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Generation of image using GAN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tensorflow.keras import layers, models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Define the generator model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 build_generator(latent_dim):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model = models.Sequential()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model.add(layers.Dense(256, input_dim=latent_dim))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model.add(layers.LeakyReLU(alpha=0.2))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model.add(layers.BatchNormalization())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model.add(layers.Dense(512))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model.add(layers.LeakyReLU(alpha=0.2))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model.add(layers.BatchNormalization())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model.add(layers.Dense(1024))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model.add(layers.LeakyReLU(alpha=0.2))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model.add(layers.BatchNormalization())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model.add(layers.Dense(784, activation='tanh'))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model.add(layers.Reshape((28, 28, 1)))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return model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Define the discriminator model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def build_discriminator(input_shape):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model = models.Sequential()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model.add(layers.Flatten(input_shape=input_shape))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model.add(layers.Dense(512))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model.add(layers.LeakyReLU(alpha=0.2))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model.add(layers.Dense(256))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model.add(layers.LeakyReLU(alpha=0.2))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model.add(layers.Dense(1, activation='sigmoid'))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return model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Define the GAN model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def build_gan(generator, discriminator):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discriminator.trainable = False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model = models.Sequential()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model.add(generator)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model.add(discriminator)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return model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Load and preprocess the dataset (e.g., MNIST)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(train_images, _), (_, _) = tf.keras.datasets.mnist.load_data()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train_images = train_images.reshape(train_images.shape[0], 28, 28, 1).astype('float32')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train_images = (train_images - 127.5) / 127.5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Set hyperparameters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latent_dim = 100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epochs = 10000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batch_size = 128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Build and compile the discriminator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discriminator = build_discriminator((28, 28, 1))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discriminator.compile(loss='binary_crossentropy', optimizer=tf.keras.optimizers.Adam(learning_rate=0.0002, beta_1=0.5))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Build the generator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generator = build_generator(latent_dim)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Build and compile the GAN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gan = build_gan(generator, discriminator)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gan.compile(loss='binary_crossentropy', optimizer=tf.keras.optimizers.Adam(learning_rate=0.0002, beta_1=0.5))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Training loop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for epoch in range(epochs):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# Sample random points in the latent space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random_latent_vectors = np.random.normal(size=(batch_size, latent_dim))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# Decode them to fake images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generated_images = generator.predict(random_latent_vectors)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# Combine them with real images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real_images = train_images[np.random.randint(0, train_images.shape[0], batch_size)]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combined_images = np.concatenate([generated_images, real_images])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# Assemble labels discriminating real from fake images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labels = np.concatenate([np.ones((batch_size, 1)), np.zeros((batch_size, 1))])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labels += 0.05 * np.random.random(labels.shape)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# Train the discriminator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d_loss = discriminator.train_on_batch(combined_images, labels)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# Sample random points in the latent space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random_latent_vectors = np.random.normal(size=(batch_size, latent_dim))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# Assemble labels that say "all real images"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misleading_targets = np.zeros((batch_size, 1))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# Train the generator (via the GAN model)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a_loss = gan.train_on_batch(random_latent_vectors, misleading_targets)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# Print the progress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if epoch % 100 == 0: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print(f'Epoch: {epoch}, Discriminator Loss: {d_loss}, Generator Loss: {a_loss}')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