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514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820FA9" w:rsidRPr="00707DE3" w:rsidTr="00FF509F">
        <w:trPr>
          <w:trHeight w:val="357"/>
        </w:trPr>
        <w:tc>
          <w:tcPr>
            <w:tcW w:w="4510" w:type="dxa"/>
            <w:vAlign w:val="bottom"/>
          </w:tcPr>
          <w:p w:rsidR="00820FA9" w:rsidRPr="00707DE3" w:rsidRDefault="00820FA9" w:rsidP="00820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820FA9" w:rsidRPr="00707DE3" w:rsidRDefault="00076F4C" w:rsidP="00820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Discrete</w:t>
            </w:r>
          </w:p>
        </w:tc>
      </w:tr>
      <w:tr w:rsidR="0051495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514950" w:rsidRPr="00707DE3" w:rsidRDefault="00514950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514950" w:rsidRPr="00707DE3" w:rsidRDefault="00076F4C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1495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514950" w:rsidRPr="00707DE3" w:rsidRDefault="00514950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514950" w:rsidRPr="00707DE3" w:rsidRDefault="00076F4C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14950" w:rsidRPr="00707DE3" w:rsidTr="00FF509F">
        <w:trPr>
          <w:trHeight w:val="357"/>
        </w:trPr>
        <w:tc>
          <w:tcPr>
            <w:tcW w:w="4510" w:type="dxa"/>
            <w:vAlign w:val="bottom"/>
          </w:tcPr>
          <w:p w:rsidR="00514950" w:rsidRPr="00707DE3" w:rsidRDefault="00514950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514950" w:rsidRPr="00707DE3" w:rsidRDefault="00076F4C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820F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820F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20F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EA0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820F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76F4C" w:rsidRPr="00707DE3" w:rsidTr="00FF509F"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076F4C" w:rsidRPr="00707DE3" w:rsidRDefault="00076F4C" w:rsidP="00FE6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76F4C" w:rsidRPr="00707DE3" w:rsidTr="00FF509F"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76F4C" w:rsidRPr="00707DE3" w:rsidTr="00FF509F"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76F4C" w:rsidRPr="00707DE3" w:rsidTr="00FF509F"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076F4C" w:rsidRPr="00707DE3" w:rsidRDefault="00076F4C" w:rsidP="00FE6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76F4C" w:rsidRPr="00707DE3" w:rsidTr="00FF509F"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76F4C" w:rsidRPr="00076F4C" w:rsidRDefault="00076F4C" w:rsidP="00076F4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8"/>
          <w:szCs w:val="28"/>
          <w:vertAlign w:val="superscript"/>
        </w:rPr>
      </w:pPr>
      <w:r w:rsidRPr="00076F4C">
        <w:rPr>
          <w:rFonts w:ascii="ff1" w:eastAsia="Times New Roman" w:hAnsi="ff1" w:cs="Times New Roman"/>
          <w:color w:val="000000"/>
          <w:sz w:val="28"/>
          <w:szCs w:val="28"/>
        </w:rPr>
        <w:t xml:space="preserve">Answer: The total possible outcome </w:t>
      </w:r>
      <w:r w:rsidRPr="00076F4C">
        <w:rPr>
          <w:rFonts w:ascii="ff2" w:eastAsia="Times New Roman" w:hAnsi="ff2" w:cs="Times New Roman"/>
          <w:color w:val="333333"/>
          <w:sz w:val="28"/>
          <w:szCs w:val="28"/>
        </w:rPr>
        <w:t>2</w:t>
      </w:r>
      <w:r>
        <w:rPr>
          <w:rFonts w:ascii="ff2" w:eastAsia="Times New Roman" w:hAnsi="ff2" w:cs="Times New Roman"/>
          <w:color w:val="333333"/>
          <w:sz w:val="28"/>
          <w:szCs w:val="28"/>
          <w:vertAlign w:val="superscript"/>
        </w:rPr>
        <w:t>3</w:t>
      </w:r>
      <w:r w:rsidRPr="00076F4C">
        <w:rPr>
          <w:rFonts w:ascii="ff1" w:eastAsia="Times New Roman" w:hAnsi="ff1" w:cs="Times New Roman"/>
          <w:color w:val="000000"/>
          <w:sz w:val="28"/>
          <w:szCs w:val="28"/>
        </w:rPr>
        <w:t>=8</w:t>
      </w:r>
    </w:p>
    <w:p w:rsidR="00076F4C" w:rsidRPr="00076F4C" w:rsidRDefault="00076F4C" w:rsidP="00707DE3">
      <w:pPr>
        <w:rPr>
          <w:rFonts w:ascii="Times New Roman" w:hAnsi="Times New Roman" w:cs="Times New Roman"/>
          <w:sz w:val="28"/>
          <w:szCs w:val="28"/>
        </w:rPr>
      </w:pPr>
      <w:r w:rsidRPr="00076F4C">
        <w:rPr>
          <w:rFonts w:ascii="ff1" w:hAnsi="ff1"/>
          <w:color w:val="000000"/>
          <w:sz w:val="28"/>
          <w:szCs w:val="28"/>
          <w:shd w:val="clear" w:color="auto" w:fill="FFFFFF"/>
        </w:rPr>
        <w:t>HHH,HHT,HTT,THT,TTH,HTH,THH,TTT</w:t>
      </w:r>
    </w:p>
    <w:p w:rsidR="000B417C" w:rsidRDefault="00076F4C" w:rsidP="00707DE3">
      <w:pPr>
        <w:rPr>
          <w:rStyle w:val="ls4"/>
          <w:rFonts w:ascii="ff1" w:hAnsi="ff1"/>
          <w:color w:val="000000"/>
          <w:spacing w:val="-6"/>
          <w:sz w:val="28"/>
          <w:szCs w:val="28"/>
          <w:shd w:val="clear" w:color="auto" w:fill="FFFFFF"/>
        </w:rPr>
      </w:pPr>
      <w:r w:rsidRPr="00076F4C">
        <w:rPr>
          <w:rFonts w:ascii="ff1" w:hAnsi="ff1"/>
          <w:color w:val="000000"/>
          <w:sz w:val="28"/>
          <w:szCs w:val="28"/>
          <w:shd w:val="clear" w:color="auto" w:fill="FFFFFF"/>
        </w:rPr>
        <w:t xml:space="preserve">Number of favorable outcomes </w:t>
      </w:r>
      <w:r w:rsidRPr="00076F4C">
        <w:rPr>
          <w:rStyle w:val="ls4"/>
          <w:rFonts w:ascii="ff1" w:hAnsi="ff1"/>
          <w:color w:val="000000"/>
          <w:spacing w:val="-6"/>
          <w:sz w:val="28"/>
          <w:szCs w:val="28"/>
          <w:shd w:val="clear" w:color="auto" w:fill="FFFFFF"/>
        </w:rPr>
        <w:t>=3</w:t>
      </w:r>
    </w:p>
    <w:p w:rsidR="00472A4F" w:rsidRPr="00472A4F" w:rsidRDefault="00472A4F" w:rsidP="00707DE3">
      <w:pPr>
        <w:rPr>
          <w:rFonts w:ascii="Times New Roman" w:hAnsi="Times New Roman" w:cs="Times New Roman"/>
          <w:sz w:val="28"/>
          <w:szCs w:val="28"/>
        </w:rPr>
      </w:pPr>
      <w:r w:rsidRPr="00472A4F">
        <w:rPr>
          <w:rFonts w:ascii="ff1" w:hAnsi="ff1"/>
          <w:color w:val="000000"/>
          <w:sz w:val="28"/>
          <w:szCs w:val="28"/>
          <w:shd w:val="clear" w:color="auto" w:fill="FFFFFF"/>
        </w:rPr>
        <w:t>P(two head and one tail)=3/8 = 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472A4F" w:rsidP="00472A4F">
      <w:pPr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Answer=</w:t>
      </w:r>
      <w:r w:rsidRPr="00472A4F">
        <w:rPr>
          <w:rFonts w:ascii="LiberationSerif_1l_2" w:hAnsi="LiberationSerif_1l_2"/>
          <w:color w:val="000000"/>
          <w:sz w:val="70"/>
          <w:szCs w:val="70"/>
          <w:shd w:val="clear" w:color="auto" w:fill="FFFFFF"/>
        </w:rPr>
        <w:t xml:space="preserve"> </w:t>
      </w:r>
      <w:r w:rsidRPr="00472A4F"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  <w:t>If 2 dice are rolled then total possible outcomes are 6*6 = 36</w:t>
      </w:r>
    </w:p>
    <w:p w:rsidR="00472A4F" w:rsidRDefault="00472A4F" w:rsidP="00472A4F">
      <w:pPr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</w:pPr>
      <w:r w:rsidRPr="00472A4F"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  <w:t>Minimum sum of 2 occurrences is 1+1=2</w:t>
      </w:r>
    </w:p>
    <w:p w:rsidR="00472A4F" w:rsidRDefault="00472A4F" w:rsidP="00472A4F">
      <w:pPr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</w:pPr>
      <w:r w:rsidRPr="00472A4F"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  <w:t>So, Probability of getting sum equal to 1 is 0.</w:t>
      </w:r>
    </w:p>
    <w:p w:rsidR="00472A4F" w:rsidRDefault="00472A4F" w:rsidP="00472A4F">
      <w:pPr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</w:pPr>
    </w:p>
    <w:p w:rsidR="00472A4F" w:rsidRDefault="00472A4F" w:rsidP="00472A4F">
      <w:pPr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</w:pPr>
      <w:r w:rsidRPr="00472A4F"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  <w:t>2. If 2 dice are rolled then total possible outcomes are 6*6 = 36</w:t>
      </w:r>
    </w:p>
    <w:p w:rsidR="00472A4F" w:rsidRDefault="00472A4F" w:rsidP="00472A4F">
      <w:pPr>
        <w:rPr>
          <w:rFonts w:ascii="Times New Roman" w:hAnsi="Times New Roman" w:cs="Times New Roman"/>
          <w:sz w:val="28"/>
          <w:szCs w:val="28"/>
        </w:rPr>
      </w:pPr>
      <w:r w:rsidRPr="00472A4F">
        <w:rPr>
          <w:rFonts w:ascii="Times New Roman" w:hAnsi="Times New Roman" w:cs="Times New Roman"/>
          <w:sz w:val="28"/>
          <w:szCs w:val="28"/>
        </w:rPr>
        <w:t>Chances of getting a sum less than or equal to 4 are (2,2) (1,3), (3,1)</w:t>
      </w:r>
    </w:p>
    <w:p w:rsidR="00D5720C" w:rsidRDefault="00D5720C" w:rsidP="00472A4F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t>So, Probability of getting sum less than or equal to 4 is (interested events)/(total events)</w:t>
      </w:r>
      <w:r>
        <w:rPr>
          <w:rFonts w:ascii="Times New Roman" w:hAnsi="Times New Roman" w:cs="Times New Roman"/>
          <w:sz w:val="28"/>
          <w:szCs w:val="28"/>
        </w:rPr>
        <w:t>.i.e 3/36</w:t>
      </w:r>
    </w:p>
    <w:p w:rsidR="00D5720C" w:rsidRDefault="00D5720C" w:rsidP="00472A4F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t xml:space="preserve">3. If 2 dice are rolled then total possible outcomes are 6*6 = 36 </w:t>
      </w:r>
    </w:p>
    <w:p w:rsidR="00D5720C" w:rsidRDefault="00D5720C" w:rsidP="00472A4F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t>Chances of getting a sum divisible by 2, 3 are (4,2) (2,4), (1,5), (5,1), (6,6),</w:t>
      </w:r>
    </w:p>
    <w:p w:rsidR="00D5720C" w:rsidRDefault="00D5720C" w:rsidP="00472A4F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t xml:space="preserve"> (3,3)</w:t>
      </w:r>
    </w:p>
    <w:p w:rsidR="002E0863" w:rsidRPr="00D5720C" w:rsidRDefault="00D5720C" w:rsidP="00D5720C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lastRenderedPageBreak/>
        <w:t>So, Probability of getting sum divisible by 2 and 3 is (interested events)/(total events) i.e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20C">
        <w:rPr>
          <w:rFonts w:ascii="Times New Roman" w:hAnsi="Times New Roman" w:cs="Times New Roman"/>
          <w:sz w:val="28"/>
          <w:szCs w:val="28"/>
        </w:rPr>
        <w:t>6/36</w:t>
      </w: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D5720C" w:rsidRDefault="00D57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5720C" w:rsidRDefault="00D57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720C">
        <w:rPr>
          <w:sz w:val="28"/>
          <w:szCs w:val="28"/>
        </w:rPr>
        <w:t>Answer: Total number of balls = (2 + 3 + 2) = 7</w:t>
      </w:r>
    </w:p>
    <w:p w:rsidR="00D5720C" w:rsidRDefault="00D57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  <w:r w:rsidRPr="00D5720C">
        <w:rPr>
          <w:sz w:val="28"/>
          <w:szCs w:val="28"/>
        </w:rPr>
        <w:t xml:space="preserve">Number of ways of drawing 2 balls out of 7 Total events =7C2 = 21 </w:t>
      </w:r>
    </w:p>
    <w:p w:rsidR="00D5720C" w:rsidRDefault="00D57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720C">
        <w:rPr>
          <w:sz w:val="28"/>
          <w:szCs w:val="28"/>
        </w:rPr>
        <w:t>Number of ways of drawing 2 balls out of</w:t>
      </w:r>
      <w:r>
        <w:rPr>
          <w:sz w:val="28"/>
          <w:szCs w:val="28"/>
        </w:rPr>
        <w:t xml:space="preserve"> </w:t>
      </w:r>
      <w:r w:rsidRPr="00D5720C">
        <w:rPr>
          <w:sz w:val="28"/>
          <w:szCs w:val="28"/>
        </w:rPr>
        <w:t>non blue balls Interested events =5C2 = 10</w:t>
      </w:r>
    </w:p>
    <w:p w:rsidR="00D5720C" w:rsidRPr="00F407B7" w:rsidRDefault="00D57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720C">
        <w:rPr>
          <w:sz w:val="28"/>
          <w:szCs w:val="28"/>
        </w:rPr>
        <w:t xml:space="preserve"> Probability = (Interested Events) / Total Events = 10/21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22704" w:rsidRPr="00F407B7" w:rsidRDefault="00D5720C" w:rsidP="00F407B7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t>Expected value for whole date set = 0.015 + 0.8 + 1.95 + 0.025 + 0.06 + 0.24 = 3.09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986DF5" w:rsidRPr="000D69F4" w:rsidRDefault="00986DF5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010950" w:rsidP="00010950">
      <w:pPr>
        <w:rPr>
          <w:rStyle w:val="Strong"/>
          <w:rFonts w:ascii="Helvetica" w:hAnsi="Helvetica"/>
          <w:color w:val="000000"/>
          <w:shd w:val="clear" w:color="auto" w:fill="FFFFFF"/>
        </w:rPr>
      </w:pPr>
      <w:r>
        <w:rPr>
          <w:rStyle w:val="Strong"/>
          <w:rFonts w:ascii="Helvetica" w:hAnsi="Helvetica"/>
          <w:color w:val="000000"/>
          <w:shd w:val="clear" w:color="auto" w:fill="FFFFFF"/>
        </w:rPr>
        <w:t>Solution: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Expected Value =  ∑ ( probability  * Value )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 ∑ P(x).E(x)</w:t>
      </w:r>
    </w:p>
    <w:p w:rsidR="00010950" w:rsidRPr="00010950" w:rsidRDefault="00010950" w:rsidP="00010950">
      <w:pPr>
        <w:pStyle w:val="NormalWeb"/>
        <w:rPr>
          <w:rFonts w:ascii="Helvetica" w:hAnsi="Helvetica"/>
          <w:color w:val="000000"/>
        </w:rPr>
      </w:pPr>
      <w:r w:rsidRPr="00010950">
        <w:rPr>
          <w:rFonts w:ascii="Helvetica" w:hAnsi="Helvetica"/>
          <w:color w:val="000000"/>
        </w:rPr>
        <w:t>there are 9 patients</w:t>
      </w:r>
    </w:p>
    <w:p w:rsidR="00010950" w:rsidRPr="00010950" w:rsidRDefault="00010950" w:rsidP="00010950">
      <w:pPr>
        <w:pStyle w:val="NormalWeb"/>
        <w:rPr>
          <w:rFonts w:ascii="Helvetica" w:hAnsi="Helvetica"/>
          <w:color w:val="000000"/>
        </w:rPr>
      </w:pPr>
      <w:r w:rsidRPr="00010950">
        <w:rPr>
          <w:rFonts w:ascii="Helvetica" w:hAnsi="Helvetica"/>
          <w:color w:val="000000"/>
        </w:rPr>
        <w:t>Probability of selecting each patient = 1/9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Expected Value  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= (1/9) ( 108 + 110 + 123 + 134 + 135 + 145 + 167 + 187 + 199)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= (1/9)  (  1308)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= 145.33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Expected Value of the Weight of that patient = 145.33</w:t>
      </w:r>
    </w:p>
    <w:p w:rsidR="00010950" w:rsidRPr="00707DE3" w:rsidRDefault="00010950" w:rsidP="000109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AA338A" w:rsidP="00707DE3">
      <w:r>
        <w:rPr>
          <w:noProof/>
          <w:lang w:val="en-IN" w:eastAsia="en-IN"/>
        </w:rPr>
        <w:drawing>
          <wp:inline distT="0" distB="0" distL="0" distR="0">
            <wp:extent cx="5934075" cy="3095625"/>
            <wp:effectExtent l="0" t="0" r="9525" b="9525"/>
            <wp:docPr id="1" name="Picture 1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E3" w:rsidRDefault="00707DE3" w:rsidP="00707DE3"/>
    <w:p w:rsidR="00266B62" w:rsidRDefault="00AA338A" w:rsidP="00EB6B5E">
      <w:r>
        <w:rPr>
          <w:noProof/>
          <w:lang w:val="en-IN" w:eastAsia="en-IN"/>
        </w:rPr>
        <w:drawing>
          <wp:inline distT="0" distB="0" distL="0" distR="0">
            <wp:extent cx="2933700" cy="2952750"/>
            <wp:effectExtent l="0" t="0" r="0" b="0"/>
            <wp:docPr id="2" name="Picture 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</w:t>
      </w:r>
    </w:p>
    <w:p w:rsidR="00986DF5" w:rsidRDefault="00986DF5" w:rsidP="00CB08A5">
      <w:pPr>
        <w:rPr>
          <w:sz w:val="28"/>
          <w:szCs w:val="28"/>
        </w:rPr>
      </w:pPr>
      <w:r w:rsidRPr="00986DF5">
        <w:rPr>
          <w:sz w:val="28"/>
          <w:szCs w:val="28"/>
        </w:rPr>
        <w:t>When mean = median then the skewness will be equal to 0. i.e. Normal Distribution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The data will be Positively skewed.</w:t>
      </w:r>
    </w:p>
    <w:p w:rsidR="00986DF5" w:rsidRDefault="00986DF5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The data will be negatively skewed</w:t>
      </w:r>
    </w:p>
    <w:p w:rsidR="00986DF5" w:rsidRDefault="00986DF5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</w:t>
      </w:r>
    </w:p>
    <w:p w:rsidR="00986DF5" w:rsidRDefault="00986DF5" w:rsidP="00CB08A5">
      <w:pPr>
        <w:rPr>
          <w:sz w:val="28"/>
          <w:szCs w:val="28"/>
        </w:rPr>
      </w:pPr>
      <w:r w:rsidRPr="00986DF5">
        <w:rPr>
          <w:sz w:val="28"/>
          <w:szCs w:val="28"/>
        </w:rPr>
        <w:t>A Positive kurtosis tell that data distribution is peaked and Heavy tails with more data.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 Negative kurtosis tell that data distribution is flatter peak and lighter data in the tail.</w:t>
      </w:r>
    </w:p>
    <w:p w:rsidR="00986DF5" w:rsidRDefault="00986DF5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AA338A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581650" cy="1438275"/>
            <wp:effectExtent l="0" t="0" r="0" b="9525"/>
            <wp:docPr id="3" name="Picture 3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986DF5" w:rsidRDefault="005D1DBF" w:rsidP="00986DF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986DF5">
        <w:rPr>
          <w:sz w:val="28"/>
          <w:szCs w:val="28"/>
        </w:rPr>
        <w:t>1.</w:t>
      </w:r>
      <w:r w:rsidR="00986DF5" w:rsidRPr="00986D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986DF5" w:rsidRPr="00986DF5">
        <w:rPr>
          <w:sz w:val="28"/>
          <w:szCs w:val="28"/>
        </w:rPr>
        <w:t xml:space="preserve">Ans: As on the y-axis it plots from 2 to 18 , it shows 25% of the data 1st quartile isAround 10 , 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where in 75% of the data is 18 and median which is 2nd quartile is around 14.8.</w:t>
      </w:r>
    </w:p>
    <w:p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986DF5">
        <w:rPr>
          <w:sz w:val="28"/>
          <w:szCs w:val="28"/>
        </w:rPr>
        <w:t>2.</w:t>
      </w:r>
      <w:r w:rsidR="00986DF5" w:rsidRPr="00986DF5">
        <w:rPr>
          <w:color w:val="000000"/>
          <w:sz w:val="27"/>
          <w:szCs w:val="27"/>
        </w:rPr>
        <w:t xml:space="preserve"> </w:t>
      </w:r>
      <w:r w:rsidR="00986DF5" w:rsidRPr="00986DF5">
        <w:rPr>
          <w:sz w:val="28"/>
          <w:szCs w:val="28"/>
        </w:rPr>
        <w:t>Ans: Data is negatively skewed as median is close to upper whisker of the box.</w:t>
      </w:r>
      <w:r>
        <w:rPr>
          <w:sz w:val="28"/>
          <w:szCs w:val="28"/>
        </w:rPr>
        <w:br/>
      </w:r>
    </w:p>
    <w:p w:rsidR="004D09A1" w:rsidRDefault="00986DF5" w:rsidP="00CB08A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986DF5">
        <w:rPr>
          <w:color w:val="000000"/>
          <w:sz w:val="27"/>
          <w:szCs w:val="27"/>
        </w:rPr>
        <w:t xml:space="preserve"> </w:t>
      </w:r>
      <w:r w:rsidRPr="00986DF5">
        <w:rPr>
          <w:sz w:val="28"/>
          <w:szCs w:val="28"/>
        </w:rPr>
        <w:t>Ans: Q3 = 18.1 , Q1 = 10 Hence, Q3 – Q1 = 18.1-10 = 8.1 = IQR.</w:t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AA338A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524250" cy="2152650"/>
            <wp:effectExtent l="0" t="0" r="0" b="0"/>
            <wp:docPr id="4" name="Picture 4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 Box plot 1 and 2 have different IQR but Normally distributed as median for both is in center of both whiskers.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BP1’s min value is higher than the BP2 min value and also BP1’s max value is lower than the BP2’s max value.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BP1 covers lowest IQR wherein, BP2 covering Higher IQR. However median for both is equal.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Based on the observation, even if both Box plots have equal median and normally distributed. But, since Box plot 2 covering higher range of data is most accurate.</w:t>
      </w:r>
    </w:p>
    <w:p w:rsidR="00986DF5" w:rsidRDefault="00986DF5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986DF5" w:rsidP="007A3B9F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7A3B9F" w:rsidRPr="00986DF5" w:rsidRDefault="007A3B9F" w:rsidP="00986DF5">
      <w:pPr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986DF5" w:rsidRPr="00986DF5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986DF5" w:rsidRDefault="00986DF5" w:rsidP="00CB08A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57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LiberationSerif_1l_2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E5174F"/>
    <w:multiLevelType w:val="hybridMultilevel"/>
    <w:tmpl w:val="86AE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0950"/>
    <w:rsid w:val="00022704"/>
    <w:rsid w:val="00076F4C"/>
    <w:rsid w:val="00083863"/>
    <w:rsid w:val="000B36AF"/>
    <w:rsid w:val="000B417C"/>
    <w:rsid w:val="000D69F4"/>
    <w:rsid w:val="000F2D83"/>
    <w:rsid w:val="00136428"/>
    <w:rsid w:val="00154471"/>
    <w:rsid w:val="001864D6"/>
    <w:rsid w:val="00190F7C"/>
    <w:rsid w:val="002078BC"/>
    <w:rsid w:val="00264CF6"/>
    <w:rsid w:val="00266B62"/>
    <w:rsid w:val="002818A0"/>
    <w:rsid w:val="0028213D"/>
    <w:rsid w:val="00293532"/>
    <w:rsid w:val="002A6694"/>
    <w:rsid w:val="002E0863"/>
    <w:rsid w:val="002E78B5"/>
    <w:rsid w:val="00302B26"/>
    <w:rsid w:val="00310501"/>
    <w:rsid w:val="00332945"/>
    <w:rsid w:val="00360870"/>
    <w:rsid w:val="00396AEA"/>
    <w:rsid w:val="003A03BA"/>
    <w:rsid w:val="003B01D0"/>
    <w:rsid w:val="003F354C"/>
    <w:rsid w:val="00437040"/>
    <w:rsid w:val="00472A4F"/>
    <w:rsid w:val="00494A7E"/>
    <w:rsid w:val="004D09A1"/>
    <w:rsid w:val="00514950"/>
    <w:rsid w:val="005438FD"/>
    <w:rsid w:val="00550D02"/>
    <w:rsid w:val="00575D21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20FA9"/>
    <w:rsid w:val="008B2CB7"/>
    <w:rsid w:val="009043E8"/>
    <w:rsid w:val="00923E3B"/>
    <w:rsid w:val="00986DF5"/>
    <w:rsid w:val="00990162"/>
    <w:rsid w:val="009D6E8A"/>
    <w:rsid w:val="00A50B04"/>
    <w:rsid w:val="00AA338A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5720C"/>
    <w:rsid w:val="00D610DF"/>
    <w:rsid w:val="00D74923"/>
    <w:rsid w:val="00D759AC"/>
    <w:rsid w:val="00D87AA3"/>
    <w:rsid w:val="00DB650D"/>
    <w:rsid w:val="00DD5854"/>
    <w:rsid w:val="00E605D6"/>
    <w:rsid w:val="00EA0E99"/>
    <w:rsid w:val="00EB6B5E"/>
    <w:rsid w:val="00EF70C9"/>
    <w:rsid w:val="00F407B7"/>
    <w:rsid w:val="00FB5D1D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ff2">
    <w:name w:val="ff2"/>
    <w:basedOn w:val="DefaultParagraphFont"/>
    <w:rsid w:val="00076F4C"/>
  </w:style>
  <w:style w:type="character" w:customStyle="1" w:styleId="ls4">
    <w:name w:val="ls4"/>
    <w:basedOn w:val="DefaultParagraphFont"/>
    <w:rsid w:val="00076F4C"/>
  </w:style>
  <w:style w:type="character" w:customStyle="1" w:styleId="t">
    <w:name w:val="t"/>
    <w:basedOn w:val="DefaultParagraphFont"/>
    <w:rsid w:val="00472A4F"/>
  </w:style>
  <w:style w:type="character" w:styleId="Strong">
    <w:name w:val="Strong"/>
    <w:basedOn w:val="DefaultParagraphFont"/>
    <w:uiPriority w:val="22"/>
    <w:qFormat/>
    <w:rsid w:val="000109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ff2">
    <w:name w:val="ff2"/>
    <w:basedOn w:val="DefaultParagraphFont"/>
    <w:rsid w:val="00076F4C"/>
  </w:style>
  <w:style w:type="character" w:customStyle="1" w:styleId="ls4">
    <w:name w:val="ls4"/>
    <w:basedOn w:val="DefaultParagraphFont"/>
    <w:rsid w:val="00076F4C"/>
  </w:style>
  <w:style w:type="character" w:customStyle="1" w:styleId="t">
    <w:name w:val="t"/>
    <w:basedOn w:val="DefaultParagraphFont"/>
    <w:rsid w:val="00472A4F"/>
  </w:style>
  <w:style w:type="character" w:styleId="Strong">
    <w:name w:val="Strong"/>
    <w:basedOn w:val="DefaultParagraphFont"/>
    <w:uiPriority w:val="22"/>
    <w:qFormat/>
    <w:rsid w:val="00010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DE5B8-9214-4C25-8A6F-DC830A6E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Dhananjaya kumar</cp:lastModifiedBy>
  <cp:revision>2</cp:revision>
  <dcterms:created xsi:type="dcterms:W3CDTF">2023-11-14T16:04:00Z</dcterms:created>
  <dcterms:modified xsi:type="dcterms:W3CDTF">2023-11-14T16:04:00Z</dcterms:modified>
</cp:coreProperties>
</file>