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03A" w:rsidRDefault="004D5D5E">
      <w:pPr>
        <w:pStyle w:val="Heading1"/>
      </w:pPr>
      <w:bookmarkStart w:id="0" w:name="candy-sales-analysis-dashboard"/>
      <w:r>
        <w:t>Candy Sales Analysis Dashboard</w:t>
      </w:r>
    </w:p>
    <w:p w:rsidR="00E0203A" w:rsidRDefault="004D5D5E">
      <w:pPr>
        <w:pStyle w:val="Heading2"/>
      </w:pPr>
      <w:bookmarkStart w:id="1" w:name="project-overview"/>
      <w:r>
        <w:t>Project Overview</w:t>
      </w:r>
    </w:p>
    <w:p w:rsidR="00E0203A" w:rsidRDefault="004D5D5E">
      <w:pPr>
        <w:pStyle w:val="FirstParagraph"/>
      </w:pPr>
      <w:r>
        <w:t>The Candy Sales Analysis Dashboard is an end-to-end data analytics project built using SQL and Power BI. The goal of this project is to analyze sales performance, profitability, regional trends, and inventory movement to support data-driven business decisi</w:t>
      </w:r>
      <w:r>
        <w:t>ons.</w:t>
      </w:r>
    </w:p>
    <w:p w:rsidR="00E0203A" w:rsidRDefault="004D5D5E">
      <w:pPr>
        <w:pStyle w:val="Heading2"/>
      </w:pPr>
      <w:bookmarkStart w:id="2" w:name="tools-technologies"/>
      <w:bookmarkEnd w:id="1"/>
      <w:r>
        <w:t>Tools &amp; Technologies</w:t>
      </w:r>
    </w:p>
    <w:p w:rsidR="00E0203A" w:rsidRDefault="004D5D5E">
      <w:pPr>
        <w:pStyle w:val="Compact"/>
        <w:numPr>
          <w:ilvl w:val="0"/>
          <w:numId w:val="2"/>
        </w:numPr>
      </w:pPr>
      <w:r>
        <w:t>SQL (MySQL)</w:t>
      </w:r>
    </w:p>
    <w:p w:rsidR="00E0203A" w:rsidRDefault="004D5D5E">
      <w:pPr>
        <w:pStyle w:val="Compact"/>
        <w:numPr>
          <w:ilvl w:val="0"/>
          <w:numId w:val="2"/>
        </w:numPr>
      </w:pPr>
      <w:r>
        <w:t>Power BI</w:t>
      </w:r>
    </w:p>
    <w:p w:rsidR="00E0203A" w:rsidRDefault="004D5D5E">
      <w:pPr>
        <w:pStyle w:val="Compact"/>
        <w:numPr>
          <w:ilvl w:val="0"/>
          <w:numId w:val="2"/>
        </w:numPr>
      </w:pPr>
      <w:r>
        <w:t>Data Cleaning &amp; Transformation</w:t>
      </w:r>
    </w:p>
    <w:p w:rsidR="00E0203A" w:rsidRDefault="004D5D5E">
      <w:pPr>
        <w:pStyle w:val="Compact"/>
        <w:numPr>
          <w:ilvl w:val="0"/>
          <w:numId w:val="2"/>
        </w:numPr>
      </w:pPr>
      <w:r>
        <w:t>Data Modeling</w:t>
      </w:r>
    </w:p>
    <w:p w:rsidR="00E0203A" w:rsidRDefault="004D5D5E">
      <w:pPr>
        <w:pStyle w:val="Compact"/>
        <w:numPr>
          <w:ilvl w:val="0"/>
          <w:numId w:val="2"/>
        </w:numPr>
      </w:pPr>
      <w:r>
        <w:t>KPI &amp; Business Analysis</w:t>
      </w:r>
    </w:p>
    <w:p w:rsidR="00E0203A" w:rsidRDefault="004D5D5E">
      <w:pPr>
        <w:pStyle w:val="Heading2"/>
      </w:pPr>
      <w:bookmarkStart w:id="3" w:name="project-workflow"/>
      <w:bookmarkEnd w:id="2"/>
      <w:r>
        <w:t>Project Workflow</w:t>
      </w:r>
    </w:p>
    <w:p w:rsidR="00E0203A" w:rsidRDefault="004D5D5E">
      <w:pPr>
        <w:pStyle w:val="Compact"/>
        <w:numPr>
          <w:ilvl w:val="0"/>
          <w:numId w:val="3"/>
        </w:numPr>
      </w:pPr>
      <w:r>
        <w:t>Cleaned and transformed raw sales data using SQL to ensure data accuracy and consistency.</w:t>
      </w:r>
    </w:p>
    <w:p w:rsidR="00E0203A" w:rsidRDefault="004D5D5E">
      <w:pPr>
        <w:pStyle w:val="Compact"/>
        <w:numPr>
          <w:ilvl w:val="0"/>
          <w:numId w:val="3"/>
        </w:numPr>
      </w:pPr>
      <w:r>
        <w:t xml:space="preserve">Created analytics-ready datasets </w:t>
      </w:r>
      <w:r>
        <w:t>and business KPIs such as sales, profit, units sold, and margins.</w:t>
      </w:r>
    </w:p>
    <w:p w:rsidR="00E0203A" w:rsidRDefault="004D5D5E">
      <w:pPr>
        <w:pStyle w:val="Compact"/>
        <w:numPr>
          <w:ilvl w:val="0"/>
          <w:numId w:val="3"/>
        </w:numPr>
      </w:pPr>
      <w:r>
        <w:t>Built interactive Power BI dashboards with filters and visuals for dynamic analysis.</w:t>
      </w:r>
    </w:p>
    <w:p w:rsidR="00E0203A" w:rsidRDefault="004D5D5E">
      <w:pPr>
        <w:pStyle w:val="Compact"/>
        <w:numPr>
          <w:ilvl w:val="0"/>
          <w:numId w:val="3"/>
        </w:numPr>
      </w:pPr>
      <w:r>
        <w:t>Analyzed sales trends, regional performance, product contribution, and inventory patterns.</w:t>
      </w:r>
    </w:p>
    <w:p w:rsidR="00E0203A" w:rsidRDefault="004D5D5E">
      <w:pPr>
        <w:pStyle w:val="Heading2"/>
      </w:pPr>
      <w:bookmarkStart w:id="4" w:name="key-kpis"/>
      <w:bookmarkEnd w:id="3"/>
      <w:r>
        <w:t>Key KPIs</w:t>
      </w:r>
    </w:p>
    <w:p w:rsidR="00E0203A" w:rsidRDefault="004D5D5E">
      <w:pPr>
        <w:pStyle w:val="Compact"/>
        <w:numPr>
          <w:ilvl w:val="0"/>
          <w:numId w:val="4"/>
        </w:numPr>
      </w:pPr>
      <w:r>
        <w:t>Total</w:t>
      </w:r>
      <w:r>
        <w:t xml:space="preserve"> Sales</w:t>
      </w:r>
    </w:p>
    <w:p w:rsidR="00E0203A" w:rsidRDefault="004D5D5E">
      <w:pPr>
        <w:pStyle w:val="Compact"/>
        <w:numPr>
          <w:ilvl w:val="0"/>
          <w:numId w:val="4"/>
        </w:numPr>
      </w:pPr>
      <w:r>
        <w:t>Gross Profit</w:t>
      </w:r>
    </w:p>
    <w:p w:rsidR="00E0203A" w:rsidRDefault="004D5D5E">
      <w:pPr>
        <w:pStyle w:val="Compact"/>
        <w:numPr>
          <w:ilvl w:val="0"/>
          <w:numId w:val="4"/>
        </w:numPr>
      </w:pPr>
      <w:r>
        <w:t>Units Sold</w:t>
      </w:r>
    </w:p>
    <w:p w:rsidR="00E0203A" w:rsidRDefault="004D5D5E">
      <w:pPr>
        <w:pStyle w:val="Compact"/>
        <w:numPr>
          <w:ilvl w:val="0"/>
          <w:numId w:val="4"/>
        </w:numPr>
      </w:pPr>
      <w:r>
        <w:t>Profit Margin</w:t>
      </w:r>
    </w:p>
    <w:p w:rsidR="00E0203A" w:rsidRDefault="004D5D5E">
      <w:pPr>
        <w:pStyle w:val="Compact"/>
        <w:numPr>
          <w:ilvl w:val="0"/>
          <w:numId w:val="4"/>
        </w:numPr>
      </w:pPr>
      <w:r>
        <w:t>Top Performing Products</w:t>
      </w:r>
    </w:p>
    <w:p w:rsidR="00E0203A" w:rsidRDefault="004D5D5E">
      <w:pPr>
        <w:pStyle w:val="Compact"/>
        <w:numPr>
          <w:ilvl w:val="0"/>
          <w:numId w:val="4"/>
        </w:numPr>
      </w:pPr>
      <w:r>
        <w:t>Regional Sales Performance</w:t>
      </w:r>
    </w:p>
    <w:p w:rsidR="00E0203A" w:rsidRDefault="004D5D5E">
      <w:pPr>
        <w:pStyle w:val="Compact"/>
        <w:numPr>
          <w:ilvl w:val="0"/>
          <w:numId w:val="4"/>
        </w:numPr>
      </w:pPr>
      <w:r>
        <w:t>Inventory Trends</w:t>
      </w:r>
    </w:p>
    <w:p w:rsidR="00E0203A" w:rsidRDefault="004D5D5E">
      <w:pPr>
        <w:pStyle w:val="Heading2"/>
      </w:pPr>
      <w:bookmarkStart w:id="5" w:name="key-insights"/>
      <w:bookmarkEnd w:id="4"/>
      <w:r>
        <w:t>Key Insights</w:t>
      </w:r>
    </w:p>
    <w:p w:rsidR="00E0203A" w:rsidRDefault="004D5D5E">
      <w:pPr>
        <w:pStyle w:val="Compact"/>
        <w:numPr>
          <w:ilvl w:val="0"/>
          <w:numId w:val="5"/>
        </w:numPr>
      </w:pPr>
      <w:r>
        <w:t>A small number of products contribute the majority of total sales and profit.</w:t>
      </w:r>
    </w:p>
    <w:p w:rsidR="00E0203A" w:rsidRDefault="004D5D5E">
      <w:pPr>
        <w:pStyle w:val="Compact"/>
        <w:numPr>
          <w:ilvl w:val="0"/>
          <w:numId w:val="5"/>
        </w:numPr>
      </w:pPr>
      <w:r>
        <w:t>Chocolate products are the highest-performing catego</w:t>
      </w:r>
      <w:r>
        <w:t>ry.</w:t>
      </w:r>
    </w:p>
    <w:p w:rsidR="00E0203A" w:rsidRDefault="004D5D5E">
      <w:pPr>
        <w:pStyle w:val="Compact"/>
        <w:numPr>
          <w:ilvl w:val="0"/>
          <w:numId w:val="5"/>
        </w:numPr>
      </w:pPr>
      <w:r>
        <w:t>Some regions generate high sales but lower profit margins due to higher costs.</w:t>
      </w:r>
    </w:p>
    <w:p w:rsidR="00E0203A" w:rsidRDefault="004D5D5E">
      <w:pPr>
        <w:pStyle w:val="Compact"/>
        <w:numPr>
          <w:ilvl w:val="0"/>
          <w:numId w:val="5"/>
        </w:numPr>
      </w:pPr>
      <w:r>
        <w:t>Inventory levels for certain products are higher than sales demand, indicating overstocking.</w:t>
      </w:r>
    </w:p>
    <w:p w:rsidR="00E0203A" w:rsidRDefault="004D5D5E">
      <w:pPr>
        <w:pStyle w:val="Heading2"/>
      </w:pPr>
      <w:bookmarkStart w:id="6" w:name="dashboard-overview"/>
      <w:bookmarkEnd w:id="5"/>
      <w:r>
        <w:lastRenderedPageBreak/>
        <w:t>Dashboard Overview</w:t>
      </w:r>
    </w:p>
    <w:p w:rsidR="00E0203A" w:rsidRDefault="004D5D5E">
      <w:pPr>
        <w:pStyle w:val="FirstParagraph"/>
      </w:pPr>
      <w:r>
        <w:t xml:space="preserve">The Power BI dashboard includes: </w:t>
      </w:r>
      <w:r>
        <w:t>- Executive-level KPI summary - Sales and profit trends over time - Product and category performance analysis - Regional and factory-wise sales insights - Inventory and stock flow analysis</w:t>
      </w:r>
    </w:p>
    <w:p w:rsidR="00E0203A" w:rsidRDefault="004D5D5E">
      <w:pPr>
        <w:pStyle w:val="BodyText"/>
      </w:pPr>
      <w:r>
        <w:t xml:space="preserve">Dashboard screenshots are available in the </w:t>
      </w:r>
      <w:r>
        <w:rPr>
          <w:rStyle w:val="VerbatimChar"/>
        </w:rPr>
        <w:t>dashboard_screenshots</w:t>
      </w:r>
      <w:r>
        <w:t xml:space="preserve"> fo</w:t>
      </w:r>
      <w:r>
        <w:t>lder.</w:t>
      </w:r>
    </w:p>
    <w:p w:rsidR="00E0203A" w:rsidRDefault="004D5D5E">
      <w:pPr>
        <w:pStyle w:val="Heading2"/>
      </w:pPr>
      <w:bookmarkStart w:id="7" w:name="repository-structure"/>
      <w:bookmarkEnd w:id="6"/>
      <w:r>
        <w:t>Repository Structure</w:t>
      </w:r>
    </w:p>
    <w:p w:rsidR="00E0203A" w:rsidRDefault="004D5D5E">
      <w:pPr>
        <w:pStyle w:val="SourceCode"/>
      </w:pPr>
      <w:r>
        <w:rPr>
          <w:rStyle w:val="VerbatimChar"/>
        </w:rPr>
        <w:t>candy-sales-analysis/</w:t>
      </w:r>
      <w:r>
        <w:br/>
      </w:r>
      <w:r>
        <w:rPr>
          <w:rStyle w:val="VerbatimChar"/>
        </w:rPr>
        <w:t>├── sql/</w:t>
      </w:r>
      <w:r>
        <w:br/>
      </w:r>
      <w:r>
        <w:rPr>
          <w:rStyle w:val="VerbatimChar"/>
        </w:rPr>
        <w:t>│   ├── data_cleaning.sql</w:t>
      </w:r>
      <w:r>
        <w:br/>
      </w:r>
      <w:r>
        <w:rPr>
          <w:rStyle w:val="VerbatimChar"/>
        </w:rPr>
        <w:t>│   ├── analytical_views.sql</w:t>
      </w:r>
      <w:r>
        <w:br/>
      </w:r>
      <w:r>
        <w:rPr>
          <w:rStyle w:val="VerbatimChar"/>
        </w:rPr>
        <w:t>├── powerbi/</w:t>
      </w:r>
      <w:r>
        <w:br/>
      </w:r>
      <w:r>
        <w:rPr>
          <w:rStyle w:val="VerbatimChar"/>
        </w:rPr>
        <w:t>│   └── Candy Sales Analysis Dashboard.pbix</w:t>
      </w:r>
      <w:r>
        <w:br/>
      </w:r>
      <w:r>
        <w:rPr>
          <w:rStyle w:val="VerbatimChar"/>
        </w:rPr>
        <w:t>├── dashboard_screenshots/</w:t>
      </w:r>
      <w:r>
        <w:br/>
      </w:r>
      <w:r>
        <w:rPr>
          <w:rStyle w:val="VerbatimChar"/>
        </w:rPr>
        <w:t>│   ├── overview.png</w:t>
      </w:r>
      <w:r>
        <w:br/>
      </w:r>
      <w:r>
        <w:rPr>
          <w:rStyle w:val="VerbatimChar"/>
        </w:rPr>
        <w:t>│   ├── sales_performance.png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</w:rPr>
        <w:t>inventory_analysis.png</w:t>
      </w:r>
      <w:r>
        <w:br/>
      </w:r>
      <w:r>
        <w:rPr>
          <w:rStyle w:val="VerbatimChar"/>
        </w:rPr>
        <w:t>└── README.md</w:t>
      </w:r>
    </w:p>
    <w:p w:rsidR="00E0203A" w:rsidRDefault="004D5D5E">
      <w:pPr>
        <w:pStyle w:val="Heading2"/>
      </w:pPr>
      <w:bookmarkStart w:id="8" w:name="business-value"/>
      <w:bookmarkEnd w:id="7"/>
      <w:r>
        <w:t>Business Value</w:t>
      </w:r>
    </w:p>
    <w:p w:rsidR="00E0203A" w:rsidRDefault="004D5D5E">
      <w:pPr>
        <w:pStyle w:val="FirstParagraph"/>
      </w:pPr>
      <w:r>
        <w:t>This project enables stakeholders to monitor sales and profitability, identify top and underperforming products, understand regional sales behavior, and improve inventory planning and cost control.</w:t>
      </w:r>
    </w:p>
    <w:p w:rsidR="00E0203A" w:rsidRDefault="00E0203A">
      <w:pPr>
        <w:pStyle w:val="FirstParagraph"/>
      </w:pPr>
      <w:bookmarkStart w:id="9" w:name="author"/>
      <w:bookmarkStart w:id="10" w:name="_GoBack"/>
      <w:bookmarkEnd w:id="0"/>
      <w:bookmarkEnd w:id="8"/>
      <w:bookmarkEnd w:id="9"/>
      <w:bookmarkEnd w:id="10"/>
    </w:p>
    <w:sectPr w:rsidR="00E0203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6120C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20C4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03A"/>
    <w:rsid w:val="004D5D5E"/>
    <w:rsid w:val="00E0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F0505"/>
  <w15:docId w15:val="{9A3F6ABC-202B-4C7C-8370-0C2B68C3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keywords/>
  <cp:lastModifiedBy>Admin</cp:lastModifiedBy>
  <cp:revision>2</cp:revision>
  <dcterms:created xsi:type="dcterms:W3CDTF">2026-01-14T07:01:00Z</dcterms:created>
  <dcterms:modified xsi:type="dcterms:W3CDTF">2026-01-14T07:01:00Z</dcterms:modified>
</cp:coreProperties>
</file>