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E090" w14:textId="0C7759F4" w:rsidR="00391E30" w:rsidRDefault="00F63179">
      <w:r>
        <w:rPr>
          <w:rStyle w:val="im"/>
          <w:rFonts w:ascii="Arial" w:hAnsi="Arial" w:cs="Arial"/>
          <w:color w:val="500050"/>
          <w:shd w:val="clear" w:color="auto" w:fill="FFFFFF"/>
        </w:rPr>
        <w:t>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documentclass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{resume} % Use the custom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resume.cls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style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usepackage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[left=0.4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in,top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=0.4in,right=0.4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in,bottom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=0.4in]{geometry} % Document margins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newcommand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{\tab}[1]{\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hspace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{.2667\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textwidth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rlap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{#1}}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newcommand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{\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itab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}[1]{\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hspace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{0em}\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rlap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{#1}}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\name{RUSHIKESH VEER} % Your name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 You can merge both of these into a single line, if you do not have a website.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\address{9588441919 \\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rushikeshveer134@gmail.com</w:t>
        </w:r>
      </w:hyperlink>
      <w:r>
        <w:rPr>
          <w:rStyle w:val="im"/>
          <w:rFonts w:ascii="Arial" w:hAnsi="Arial" w:cs="Arial"/>
          <w:color w:val="500050"/>
          <w:shd w:val="clear" w:color="auto" w:fill="FFFFFF"/>
        </w:rPr>
        <w:t> 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\begin{document}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 OBJECTIVE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\begin{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rSection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}{OBJECTIVE}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{Electrical Engineer with 2+ years of experience in Sales and marketing, seeking full-time Manager roles.}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\end{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rSection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 EDUCATION SECTION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\begin{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rSection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}{Education}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{\bf HSC in Science }, Aurangabad University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2015 - 2017\\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{\bf Bachelor of Electrical Engineering }, Savitribai Phule Pune University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hfill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2017 - 2021\\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\end{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rSection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 TECHINICAL STRENGTHS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\begin{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rSection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}{SKILLS}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\begin{tabular}{ @{} &gt;{\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bfseries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}l @{\hspace{6ex}} l 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Technical Skills &amp; Financial management,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Metabase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,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Leadsquared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CRM, MS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Officel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\\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Soft Skills &amp; Communication, Leadership Skills, creativity, Teamwork and Collaboration, \\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lastRenderedPageBreak/>
        <w:t>\end{tabular}\\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\end{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rSection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\begin{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rSection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}{EXPERIENCE}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textbf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{CUSTOMER SUPPORT EXECUTIVE }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April 2021 - February 2022\\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India Infoline Finance Limited 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hfill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textit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{Pune, Maharashtra 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\begin{itemize}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itemsep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-3pt {}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 \item Achieved 25\% growth for salary by Maintaining a consistent performance, Taking more responsibilities, and Outline Professional performance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     \item Led to 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Achive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Senior Executive Position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textbf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{TEAM LEADER}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March 2022 - Jan 2024\\</w:t>
      </w:r>
      <w:r>
        <w:rPr>
          <w:rFonts w:ascii="Arial" w:hAnsi="Arial" w:cs="Arial"/>
          <w:color w:val="500050"/>
          <w:shd w:val="clear" w:color="auto" w:fill="FFFFFF"/>
        </w:rPr>
        <w:br/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Byju's,Think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and Learn Private Limited 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hfill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textit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{Pune, Maharashtra 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\begin{itemize}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   \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itemsep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 xml:space="preserve"> -3pt {}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\item Developed and executed strategic sales plans to drive revenue growth, resulting &amp; increase in sales within [timeframe]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\item Led a team of [6] sales professionals, providing coaching, training, and mentorship to foster a high-performance culture.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\item Utilized CRM software to track sales activities, manage leads, and generate accurate sales forecasts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\item Collaborated with cross-functional teams to optimize sales processes, improve product offerings, and enhance customer experience.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\item Consistently exceeded monthly and quarterly sales targets, increase in revenue within [timeframe]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 \end{itemize}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\end{</w:t>
      </w:r>
      <w:proofErr w:type="spellStart"/>
      <w:r>
        <w:rPr>
          <w:rStyle w:val="im"/>
          <w:rFonts w:ascii="Arial" w:hAnsi="Arial" w:cs="Arial"/>
          <w:color w:val="500050"/>
          <w:shd w:val="clear" w:color="auto" w:fill="FFFFFF"/>
        </w:rPr>
        <w:t>rSection</w:t>
      </w:r>
      <w:proofErr w:type="spellEnd"/>
      <w:r>
        <w:rPr>
          <w:rStyle w:val="im"/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 WORK EXPERIENCE SECTION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%----------------------------------------------------------------------------------------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\begin{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}{Role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Responsibilites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\begin{itemize}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\item Achieved and exceeded sales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https://discord.com/invite/WWbjEaZ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}  targets consistently, earning recognition as the top-performing sales representative for consecutive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quarters Negotiated contracts and agreements with clients, resulting in  major account wins and significant revenue growth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Utilized CRM software to track sales activities, manage customer relationships, and generate accurate sales forecasts Provided product training and support to sales team members!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\end{itemize}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\end{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\begin{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}{PERSONAL DETAILS}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\begin{itemize}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textbf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{Date of Birth }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13 April 2000 \\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textbf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{Martial status }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Single \\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textbf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{Nationality }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Indian \\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textbf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{Language Known }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Marathi, Hindi , English \\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textbf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{Hobbies }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Travelling , Tracking , Connect with people's \\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textbf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{Current Address }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hfill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Pune\\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\begin{itemize}</w:t>
      </w:r>
    </w:p>
    <w:sectPr w:rsidR="0039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79"/>
    <w:rsid w:val="00391E30"/>
    <w:rsid w:val="00F6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4D15"/>
  <w15:chartTrackingRefBased/>
  <w15:docId w15:val="{B3C82C9A-64E7-41C4-9756-6A456175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63179"/>
  </w:style>
  <w:style w:type="character" w:styleId="Hyperlink">
    <w:name w:val="Hyperlink"/>
    <w:basedOn w:val="DefaultParagraphFont"/>
    <w:uiPriority w:val="99"/>
    <w:semiHidden/>
    <w:unhideWhenUsed/>
    <w:rsid w:val="00F631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rd.com/invite/WWbjEaZ" TargetMode="External"/><Relationship Id="rId4" Type="http://schemas.openxmlformats.org/officeDocument/2006/relationships/hyperlink" Target="mailto:rushikeshveer1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2024-03-14T18:48:00Z</dcterms:created>
  <dcterms:modified xsi:type="dcterms:W3CDTF">2024-03-14T18:48:00Z</dcterms:modified>
</cp:coreProperties>
</file>