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9D07" w14:textId="4B7DDA1D" w:rsidR="00552C12" w:rsidRPr="00552C12" w:rsidRDefault="00552C12">
      <w:pPr>
        <w:rPr>
          <w:rFonts w:ascii="Open Sans" w:hAnsi="Open Sans" w:cs="Open Sans"/>
          <w:color w:val="000000"/>
          <w:sz w:val="32"/>
          <w:szCs w:val="32"/>
        </w:rPr>
      </w:pPr>
      <w:r w:rsidRPr="00552C12">
        <w:rPr>
          <w:rFonts w:ascii="Open Sans" w:hAnsi="Open Sans" w:cs="Open Sans"/>
          <w:color w:val="000000"/>
          <w:sz w:val="32"/>
          <w:szCs w:val="32"/>
        </w:rPr>
        <w:t>Campus Hiring Evaluation – Backend Task</w:t>
      </w:r>
      <w:r w:rsidR="00865228">
        <w:rPr>
          <w:rFonts w:ascii="Open Sans" w:hAnsi="Open Sans" w:cs="Open Sans"/>
          <w:color w:val="000000"/>
          <w:sz w:val="32"/>
          <w:szCs w:val="32"/>
        </w:rPr>
        <w:t xml:space="preserve"> 1</w:t>
      </w:r>
    </w:p>
    <w:p w14:paraId="4A2E3E96" w14:textId="2F420A2A" w:rsidR="00552C12" w:rsidRPr="00552C12" w:rsidRDefault="00552C12">
      <w:pPr>
        <w:rPr>
          <w:rFonts w:ascii="Open Sans" w:hAnsi="Open Sans" w:cs="Open Sans"/>
          <w:color w:val="000000"/>
          <w:sz w:val="32"/>
          <w:szCs w:val="32"/>
        </w:rPr>
      </w:pPr>
      <w:r w:rsidRPr="00552C12">
        <w:rPr>
          <w:rFonts w:ascii="Open Sans" w:hAnsi="Open Sans" w:cs="Open Sans"/>
          <w:color w:val="000000"/>
          <w:sz w:val="32"/>
          <w:szCs w:val="32"/>
        </w:rPr>
        <w:t>College: K L University</w:t>
      </w:r>
    </w:p>
    <w:p w14:paraId="3981059A" w14:textId="6F390724" w:rsidR="00552C12" w:rsidRPr="00552C12" w:rsidRDefault="00552C12">
      <w:pPr>
        <w:rPr>
          <w:rFonts w:ascii="Open Sans" w:hAnsi="Open Sans" w:cs="Open Sans"/>
          <w:color w:val="000000"/>
          <w:sz w:val="32"/>
          <w:szCs w:val="32"/>
        </w:rPr>
      </w:pPr>
      <w:r w:rsidRPr="00552C12">
        <w:rPr>
          <w:rFonts w:ascii="Open Sans" w:hAnsi="Open Sans" w:cs="Open Sans"/>
          <w:color w:val="000000"/>
          <w:sz w:val="32"/>
          <w:szCs w:val="32"/>
        </w:rPr>
        <w:t>Roll No: 2000031114</w:t>
      </w:r>
    </w:p>
    <w:p w14:paraId="3047B858" w14:textId="23AB2047" w:rsidR="00552C12" w:rsidRPr="00552C12" w:rsidRDefault="00552C12">
      <w:pPr>
        <w:rPr>
          <w:rFonts w:ascii="Open Sans" w:hAnsi="Open Sans" w:cs="Open Sans"/>
          <w:color w:val="000000"/>
          <w:sz w:val="32"/>
          <w:szCs w:val="32"/>
        </w:rPr>
      </w:pPr>
      <w:r w:rsidRPr="00552C12">
        <w:rPr>
          <w:rFonts w:ascii="Open Sans" w:hAnsi="Open Sans" w:cs="Open Sans"/>
          <w:color w:val="000000"/>
          <w:sz w:val="32"/>
          <w:szCs w:val="32"/>
        </w:rPr>
        <w:t>Name: Y Dhanush Kumar</w:t>
      </w:r>
    </w:p>
    <w:p w14:paraId="23F0474A" w14:textId="77777777" w:rsidR="00552C12" w:rsidRPr="00552C12" w:rsidRDefault="00552C12">
      <w:pPr>
        <w:rPr>
          <w:sz w:val="16"/>
          <w:szCs w:val="16"/>
        </w:rPr>
      </w:pPr>
    </w:p>
    <w:p w14:paraId="09E88D4B" w14:textId="77777777" w:rsidR="00552C12" w:rsidRDefault="00552C12"/>
    <w:p w14:paraId="4B5F6310" w14:textId="7E31CCAB" w:rsidR="00851EB6" w:rsidRDefault="00000000">
      <w:pPr>
        <w:rPr>
          <w:rFonts w:ascii="Open Sans" w:hAnsi="Open Sans" w:cs="Open Sans"/>
          <w:color w:val="434343"/>
          <w:sz w:val="28"/>
          <w:szCs w:val="28"/>
        </w:rPr>
      </w:pPr>
      <w:hyperlink r:id="rId4" w:history="1">
        <w:r w:rsidR="00552C12" w:rsidRPr="00CD233C">
          <w:rPr>
            <w:rStyle w:val="Hyperlink"/>
            <w:rFonts w:ascii="Open Sans" w:hAnsi="Open Sans" w:cs="Open Sans"/>
            <w:sz w:val="28"/>
            <w:szCs w:val="28"/>
          </w:rPr>
          <w:t>http://104.211.219.98/train/register</w:t>
        </w:r>
      </w:hyperlink>
      <w:r w:rsidR="00851EB6">
        <w:rPr>
          <w:rFonts w:ascii="Open Sans" w:hAnsi="Open Sans" w:cs="Open Sans"/>
          <w:color w:val="434343"/>
          <w:sz w:val="28"/>
          <w:szCs w:val="28"/>
        </w:rPr>
        <w:t xml:space="preserve"> (POST)</w:t>
      </w:r>
    </w:p>
    <w:p w14:paraId="11DEA44D" w14:textId="2B20C765" w:rsidR="00552C12" w:rsidRDefault="00552C12" w:rsidP="00552C12">
      <w:pPr>
        <w:pStyle w:val="NormalWeb"/>
        <w:spacing w:before="0" w:beforeAutospacing="0" w:after="200" w:afterAutospacing="0"/>
      </w:pPr>
      <w:r>
        <w:rPr>
          <w:rFonts w:ascii="Open Sans" w:hAnsi="Open Sans" w:cs="Open Sans"/>
          <w:color w:val="000000"/>
          <w:sz w:val="20"/>
          <w:szCs w:val="20"/>
        </w:rPr>
        <w:t>This is an API to register your company with the John Doe Railway Server.</w:t>
      </w:r>
    </w:p>
    <w:p w14:paraId="1A38F6C4" w14:textId="7C3D0114" w:rsidR="009647F8" w:rsidRDefault="00562D86">
      <w:r>
        <w:rPr>
          <w:noProof/>
        </w:rPr>
        <w:drawing>
          <wp:inline distT="0" distB="0" distL="0" distR="0" wp14:anchorId="0F2416DF" wp14:editId="7536B83E">
            <wp:extent cx="5111024" cy="271802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456"/>
                    <a:stretch/>
                  </pic:blipFill>
                  <pic:spPr bwMode="auto">
                    <a:xfrm>
                      <a:off x="0" y="0"/>
                      <a:ext cx="5118912" cy="272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F6F42" w14:textId="77777777" w:rsidR="00562D86" w:rsidRDefault="00562D86">
      <w:r>
        <w:rPr>
          <w:noProof/>
        </w:rPr>
        <w:drawing>
          <wp:inline distT="0" distB="0" distL="0" distR="0" wp14:anchorId="46604824" wp14:editId="49F1877E">
            <wp:extent cx="5731510" cy="3042558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25"/>
                    <a:stretch/>
                  </pic:blipFill>
                  <pic:spPr bwMode="auto">
                    <a:xfrm>
                      <a:off x="0" y="0"/>
                      <a:ext cx="5731510" cy="304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3821" w14:textId="053A010D" w:rsidR="00851EB6" w:rsidRDefault="00000000" w:rsidP="00851EB6">
      <w:pPr>
        <w:spacing w:before="320" w:after="200" w:line="240" w:lineRule="auto"/>
        <w:outlineLvl w:val="2"/>
        <w:rPr>
          <w:rFonts w:ascii="Open Sans" w:eastAsia="Times New Roman" w:hAnsi="Open Sans" w:cs="Open Sans"/>
          <w:color w:val="434343"/>
          <w:kern w:val="0"/>
          <w:sz w:val="28"/>
          <w:szCs w:val="28"/>
          <w:lang w:eastAsia="en-IN"/>
          <w14:ligatures w14:val="none"/>
        </w:rPr>
      </w:pPr>
      <w:hyperlink r:id="rId7" w:history="1">
        <w:r w:rsidR="00851EB6" w:rsidRPr="00851EB6">
          <w:rPr>
            <w:rFonts w:ascii="Open Sans" w:eastAsia="Times New Roman" w:hAnsi="Open Sans" w:cs="Open Sans"/>
            <w:color w:val="1155CC"/>
            <w:kern w:val="0"/>
            <w:sz w:val="28"/>
            <w:szCs w:val="28"/>
            <w:u w:val="single"/>
            <w:lang w:eastAsia="en-IN"/>
            <w14:ligatures w14:val="none"/>
          </w:rPr>
          <w:t>http://104.211.219.98/train/auth</w:t>
        </w:r>
      </w:hyperlink>
      <w:r w:rsidR="00851EB6" w:rsidRPr="00851EB6">
        <w:rPr>
          <w:rFonts w:ascii="Open Sans" w:eastAsia="Times New Roman" w:hAnsi="Open Sans" w:cs="Open Sans"/>
          <w:color w:val="434343"/>
          <w:kern w:val="0"/>
          <w:sz w:val="28"/>
          <w:szCs w:val="28"/>
          <w:lang w:eastAsia="en-IN"/>
          <w14:ligatures w14:val="none"/>
        </w:rPr>
        <w:t xml:space="preserve"> (POST)</w:t>
      </w:r>
    </w:p>
    <w:p w14:paraId="45EEAD5C" w14:textId="03BE5038" w:rsidR="00552C12" w:rsidRPr="00851EB6" w:rsidRDefault="00552C12" w:rsidP="00851EB6">
      <w:pPr>
        <w:spacing w:before="320" w:after="20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Open Sans" w:hAnsi="Open Sans" w:cs="Open Sans"/>
          <w:color w:val="000000"/>
          <w:sz w:val="20"/>
          <w:szCs w:val="20"/>
        </w:rPr>
        <w:t>This is an API to obtain the Authorisation Token for your company from the John Doe Railway Server.</w:t>
      </w:r>
    </w:p>
    <w:p w14:paraId="46A65338" w14:textId="7F3DFFDB" w:rsidR="00851EB6" w:rsidRDefault="00851EB6">
      <w:r>
        <w:rPr>
          <w:noProof/>
        </w:rPr>
        <w:drawing>
          <wp:inline distT="0" distB="0" distL="0" distR="0" wp14:anchorId="088D7849" wp14:editId="31FF1485">
            <wp:extent cx="5731510" cy="3048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27CB0" w14:textId="145D494F" w:rsidR="00851EB6" w:rsidRDefault="00000000" w:rsidP="00851EB6">
      <w:pPr>
        <w:pStyle w:val="Heading3"/>
        <w:spacing w:before="320" w:beforeAutospacing="0" w:after="200" w:afterAutospacing="0"/>
        <w:rPr>
          <w:rFonts w:ascii="Open Sans" w:hAnsi="Open Sans" w:cs="Open Sans"/>
          <w:b w:val="0"/>
          <w:bCs w:val="0"/>
          <w:color w:val="434343"/>
          <w:sz w:val="28"/>
          <w:szCs w:val="28"/>
        </w:rPr>
      </w:pPr>
      <w:hyperlink r:id="rId9" w:history="1">
        <w:r w:rsidR="00851EB6">
          <w:rPr>
            <w:rStyle w:val="Hyperlink"/>
            <w:rFonts w:ascii="Open Sans" w:hAnsi="Open Sans" w:cs="Open Sans"/>
            <w:b w:val="0"/>
            <w:bCs w:val="0"/>
            <w:color w:val="1155CC"/>
            <w:sz w:val="28"/>
            <w:szCs w:val="28"/>
          </w:rPr>
          <w:t>http://104.211.219.98/train/trains</w:t>
        </w:r>
      </w:hyperlink>
      <w:r w:rsidR="00851EB6">
        <w:rPr>
          <w:rFonts w:ascii="Open Sans" w:hAnsi="Open Sans" w:cs="Open Sans"/>
          <w:b w:val="0"/>
          <w:bCs w:val="0"/>
          <w:color w:val="434343"/>
          <w:sz w:val="28"/>
          <w:szCs w:val="28"/>
        </w:rPr>
        <w:t xml:space="preserve"> (GET)</w:t>
      </w:r>
    </w:p>
    <w:p w14:paraId="4E1BA13A" w14:textId="4C6370AD" w:rsidR="00552C12" w:rsidRPr="00552C12" w:rsidRDefault="00552C12" w:rsidP="00552C12">
      <w:pPr>
        <w:spacing w:before="320" w:after="200" w:line="240" w:lineRule="auto"/>
        <w:outlineLvl w:val="2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>This is an API which returns all the train details from the John Doe Railway Server. This is a protected route and requires you to provide the Authorisation Token in the Header.</w:t>
      </w:r>
    </w:p>
    <w:p w14:paraId="663BF757" w14:textId="44825B78" w:rsidR="00562D86" w:rsidRDefault="00562D86">
      <w:r>
        <w:rPr>
          <w:noProof/>
        </w:rPr>
        <w:drawing>
          <wp:inline distT="0" distB="0" distL="0" distR="0" wp14:anchorId="344C5C7A" wp14:editId="583E87ED">
            <wp:extent cx="5731510" cy="29935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144"/>
                    <a:stretch/>
                  </pic:blipFill>
                  <pic:spPr bwMode="auto">
                    <a:xfrm>
                      <a:off x="0" y="0"/>
                      <a:ext cx="5731510" cy="299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93FEC" w14:textId="77777777" w:rsidR="00552C12" w:rsidRDefault="00552C12" w:rsidP="00851EB6">
      <w:pPr>
        <w:pStyle w:val="Heading3"/>
        <w:spacing w:before="320" w:beforeAutospacing="0" w:after="200" w:afterAutospacing="0"/>
      </w:pPr>
    </w:p>
    <w:p w14:paraId="01EFD28E" w14:textId="1DE677A9" w:rsidR="00851EB6" w:rsidRDefault="00000000" w:rsidP="00851EB6">
      <w:pPr>
        <w:pStyle w:val="Heading3"/>
        <w:spacing w:before="320" w:beforeAutospacing="0" w:after="200" w:afterAutospacing="0"/>
        <w:rPr>
          <w:rFonts w:ascii="Open Sans" w:hAnsi="Open Sans" w:cs="Open Sans"/>
          <w:b w:val="0"/>
          <w:bCs w:val="0"/>
          <w:color w:val="434343"/>
          <w:sz w:val="28"/>
          <w:szCs w:val="28"/>
        </w:rPr>
      </w:pPr>
      <w:hyperlink r:id="rId11" w:history="1">
        <w:r w:rsidR="00851EB6">
          <w:rPr>
            <w:rStyle w:val="Hyperlink"/>
            <w:rFonts w:ascii="Open Sans" w:hAnsi="Open Sans" w:cs="Open Sans"/>
            <w:b w:val="0"/>
            <w:bCs w:val="0"/>
            <w:color w:val="1155CC"/>
            <w:sz w:val="28"/>
            <w:szCs w:val="28"/>
          </w:rPr>
          <w:t>http://104.211.219.98/train/trains/2344</w:t>
        </w:r>
      </w:hyperlink>
      <w:r w:rsidR="00851EB6">
        <w:rPr>
          <w:rFonts w:ascii="Open Sans" w:hAnsi="Open Sans" w:cs="Open Sans"/>
          <w:b w:val="0"/>
          <w:bCs w:val="0"/>
          <w:color w:val="434343"/>
          <w:sz w:val="28"/>
          <w:szCs w:val="28"/>
        </w:rPr>
        <w:t xml:space="preserve"> (GET)</w:t>
      </w:r>
    </w:p>
    <w:p w14:paraId="397526CF" w14:textId="3EAD98E9" w:rsidR="00552C12" w:rsidRDefault="00552C12" w:rsidP="00552C12">
      <w:pPr>
        <w:pStyle w:val="NormalWeb"/>
        <w:spacing w:before="0" w:beforeAutospacing="0" w:after="200" w:afterAutospacing="0"/>
      </w:pPr>
      <w:r>
        <w:rPr>
          <w:rFonts w:ascii="Open Sans" w:hAnsi="Open Sans" w:cs="Open Sans"/>
          <w:color w:val="000000"/>
          <w:sz w:val="20"/>
          <w:szCs w:val="20"/>
        </w:rPr>
        <w:t xml:space="preserve">This is an API which returns the details of a </w:t>
      </w:r>
      <w:r w:rsidRPr="00552C12">
        <w:rPr>
          <w:rFonts w:ascii="Open Sans" w:hAnsi="Open Sans" w:cs="Open Sans"/>
          <w:b/>
          <w:bCs/>
          <w:color w:val="000000"/>
          <w:sz w:val="20"/>
          <w:szCs w:val="20"/>
        </w:rPr>
        <w:t>particular train</w:t>
      </w:r>
      <w:r>
        <w:rPr>
          <w:rFonts w:ascii="Open Sans" w:hAnsi="Open Sans" w:cs="Open Sans"/>
          <w:color w:val="000000"/>
          <w:sz w:val="20"/>
          <w:szCs w:val="20"/>
        </w:rPr>
        <w:t xml:space="preserve"> from the John Doe Railway Server. This is a protected route and requires you to provide the Authorisation Token in the Header.</w:t>
      </w:r>
    </w:p>
    <w:p w14:paraId="096552BF" w14:textId="77777777" w:rsidR="002D0BA8" w:rsidRDefault="002D0BA8">
      <w:r>
        <w:rPr>
          <w:noProof/>
        </w:rPr>
        <w:drawing>
          <wp:inline distT="0" distB="0" distL="0" distR="0" wp14:anchorId="6354963B" wp14:editId="3F1452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A8C4" w14:textId="77777777" w:rsidR="00552C12" w:rsidRDefault="00552C12"/>
    <w:p w14:paraId="535688B0" w14:textId="77777777" w:rsidR="00552C12" w:rsidRPr="00552C12" w:rsidRDefault="00552C12">
      <w:pPr>
        <w:rPr>
          <w:sz w:val="28"/>
          <w:szCs w:val="28"/>
        </w:rPr>
      </w:pPr>
    </w:p>
    <w:sectPr w:rsidR="00552C12" w:rsidRPr="00552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86"/>
    <w:rsid w:val="002D0BA8"/>
    <w:rsid w:val="00552C12"/>
    <w:rsid w:val="00562D86"/>
    <w:rsid w:val="00851EB6"/>
    <w:rsid w:val="00865228"/>
    <w:rsid w:val="0096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5F6D6"/>
  <w15:chartTrackingRefBased/>
  <w15:docId w15:val="{4CB01FAC-49A0-4F4D-8441-2BEC0BA04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51E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EB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1EB6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52C1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52C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4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104.211.219.98/train/auth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104.211.219.98:80/interview/trains/2344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://104.211.219.98/train/register" TargetMode="External"/><Relationship Id="rId9" Type="http://schemas.openxmlformats.org/officeDocument/2006/relationships/hyperlink" Target="http://104.211.219.98/train/train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acharao bikkina</dc:creator>
  <cp:keywords/>
  <dc:description/>
  <cp:lastModifiedBy>Dhanush kumar</cp:lastModifiedBy>
  <cp:revision>3</cp:revision>
  <dcterms:created xsi:type="dcterms:W3CDTF">2023-04-29T14:58:00Z</dcterms:created>
  <dcterms:modified xsi:type="dcterms:W3CDTF">2023-04-29T15:27:00Z</dcterms:modified>
</cp:coreProperties>
</file>