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9132" w14:textId="77777777" w:rsidR="004975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D52F665" w14:textId="77777777" w:rsidR="004975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C34240" w14:textId="77777777" w:rsidR="0049755B" w:rsidRDefault="004975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755B" w14:paraId="343ABEA3" w14:textId="77777777">
        <w:tc>
          <w:tcPr>
            <w:tcW w:w="4508" w:type="dxa"/>
          </w:tcPr>
          <w:p w14:paraId="77D18EFA" w14:textId="77777777" w:rsidR="0049755B" w:rsidRDefault="00000000">
            <w:r>
              <w:t>Date</w:t>
            </w:r>
          </w:p>
        </w:tc>
        <w:tc>
          <w:tcPr>
            <w:tcW w:w="4843" w:type="dxa"/>
          </w:tcPr>
          <w:p w14:paraId="3D670515" w14:textId="1D382E1C" w:rsidR="0049755B" w:rsidRDefault="005B270D">
            <w:r>
              <w:t>17</w:t>
            </w:r>
            <w:r w:rsidR="00000000">
              <w:t xml:space="preserve"> 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49755B" w14:paraId="30267DB0" w14:textId="77777777">
        <w:tc>
          <w:tcPr>
            <w:tcW w:w="4508" w:type="dxa"/>
          </w:tcPr>
          <w:p w14:paraId="4CB03C0B" w14:textId="77777777" w:rsidR="0049755B" w:rsidRDefault="00000000">
            <w:r>
              <w:t>Team ID</w:t>
            </w:r>
          </w:p>
        </w:tc>
        <w:tc>
          <w:tcPr>
            <w:tcW w:w="4843" w:type="dxa"/>
          </w:tcPr>
          <w:p w14:paraId="1FFC611E" w14:textId="77777777" w:rsidR="0049755B" w:rsidRDefault="0049755B"/>
        </w:tc>
      </w:tr>
      <w:tr w:rsidR="0049755B" w14:paraId="10003F35" w14:textId="77777777">
        <w:tc>
          <w:tcPr>
            <w:tcW w:w="4508" w:type="dxa"/>
          </w:tcPr>
          <w:p w14:paraId="4FB08ED8" w14:textId="77777777" w:rsidR="0049755B" w:rsidRDefault="00000000">
            <w:r>
              <w:t>Project Name</w:t>
            </w:r>
          </w:p>
        </w:tc>
        <w:tc>
          <w:tcPr>
            <w:tcW w:w="4843" w:type="dxa"/>
          </w:tcPr>
          <w:p w14:paraId="4364E05E" w14:textId="2FF40C12" w:rsidR="0049755B" w:rsidRDefault="00000000">
            <w:r>
              <w:t xml:space="preserve">Online Book Store </w:t>
            </w:r>
          </w:p>
        </w:tc>
      </w:tr>
      <w:tr w:rsidR="0049755B" w14:paraId="4B6D4632" w14:textId="77777777">
        <w:tc>
          <w:tcPr>
            <w:tcW w:w="4508" w:type="dxa"/>
          </w:tcPr>
          <w:p w14:paraId="74858B8C" w14:textId="77777777" w:rsidR="0049755B" w:rsidRDefault="00000000">
            <w:r>
              <w:t>Maximum Marks</w:t>
            </w:r>
          </w:p>
        </w:tc>
        <w:tc>
          <w:tcPr>
            <w:tcW w:w="4843" w:type="dxa"/>
          </w:tcPr>
          <w:p w14:paraId="42477C03" w14:textId="77777777" w:rsidR="0049755B" w:rsidRDefault="00000000">
            <w:r>
              <w:t>4 Marks</w:t>
            </w:r>
          </w:p>
        </w:tc>
      </w:tr>
    </w:tbl>
    <w:p w14:paraId="3A2AD477" w14:textId="77777777" w:rsidR="0049755B" w:rsidRDefault="0049755B">
      <w:pPr>
        <w:rPr>
          <w:b/>
        </w:rPr>
      </w:pPr>
    </w:p>
    <w:p w14:paraId="1825AD14" w14:textId="77777777" w:rsidR="0049755B" w:rsidRDefault="00000000">
      <w:pPr>
        <w:rPr>
          <w:b/>
        </w:rPr>
      </w:pPr>
      <w:r>
        <w:rPr>
          <w:b/>
        </w:rPr>
        <w:t>Functional Requirements:</w:t>
      </w:r>
    </w:p>
    <w:p w14:paraId="786D958E" w14:textId="77777777" w:rsidR="0049755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755B" w14:paraId="7E51760A" w14:textId="77777777">
        <w:trPr>
          <w:trHeight w:val="333"/>
        </w:trPr>
        <w:tc>
          <w:tcPr>
            <w:tcW w:w="926" w:type="dxa"/>
          </w:tcPr>
          <w:p w14:paraId="1F0F58C2" w14:textId="77777777" w:rsidR="004975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ACCBACF" w14:textId="77777777" w:rsidR="0049755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B2750BF" w14:textId="77777777" w:rsidR="0049755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9755B" w14:paraId="1978EA0A" w14:textId="77777777">
        <w:trPr>
          <w:trHeight w:val="489"/>
        </w:trPr>
        <w:tc>
          <w:tcPr>
            <w:tcW w:w="926" w:type="dxa"/>
          </w:tcPr>
          <w:p w14:paraId="162A68DA" w14:textId="77777777" w:rsidR="0049755B" w:rsidRDefault="00000000">
            <w:r>
              <w:t>FR-1</w:t>
            </w:r>
          </w:p>
        </w:tc>
        <w:tc>
          <w:tcPr>
            <w:tcW w:w="3150" w:type="dxa"/>
          </w:tcPr>
          <w:p w14:paraId="7405398D" w14:textId="77777777" w:rsidR="0049755B" w:rsidRDefault="00000000">
            <w:r>
              <w:t>User Registration &amp; Onboarding</w:t>
            </w:r>
          </w:p>
        </w:tc>
        <w:tc>
          <w:tcPr>
            <w:tcW w:w="5248" w:type="dxa"/>
          </w:tcPr>
          <w:p w14:paraId="077DC592" w14:textId="77777777" w:rsidR="0049755B" w:rsidRDefault="00000000">
            <w:r>
              <w:t>Customer signup with name, email, and password</w:t>
            </w:r>
          </w:p>
          <w:p w14:paraId="7F112284" w14:textId="77777777" w:rsidR="0049755B" w:rsidRDefault="00000000">
            <w:r>
              <w:t>Seller signup, gated behind admin approval before listing</w:t>
            </w:r>
          </w:p>
          <w:p w14:paraId="4F660FCC" w14:textId="77777777" w:rsidR="0049755B" w:rsidRDefault="00000000">
            <w:r>
              <w:t>Admin signup for platform administrators</w:t>
            </w:r>
          </w:p>
        </w:tc>
      </w:tr>
      <w:tr w:rsidR="0049755B" w14:paraId="7E0454D6" w14:textId="77777777">
        <w:trPr>
          <w:trHeight w:val="489"/>
        </w:trPr>
        <w:tc>
          <w:tcPr>
            <w:tcW w:w="926" w:type="dxa"/>
          </w:tcPr>
          <w:p w14:paraId="4EB74ECF" w14:textId="77777777" w:rsidR="0049755B" w:rsidRDefault="00000000">
            <w:r>
              <w:t>FR-2</w:t>
            </w:r>
          </w:p>
        </w:tc>
        <w:tc>
          <w:tcPr>
            <w:tcW w:w="3150" w:type="dxa"/>
          </w:tcPr>
          <w:p w14:paraId="6957387C" w14:textId="77777777" w:rsidR="0049755B" w:rsidRDefault="00000000">
            <w:r>
              <w:t>Authentication &amp; Session Management</w:t>
            </w:r>
          </w:p>
        </w:tc>
        <w:tc>
          <w:tcPr>
            <w:tcW w:w="5248" w:type="dxa"/>
          </w:tcPr>
          <w:p w14:paraId="521ECC5B" w14:textId="77777777" w:rsidR="0049755B" w:rsidRDefault="00000000">
            <w:r>
              <w:t>Login with email and password</w:t>
            </w:r>
          </w:p>
          <w:p w14:paraId="02929AB3" w14:textId="77777777" w:rsidR="0049755B" w:rsidRDefault="00000000">
            <w:r>
              <w:t>JWT issuance and verification on every protected request</w:t>
            </w:r>
          </w:p>
          <w:p w14:paraId="4D457E1F" w14:textId="77777777" w:rsidR="0049755B" w:rsidRDefault="00000000">
            <w:r>
              <w:t>Role-based access control (customer / seller / admin)</w:t>
            </w:r>
          </w:p>
        </w:tc>
      </w:tr>
      <w:tr w:rsidR="0049755B" w14:paraId="345A0B1F" w14:textId="77777777">
        <w:trPr>
          <w:trHeight w:val="470"/>
        </w:trPr>
        <w:tc>
          <w:tcPr>
            <w:tcW w:w="926" w:type="dxa"/>
          </w:tcPr>
          <w:p w14:paraId="073783F7" w14:textId="77777777" w:rsidR="0049755B" w:rsidRDefault="00000000">
            <w:r>
              <w:t>FR-3</w:t>
            </w:r>
          </w:p>
        </w:tc>
        <w:tc>
          <w:tcPr>
            <w:tcW w:w="3150" w:type="dxa"/>
          </w:tcPr>
          <w:p w14:paraId="77CE55B2" w14:textId="77777777" w:rsidR="0049755B" w:rsidRDefault="00000000">
            <w:r>
              <w:t xml:space="preserve">Book </w:t>
            </w:r>
            <w:proofErr w:type="spellStart"/>
            <w:r>
              <w:t>Catalog</w:t>
            </w:r>
            <w:proofErr w:type="spellEnd"/>
          </w:p>
        </w:tc>
        <w:tc>
          <w:tcPr>
            <w:tcW w:w="5248" w:type="dxa"/>
          </w:tcPr>
          <w:p w14:paraId="41BA8BFE" w14:textId="77777777" w:rsidR="0049755B" w:rsidRDefault="00000000">
            <w:r>
              <w:t xml:space="preserve">Browse the full book </w:t>
            </w:r>
            <w:proofErr w:type="spellStart"/>
            <w:r>
              <w:t>catalog</w:t>
            </w:r>
            <w:proofErr w:type="spellEnd"/>
          </w:p>
          <w:p w14:paraId="2C9972B4" w14:textId="77777777" w:rsidR="0049755B" w:rsidRDefault="00000000">
            <w:r>
              <w:t>Search books by title or author</w:t>
            </w:r>
          </w:p>
          <w:p w14:paraId="15D23EA8" w14:textId="77777777" w:rsidR="0049755B" w:rsidRDefault="00000000">
            <w:r>
              <w:t>Filter books by genre</w:t>
            </w:r>
          </w:p>
          <w:p w14:paraId="3DBA6FA6" w14:textId="77777777" w:rsidR="0049755B" w:rsidRDefault="00000000">
            <w:r>
              <w:t>View a single book's detail page (price, stock, description)</w:t>
            </w:r>
          </w:p>
        </w:tc>
      </w:tr>
      <w:tr w:rsidR="0049755B" w14:paraId="4EF37CD6" w14:textId="77777777">
        <w:trPr>
          <w:trHeight w:val="489"/>
        </w:trPr>
        <w:tc>
          <w:tcPr>
            <w:tcW w:w="926" w:type="dxa"/>
          </w:tcPr>
          <w:p w14:paraId="7D69799A" w14:textId="77777777" w:rsidR="0049755B" w:rsidRDefault="00000000">
            <w:r>
              <w:t>FR-4</w:t>
            </w:r>
          </w:p>
        </w:tc>
        <w:tc>
          <w:tcPr>
            <w:tcW w:w="3150" w:type="dxa"/>
          </w:tcPr>
          <w:p w14:paraId="526B04E0" w14:textId="77777777" w:rsidR="0049755B" w:rsidRDefault="00000000">
            <w:r>
              <w:t>Cart &amp; Checkout</w:t>
            </w:r>
          </w:p>
        </w:tc>
        <w:tc>
          <w:tcPr>
            <w:tcW w:w="5248" w:type="dxa"/>
          </w:tcPr>
          <w:p w14:paraId="6EA6EFFF" w14:textId="77777777" w:rsidR="0049755B" w:rsidRDefault="00000000">
            <w:r>
              <w:t>Add, remove, and update quantities of items in the cart</w:t>
            </w:r>
          </w:p>
          <w:p w14:paraId="1551F5B0" w14:textId="77777777" w:rsidR="0049755B" w:rsidRDefault="00000000">
            <w:r>
              <w:t>Checkout with a shipping address</w:t>
            </w:r>
          </w:p>
          <w:p w14:paraId="044B11B8" w14:textId="77777777" w:rsidR="0049755B" w:rsidRDefault="00000000">
            <w:r>
              <w:t>Automatic stock decrement on successful purchase</w:t>
            </w:r>
          </w:p>
        </w:tc>
      </w:tr>
      <w:tr w:rsidR="0049755B" w14:paraId="00313EE0" w14:textId="77777777">
        <w:trPr>
          <w:trHeight w:val="489"/>
        </w:trPr>
        <w:tc>
          <w:tcPr>
            <w:tcW w:w="926" w:type="dxa"/>
          </w:tcPr>
          <w:p w14:paraId="6E08F209" w14:textId="77777777" w:rsidR="0049755B" w:rsidRDefault="00000000">
            <w:r>
              <w:t>FR-5</w:t>
            </w:r>
          </w:p>
        </w:tc>
        <w:tc>
          <w:tcPr>
            <w:tcW w:w="3150" w:type="dxa"/>
          </w:tcPr>
          <w:p w14:paraId="683A2A5E" w14:textId="77777777" w:rsidR="0049755B" w:rsidRDefault="00000000">
            <w:r>
              <w:t>Order Management</w:t>
            </w:r>
          </w:p>
        </w:tc>
        <w:tc>
          <w:tcPr>
            <w:tcW w:w="5248" w:type="dxa"/>
          </w:tcPr>
          <w:p w14:paraId="1A7855F5" w14:textId="77777777" w:rsidR="0049755B" w:rsidRDefault="00000000">
            <w:r>
              <w:t>Customer order history (“My Orders”)</w:t>
            </w:r>
          </w:p>
          <w:p w14:paraId="15864A82" w14:textId="77777777" w:rsidR="0049755B" w:rsidRDefault="00000000">
            <w:r>
              <w:t xml:space="preserve">Seller updates the </w:t>
            </w:r>
            <w:proofErr w:type="spellStart"/>
            <w:r>
              <w:t>fulfillment</w:t>
            </w:r>
            <w:proofErr w:type="spellEnd"/>
            <w:r>
              <w:t xml:space="preserve"> status of orders containing their books</w:t>
            </w:r>
          </w:p>
          <w:p w14:paraId="5BE52109" w14:textId="77777777" w:rsidR="0049755B" w:rsidRDefault="00000000">
            <w:r>
              <w:t>Admin views every order placed on the platform</w:t>
            </w:r>
          </w:p>
        </w:tc>
      </w:tr>
      <w:tr w:rsidR="0049755B" w14:paraId="26778057" w14:textId="77777777">
        <w:trPr>
          <w:trHeight w:val="489"/>
        </w:trPr>
        <w:tc>
          <w:tcPr>
            <w:tcW w:w="926" w:type="dxa"/>
          </w:tcPr>
          <w:p w14:paraId="7C45BA5D" w14:textId="77777777" w:rsidR="0049755B" w:rsidRDefault="00000000">
            <w:r>
              <w:t>FR-6</w:t>
            </w:r>
          </w:p>
        </w:tc>
        <w:tc>
          <w:tcPr>
            <w:tcW w:w="3150" w:type="dxa"/>
          </w:tcPr>
          <w:p w14:paraId="1A0B7B53" w14:textId="77777777" w:rsidR="0049755B" w:rsidRDefault="00000000">
            <w:r>
              <w:t>Seller &amp; Admin Management</w:t>
            </w:r>
          </w:p>
        </w:tc>
        <w:tc>
          <w:tcPr>
            <w:tcW w:w="5248" w:type="dxa"/>
          </w:tcPr>
          <w:p w14:paraId="4586D27A" w14:textId="77777777" w:rsidR="0049755B" w:rsidRDefault="00000000">
            <w:r>
              <w:t>Seller adds, edits, or deletes book listings with a cover image upload</w:t>
            </w:r>
          </w:p>
          <w:p w14:paraId="60457C6B" w14:textId="77777777" w:rsidR="0049755B" w:rsidRDefault="00000000">
            <w:r>
              <w:t>Admin approves, blocks, or deletes seller and user accounts</w:t>
            </w:r>
          </w:p>
          <w:p w14:paraId="64C2F680" w14:textId="77777777" w:rsidR="0049755B" w:rsidRDefault="00000000">
            <w:r>
              <w:t>Admin dashboard with platform-wide statistics (users, sellers, books, revenue)</w:t>
            </w:r>
          </w:p>
        </w:tc>
      </w:tr>
    </w:tbl>
    <w:p w14:paraId="51835C67" w14:textId="77777777" w:rsidR="0049755B" w:rsidRDefault="0049755B"/>
    <w:p w14:paraId="377CAA3E" w14:textId="77777777" w:rsidR="0049755B" w:rsidRDefault="0049755B">
      <w:pPr>
        <w:rPr>
          <w:b/>
        </w:rPr>
      </w:pPr>
    </w:p>
    <w:p w14:paraId="449BE9A9" w14:textId="77777777" w:rsidR="0049755B" w:rsidRDefault="0049755B">
      <w:pPr>
        <w:rPr>
          <w:b/>
        </w:rPr>
      </w:pPr>
    </w:p>
    <w:p w14:paraId="2C5FC9C5" w14:textId="77777777" w:rsidR="0049755B" w:rsidRDefault="00000000">
      <w:pPr>
        <w:rPr>
          <w:b/>
        </w:rPr>
      </w:pPr>
      <w:r>
        <w:rPr>
          <w:b/>
        </w:rPr>
        <w:t>Non-functional Requirements:</w:t>
      </w:r>
    </w:p>
    <w:p w14:paraId="71CC4814" w14:textId="77777777" w:rsidR="0049755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755B" w14:paraId="7C1A1E1F" w14:textId="77777777">
        <w:trPr>
          <w:trHeight w:val="333"/>
        </w:trPr>
        <w:tc>
          <w:tcPr>
            <w:tcW w:w="926" w:type="dxa"/>
          </w:tcPr>
          <w:p w14:paraId="44F62C57" w14:textId="77777777" w:rsidR="004975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30FCFDC" w14:textId="77777777" w:rsidR="0049755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A604FD" w14:textId="77777777" w:rsidR="0049755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9755B" w14:paraId="51A60D6A" w14:textId="77777777">
        <w:trPr>
          <w:trHeight w:val="489"/>
        </w:trPr>
        <w:tc>
          <w:tcPr>
            <w:tcW w:w="926" w:type="dxa"/>
          </w:tcPr>
          <w:p w14:paraId="11027EA8" w14:textId="77777777" w:rsidR="0049755B" w:rsidRDefault="00000000">
            <w:r>
              <w:t>NFR-1</w:t>
            </w:r>
          </w:p>
        </w:tc>
        <w:tc>
          <w:tcPr>
            <w:tcW w:w="3464" w:type="dxa"/>
          </w:tcPr>
          <w:p w14:paraId="27C1A78F" w14:textId="77777777" w:rsidR="0049755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B45D916" w14:textId="77777777" w:rsidR="0049755B" w:rsidRDefault="00000000">
            <w:r>
              <w:t xml:space="preserve">The app follows a simple, predictable browse → cart → checkout flow with a clean, responsive Tailwind CSS interface, so customers, sellers, and admins </w:t>
            </w:r>
            <w:r>
              <w:lastRenderedPageBreak/>
              <w:t>each need minimal guidance to use their respective dashboards.</w:t>
            </w:r>
          </w:p>
        </w:tc>
      </w:tr>
      <w:tr w:rsidR="0049755B" w14:paraId="39B26D1B" w14:textId="77777777">
        <w:trPr>
          <w:trHeight w:val="489"/>
        </w:trPr>
        <w:tc>
          <w:tcPr>
            <w:tcW w:w="926" w:type="dxa"/>
          </w:tcPr>
          <w:p w14:paraId="6A5D6EFA" w14:textId="77777777" w:rsidR="0049755B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1D775400" w14:textId="77777777" w:rsidR="0049755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5DE3C0D" w14:textId="77777777" w:rsidR="0049755B" w:rsidRDefault="00000000">
            <w:r>
              <w:t xml:space="preserve">Passwords are hashed with </w:t>
            </w:r>
            <w:proofErr w:type="spellStart"/>
            <w:r>
              <w:t>bcryptjs</w:t>
            </w:r>
            <w:proofErr w:type="spellEnd"/>
            <w:r>
              <w:t xml:space="preserve"> (10 salt rounds); sessions use stateless JWTs with a 7-day expiry; every protected route is guarded by role (</w:t>
            </w:r>
            <w:proofErr w:type="spellStart"/>
            <w:r>
              <w:t>authorizeRoles</w:t>
            </w:r>
            <w:proofErr w:type="spellEnd"/>
            <w:r>
              <w:t>); cross-origin requests are restricted to the configured client origin (CORS).</w:t>
            </w:r>
          </w:p>
        </w:tc>
      </w:tr>
      <w:tr w:rsidR="0049755B" w14:paraId="6C1CDA3E" w14:textId="77777777">
        <w:trPr>
          <w:trHeight w:val="470"/>
        </w:trPr>
        <w:tc>
          <w:tcPr>
            <w:tcW w:w="926" w:type="dxa"/>
          </w:tcPr>
          <w:p w14:paraId="0D1068FF" w14:textId="77777777" w:rsidR="0049755B" w:rsidRDefault="00000000">
            <w:r>
              <w:t>NFR-3</w:t>
            </w:r>
          </w:p>
        </w:tc>
        <w:tc>
          <w:tcPr>
            <w:tcW w:w="3464" w:type="dxa"/>
          </w:tcPr>
          <w:p w14:paraId="4998BD5A" w14:textId="77777777" w:rsidR="0049755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3A500D0" w14:textId="77777777" w:rsidR="0049755B" w:rsidRDefault="00000000">
            <w:r>
              <w:t>Stock is decremented atomically at checkout to prevent overselling; consistent error handling covers invalid logins, expired tokens, and failed database connections so failures surface clearly instead of crashing the app.</w:t>
            </w:r>
          </w:p>
        </w:tc>
      </w:tr>
      <w:tr w:rsidR="0049755B" w14:paraId="0C3A6808" w14:textId="77777777">
        <w:trPr>
          <w:trHeight w:val="489"/>
        </w:trPr>
        <w:tc>
          <w:tcPr>
            <w:tcW w:w="926" w:type="dxa"/>
          </w:tcPr>
          <w:p w14:paraId="29ED5C95" w14:textId="77777777" w:rsidR="0049755B" w:rsidRDefault="00000000">
            <w:r>
              <w:t>NFR-4</w:t>
            </w:r>
          </w:p>
        </w:tc>
        <w:tc>
          <w:tcPr>
            <w:tcW w:w="3464" w:type="dxa"/>
          </w:tcPr>
          <w:p w14:paraId="120594E0" w14:textId="77777777" w:rsidR="0049755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B2D198E" w14:textId="77777777" w:rsidR="0049755B" w:rsidRDefault="00000000">
            <w:r>
              <w:t xml:space="preserve">The Vite-built frontend ships optimized, code-split bundles; MongoDB queries on the </w:t>
            </w:r>
            <w:proofErr w:type="spellStart"/>
            <w:r>
              <w:t>catalog</w:t>
            </w:r>
            <w:proofErr w:type="spellEnd"/>
            <w:r>
              <w:t xml:space="preserve"> (genre, title) are indexed for fast search and filtering; book cover images are served as static files for low latency.</w:t>
            </w:r>
          </w:p>
        </w:tc>
      </w:tr>
      <w:tr w:rsidR="0049755B" w14:paraId="6B19D729" w14:textId="77777777">
        <w:trPr>
          <w:trHeight w:val="489"/>
        </w:trPr>
        <w:tc>
          <w:tcPr>
            <w:tcW w:w="926" w:type="dxa"/>
          </w:tcPr>
          <w:p w14:paraId="37B5AFBB" w14:textId="77777777" w:rsidR="0049755B" w:rsidRDefault="00000000">
            <w:r>
              <w:t>NFR-5</w:t>
            </w:r>
          </w:p>
        </w:tc>
        <w:tc>
          <w:tcPr>
            <w:tcW w:w="3464" w:type="dxa"/>
          </w:tcPr>
          <w:p w14:paraId="502374F2" w14:textId="77777777" w:rsidR="0049755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B4A43D9" w14:textId="77777777" w:rsidR="0049755B" w:rsidRDefault="00000000">
            <w:r>
              <w:t xml:space="preserve">The stateless Express API can run as multiple replicas behind a load balancer; MongoDB Atlas supports replica sets for database failover; the frontend can be served from a CDN (e.g. </w:t>
            </w:r>
            <w:proofErr w:type="spellStart"/>
            <w:r>
              <w:t>Vercel</w:t>
            </w:r>
            <w:proofErr w:type="spellEnd"/>
            <w:r>
              <w:t>) for consistently high uptime.</w:t>
            </w:r>
          </w:p>
        </w:tc>
      </w:tr>
      <w:tr w:rsidR="0049755B" w14:paraId="1BA0EC5C" w14:textId="77777777">
        <w:trPr>
          <w:trHeight w:val="489"/>
        </w:trPr>
        <w:tc>
          <w:tcPr>
            <w:tcW w:w="926" w:type="dxa"/>
          </w:tcPr>
          <w:p w14:paraId="59603F7F" w14:textId="77777777" w:rsidR="0049755B" w:rsidRDefault="00000000">
            <w:r>
              <w:t>NFR-6</w:t>
            </w:r>
          </w:p>
        </w:tc>
        <w:tc>
          <w:tcPr>
            <w:tcW w:w="3464" w:type="dxa"/>
          </w:tcPr>
          <w:p w14:paraId="5C70D1DD" w14:textId="77777777" w:rsidR="0049755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F2FE63F" w14:textId="77777777" w:rsidR="0049755B" w:rsidRDefault="00000000">
            <w:r>
              <w:t>Because the API is stateless and the database is cloud-hosted (MongoDB Atlas), the platform can scale horizontally to handle more sellers, books, and concurrent customers without changes to the core architecture.</w:t>
            </w:r>
          </w:p>
        </w:tc>
      </w:tr>
    </w:tbl>
    <w:p w14:paraId="07984770" w14:textId="77777777" w:rsidR="0049755B" w:rsidRDefault="0049755B"/>
    <w:sectPr w:rsidR="004975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55B"/>
    <w:rsid w:val="0049755B"/>
    <w:rsid w:val="005B270D"/>
    <w:rsid w:val="00E3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61EE"/>
  <w15:docId w15:val="{B2C152BC-435D-4069-A21F-77995331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Dhanush Dhanu</cp:lastModifiedBy>
  <cp:revision>2</cp:revision>
  <dcterms:created xsi:type="dcterms:W3CDTF">2022-09-18T16:51:00Z</dcterms:created>
  <dcterms:modified xsi:type="dcterms:W3CDTF">2026-07-19T17:22:00Z</dcterms:modified>
</cp:coreProperties>
</file>