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p>
      <w:pPr>
        <w:spacing w:before="0" w:after="16" w:line="276"/>
        <w:jc w:val="center"/>
      </w:pPr>
      <w:r>
        <w:rPr>
          <w:rFonts w:ascii="Calibri" w:cs="Calibri" w:eastAsia="Calibri" w:hAnsi="Calibri"/>
          <w:b/>
          <w:bCs/>
          <w:color w:val="E8307A"/>
          <w:sz w:val="84"/>
          <w:szCs w:val="84"/>
        </w:rPr>
        <w:t xml:space="preserve">stira</w:t>
      </w:r>
    </w:p>
    <w:p>
      <w:pPr>
        <w:spacing w:before="0" w:after="10" w:line="276"/>
        <w:jc w:val="center"/>
      </w:pPr>
      <w:r>
        <w:rPr>
          <w:rFonts w:ascii="Calibri" w:cs="Calibri" w:eastAsia="Calibri" w:hAnsi="Calibri"/>
          <w:b/>
          <w:bCs/>
          <w:color w:val="111827"/>
          <w:sz w:val="34"/>
          <w:szCs w:val="34"/>
        </w:rPr>
        <w:t xml:space="preserve">Adaptive Notification Intelligence Layer</w:t>
      </w:r>
    </w:p>
    <w:p>
      <w:pPr>
        <w:spacing w:before="0" w:after="60" w:line="276"/>
        <w:jc w:val="center"/>
      </w:pPr>
      <w:r>
        <w:rPr>
          <w:rFonts w:ascii="Calibri" w:cs="Calibri" w:eastAsia="Calibri" w:hAnsi="Calibri"/>
          <w:i/>
          <w:iCs/>
          <w:color w:val="6B7280"/>
          <w:sz w:val="19"/>
          <w:szCs w:val="19"/>
        </w:rPr>
        <w:t xml:space="preserve">Complete System Plan  ·  Behavioral signals  ·  Smart triggers  ·  Zero annoyance design</w:t>
      </w:r>
    </w:p>
    <w:p>
      <w:pPr>
        <w:pBdr>
          <w:bottom w:val="single" w:color="E8307A" w:sz="6"/>
        </w:pBdr>
        <w:spacing w:before="40" w:after="4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single" w:color="E8307A" w:sz="1"/>
              <w:left w:val="single" w:color="E8307A" w:sz="1"/>
              <w:bottom w:val="single" w:color="E8307A" w:sz="1"/>
              <w:right w:val="single" w:color="E8307A" w:sz="1"/>
            </w:tcBorders>
            <w:shd w:fill="FCE4EE" w:val="clear"/>
            <w:tcMar>
              <w:top w:type="dxa" w:w="110"/>
              <w:left w:type="dxa" w:w="130"/>
              <w:bottom w:type="dxa" w:w="110"/>
              <w:right w:type="dxa" w:w="130"/>
            </w:tcMar>
            <w:vAlign w:val="top"/>
          </w:tcPr>
          <w:p>
            <w:pPr>
              <w:spacing w:before="0" w:after="0" w:line="276"/>
              <w:jc w:val="center"/>
            </w:pPr>
            <w:r>
              <w:rPr>
                <w:rFonts w:ascii="Calibri" w:cs="Calibri" w:eastAsia="Calibri" w:hAnsi="Calibri"/>
                <w:b/>
                <w:bCs/>
                <w:color w:val="E8307A"/>
                <w:sz w:val="56"/>
                <w:szCs w:val="56"/>
              </w:rPr>
              <w:t xml:space="preserve">28</w:t>
            </w:r>
          </w:p>
          <w:p>
            <w:pPr>
              <w:spacing w:before="4" w:after="0" w:line="276"/>
              <w:jc w:val="center"/>
            </w:pPr>
            <w:r>
              <w:rPr>
                <w:rFonts w:ascii="Calibri" w:cs="Calibri" w:eastAsia="Calibri" w:hAnsi="Calibri"/>
                <w:color w:val="6B7280"/>
                <w:sz w:val="17"/>
                <w:szCs w:val="17"/>
              </w:rPr>
              <w:t xml:space="preserve">Notification Types</w:t>
            </w:r>
          </w:p>
        </w:tc>
        <w:tc>
          <w:tcPr>
            <w:tcW w:type="dxa" w:w="2340"/>
            <w:tcBorders>
              <w:top w:val="single" w:color="1ECFB3" w:sz="1"/>
              <w:left w:val="single" w:color="1ECFB3" w:sz="1"/>
              <w:bottom w:val="single" w:color="1ECFB3" w:sz="1"/>
              <w:right w:val="single" w:color="1ECFB3" w:sz="1"/>
            </w:tcBorders>
            <w:shd w:fill="E0F7F4" w:val="clear"/>
            <w:tcMar>
              <w:top w:type="dxa" w:w="110"/>
              <w:left w:type="dxa" w:w="130"/>
              <w:bottom w:type="dxa" w:w="110"/>
              <w:right w:type="dxa" w:w="130"/>
            </w:tcMar>
            <w:vAlign w:val="top"/>
          </w:tcPr>
          <w:p>
            <w:pPr>
              <w:spacing w:before="0" w:after="0" w:line="276"/>
              <w:jc w:val="center"/>
            </w:pPr>
            <w:r>
              <w:rPr>
                <w:rFonts w:ascii="Calibri" w:cs="Calibri" w:eastAsia="Calibri" w:hAnsi="Calibri"/>
                <w:b/>
                <w:bCs/>
                <w:color w:val="1ECFB3"/>
                <w:sz w:val="56"/>
                <w:szCs w:val="56"/>
              </w:rPr>
              <w:t xml:space="preserve">8</w:t>
            </w:r>
          </w:p>
          <w:p>
            <w:pPr>
              <w:spacing w:before="4" w:after="0" w:line="276"/>
              <w:jc w:val="center"/>
            </w:pPr>
            <w:r>
              <w:rPr>
                <w:rFonts w:ascii="Calibri" w:cs="Calibri" w:eastAsia="Calibri" w:hAnsi="Calibri"/>
                <w:color w:val="6B7280"/>
                <w:sz w:val="17"/>
                <w:szCs w:val="17"/>
              </w:rPr>
              <w:t xml:space="preserve">Intelligence Signals</w:t>
            </w:r>
          </w:p>
        </w:tc>
        <w:tc>
          <w:tcPr>
            <w:tcW w:type="dxa" w:w="2340"/>
            <w:tcBorders>
              <w:top w:val="single" w:color="7C4DFF" w:sz="1"/>
              <w:left w:val="single" w:color="7C4DFF" w:sz="1"/>
              <w:bottom w:val="single" w:color="7C4DFF" w:sz="1"/>
              <w:right w:val="single" w:color="7C4DFF" w:sz="1"/>
            </w:tcBorders>
            <w:shd w:fill="EDE7FF" w:val="clear"/>
            <w:tcMar>
              <w:top w:type="dxa" w:w="110"/>
              <w:left w:type="dxa" w:w="130"/>
              <w:bottom w:type="dxa" w:w="110"/>
              <w:right w:type="dxa" w:w="130"/>
            </w:tcMar>
            <w:vAlign w:val="top"/>
          </w:tcPr>
          <w:p>
            <w:pPr>
              <w:spacing w:before="0" w:after="0" w:line="276"/>
              <w:jc w:val="center"/>
            </w:pPr>
            <w:r>
              <w:rPr>
                <w:rFonts w:ascii="Calibri" w:cs="Calibri" w:eastAsia="Calibri" w:hAnsi="Calibri"/>
                <w:b/>
                <w:bCs/>
                <w:color w:val="7C4DFF"/>
                <w:sz w:val="56"/>
                <w:szCs w:val="56"/>
              </w:rPr>
              <w:t xml:space="preserve">5</w:t>
            </w:r>
          </w:p>
          <w:p>
            <w:pPr>
              <w:spacing w:before="4" w:after="0" w:line="276"/>
              <w:jc w:val="center"/>
            </w:pPr>
            <w:r>
              <w:rPr>
                <w:rFonts w:ascii="Calibri" w:cs="Calibri" w:eastAsia="Calibri" w:hAnsi="Calibri"/>
                <w:color w:val="6B7280"/>
                <w:sz w:val="17"/>
                <w:szCs w:val="17"/>
              </w:rPr>
              <w:t xml:space="preserve">Delivery Channels</w:t>
            </w:r>
          </w:p>
        </w:tc>
        <w:tc>
          <w:tcPr>
            <w:tcW w:type="dxa" w:w="2340"/>
            <w:tcBorders>
              <w:top w:val="single" w:color="F5A623" w:sz="1"/>
              <w:left w:val="single" w:color="F5A623" w:sz="1"/>
              <w:bottom w:val="single" w:color="F5A623" w:sz="1"/>
              <w:right w:val="single" w:color="F5A623" w:sz="1"/>
            </w:tcBorders>
            <w:shd w:fill="FEF3DC" w:val="clear"/>
            <w:tcMar>
              <w:top w:type="dxa" w:w="110"/>
              <w:left w:type="dxa" w:w="130"/>
              <w:bottom w:type="dxa" w:w="110"/>
              <w:right w:type="dxa" w:w="130"/>
            </w:tcMar>
            <w:vAlign w:val="top"/>
          </w:tcPr>
          <w:p>
            <w:pPr>
              <w:spacing w:before="0" w:after="0" w:line="276"/>
              <w:jc w:val="center"/>
            </w:pPr>
            <w:r>
              <w:rPr>
                <w:rFonts w:ascii="Calibri" w:cs="Calibri" w:eastAsia="Calibri" w:hAnsi="Calibri"/>
                <w:b/>
                <w:bCs/>
                <w:color w:val="F5A623"/>
                <w:sz w:val="56"/>
                <w:szCs w:val="56"/>
              </w:rPr>
              <w:t xml:space="preserve">3</w:t>
            </w:r>
          </w:p>
          <w:p>
            <w:pPr>
              <w:spacing w:before="4" w:after="0" w:line="276"/>
              <w:jc w:val="center"/>
            </w:pPr>
            <w:r>
              <w:rPr>
                <w:rFonts w:ascii="Calibri" w:cs="Calibri" w:eastAsia="Calibri" w:hAnsi="Calibri"/>
                <w:color w:val="6B7280"/>
                <w:sz w:val="17"/>
                <w:szCs w:val="17"/>
              </w:rPr>
              <w:t xml:space="preserve">Build Phases</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11827" w:sz="3"/>
          <w:left w:val="single" w:color="111827" w:sz="12"/>
          <w:bottom w:val="single" w:color="111827" w:sz="3"/>
          <w:right w:val="single" w:color="111827" w:sz="3"/>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10"/>
              <w:left w:type="dxa" w:w="150"/>
              <w:bottom w:type="dxa" w:w="110"/>
              <w:right w:type="dxa" w:w="130"/>
            </w:tcMar>
            <w:vAlign w:val="top"/>
          </w:tcPr>
          <w:p>
            <w:pPr>
              <w:spacing w:before="0" w:after="20" w:line="276"/>
              <w:jc w:val="left"/>
            </w:pPr>
            <w:r>
              <w:rPr>
                <w:rFonts w:ascii="Calibri" w:cs="Calibri" w:eastAsia="Calibri" w:hAnsi="Calibri"/>
                <w:b/>
                <w:bCs/>
                <w:color w:val="111827"/>
                <w:sz w:val="17"/>
                <w:szCs w:val="17"/>
              </w:rPr>
              <w:t xml:space="preserve">DESIGN PHILOSOPHY</w:t>
            </w:r>
          </w:p>
          <w:p>
            <w:pPr>
              <w:spacing w:before="0" w:after="0" w:line="320"/>
              <w:jc w:val="left"/>
            </w:pPr>
            <w:r>
              <w:rPr>
                <w:rFonts w:ascii="Calibri" w:cs="Calibri" w:eastAsia="Calibri" w:hAnsi="Calibri"/>
                <w:color w:val="111827"/>
                <w:sz w:val="19"/>
                <w:szCs w:val="19"/>
              </w:rPr>
              <w:t xml:space="preserve">Most apps send notifications to drive engagement metrics. Stira sends notifications to protect a real human being from a moment of real weakness. Every notification must earn its place by answering: does this make the user's recovery measurably better? If not, it does not get sent. The system is designed around three rules: (1) Never send more than 2 notifications per day unless there is an active crisis. (2) Every notification must know what the user is doing — sending a breathing prompt to someone at work is pointless; sending it at their proven vulnerability hour is powerful. (3) The system gets smarter every week — early notifications are generic, later notifications are so specific they feel like the app is reading the user's mind.</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1 — The 8 Intelligence Signals</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These are the raw data sources the notification system reads before deciding what to send, when, and with what message. Every notification is a function of one or more of these signals.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6900"/>
      </w:tblGrid>
      <w:tr>
        <w:tc>
          <w:tcPr>
            <w:tcW w:type="dxa" w:w="560"/>
            <w:tcBorders>
              <w:top w:val="none" w:color="FFFFFF" w:sz="0"/>
              <w:left w:val="none" w:color="FFFFFF" w:sz="0"/>
              <w:bottom w:val="none" w:color="FFFFFF" w:sz="0"/>
              <w:right w:val="none" w:color="FFFFFF" w:sz="0"/>
            </w:tcBorders>
            <w:shd w:fill="111827" w:val="clear"/>
            <w:tcMar>
              <w:top w:type="dxa" w:w="70"/>
              <w:left w:type="dxa" w:w="130"/>
              <w:bottom w:type="dxa" w:w="70"/>
              <w:right w:type="dxa" w:w="130"/>
            </w:tcMar>
            <w:vAlign w:val="top"/>
          </w:tcPr>
          <w:p>
            <w:pPr>
              <w:spacing w:before="0" w:after="0" w:line="276"/>
              <w:jc w:val="left"/>
            </w:pPr>
            <w:r>
              <w:rPr>
                <w:rFonts w:ascii="Calibri" w:cs="Calibri" w:eastAsia="Calibri" w:hAnsi="Calibri"/>
                <w:b/>
                <w:bCs/>
                <w:color w:val="FFFFFF"/>
                <w:sz w:val="17"/>
                <w:szCs w:val="17"/>
              </w:rPr>
              <w:t xml:space="preserve">ID</w:t>
            </w:r>
          </w:p>
        </w:tc>
        <w:tc>
          <w:tcPr>
            <w:tcW w:type="dxa" w:w="1900"/>
            <w:tcBorders>
              <w:top w:val="none" w:color="FFFFFF" w:sz="0"/>
              <w:left w:val="none" w:color="FFFFFF" w:sz="0"/>
              <w:bottom w:val="none" w:color="FFFFFF" w:sz="0"/>
              <w:right w:val="none" w:color="FFFFFF" w:sz="0"/>
            </w:tcBorders>
            <w:shd w:fill="111827" w:val="clear"/>
            <w:tcMar>
              <w:top w:type="dxa" w:w="70"/>
              <w:left w:type="dxa" w:w="130"/>
              <w:bottom w:type="dxa" w:w="70"/>
              <w:right w:type="dxa" w:w="130"/>
            </w:tcMar>
            <w:vAlign w:val="top"/>
          </w:tcPr>
          <w:p>
            <w:pPr>
              <w:spacing w:before="0" w:after="0" w:line="276"/>
              <w:jc w:val="left"/>
            </w:pPr>
            <w:r>
              <w:rPr>
                <w:rFonts w:ascii="Calibri" w:cs="Calibri" w:eastAsia="Calibri" w:hAnsi="Calibri"/>
                <w:b/>
                <w:bCs/>
                <w:color w:val="FFFFFF"/>
                <w:sz w:val="17"/>
                <w:szCs w:val="17"/>
              </w:rPr>
              <w:t xml:space="preserve">Signal Name</w:t>
            </w:r>
          </w:p>
        </w:tc>
        <w:tc>
          <w:tcPr>
            <w:tcW w:type="dxa" w:w="6900"/>
            <w:tcBorders>
              <w:top w:val="none" w:color="FFFFFF" w:sz="0"/>
              <w:left w:val="none" w:color="FFFFFF" w:sz="0"/>
              <w:bottom w:val="none" w:color="FFFFFF" w:sz="0"/>
              <w:right w:val="none" w:color="FFFFFF" w:sz="0"/>
            </w:tcBorders>
            <w:shd w:fill="111827" w:val="clear"/>
            <w:tcMar>
              <w:top w:type="dxa" w:w="70"/>
              <w:left w:type="dxa" w:w="130"/>
              <w:bottom w:type="dxa" w:w="70"/>
              <w:right w:type="dxa" w:w="130"/>
            </w:tcMar>
            <w:vAlign w:val="top"/>
          </w:tcPr>
          <w:p>
            <w:pPr>
              <w:spacing w:before="0" w:after="0" w:line="276"/>
              <w:jc w:val="left"/>
            </w:pPr>
            <w:r>
              <w:rPr>
                <w:rFonts w:ascii="Calibri" w:cs="Calibri" w:eastAsia="Calibri" w:hAnsi="Calibri"/>
                <w:b/>
                <w:bCs/>
                <w:color w:val="FFFFFF"/>
                <w:sz w:val="17"/>
                <w:szCs w:val="17"/>
              </w:rPr>
              <w:t xml:space="preserve">What it reads and how it is used</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7C4DFF"/>
                <w:sz w:val="17"/>
                <w:szCs w:val="17"/>
              </w:rPr>
              <w:t xml:space="preserve">S-01</w:t>
            </w:r>
          </w:p>
        </w:tc>
        <w:tc>
          <w:tcPr>
            <w:tcW w:type="dxa" w:w="1900"/>
            <w:tcBorders>
              <w:top w:val="single" w:color="7C4DFF" w:sz="1"/>
              <w:left w:val="single" w:color="7C4DFF" w:sz="1"/>
              <w:bottom w:val="single" w:color="7C4DFF" w:sz="1"/>
              <w:right w:val="single" w:color="7C4DFF" w:sz="1"/>
            </w:tcBorders>
            <w:shd w:fill="EDE7FF"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7C4DFF"/>
                <w:sz w:val="17"/>
                <w:szCs w:val="17"/>
              </w:rPr>
              <w:t xml:space="preserve">⏰  Time Pattern</w:t>
            </w:r>
          </w:p>
        </w:tc>
        <w:tc>
          <w:tcPr>
            <w:tcW w:type="dxa" w:w="6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the hour of every historical check-in and relapse. Builds a 24-hour vulnerability curve per user. Identifies the "peak window" (the 2-hour block with the most high-intensity check-ins). This is the single most powerful predictor — when a user checks in at 10 PM on Tuesdays, the system flags all future Tuesday 10 PMs as high-risk automatically.</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EA580C"/>
                <w:sz w:val="17"/>
                <w:szCs w:val="17"/>
              </w:rPr>
              <w:t xml:space="preserve">S-02</w:t>
            </w:r>
          </w:p>
        </w:tc>
        <w:tc>
          <w:tcPr>
            <w:tcW w:type="dxa" w:w="1900"/>
            <w:tcBorders>
              <w:top w:val="single" w:color="EA580C" w:sz="1"/>
              <w:left w:val="single" w:color="EA580C" w:sz="1"/>
              <w:bottom w:val="single" w:color="EA580C" w:sz="1"/>
              <w:right w:val="single" w:color="EA580C" w:sz="1"/>
            </w:tcBorders>
            <w:shd w:fill="FFF7ED"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EA580C"/>
                <w:sz w:val="17"/>
                <w:szCs w:val="17"/>
              </w:rPr>
              <w:t xml:space="preserve">📍  Location Signal</w:t>
            </w:r>
          </w:p>
        </w:tc>
        <w:tc>
          <w:tcPr>
            <w:tcW w:type="dxa" w:w="6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(a) Danger Zone proximity via background geolocator, (b) Safe Zone entry, (c) Unknown location detection (is the user at a new place they have never been?). Triggers SOS Heartbeat and location-aware notifications. Fires when the user enters a radius of 50–200m around a pinned Danger Zone.</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E8307A"/>
                <w:sz w:val="17"/>
                <w:szCs w:val="17"/>
              </w:rPr>
              <w:t xml:space="preserve">S-03</w:t>
            </w:r>
          </w:p>
        </w:tc>
        <w:tc>
          <w:tcPr>
            <w:tcW w:type="dxa" w:w="1900"/>
            <w:tcBorders>
              <w:top w:val="single" w:color="E8307A" w:sz="1"/>
              <w:left w:val="single" w:color="E8307A" w:sz="1"/>
              <w:bottom w:val="single" w:color="E8307A" w:sz="1"/>
              <w:right w:val="single" w:color="E8307A" w:sz="1"/>
            </w:tcBorders>
            <w:shd w:fill="FCE4EE"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E8307A"/>
                <w:sz w:val="17"/>
                <w:szCs w:val="17"/>
              </w:rPr>
              <w:t xml:space="preserve">📊  Urge Velocity</w:t>
            </w:r>
          </w:p>
        </w:tc>
        <w:tc>
          <w:tcPr>
            <w:tcW w:type="dxa" w:w="6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the last 3 check-in intensity values. If the trend is rising (e.g. 4 → 6 → 8), this is "urge velocity." A rising trend is a stronger crisis signal than a single high number. A user at 8 who was at 3 yesterday is less at-risk than a user at 6 who has been rising for 3 consecutive check-ins.</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F5A623"/>
                <w:sz w:val="17"/>
                <w:szCs w:val="17"/>
              </w:rPr>
              <w:t xml:space="preserve">S-04</w:t>
            </w:r>
          </w:p>
        </w:tc>
        <w:tc>
          <w:tcPr>
            <w:tcW w:type="dxa" w:w="1900"/>
            <w:tcBorders>
              <w:top w:val="single" w:color="F5A623" w:sz="1"/>
              <w:left w:val="single" w:color="F5A623" w:sz="1"/>
              <w:bottom w:val="single" w:color="F5A623" w:sz="1"/>
              <w:right w:val="single" w:color="F5A623" w:sz="1"/>
            </w:tcBorders>
            <w:shd w:fill="FEF3DC"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F5A623"/>
                <w:sz w:val="17"/>
                <w:szCs w:val="17"/>
              </w:rPr>
              <w:t xml:space="preserve">📅  Streak State</w:t>
            </w:r>
          </w:p>
        </w:tc>
        <w:tc>
          <w:tcPr>
            <w:tcW w:type="dxa" w:w="6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current streak length, days since last relapse, and time since last check-in. If no check-in in 24+ hours, the user is disengaging. If a milestone is approaching (e.g. Day 13 → Day 14 milestone), proactive encouragement fires. If streak resets, the post-relapse support sequence begins immediately.</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2563EB"/>
                <w:sz w:val="17"/>
                <w:szCs w:val="17"/>
              </w:rPr>
              <w:t xml:space="preserve">S-05</w:t>
            </w:r>
          </w:p>
        </w:tc>
        <w:tc>
          <w:tcPr>
            <w:tcW w:type="dxa" w:w="1900"/>
            <w:tcBorders>
              <w:top w:val="single" w:color="2563EB" w:sz="1"/>
              <w:left w:val="single" w:color="2563EB" w:sz="1"/>
              <w:bottom w:val="single" w:color="2563EB" w:sz="1"/>
              <w:right w:val="single" w:color="2563EB" w:sz="1"/>
            </w:tcBorders>
            <w:shd w:fill="EFF6FF"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2563EB"/>
                <w:sz w:val="17"/>
                <w:szCs w:val="17"/>
              </w:rPr>
              <w:t xml:space="preserve">📱  Screen Time Delta</w:t>
            </w:r>
          </w:p>
        </w:tc>
        <w:tc>
          <w:tcPr>
            <w:tcW w:type="dxa" w:w="6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Android UsageStats / iOS Screen Time. If the user's daily high-risk app usage (e.g. Instagram, TikTok) exceeds their personal baseline by 40%+, this is a pre-urge warning signal. This fires BEFORE the urge happens — it is the earliest possible warning the system has.</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7C4DFF"/>
                <w:sz w:val="17"/>
                <w:szCs w:val="17"/>
              </w:rPr>
              <w:t xml:space="preserve">S-06</w:t>
            </w:r>
          </w:p>
        </w:tc>
        <w:tc>
          <w:tcPr>
            <w:tcW w:type="dxa" w:w="1900"/>
            <w:tcBorders>
              <w:top w:val="single" w:color="7C4DFF" w:sz="1"/>
              <w:left w:val="single" w:color="7C4DFF" w:sz="1"/>
              <w:bottom w:val="single" w:color="7C4DFF" w:sz="1"/>
              <w:right w:val="single" w:color="7C4DFF" w:sz="1"/>
            </w:tcBorders>
            <w:shd w:fill="EDE7FF"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7C4DFF"/>
                <w:sz w:val="17"/>
                <w:szCs w:val="17"/>
              </w:rPr>
              <w:t xml:space="preserve">🌙  Circadian Rhythm</w:t>
            </w:r>
          </w:p>
        </w:tc>
        <w:tc>
          <w:tcPr>
            <w:tcW w:type="dxa" w:w="6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check-in timestamps over 14+ days to establish the user's natural activity pattern. Knows the difference between "active hours" (when the user uses their phone normally) and "vulnerable hours" (when urges historically spike). Prevents notifications from firing during sleep (typically 23:00–07:00 unless the user's data says otherwise).</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059669"/>
                <w:sz w:val="17"/>
                <w:szCs w:val="17"/>
              </w:rPr>
              <w:t xml:space="preserve">S-07</w:t>
            </w:r>
          </w:p>
        </w:tc>
        <w:tc>
          <w:tcPr>
            <w:tcW w:type="dxa" w:w="1900"/>
            <w:tcBorders>
              <w:top w:val="single" w:color="059669" w:sz="1"/>
              <w:left w:val="single" w:color="059669" w:sz="1"/>
              <w:bottom w:val="single" w:color="059669" w:sz="1"/>
              <w:right w:val="single" w:color="059669" w:sz="1"/>
            </w:tcBorders>
            <w:shd w:fill="ECFDF5"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059669"/>
                <w:sz w:val="17"/>
                <w:szCs w:val="17"/>
              </w:rPr>
              <w:t xml:space="preserve">🔄  Recovery Momentum</w:t>
            </w:r>
          </w:p>
        </w:tc>
        <w:tc>
          <w:tcPr>
            <w:tcW w:type="dxa" w:w="6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the slope of the stability score over the last 14 days. Is the user improving, plateauing, or declining? A 3-week declining trend triggers a gentle intervention sequence. A strong improving trend triggers a celebration sequence. This signal prevents the system from sending generic encouragement to users who are already doing well.</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1ECFB3"/>
                <w:sz w:val="17"/>
                <w:szCs w:val="17"/>
              </w:rPr>
              <w:t xml:space="preserve">S-08</w:t>
            </w:r>
          </w:p>
        </w:tc>
        <w:tc>
          <w:tcPr>
            <w:tcW w:type="dxa" w:w="1900"/>
            <w:tcBorders>
              <w:top w:val="single" w:color="1ECFB3" w:sz="1"/>
              <w:left w:val="single" w:color="1ECFB3" w:sz="1"/>
              <w:bottom w:val="single" w:color="1ECFB3" w:sz="1"/>
              <w:right w:val="single" w:color="1ECFB3" w:sz="1"/>
            </w:tcBorders>
            <w:shd w:fill="E0F7F4"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1ECFB3"/>
                <w:sz w:val="17"/>
                <w:szCs w:val="17"/>
              </w:rPr>
              <w:t xml:space="preserve">🤝  Bond Partner Activity</w:t>
            </w:r>
          </w:p>
        </w:tc>
        <w:tc>
          <w:tcPr>
            <w:tcW w:type="dxa" w:w="6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Reads bond_messages and partner's check-in intensity (if share level allows). If the user's bond partner logged a high-intensity check-in and the user has not checked in today, sends a gentle "check in together" prompt. Fully respects the privacy level set by the partner.</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2 — The Throttle System</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This is the most important system in the entire notification layer. Without a strict throttle, every trigger listed in this document would fire independently and turn Stira into a spam machine. The throttle is what makes the system trustworthy.</w:t>
      </w:r>
    </w:p>
    <w:p>
      <w:pPr>
        <w:pStyle w:val="Heading2"/>
        <w:spacing w:before="240" w:after="70"/>
      </w:pPr>
      <w:r>
        <w:rPr>
          <w:rFonts w:ascii="Calibri" w:cs="Calibri" w:eastAsia="Calibri" w:hAnsi="Calibri"/>
          <w:b/>
          <w:bCs/>
          <w:color w:val="111827"/>
          <w:sz w:val="26"/>
          <w:szCs w:val="26"/>
        </w:rPr>
        <w:t xml:space="preserve">The 5 Throttle Rules</w:t>
      </w:r>
    </w:p>
    <w:p>
      <w:pPr>
        <w:spacing w:before="0" w:after="0" w:line="276"/>
        <w:jc w:val="left"/>
      </w:pPr>
      <w:r>
        <w:rPr>
          <w:rFonts w:ascii="Calibri" w:cs="Calibri" w:eastAsia="Calibri" w:hAnsi="Calibri"/>
          <w:color w:val="111827"/>
          <w:sz w:val="20"/>
          <w:szCs w:val="20"/>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F8FAFC" w:val="clear"/>
            <w:tcMar>
              <w:top w:type="dxa" w:w="100"/>
              <w:left w:type="dxa" w:w="40"/>
              <w:bottom w:type="dxa" w:w="100"/>
              <w:right w:type="dxa" w:w="60"/>
            </w:tcMar>
            <w:vAlign w:val="center"/>
          </w:tcPr>
          <w:p>
            <w:pPr>
              <w:spacing w:before="0" w:after="0" w:line="276"/>
              <w:jc w:val="center"/>
            </w:pPr>
            <w:r>
              <w:rPr>
                <w:rFonts w:ascii="Calibri" w:cs="Calibri" w:eastAsia="Calibri" w:hAnsi="Calibri"/>
                <w:b/>
                <w:bCs/>
                <w:color w:val="E8307A"/>
                <w:sz w:val="28"/>
                <w:szCs w:val="28"/>
              </w:rPr>
              <w:t xml:space="preserve">01</w:t>
            </w:r>
          </w:p>
        </w:tc>
        <w:tc>
          <w:tcPr>
            <w:tcW w:type="dxa" w:w="8960"/>
            <w:tcBorders>
              <w:top w:val="none" w:color="FFFFFF" w:sz="0"/>
              <w:left w:val="none" w:color="FFFFFF" w:sz="0"/>
              <w:bottom w:val="single" w:color="E2E8F0" w:sz="1"/>
              <w:right w:val="none" w:color="FFFFFF" w:sz="0"/>
            </w:tcBorders>
            <w:shd w:fill="F8FAFC" w:val="clear"/>
            <w:tcMar>
              <w:top w:type="dxa" w:w="100"/>
              <w:left w:type="dxa" w:w="130"/>
              <w:bottom w:type="dxa" w:w="100"/>
              <w:right w:type="dxa" w:w="130"/>
            </w:tcMar>
            <w:vAlign w:val="top"/>
          </w:tcPr>
          <w:p>
            <w:pPr>
              <w:spacing w:before="0" w:after="12" w:line="276"/>
              <w:jc w:val="left"/>
            </w:pPr>
            <w:r>
              <w:rPr>
                <w:rFonts w:ascii="Calibri" w:cs="Calibri" w:eastAsia="Calibri" w:hAnsi="Calibri"/>
                <w:b/>
                <w:bCs/>
                <w:color w:val="E8307A"/>
                <w:sz w:val="20"/>
                <w:szCs w:val="20"/>
              </w:rPr>
              <w:t xml:space="preserve">HARD DAILY LIMIT</w:t>
            </w:r>
          </w:p>
          <w:p>
            <w:pPr>
              <w:spacing w:before="0" w:after="0" w:line="316"/>
              <w:jc w:val="left"/>
            </w:pPr>
            <w:r>
              <w:rPr>
                <w:rFonts w:ascii="Calibri" w:cs="Calibri" w:eastAsia="Calibri" w:hAnsi="Calibri"/>
                <w:color w:val="111827"/>
                <w:sz w:val="19"/>
                <w:szCs w:val="19"/>
              </w:rPr>
              <w:t xml:space="preserve">Maximum 2 notifications per day in normal state. Maximum 4 per day during a declared crisis (urge_level ≥ 8 or active Danger Zone entry). Absolute maximum 6 per day under any circumstances. Once the daily limit is hit, only SOS Heartbeat (haptic, not notification) can still fire.</w:t>
            </w:r>
          </w:p>
        </w:tc>
      </w:tr>
      <w:tr>
        <w:tc>
          <w:tcPr>
            <w:tcW w:type="dxa" w:w="400"/>
            <w:tcBorders>
              <w:top w:val="none" w:color="FFFFFF" w:sz="0"/>
              <w:left w:val="none" w:color="FFFFFF" w:sz="0"/>
              <w:bottom w:val="none" w:color="FFFFFF" w:sz="0"/>
              <w:right w:val="none" w:color="FFFFFF" w:sz="0"/>
            </w:tcBorders>
            <w:shd w:fill="FFFFFF" w:val="clear"/>
            <w:tcMar>
              <w:top w:type="dxa" w:w="100"/>
              <w:left w:type="dxa" w:w="40"/>
              <w:bottom w:type="dxa" w:w="100"/>
              <w:right w:type="dxa" w:w="60"/>
            </w:tcMar>
            <w:vAlign w:val="center"/>
          </w:tcPr>
          <w:p>
            <w:pPr>
              <w:spacing w:before="0" w:after="0" w:line="276"/>
              <w:jc w:val="center"/>
            </w:pPr>
            <w:r>
              <w:rPr>
                <w:rFonts w:ascii="Calibri" w:cs="Calibri" w:eastAsia="Calibri" w:hAnsi="Calibri"/>
                <w:b/>
                <w:bCs/>
                <w:color w:val="1ECFB3"/>
                <w:sz w:val="28"/>
                <w:szCs w:val="28"/>
              </w:rPr>
              <w:t xml:space="preserve">02</w:t>
            </w:r>
          </w:p>
        </w:tc>
        <w:tc>
          <w:tcPr>
            <w:tcW w:type="dxa" w:w="8960"/>
            <w:tcBorders>
              <w:top w:val="none" w:color="FFFFFF" w:sz="0"/>
              <w:left w:val="none" w:color="FFFFFF" w:sz="0"/>
              <w:bottom w:val="single" w:color="E2E8F0" w:sz="1"/>
              <w:right w:val="none" w:color="FFFFFF" w:sz="0"/>
            </w:tcBorders>
            <w:shd w:fill="FFFFFF" w:val="clear"/>
            <w:tcMar>
              <w:top w:type="dxa" w:w="100"/>
              <w:left w:type="dxa" w:w="130"/>
              <w:bottom w:type="dxa" w:w="100"/>
              <w:right w:type="dxa" w:w="130"/>
            </w:tcMar>
            <w:vAlign w:val="top"/>
          </w:tcPr>
          <w:p>
            <w:pPr>
              <w:spacing w:before="0" w:after="12" w:line="276"/>
              <w:jc w:val="left"/>
            </w:pPr>
            <w:r>
              <w:rPr>
                <w:rFonts w:ascii="Calibri" w:cs="Calibri" w:eastAsia="Calibri" w:hAnsi="Calibri"/>
                <w:b/>
                <w:bCs/>
                <w:color w:val="1ECFB3"/>
                <w:sz w:val="20"/>
                <w:szCs w:val="20"/>
              </w:rPr>
              <w:t xml:space="preserve">QUIET HOURS</w:t>
            </w:r>
          </w:p>
          <w:p>
            <w:pPr>
              <w:spacing w:before="0" w:after="0" w:line="316"/>
              <w:jc w:val="left"/>
            </w:pPr>
            <w:r>
              <w:rPr>
                <w:rFonts w:ascii="Calibri" w:cs="Calibri" w:eastAsia="Calibri" w:hAnsi="Calibri"/>
                <w:color w:val="111827"/>
                <w:sz w:val="19"/>
                <w:szCs w:val="19"/>
              </w:rPr>
              <w:t xml:space="preserve">No notifications between 22:30 and 08:00 by default. This window adjusts based on the user's Circadian Rhythm signal (S-06). If the user's data shows they are active until midnight, quiet hours shift to 00:00–08:30. If their peak vulnerability is late night, the quiet hours contract slightly to allow one gentle 22:00 message but never go past 22:30. Crisis override: Danger Zone entry and SOS Heartbeat are exempt from quiet hours because they are haptic-only, not push.</w:t>
            </w:r>
          </w:p>
        </w:tc>
      </w:tr>
      <w:tr>
        <w:tc>
          <w:tcPr>
            <w:tcW w:type="dxa" w:w="400"/>
            <w:tcBorders>
              <w:top w:val="none" w:color="FFFFFF" w:sz="0"/>
              <w:left w:val="none" w:color="FFFFFF" w:sz="0"/>
              <w:bottom w:val="none" w:color="FFFFFF" w:sz="0"/>
              <w:right w:val="none" w:color="FFFFFF" w:sz="0"/>
            </w:tcBorders>
            <w:shd w:fill="F8FAFC" w:val="clear"/>
            <w:tcMar>
              <w:top w:type="dxa" w:w="100"/>
              <w:left w:type="dxa" w:w="40"/>
              <w:bottom w:type="dxa" w:w="100"/>
              <w:right w:type="dxa" w:w="60"/>
            </w:tcMar>
            <w:vAlign w:val="center"/>
          </w:tcPr>
          <w:p>
            <w:pPr>
              <w:spacing w:before="0" w:after="0" w:line="276"/>
              <w:jc w:val="center"/>
            </w:pPr>
            <w:r>
              <w:rPr>
                <w:rFonts w:ascii="Calibri" w:cs="Calibri" w:eastAsia="Calibri" w:hAnsi="Calibri"/>
                <w:b/>
                <w:bCs/>
                <w:color w:val="7C4DFF"/>
                <w:sz w:val="28"/>
                <w:szCs w:val="28"/>
              </w:rPr>
              <w:t xml:space="preserve">03</w:t>
            </w:r>
          </w:p>
        </w:tc>
        <w:tc>
          <w:tcPr>
            <w:tcW w:type="dxa" w:w="8960"/>
            <w:tcBorders>
              <w:top w:val="none" w:color="FFFFFF" w:sz="0"/>
              <w:left w:val="none" w:color="FFFFFF" w:sz="0"/>
              <w:bottom w:val="single" w:color="E2E8F0" w:sz="1"/>
              <w:right w:val="none" w:color="FFFFFF" w:sz="0"/>
            </w:tcBorders>
            <w:shd w:fill="F8FAFC" w:val="clear"/>
            <w:tcMar>
              <w:top w:type="dxa" w:w="100"/>
              <w:left w:type="dxa" w:w="130"/>
              <w:bottom w:type="dxa" w:w="100"/>
              <w:right w:type="dxa" w:w="130"/>
            </w:tcMar>
            <w:vAlign w:val="top"/>
          </w:tcPr>
          <w:p>
            <w:pPr>
              <w:spacing w:before="0" w:after="12" w:line="276"/>
              <w:jc w:val="left"/>
            </w:pPr>
            <w:r>
              <w:rPr>
                <w:rFonts w:ascii="Calibri" w:cs="Calibri" w:eastAsia="Calibri" w:hAnsi="Calibri"/>
                <w:b/>
                <w:bCs/>
                <w:color w:val="7C4DFF"/>
                <w:sz w:val="20"/>
                <w:szCs w:val="20"/>
              </w:rPr>
              <w:t xml:space="preserve">MINIMUM GAP</w:t>
            </w:r>
          </w:p>
          <w:p>
            <w:pPr>
              <w:spacing w:before="0" w:after="0" w:line="316"/>
              <w:jc w:val="left"/>
            </w:pPr>
            <w:r>
              <w:rPr>
                <w:rFonts w:ascii="Calibri" w:cs="Calibri" w:eastAsia="Calibri" w:hAnsi="Calibri"/>
                <w:color w:val="111827"/>
                <w:sz w:val="19"/>
                <w:szCs w:val="19"/>
              </w:rPr>
              <w:t xml:space="preserve">Minimum 3 hours between any two notifications. If a check-in reminder fires at 6 PM and the system wants to fire a vulnerability warning at 7 PM, the vulnerability warning is held until 9 PM minimum. Exception: if the user logs a check-in with intensity ≥ 8, the post-high-intensity sequence fires regardless of gap.</w:t>
            </w:r>
          </w:p>
        </w:tc>
      </w:tr>
      <w:tr>
        <w:tc>
          <w:tcPr>
            <w:tcW w:type="dxa" w:w="400"/>
            <w:tcBorders>
              <w:top w:val="none" w:color="FFFFFF" w:sz="0"/>
              <w:left w:val="none" w:color="FFFFFF" w:sz="0"/>
              <w:bottom w:val="none" w:color="FFFFFF" w:sz="0"/>
              <w:right w:val="none" w:color="FFFFFF" w:sz="0"/>
            </w:tcBorders>
            <w:shd w:fill="FFFFFF" w:val="clear"/>
            <w:tcMar>
              <w:top w:type="dxa" w:w="100"/>
              <w:left w:type="dxa" w:w="40"/>
              <w:bottom w:type="dxa" w:w="100"/>
              <w:right w:type="dxa" w:w="60"/>
            </w:tcMar>
            <w:vAlign w:val="center"/>
          </w:tcPr>
          <w:p>
            <w:pPr>
              <w:spacing w:before="0" w:after="0" w:line="276"/>
              <w:jc w:val="center"/>
            </w:pPr>
            <w:r>
              <w:rPr>
                <w:rFonts w:ascii="Calibri" w:cs="Calibri" w:eastAsia="Calibri" w:hAnsi="Calibri"/>
                <w:b/>
                <w:bCs/>
                <w:color w:val="F5A623"/>
                <w:sz w:val="28"/>
                <w:szCs w:val="28"/>
              </w:rPr>
              <w:t xml:space="preserve">04</w:t>
            </w:r>
          </w:p>
        </w:tc>
        <w:tc>
          <w:tcPr>
            <w:tcW w:type="dxa" w:w="8960"/>
            <w:tcBorders>
              <w:top w:val="none" w:color="FFFFFF" w:sz="0"/>
              <w:left w:val="none" w:color="FFFFFF" w:sz="0"/>
              <w:bottom w:val="single" w:color="E2E8F0" w:sz="1"/>
              <w:right w:val="none" w:color="FFFFFF" w:sz="0"/>
            </w:tcBorders>
            <w:shd w:fill="FFFFFF" w:val="clear"/>
            <w:tcMar>
              <w:top w:type="dxa" w:w="100"/>
              <w:left w:type="dxa" w:w="130"/>
              <w:bottom w:type="dxa" w:w="100"/>
              <w:right w:type="dxa" w:w="130"/>
            </w:tcMar>
            <w:vAlign w:val="top"/>
          </w:tcPr>
          <w:p>
            <w:pPr>
              <w:spacing w:before="0" w:after="12" w:line="276"/>
              <w:jc w:val="left"/>
            </w:pPr>
            <w:r>
              <w:rPr>
                <w:rFonts w:ascii="Calibri" w:cs="Calibri" w:eastAsia="Calibri" w:hAnsi="Calibri"/>
                <w:b/>
                <w:bCs/>
                <w:color w:val="F5A623"/>
                <w:sz w:val="20"/>
                <w:szCs w:val="20"/>
              </w:rPr>
              <w:t xml:space="preserve">ENGAGEMENT CHECK</w:t>
            </w:r>
          </w:p>
          <w:p>
            <w:pPr>
              <w:spacing w:before="0" w:after="0" w:line="316"/>
              <w:jc w:val="left"/>
            </w:pPr>
            <w:r>
              <w:rPr>
                <w:rFonts w:ascii="Calibri" w:cs="Calibri" w:eastAsia="Calibri" w:hAnsi="Calibri"/>
                <w:color w:val="111827"/>
                <w:sz w:val="19"/>
                <w:szCs w:val="19"/>
              </w:rPr>
              <w:t xml:space="preserve">If the user tapped the last notification and opened the app: the system is trusted and can send again at normal intervals. If the last 3 notifications were sent and not tapped: reduce frequency by 50% and switch to gentler message variants. If 5 consecutive notifications are not tapped: enter "rest mode" — only 1 notification per day for 7 days. This prevents habituation.</w:t>
            </w:r>
          </w:p>
        </w:tc>
      </w:tr>
      <w:tr>
        <w:tc>
          <w:tcPr>
            <w:tcW w:type="dxa" w:w="400"/>
            <w:tcBorders>
              <w:top w:val="none" w:color="FFFFFF" w:sz="0"/>
              <w:left w:val="none" w:color="FFFFFF" w:sz="0"/>
              <w:bottom w:val="none" w:color="FFFFFF" w:sz="0"/>
              <w:right w:val="none" w:color="FFFFFF" w:sz="0"/>
            </w:tcBorders>
            <w:shd w:fill="F8FAFC" w:val="clear"/>
            <w:tcMar>
              <w:top w:type="dxa" w:w="100"/>
              <w:left w:type="dxa" w:w="40"/>
              <w:bottom w:type="dxa" w:w="100"/>
              <w:right w:type="dxa" w:w="60"/>
            </w:tcMar>
            <w:vAlign w:val="center"/>
          </w:tcPr>
          <w:p>
            <w:pPr>
              <w:spacing w:before="0" w:after="0" w:line="276"/>
              <w:jc w:val="center"/>
            </w:pPr>
            <w:r>
              <w:rPr>
                <w:rFonts w:ascii="Calibri" w:cs="Calibri" w:eastAsia="Calibri" w:hAnsi="Calibri"/>
                <w:b/>
                <w:bCs/>
                <w:color w:val="059669"/>
                <w:sz w:val="28"/>
                <w:szCs w:val="28"/>
              </w:rPr>
              <w:t xml:space="preserve">05</w:t>
            </w:r>
          </w:p>
        </w:tc>
        <w:tc>
          <w:tcPr>
            <w:tcW w:type="dxa" w:w="8960"/>
            <w:tcBorders>
              <w:top w:val="none" w:color="FFFFFF" w:sz="0"/>
              <w:left w:val="none" w:color="FFFFFF" w:sz="0"/>
              <w:bottom w:val="single" w:color="E2E8F0" w:sz="1"/>
              <w:right w:val="none" w:color="FFFFFF" w:sz="0"/>
            </w:tcBorders>
            <w:shd w:fill="F8FAFC" w:val="clear"/>
            <w:tcMar>
              <w:top w:type="dxa" w:w="100"/>
              <w:left w:type="dxa" w:w="130"/>
              <w:bottom w:type="dxa" w:w="100"/>
              <w:right w:type="dxa" w:w="130"/>
            </w:tcMar>
            <w:vAlign w:val="top"/>
          </w:tcPr>
          <w:p>
            <w:pPr>
              <w:spacing w:before="0" w:after="12" w:line="276"/>
              <w:jc w:val="left"/>
            </w:pPr>
            <w:r>
              <w:rPr>
                <w:rFonts w:ascii="Calibri" w:cs="Calibri" w:eastAsia="Calibri" w:hAnsi="Calibri"/>
                <w:b/>
                <w:bCs/>
                <w:color w:val="059669"/>
                <w:sz w:val="20"/>
                <w:szCs w:val="20"/>
              </w:rPr>
              <w:t xml:space="preserve">ADAPTATION WINDOW</w:t>
            </w:r>
          </w:p>
          <w:p>
            <w:pPr>
              <w:spacing w:before="0" w:after="0" w:line="316"/>
              <w:jc w:val="left"/>
            </w:pPr>
            <w:r>
              <w:rPr>
                <w:rFonts w:ascii="Calibri" w:cs="Calibri" w:eastAsia="Calibri" w:hAnsi="Calibri"/>
                <w:color w:val="111827"/>
                <w:sz w:val="19"/>
                <w:szCs w:val="19"/>
              </w:rPr>
              <w:t xml:space="preserve">The throttle tightens over time. Week 1: max 2/day. Week 2: max 2/day but content gets more personalized. Week 3+: max 2/day but timing now precisely targets the peak window. Month 3+: max 1/day unless a signal triggers a justified override. Long-term users should feel like the app has learned to be quiet except when it truly matters.</w:t>
            </w:r>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p>
      <w:pPr>
        <w:pStyle w:val="Heading2"/>
        <w:spacing w:before="240" w:after="70"/>
      </w:pPr>
      <w:r>
        <w:rPr>
          <w:rFonts w:ascii="Calibri" w:cs="Calibri" w:eastAsia="Calibri" w:hAnsi="Calibri"/>
          <w:b/>
          <w:bCs/>
          <w:color w:val="111827"/>
          <w:sz w:val="26"/>
          <w:szCs w:val="26"/>
        </w:rPr>
        <w:t xml:space="preserve">Throttle Data Structure</w:t>
      </w:r>
    </w:p>
    <w:tbl>
      <w:tblPr>
        <w:tblW w:type="dxa" w:w="9360"/>
        <w:tblBorders>
          <w:top w:val="single" w:color="CBD5E1" w:sz="1"/>
          <w:left w:val="single" w:color="1ECFB3"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50"/>
              <w:left w:type="dxa" w:w="160"/>
              <w:bottom w:type="dxa" w:w="50"/>
              <w:right w:type="dxa" w:w="160"/>
            </w:tcMar>
            <w:vAlign w:val="top"/>
          </w:tcPr>
          <w:p>
            <w:pPr>
              <w:spacing w:before="12" w:after="12" w:line="276"/>
              <w:jc w:val="left"/>
            </w:pPr>
            <w:r>
              <w:rPr>
                <w:rFonts w:ascii="Courier New" w:cs="Courier New" w:eastAsia="Courier New" w:hAnsi="Courier New"/>
                <w:color w:val="1E293B"/>
                <w:sz w:val="17"/>
                <w:szCs w:val="17"/>
              </w:rPr>
              <w:t xml:space="preserve">// Firestore: users/{uid}/notification_state/{docId}</w:t>
            </w:r>
          </w:p>
          <w:p>
            <w:pPr>
              <w:spacing w:before="12" w:after="12" w:line="276"/>
              <w:jc w:val="left"/>
            </w:pPr>
            <w:r>
              <w:rPr>
                <w:rFonts w:ascii="Courier New" w:cs="Courier New" w:eastAsia="Courier New" w:hAnsi="Courier New"/>
                <w:color w:val="1E293B"/>
                <w:sz w:val="17"/>
                <w:szCs w:val="17"/>
              </w:rPr>
              <w:t xml:space="preserve">class NotificationState {</w:t>
            </w:r>
          </w:p>
          <w:p>
            <w:pPr>
              <w:spacing w:before="12" w:after="12" w:line="276"/>
              <w:jc w:val="left"/>
            </w:pPr>
            <w:r>
              <w:rPr>
                <w:rFonts w:ascii="Courier New" w:cs="Courier New" w:eastAsia="Courier New" w:hAnsi="Courier New"/>
                <w:color w:val="1E293B"/>
                <w:sz w:val="17"/>
                <w:szCs w:val="17"/>
              </w:rPr>
              <w:t xml:space="preserve">  int sentToday;              // resets at midnight</w:t>
            </w:r>
          </w:p>
          <w:p>
            <w:pPr>
              <w:spacing w:before="12" w:after="12" w:line="276"/>
              <w:jc w:val="left"/>
            </w:pPr>
            <w:r>
              <w:rPr>
                <w:rFonts w:ascii="Courier New" w:cs="Courier New" w:eastAsia="Courier New" w:hAnsi="Courier New"/>
                <w:color w:val="1E293B"/>
                <w:sz w:val="17"/>
                <w:szCs w:val="17"/>
              </w:rPr>
              <w:t xml:space="preserve">  DateTime lastSentAt;        // timestamp of last notification sent</w:t>
            </w:r>
          </w:p>
          <w:p>
            <w:pPr>
              <w:spacing w:before="12" w:after="12" w:line="276"/>
              <w:jc w:val="left"/>
            </w:pPr>
            <w:r>
              <w:rPr>
                <w:rFonts w:ascii="Courier New" w:cs="Courier New" w:eastAsia="Courier New" w:hAnsi="Courier New"/>
                <w:color w:val="1E293B"/>
                <w:sz w:val="17"/>
                <w:szCs w:val="17"/>
              </w:rPr>
              <w:t xml:space="preserve">  int consecutiveUntapped;    // how many in a row were not opened</w:t>
            </w:r>
          </w:p>
          <w:p>
            <w:pPr>
              <w:spacing w:before="12" w:after="12" w:line="276"/>
              <w:jc w:val="left"/>
            </w:pPr>
            <w:r>
              <w:rPr>
                <w:rFonts w:ascii="Courier New" w:cs="Courier New" w:eastAsia="Courier New" w:hAnsi="Courier New"/>
                <w:color w:val="1E293B"/>
                <w:sz w:val="17"/>
                <w:szCs w:val="17"/>
              </w:rPr>
              <w:t xml:space="preserve">  bool restMode;              // true = max 1/day mode</w:t>
            </w:r>
          </w:p>
          <w:p>
            <w:pPr>
              <w:spacing w:before="12" w:after="12" w:line="276"/>
              <w:jc w:val="left"/>
            </w:pPr>
            <w:r>
              <w:rPr>
                <w:rFonts w:ascii="Courier New" w:cs="Courier New" w:eastAsia="Courier New" w:hAnsi="Courier New"/>
                <w:color w:val="1E293B"/>
                <w:sz w:val="17"/>
                <w:szCs w:val="17"/>
              </w:rPr>
              <w:t xml:space="preserve">  DateTime restModeUntil;     // when rest mode ends (7 days from activation)</w:t>
            </w:r>
          </w:p>
          <w:p>
            <w:pPr>
              <w:spacing w:before="12" w:after="12" w:line="276"/>
              <w:jc w:val="left"/>
            </w:pPr>
            <w:r>
              <w:rPr>
                <w:rFonts w:ascii="Courier New" w:cs="Courier New" w:eastAsia="Courier New" w:hAnsi="Courier New"/>
                <w:color w:val="1E293B"/>
                <w:sz w:val="17"/>
                <w:szCs w:val="17"/>
              </w:rPr>
              <w:t xml:space="preserve">  String quietStart;          // "22:30" — personalized from S-06</w:t>
            </w:r>
          </w:p>
          <w:p>
            <w:pPr>
              <w:spacing w:before="12" w:after="12" w:line="276"/>
              <w:jc w:val="left"/>
            </w:pPr>
            <w:r>
              <w:rPr>
                <w:rFonts w:ascii="Courier New" w:cs="Courier New" w:eastAsia="Courier New" w:hAnsi="Courier New"/>
                <w:color w:val="1E293B"/>
                <w:sz w:val="17"/>
                <w:szCs w:val="17"/>
              </w:rPr>
              <w:t xml:space="preserve">  String quietEnd;            // "08:00" — personalized from S-06</w:t>
            </w:r>
          </w:p>
          <w:p>
            <w:pPr>
              <w:spacing w:before="12" w:after="12" w:line="276"/>
              <w:jc w:val="left"/>
            </w:pPr>
            <w:r>
              <w:rPr>
                <w:rFonts w:ascii="Courier New" w:cs="Courier New" w:eastAsia="Courier New" w:hAnsi="Courier New"/>
                <w:color w:val="1E293B"/>
                <w:sz w:val="17"/>
                <w:szCs w:val="17"/>
              </w:rPr>
              <w:t xml:space="preserve">  Map&lt;String, DateTime&gt; channelLastSent; // per-channel timestamps</w:t>
            </w:r>
          </w:p>
          <w:p>
            <w:pPr>
              <w:spacing w:before="12" w:after="12" w:line="276"/>
              <w:jc w:val="left"/>
            </w:pPr>
            <w:r>
              <w:rPr>
                <w:rFonts w:ascii="Courier New" w:cs="Courier New" w:eastAsia="Courier New" w:hAnsi="Courier New"/>
                <w:color w:val="1E293B"/>
                <w:sz w:val="17"/>
                <w:szCs w:val="17"/>
              </w:rPr>
              <w:t xml:space="preserve">  bool crisisActive;          // true = 4/day limit instead of 2/day</w:t>
            </w:r>
          </w:p>
          <w:p>
            <w:pPr>
              <w:spacing w:before="12" w:after="12" w:line="276"/>
              <w:jc w:val="left"/>
            </w:pPr>
            <w:r>
              <w:rPr>
                <w:rFonts w:ascii="Courier New" w:cs="Courier New" w:eastAsia="Courier New" w:hAnsi="Courier New"/>
                <w:color w:val="1E293B"/>
                <w:sz w:val="17"/>
                <w:szCs w:val="17"/>
              </w:rPr>
              <w:t xml:space="preserve">}</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 Check before sending ANY notification:</w:t>
            </w:r>
          </w:p>
          <w:p>
            <w:pPr>
              <w:spacing w:before="12" w:after="12" w:line="276"/>
              <w:jc w:val="left"/>
            </w:pPr>
            <w:r>
              <w:rPr>
                <w:rFonts w:ascii="Courier New" w:cs="Courier New" w:eastAsia="Courier New" w:hAnsi="Courier New"/>
                <w:color w:val="1E293B"/>
                <w:sz w:val="17"/>
                <w:szCs w:val="17"/>
              </w:rPr>
              <w:t xml:space="preserve">bool canSend(NotificationState state, NotificationType type) {</w:t>
            </w:r>
          </w:p>
          <w:p>
            <w:pPr>
              <w:spacing w:before="12" w:after="12" w:line="276"/>
              <w:jc w:val="left"/>
            </w:pPr>
            <w:r>
              <w:rPr>
                <w:rFonts w:ascii="Courier New" w:cs="Courier New" w:eastAsia="Courier New" w:hAnsi="Courier New"/>
                <w:color w:val="1E293B"/>
                <w:sz w:val="17"/>
                <w:szCs w:val="17"/>
              </w:rPr>
              <w:t xml:space="preserve">  if (isInQuietHours(state)) return false;</w:t>
            </w:r>
          </w:p>
          <w:p>
            <w:pPr>
              <w:spacing w:before="12" w:after="12" w:line="276"/>
              <w:jc w:val="left"/>
            </w:pPr>
            <w:r>
              <w:rPr>
                <w:rFonts w:ascii="Courier New" w:cs="Courier New" w:eastAsia="Courier New" w:hAnsi="Courier New"/>
                <w:color w:val="1E293B"/>
                <w:sz w:val="17"/>
                <w:szCs w:val="17"/>
              </w:rPr>
              <w:t xml:space="preserve">  if (state.restMode &amp;&amp; state.sentToday &gt;= 1) return false;</w:t>
            </w:r>
          </w:p>
          <w:p>
            <w:pPr>
              <w:spacing w:before="12" w:after="12" w:line="276"/>
              <w:jc w:val="left"/>
            </w:pPr>
            <w:r>
              <w:rPr>
                <w:rFonts w:ascii="Courier New" w:cs="Courier New" w:eastAsia="Courier New" w:hAnsi="Courier New"/>
                <w:color w:val="1E293B"/>
                <w:sz w:val="17"/>
                <w:szCs w:val="17"/>
              </w:rPr>
              <w:t xml:space="preserve">  if (!state.restMode &amp;&amp; state.sentToday &gt;= (state.crisisActive ? 4 : 2)) return false;</w:t>
            </w:r>
          </w:p>
          <w:p>
            <w:pPr>
              <w:spacing w:before="12" w:after="12" w:line="276"/>
              <w:jc w:val="left"/>
            </w:pPr>
            <w:r>
              <w:rPr>
                <w:rFonts w:ascii="Courier New" w:cs="Courier New" w:eastAsia="Courier New" w:hAnsi="Courier New"/>
                <w:color w:val="1E293B"/>
                <w:sz w:val="17"/>
                <w:szCs w:val="17"/>
              </w:rPr>
              <w:t xml:space="preserve">  if (DateTime.now().difference(state.lastSentAt).inHours &lt; 3) return false;</w:t>
            </w:r>
          </w:p>
          <w:p>
            <w:pPr>
              <w:spacing w:before="12" w:after="12" w:line="276"/>
              <w:jc w:val="left"/>
            </w:pPr>
            <w:r>
              <w:rPr>
                <w:rFonts w:ascii="Courier New" w:cs="Courier New" w:eastAsia="Courier New" w:hAnsi="Courier New"/>
                <w:color w:val="1E293B"/>
                <w:sz w:val="17"/>
                <w:szCs w:val="17"/>
              </w:rPr>
              <w:t xml:space="preserve">  return true;</w:t>
            </w:r>
          </w:p>
          <w:p>
            <w:pPr>
              <w:spacing w:before="12" w:after="12" w:line="276"/>
              <w:jc w:val="left"/>
            </w:pPr>
            <w:r>
              <w:rPr>
                <w:rFonts w:ascii="Courier New" w:cs="Courier New" w:eastAsia="Courier New" w:hAnsi="Courier New"/>
                <w:color w:val="1E293B"/>
                <w:sz w:val="17"/>
                <w:szCs w:val="17"/>
              </w:rPr>
              <w:t xml:space="preserve">}</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3 — The 5 Delivery Channels</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Different moments call for different delivery methods. A push notification during a Danger Zone entry is wrong — by the time the user reads it, the moment has passed. A haptic pattern works instantly. Each channel has a specific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700"/>
        <w:gridCol w:w="1500"/>
        <w:gridCol w:w="5600"/>
      </w:tblGrid>
      <w:tr>
        <w:tc>
          <w:tcPr>
            <w:tcW w:type="dxa" w:w="56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CH</w:t>
            </w:r>
          </w:p>
        </w:tc>
        <w:tc>
          <w:tcPr>
            <w:tcW w:type="dxa" w:w="170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Channel</w:t>
            </w:r>
          </w:p>
        </w:tc>
        <w:tc>
          <w:tcPr>
            <w:tcW w:type="dxa" w:w="150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Response Time</w:t>
            </w:r>
          </w:p>
        </w:tc>
        <w:tc>
          <w:tcPr>
            <w:tcW w:type="dxa" w:w="560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When to Use</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1ECFB3"/>
                <w:sz w:val="17"/>
                <w:szCs w:val="17"/>
              </w:rPr>
              <w:t xml:space="preserve">CH-1</w:t>
            </w:r>
          </w:p>
        </w:tc>
        <w:tc>
          <w:tcPr>
            <w:tcW w:type="dxa" w:w="1700"/>
            <w:tcBorders>
              <w:top w:val="single" w:color="1ECFB3" w:sz="1"/>
              <w:left w:val="single" w:color="1ECFB3" w:sz="1"/>
              <w:bottom w:val="single" w:color="1ECFB3" w:sz="1"/>
              <w:right w:val="single" w:color="1ECFB3" w:sz="1"/>
            </w:tcBorders>
            <w:shd w:fill="E0F7F4"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1ECFB3"/>
                <w:sz w:val="17"/>
                <w:szCs w:val="17"/>
              </w:rPr>
              <w:t xml:space="preserve">🔔 Push Notification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alibri" w:cs="Calibri" w:eastAsia="Calibri" w:hAnsi="Calibri"/>
                <w:i/>
                <w:iCs/>
                <w:color w:val="374151"/>
                <w:sz w:val="16"/>
                <w:szCs w:val="16"/>
              </w:rPr>
              <w:t xml:space="preserve">User reads in 5–30 min</w:t>
            </w:r>
          </w:p>
        </w:tc>
        <w:tc>
          <w:tcPr>
            <w:tcW w:type="dxa" w:w="5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Scheduled, non-urgent messages. Check-in reminders, vulnerability window warnings, milestone celebrations, dopamine journal reminders, weekly report, identity pushes, Bond partner messages. Subject to full throttle.</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E8307A"/>
                <w:sz w:val="17"/>
                <w:szCs w:val="17"/>
              </w:rPr>
              <w:t xml:space="preserve">CH-2</w:t>
            </w:r>
          </w:p>
        </w:tc>
        <w:tc>
          <w:tcPr>
            <w:tcW w:type="dxa" w:w="1700"/>
            <w:tcBorders>
              <w:top w:val="single" w:color="E8307A" w:sz="1"/>
              <w:left w:val="single" w:color="E8307A" w:sz="1"/>
              <w:bottom w:val="single" w:color="E8307A" w:sz="1"/>
              <w:right w:val="single" w:color="E8307A" w:sz="1"/>
            </w:tcBorders>
            <w:shd w:fill="FCE4EE"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E8307A"/>
                <w:sz w:val="17"/>
                <w:szCs w:val="17"/>
              </w:rPr>
              <w:t xml:space="preserve">📳 SOS Heartbeat</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alibri" w:cs="Calibri" w:eastAsia="Calibri" w:hAnsi="Calibri"/>
                <w:i/>
                <w:iCs/>
                <w:color w:val="374151"/>
                <w:sz w:val="16"/>
                <w:szCs w:val="16"/>
              </w:rPr>
              <w:t xml:space="preserve">Instant — &lt; 1 second</w:t>
            </w:r>
          </w:p>
        </w:tc>
        <w:tc>
          <w:tcPr>
            <w:tcW w:type="dxa" w:w="5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Physical interrupt. Danger Zone entry, check-in intensity ≥ 8, manual activation. Never a text message — purely haptic. Exempt from quiet hours and daily throttle (max 3 per day regardless). Pattern: 3 short (100ms) → pause 200ms → 1 long (600ms) → pause 200ms → 3 short.</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7C4DFF"/>
                <w:sz w:val="17"/>
                <w:szCs w:val="17"/>
              </w:rPr>
              <w:t xml:space="preserve">CH-3</w:t>
            </w:r>
          </w:p>
        </w:tc>
        <w:tc>
          <w:tcPr>
            <w:tcW w:type="dxa" w:w="1700"/>
            <w:tcBorders>
              <w:top w:val="single" w:color="7C4DFF" w:sz="1"/>
              <w:left w:val="single" w:color="7C4DFF" w:sz="1"/>
              <w:bottom w:val="single" w:color="7C4DFF" w:sz="1"/>
              <w:right w:val="single" w:color="7C4DFF" w:sz="1"/>
            </w:tcBorders>
            <w:shd w:fill="EDE7FF"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7C4DFF"/>
                <w:sz w:val="17"/>
                <w:szCs w:val="17"/>
              </w:rPr>
              <w:t xml:space="preserve">🔕 Silent Background</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alibri" w:cs="Calibri" w:eastAsia="Calibri" w:hAnsi="Calibri"/>
                <w:i/>
                <w:iCs/>
                <w:color w:val="374151"/>
                <w:sz w:val="16"/>
                <w:szCs w:val="16"/>
              </w:rPr>
              <w:t xml:space="preserve">No user interaction</w:t>
            </w:r>
          </w:p>
        </w:tc>
        <w:tc>
          <w:tcPr>
            <w:tcW w:type="dxa" w:w="5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Data collection only. Geofence monitoring, screen time reading, check-in pattern analysis. Runs in background without disturbing user. This is what feeds the Intelligence Signals before visible notifications are sent.</w:t>
            </w:r>
          </w:p>
        </w:tc>
      </w:tr>
      <w:tr>
        <w:tc>
          <w:tcPr>
            <w:tcW w:type="dxa" w:w="5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F5A623"/>
                <w:sz w:val="17"/>
                <w:szCs w:val="17"/>
              </w:rPr>
              <w:t xml:space="preserve">CH-4</w:t>
            </w:r>
          </w:p>
        </w:tc>
        <w:tc>
          <w:tcPr>
            <w:tcW w:type="dxa" w:w="1700"/>
            <w:tcBorders>
              <w:top w:val="single" w:color="F5A623" w:sz="1"/>
              <w:left w:val="single" w:color="F5A623" w:sz="1"/>
              <w:bottom w:val="single" w:color="F5A623" w:sz="1"/>
              <w:right w:val="single" w:color="F5A623" w:sz="1"/>
            </w:tcBorders>
            <w:shd w:fill="FEF3DC"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F5A623"/>
                <w:sz w:val="17"/>
                <w:szCs w:val="17"/>
              </w:rPr>
              <w:t xml:space="preserve">📲 In-App Banner</w:t>
            </w:r>
          </w:p>
        </w:tc>
        <w:tc>
          <w:tcPr>
            <w:tcW w:type="dxa" w:w="15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center"/>
          </w:tcPr>
          <w:p>
            <w:pPr>
              <w:spacing w:before="0" w:after="0" w:line="276"/>
              <w:jc w:val="left"/>
            </w:pPr>
            <w:r>
              <w:rPr>
                <w:rFonts w:ascii="Calibri" w:cs="Calibri" w:eastAsia="Calibri" w:hAnsi="Calibri"/>
                <w:i/>
                <w:iCs/>
                <w:color w:val="374151"/>
                <w:sz w:val="16"/>
                <w:szCs w:val="16"/>
              </w:rPr>
              <w:t xml:space="preserve">User sees when app is open</w:t>
            </w:r>
          </w:p>
        </w:tc>
        <w:tc>
          <w:tcPr>
            <w:tcW w:type="dxa" w:w="56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When the user is already in the app. Instead of a push notification firing, an in-app banner appears at top of screen. Example: user is on the Dashboard when they enter a Danger Zone — instead of a push, a stiraPink top banner slides down: "You're near [zone name]. Stay sharp."</w:t>
            </w:r>
          </w:p>
        </w:tc>
      </w:tr>
      <w:tr>
        <w:tc>
          <w:tcPr>
            <w:tcW w:type="dxa" w:w="5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ourier New" w:cs="Courier New" w:eastAsia="Courier New" w:hAnsi="Courier New"/>
                <w:b/>
                <w:bCs/>
                <w:color w:val="059669"/>
                <w:sz w:val="17"/>
                <w:szCs w:val="17"/>
              </w:rPr>
              <w:t xml:space="preserve">CH-5</w:t>
            </w:r>
          </w:p>
        </w:tc>
        <w:tc>
          <w:tcPr>
            <w:tcW w:type="dxa" w:w="1700"/>
            <w:tcBorders>
              <w:top w:val="single" w:color="059669" w:sz="1"/>
              <w:left w:val="single" w:color="059669" w:sz="1"/>
              <w:bottom w:val="single" w:color="059669" w:sz="1"/>
              <w:right w:val="single" w:color="059669" w:sz="1"/>
            </w:tcBorders>
            <w:shd w:fill="ECFDF5" w:val="clear"/>
            <w:tcMar>
              <w:top w:type="dxa" w:w="80"/>
              <w:left w:type="dxa" w:w="130"/>
              <w:bottom w:type="dxa" w:w="80"/>
              <w:right w:type="dxa" w:w="130"/>
            </w:tcMar>
            <w:vAlign w:val="center"/>
          </w:tcPr>
          <w:p>
            <w:pPr>
              <w:spacing w:before="0" w:after="0" w:line="276"/>
              <w:jc w:val="left"/>
            </w:pPr>
            <w:r>
              <w:rPr>
                <w:rFonts w:ascii="Calibri" w:cs="Calibri" w:eastAsia="Calibri" w:hAnsi="Calibri"/>
                <w:b/>
                <w:bCs/>
                <w:color w:val="059669"/>
                <w:sz w:val="17"/>
                <w:szCs w:val="17"/>
              </w:rPr>
              <w:t xml:space="preserve">⌚ Watch Companion</w:t>
            </w:r>
          </w:p>
        </w:tc>
        <w:tc>
          <w:tcPr>
            <w:tcW w:type="dxa" w:w="15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center"/>
          </w:tcPr>
          <w:p>
            <w:pPr>
              <w:spacing w:before="0" w:after="0" w:line="276"/>
              <w:jc w:val="left"/>
            </w:pPr>
            <w:r>
              <w:rPr>
                <w:rFonts w:ascii="Calibri" w:cs="Calibri" w:eastAsia="Calibri" w:hAnsi="Calibri"/>
                <w:i/>
                <w:iCs/>
                <w:color w:val="374151"/>
                <w:sz w:val="16"/>
                <w:szCs w:val="16"/>
              </w:rPr>
              <w:t xml:space="preserve">Instant wrist tap</w:t>
            </w:r>
          </w:p>
        </w:tc>
        <w:tc>
          <w:tcPr>
            <w:tcW w:type="dxa" w:w="56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color w:val="111827"/>
                <w:sz w:val="17"/>
                <w:szCs w:val="17"/>
              </w:rPr>
              <w:t xml:space="preserve">Phase 4 — Apple Watch companion. SOS Heartbeat delivered directly to wrist. Check-in quick-log from watch (intensity slider only, no full check-in). Streak status glance. Vulnerability window indicator on watch face complication.</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4 — All 28 Notification Types</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Every notification Stira can ever send is defined here. No notification fires unless it is in this list. Each has an ID, trigger condition, exact title and body copy, deeplink target, channel, and frequency cap.</w:t>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3"/>
          <w:left w:val="single" w:color="E8307A" w:sz="20"/>
          <w:bottom w:val="single" w:color="E8307A" w:sz="3"/>
          <w:right w:val="single" w:color="E8307A"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CE4EE"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E8307A"/>
                <w:sz w:val="15"/>
                <w:szCs w:val="15"/>
              </w:rPr>
              <w:t xml:space="preserve">PHASE</w:t>
            </w:r>
          </w:p>
          <w:p>
            <w:pPr>
              <w:spacing w:before="0" w:after="4" w:line="276"/>
              <w:jc w:val="center"/>
            </w:pPr>
            <w:r>
              <w:rPr>
                <w:rFonts w:ascii="Calibri" w:cs="Calibri" w:eastAsia="Calibri" w:hAnsi="Calibri"/>
                <w:b/>
                <w:bCs/>
                <w:color w:val="E8307A"/>
                <w:sz w:val="52"/>
                <w:szCs w:val="52"/>
              </w:rPr>
              <w:t xml:space="preserve">A</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E8307A"/>
                <w:sz w:val="26"/>
                <w:szCs w:val="26"/>
              </w:rPr>
              <w:t xml:space="preserve">Crisis &amp; Danger Notifications</w:t>
            </w:r>
          </w:p>
          <w:p>
            <w:pPr>
              <w:spacing w:before="0" w:after="0" w:line="310"/>
              <w:jc w:val="left"/>
            </w:pPr>
            <w:r>
              <w:rPr>
                <w:rFonts w:ascii="Calibri" w:cs="Calibri" w:eastAsia="Calibri" w:hAnsi="Calibri"/>
                <w:i/>
                <w:iCs/>
                <w:color w:val="374151"/>
                <w:sz w:val="19"/>
                <w:szCs w:val="19"/>
              </w:rPr>
              <w:t xml:space="preserve">These fire in real-time during active risk moments. Highest priority. Never delayed by throttle. SOS Heartbeat channel used when possible.</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2"/>
          <w:left w:val="single" w:color="E8307A" w:sz="18"/>
          <w:bottom w:val="single" w:color="E8307A" w:sz="2"/>
          <w:right w:val="single" w:color="E8307A"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EE"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E8307A"/>
                <w:sz w:val="19"/>
                <w:szCs w:val="19"/>
              </w:rPr>
              <w:t xml:space="preserve">N-01</w:t>
            </w:r>
          </w:p>
          <w:p>
            <w:pPr>
              <w:shd w:fill="FCE4EE" w:val="clear"/>
              <w:spacing w:before="0" w:after="0" w:line="276"/>
              <w:jc w:val="center"/>
            </w:pPr>
            <w:r>
              <w:rPr>
                <w:rFonts w:ascii="Calibri" w:cs="Calibri" w:eastAsia="Calibri" w:hAnsi="Calibri"/>
                <w:b/>
                <w:bCs/>
                <w:color w:val="E8307A"/>
                <w:sz w:val="14"/>
                <w:szCs w:val="14"/>
              </w:rPr>
              <w:t xml:space="preserve">CRISIS</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E8307A"/>
                <w:sz w:val="21"/>
                <w:szCs w:val="21"/>
              </w:rPr>
              <w:t xml:space="preserve">Danger Zone Haptic</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User enters Danger Zone radius (50–200m). Signal S-02.</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"Danger Zone Haptic"</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"SOS Heartbeat fires silently. No text. Phone locked or open."</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If screen unlocked → in-app banner only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CH-2 (SOS Heartbeat) + CH-4 (in-app if open)</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Max 3/day. No quiet hours exemption.</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2"/>
          <w:left w:val="single" w:color="E8307A" w:sz="18"/>
          <w:bottom w:val="single" w:color="E8307A" w:sz="2"/>
          <w:right w:val="single" w:color="E8307A"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EE"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E8307A"/>
                <w:sz w:val="19"/>
                <w:szCs w:val="19"/>
              </w:rPr>
              <w:t xml:space="preserve">N-02</w:t>
            </w:r>
          </w:p>
          <w:p>
            <w:pPr>
              <w:shd w:fill="FCE4EE" w:val="clear"/>
              <w:spacing w:before="0" w:after="0" w:line="276"/>
              <w:jc w:val="center"/>
            </w:pPr>
            <w:r>
              <w:rPr>
                <w:rFonts w:ascii="Calibri" w:cs="Calibri" w:eastAsia="Calibri" w:hAnsi="Calibri"/>
                <w:b/>
                <w:bCs/>
                <w:color w:val="E8307A"/>
                <w:sz w:val="14"/>
                <w:szCs w:val="14"/>
              </w:rPr>
              <w:t xml:space="preserve">CRISIS</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E8307A"/>
                <w:sz w:val="21"/>
                <w:szCs w:val="21"/>
              </w:rPr>
              <w:t xml:space="preserve">You're near somewhere difficult.</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Danger Zone entered + user has NOT opened app in 30s</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"You're near somewhere difficult."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pattern shows this place is hard. You don't have to go in. Stira is here."</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check-in pre-loaded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Fires once per Danger Zone visit. 6hr cooldown per zone.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2"/>
          <w:left w:val="single" w:color="E8307A" w:sz="18"/>
          <w:bottom w:val="single" w:color="E8307A" w:sz="2"/>
          <w:right w:val="single" w:color="E8307A"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EE"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E8307A"/>
                <w:sz w:val="19"/>
                <w:szCs w:val="19"/>
              </w:rPr>
              <w:t xml:space="preserve">N-03</w:t>
            </w:r>
          </w:p>
          <w:p>
            <w:pPr>
              <w:shd w:fill="FCE4EE" w:val="clear"/>
              <w:spacing w:before="0" w:after="0" w:line="276"/>
              <w:jc w:val="center"/>
            </w:pPr>
            <w:r>
              <w:rPr>
                <w:rFonts w:ascii="Calibri" w:cs="Calibri" w:eastAsia="Calibri" w:hAnsi="Calibri"/>
                <w:b/>
                <w:bCs/>
                <w:color w:val="E8307A"/>
                <w:sz w:val="14"/>
                <w:szCs w:val="14"/>
              </w:rPr>
              <w:t xml:space="preserve">CRISIS</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E8307A"/>
                <w:sz w:val="21"/>
                <w:szCs w:val="21"/>
              </w:rPr>
              <w:t xml:space="preserve">High Intensity SOS</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Check-in intensity ≥ 8 (already inside app, but fires SOS)</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"High Intensity SOS"</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"SOS Heartbeat fires immediately after user submits check-in ≥ 8. Physical interrupt to break autopilot."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Auto-navigates to Intervention Toolkit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CH-2 (SOS Heartbeat)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Fires every time intensity ≥ 8. No throttle.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2"/>
          <w:left w:val="single" w:color="E8307A" w:sz="18"/>
          <w:bottom w:val="single" w:color="E8307A" w:sz="2"/>
          <w:right w:val="single" w:color="E8307A"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CE4EE"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E8307A"/>
                <w:sz w:val="19"/>
                <w:szCs w:val="19"/>
              </w:rPr>
              <w:t xml:space="preserve">N-04</w:t>
            </w:r>
          </w:p>
          <w:p>
            <w:pPr>
              <w:shd w:fill="FCE4EE" w:val="clear"/>
              <w:spacing w:before="0" w:after="0" w:line="276"/>
              <w:jc w:val="center"/>
            </w:pPr>
            <w:r>
              <w:rPr>
                <w:rFonts w:ascii="Calibri" w:cs="Calibri" w:eastAsia="Calibri" w:hAnsi="Calibri"/>
                <w:b/>
                <w:bCs/>
                <w:color w:val="E8307A"/>
                <w:sz w:val="14"/>
                <w:szCs w:val="14"/>
              </w:rPr>
              <w:t xml:space="preserve">CRISIS</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E8307A"/>
                <w:sz w:val="21"/>
                <w:szCs w:val="21"/>
              </w:rPr>
              <w:t xml:space="preserve">Something is building.</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Urge velocity rising: 3 check-ins in 24h all going up (S-03)</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"Something is building."</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last 3 check-ins show things escalating. This is the time to use a tool — before it peaks."</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/tools → intervention toolkit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rising velocity sequence. 12hr cooldown.</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3"/>
          <w:left w:val="single" w:color="7C4DFF" w:sz="20"/>
          <w:bottom w:val="single" w:color="7C4DFF" w:sz="3"/>
          <w:right w:val="single" w:color="7C4DFF"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7FF"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7C4DFF"/>
                <w:sz w:val="15"/>
                <w:szCs w:val="15"/>
              </w:rPr>
              <w:t xml:space="preserve">PHASE</w:t>
            </w:r>
          </w:p>
          <w:p>
            <w:pPr>
              <w:spacing w:before="0" w:after="4" w:line="276"/>
              <w:jc w:val="center"/>
            </w:pPr>
            <w:r>
              <w:rPr>
                <w:rFonts w:ascii="Calibri" w:cs="Calibri" w:eastAsia="Calibri" w:hAnsi="Calibri"/>
                <w:b/>
                <w:bCs/>
                <w:color w:val="7C4DFF"/>
                <w:sz w:val="52"/>
                <w:szCs w:val="52"/>
              </w:rPr>
              <w:t xml:space="preserve">B</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7C4DFF"/>
                <w:sz w:val="26"/>
                <w:szCs w:val="26"/>
              </w:rPr>
              <w:t xml:space="preserve">Predictive Vulnerability Notifications</w:t>
            </w:r>
          </w:p>
          <w:p>
            <w:pPr>
              <w:spacing w:before="0" w:after="0" w:line="310"/>
              <w:jc w:val="left"/>
            </w:pPr>
            <w:r>
              <w:rPr>
                <w:rFonts w:ascii="Calibri" w:cs="Calibri" w:eastAsia="Calibri" w:hAnsi="Calibri"/>
                <w:i/>
                <w:iCs/>
                <w:color w:val="374151"/>
                <w:sz w:val="19"/>
                <w:szCs w:val="19"/>
              </w:rPr>
              <w:t xml:space="preserve">Fires 30–60 minutes BEFORE a predicted high-risk window. Built on S-01 (Time Pattern) and the AI Forecast Engine. Available after 7+ days of check-in data.</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N-05</w:t>
            </w:r>
          </w:p>
          <w:p>
            <w:pPr>
              <w:shd w:fill="EDE7FF" w:val="clear"/>
              <w:spacing w:before="0" w:after="0" w:line="276"/>
              <w:jc w:val="center"/>
            </w:pPr>
            <w:r>
              <w:rPr>
                <w:rFonts w:ascii="Calibri" w:cs="Calibri" w:eastAsia="Calibri" w:hAnsi="Calibri"/>
                <w:b/>
                <w:bCs/>
                <w:color w:val="7C4DFF"/>
                <w:sz w:val="14"/>
                <w:szCs w:val="14"/>
              </w:rPr>
              <w:t xml:space="preserve">PREDICTIVE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Your window is coming.</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30–45 min before the user's statistically highest-risk hour. Confidence ≥ 70% (S-01).</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window is coming."</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"Based on your pattern, the next hour tends to be difficult. What's your plan?"</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forecast card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Max once daily. Only fires if confidence ≥ 70%. No quiet hours.</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N-06</w:t>
            </w:r>
          </w:p>
          <w:p>
            <w:pPr>
              <w:shd w:fill="EDE7FF" w:val="clear"/>
              <w:spacing w:before="0" w:after="0" w:line="276"/>
              <w:jc w:val="center"/>
            </w:pPr>
            <w:r>
              <w:rPr>
                <w:rFonts w:ascii="Calibri" w:cs="Calibri" w:eastAsia="Calibri" w:hAnsi="Calibri"/>
                <w:b/>
                <w:bCs/>
                <w:color w:val="7C4DFF"/>
                <w:sz w:val="14"/>
                <w:szCs w:val="14"/>
              </w:rPr>
              <w:t xml:space="preserve">PREDICTIVE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Tuesdays at 9 PM.</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Tuesday 9 PM has been high-risk 4 of the last 5 Tuesdays (S-01)</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"Tuesdays at 9 PM."</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"This time on Tuesdays has been your hardest. You've made it before. Stay steady."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check-in pre-loaded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matching day-time combination. Max 1/week for this type.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N-07</w:t>
            </w:r>
          </w:p>
          <w:p>
            <w:pPr>
              <w:shd w:fill="EDE7FF" w:val="clear"/>
              <w:spacing w:before="0" w:after="0" w:line="276"/>
              <w:jc w:val="center"/>
            </w:pPr>
            <w:r>
              <w:rPr>
                <w:rFonts w:ascii="Calibri" w:cs="Calibri" w:eastAsia="Calibri" w:hAnsi="Calibri"/>
                <w:b/>
                <w:bCs/>
                <w:color w:val="7C4DFF"/>
                <w:sz w:val="14"/>
                <w:szCs w:val="14"/>
              </w:rPr>
              <w:t xml:space="preserve">PREDICTIVE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You've been on [App] a lot today.</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Screen time on trigger app exceeds 40% above baseline (S-05)</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"You've been on [App] a lot today."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data shows long [App] sessions often precede difficult hours. Good time to step away."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/tools → replacement habits</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day per trigger app. 8hr cooldown after firing.</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N-08</w:t>
            </w:r>
          </w:p>
          <w:p>
            <w:pPr>
              <w:shd w:fill="EDE7FF" w:val="clear"/>
              <w:spacing w:before="0" w:after="0" w:line="276"/>
              <w:jc w:val="center"/>
            </w:pPr>
            <w:r>
              <w:rPr>
                <w:rFonts w:ascii="Calibri" w:cs="Calibri" w:eastAsia="Calibri" w:hAnsi="Calibri"/>
                <w:b/>
                <w:bCs/>
                <w:color w:val="7C4DFF"/>
                <w:sz w:val="14"/>
                <w:szCs w:val="14"/>
              </w:rPr>
              <w:t xml:space="preserve">PREDICTIVE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New place. Stay present.</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New unknown location detected + historical pattern shows location-linked urges (S-02)</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"New place. Stay present."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"You're somewhere new. Unfamiliar places can shift your state. Your tools are one tap away."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new location detection. 24hr cooldown per location.</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3"/>
          <w:left w:val="single" w:color="1ECFB3" w:sz="20"/>
          <w:bottom w:val="single" w:color="1ECFB3" w:sz="3"/>
          <w:right w:val="single" w:color="1ECFB3"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0F7F4"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1ECFB3"/>
                <w:sz w:val="15"/>
                <w:szCs w:val="15"/>
              </w:rPr>
              <w:t xml:space="preserve">PHASE</w:t>
            </w:r>
          </w:p>
          <w:p>
            <w:pPr>
              <w:spacing w:before="0" w:after="4" w:line="276"/>
              <w:jc w:val="center"/>
            </w:pPr>
            <w:r>
              <w:rPr>
                <w:rFonts w:ascii="Calibri" w:cs="Calibri" w:eastAsia="Calibri" w:hAnsi="Calibri"/>
                <w:b/>
                <w:bCs/>
                <w:color w:val="1ECFB3"/>
                <w:sz w:val="52"/>
                <w:szCs w:val="52"/>
              </w:rPr>
              <w:t xml:space="preserve">C</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1ECFB3"/>
                <w:sz w:val="26"/>
                <w:szCs w:val="26"/>
              </w:rPr>
              <w:t xml:space="preserve">Check-in Prompts</w:t>
            </w:r>
          </w:p>
          <w:p>
            <w:pPr>
              <w:spacing w:before="0" w:after="0" w:line="310"/>
              <w:jc w:val="left"/>
            </w:pPr>
            <w:r>
              <w:rPr>
                <w:rFonts w:ascii="Calibri" w:cs="Calibri" w:eastAsia="Calibri" w:hAnsi="Calibri"/>
                <w:i/>
                <w:iCs/>
                <w:color w:val="374151"/>
                <w:sz w:val="19"/>
                <w:szCs w:val="19"/>
              </w:rPr>
              <w:t xml:space="preserve">These are the most frequent notification type. Their job is to get the user logging data — which feeds the AI, which makes every other notification smarter. Written to feel like a check-in from a friend, not a reminder from an app.</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8"/>
          <w:bottom w:val="single" w:color="1ECFB3" w:sz="2"/>
          <w:right w:val="single" w:color="1ECFB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1ECFB3"/>
                <w:sz w:val="19"/>
                <w:szCs w:val="19"/>
              </w:rPr>
              <w:t xml:space="preserve">N-09</w:t>
            </w:r>
          </w:p>
          <w:p>
            <w:pPr>
              <w:shd w:fill="E0F7F4" w:val="clear"/>
              <w:spacing w:before="0" w:after="0" w:line="276"/>
              <w:jc w:val="center"/>
            </w:pPr>
            <w:r>
              <w:rPr>
                <w:rFonts w:ascii="Calibri" w:cs="Calibri" w:eastAsia="Calibri" w:hAnsi="Calibri"/>
                <w:b/>
                <w:bCs/>
                <w:color w:val="1ECFB3"/>
                <w:sz w:val="14"/>
                <w:szCs w:val="14"/>
              </w:rPr>
              <w:t xml:space="preserve">CHECKIN</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1ECFB3"/>
                <w:sz w:val="21"/>
                <w:szCs w:val="21"/>
              </w:rPr>
              <w:t xml:space="preserve">How are you doing right now?</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No check-in today AND it is approaching the user's peak window (1hr before, S-01)</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"How are you doing right now?"</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"Quick 30-second check-in. Just drag the dial — nothing else required."</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check-in auto-open</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daily. Only fires if no check-in logged today. Targets peak window.</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8"/>
          <w:bottom w:val="single" w:color="1ECFB3" w:sz="2"/>
          <w:right w:val="single" w:color="1ECFB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1ECFB3"/>
                <w:sz w:val="19"/>
                <w:szCs w:val="19"/>
              </w:rPr>
              <w:t xml:space="preserve">N-10</w:t>
            </w:r>
          </w:p>
          <w:p>
            <w:pPr>
              <w:shd w:fill="E0F7F4" w:val="clear"/>
              <w:spacing w:before="0" w:after="0" w:line="276"/>
              <w:jc w:val="center"/>
            </w:pPr>
            <w:r>
              <w:rPr>
                <w:rFonts w:ascii="Calibri" w:cs="Calibri" w:eastAsia="Calibri" w:hAnsi="Calibri"/>
                <w:b/>
                <w:bCs/>
                <w:color w:val="1ECFB3"/>
                <w:sz w:val="14"/>
                <w:szCs w:val="14"/>
              </w:rPr>
              <w:t xml:space="preserve">CHECKIN</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1ECFB3"/>
                <w:sz w:val="21"/>
                <w:szCs w:val="21"/>
              </w:rPr>
              <w:t xml:space="preserve">We haven't heard from you.</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No check-in in 48 hours (S-04 — disengagement signal)</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"We haven't heard from you."</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"That's okay. Stira is still here. One tap — just your number today."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check-in auto-open</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after 48hr gap. If ignored, wait 24hr then try once more.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8"/>
          <w:bottom w:val="single" w:color="1ECFB3" w:sz="2"/>
          <w:right w:val="single" w:color="1ECFB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1ECFB3"/>
                <w:sz w:val="19"/>
                <w:szCs w:val="19"/>
              </w:rPr>
              <w:t xml:space="preserve">N-11</w:t>
            </w:r>
          </w:p>
          <w:p>
            <w:pPr>
              <w:shd w:fill="E0F7F4" w:val="clear"/>
              <w:spacing w:before="0" w:after="0" w:line="276"/>
              <w:jc w:val="center"/>
            </w:pPr>
            <w:r>
              <w:rPr>
                <w:rFonts w:ascii="Calibri" w:cs="Calibri" w:eastAsia="Calibri" w:hAnsi="Calibri"/>
                <w:b/>
                <w:bCs/>
                <w:color w:val="1ECFB3"/>
                <w:sz w:val="14"/>
                <w:szCs w:val="14"/>
              </w:rPr>
              <w:t xml:space="preserve">CHECKIN</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1ECFB3"/>
                <w:sz w:val="21"/>
                <w:szCs w:val="21"/>
              </w:rPr>
              <w:t xml:space="preserve">You went quiet. No judgment.</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No check-in in 72 hours (S-04 — deeper disengagement)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 went quiet. No judgment."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"However the last few days went — Stira doesn't reset your worth. Check in whenever you're ready."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after 72hr gap. Softest tone. After this, enter rest mode.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8"/>
          <w:bottom w:val="single" w:color="1ECFB3" w:sz="2"/>
          <w:right w:val="single" w:color="1ECFB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1ECFB3"/>
                <w:sz w:val="19"/>
                <w:szCs w:val="19"/>
              </w:rPr>
              <w:t xml:space="preserve">N-12</w:t>
            </w:r>
          </w:p>
          <w:p>
            <w:pPr>
              <w:shd w:fill="E0F7F4" w:val="clear"/>
              <w:spacing w:before="0" w:after="0" w:line="276"/>
              <w:jc w:val="center"/>
            </w:pPr>
            <w:r>
              <w:rPr>
                <w:rFonts w:ascii="Calibri" w:cs="Calibri" w:eastAsia="Calibri" w:hAnsi="Calibri"/>
                <w:b/>
                <w:bCs/>
                <w:color w:val="1ECFB3"/>
                <w:sz w:val="14"/>
                <w:szCs w:val="14"/>
              </w:rPr>
              <w:t xml:space="preserve">CHECKIN</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1ECFB3"/>
                <w:sz w:val="21"/>
                <w:szCs w:val="21"/>
              </w:rPr>
              <w:t xml:space="preserve">Check in together?</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Bond partner has not checked in today + it is past their usual check-in time (S-08)</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"Check in together?"</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"[Bond name] is tracking their day. You can check in separately — or just know you're both showing up."</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check-in</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day max. Only if Bond Mode active and share level allows.</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8"/>
          <w:bottom w:val="single" w:color="1ECFB3" w:sz="2"/>
          <w:right w:val="single" w:color="1ECFB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1ECFB3"/>
                <w:sz w:val="19"/>
                <w:szCs w:val="19"/>
              </w:rPr>
              <w:t xml:space="preserve">N-13</w:t>
            </w:r>
          </w:p>
          <w:p>
            <w:pPr>
              <w:shd w:fill="E0F7F4" w:val="clear"/>
              <w:spacing w:before="0" w:after="0" w:line="276"/>
              <w:jc w:val="center"/>
            </w:pPr>
            <w:r>
              <w:rPr>
                <w:rFonts w:ascii="Calibri" w:cs="Calibri" w:eastAsia="Calibri" w:hAnsi="Calibri"/>
                <w:b/>
                <w:bCs/>
                <w:color w:val="1ECFB3"/>
                <w:sz w:val="14"/>
                <w:szCs w:val="14"/>
              </w:rPr>
              <w:t xml:space="preserve">CHECKIN</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1ECFB3"/>
                <w:sz w:val="21"/>
                <w:szCs w:val="21"/>
              </w:rPr>
              <w:t xml:space="preserve">[Name], you said: "[their words]"</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Same Time Tomorrow commitment due (user logged commitment yesterday at this time)</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"[Name], you said: "[their words]""</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"It's that time. You planned for this moment. How did it go?"</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/checkin → same-time-tomorrow followup</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commitment. Fires exactly 24hr after commitment saved.</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3"/>
          <w:left w:val="single" w:color="F5A623" w:sz="20"/>
          <w:bottom w:val="single" w:color="F5A623" w:sz="3"/>
          <w:right w:val="single" w:color="F5A623"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EF3DC"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F5A623"/>
                <w:sz w:val="15"/>
                <w:szCs w:val="15"/>
              </w:rPr>
              <w:t xml:space="preserve">PHASE</w:t>
            </w:r>
          </w:p>
          <w:p>
            <w:pPr>
              <w:spacing w:before="0" w:after="4" w:line="276"/>
              <w:jc w:val="center"/>
            </w:pPr>
            <w:r>
              <w:rPr>
                <w:rFonts w:ascii="Calibri" w:cs="Calibri" w:eastAsia="Calibri" w:hAnsi="Calibri"/>
                <w:b/>
                <w:bCs/>
                <w:color w:val="F5A623"/>
                <w:sz w:val="52"/>
                <w:szCs w:val="52"/>
              </w:rPr>
              <w:t xml:space="preserve">D</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F5A623"/>
                <w:sz w:val="26"/>
                <w:szCs w:val="26"/>
              </w:rPr>
              <w:t xml:space="preserve">Streak &amp; Milestone Notifications</w:t>
            </w:r>
          </w:p>
          <w:p>
            <w:pPr>
              <w:spacing w:before="0" w:after="0" w:line="310"/>
              <w:jc w:val="left"/>
            </w:pPr>
            <w:r>
              <w:rPr>
                <w:rFonts w:ascii="Calibri" w:cs="Calibri" w:eastAsia="Calibri" w:hAnsi="Calibri"/>
                <w:i/>
                <w:iCs/>
                <w:color w:val="374151"/>
                <w:sz w:val="19"/>
                <w:szCs w:val="19"/>
              </w:rPr>
              <w:t xml:space="preserve">Milestone notifications are the highest-engagement notification type. They arrive at a moment of genuine achievement and should feel like a celebration, not a marketing message.</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N-14</w:t>
            </w:r>
          </w:p>
          <w:p>
            <w:pPr>
              <w:shd w:fill="FEF3DC"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Day [X]. You did it.</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Streak crosses 3, 7, 14, 30, 60, 90, 180, 365 days (S-04)</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"Day [X]. You did it."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"3 days / 7 days / 14 days / 30 days — copy varies by milestone. See milestone copy table below."</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milestone celebration screen</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milestone.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N-15</w:t>
            </w:r>
          </w:p>
          <w:p>
            <w:pPr>
              <w:shd w:fill="FEF3DC"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Tomorrow is Day [X].</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1 day before a milestone (Day 6, 13, 29, 59, 89)</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"Tomorrow is Day [X]."</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"One more day and you hit [milestone]. You have already done the hard part."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pre-milestone day.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N-16</w:t>
            </w:r>
          </w:p>
          <w:p>
            <w:pPr>
              <w:shd w:fill="FEF3DC"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One day from your record.</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Personal best streak is 24 hours away from being matched (S-04)</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"One day from your record."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best ever was [X] days. Tomorrow you tie it. The day after, you break it."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personal best approach.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N-17</w:t>
            </w:r>
          </w:p>
          <w:p>
            <w:pPr>
              <w:shd w:fill="FEF3DC"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You just broke your record.</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Personal best streak broken (S-04)</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 just broke your record."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"New personal best: [X] days. This is the longest you've ever gone. Keep going."</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streak screen</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The most important milestone notification.</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FEF3DC"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N-18</w:t>
            </w:r>
          </w:p>
          <w:p>
            <w:pPr>
              <w:shd w:fill="FEF3DC"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Day 1 again. That's okay.</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Streak reaches 0 after reset — within 10 minutes of relapse log (S-04)</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"Day 1 again. That's okay."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total clean days are [X]. A slip doesn't erase what you built. What do you need right now?"</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/home → post-relapse support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relapse. Fires regardless of throttle. Most sensitive message.</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3"/>
          <w:left w:val="single" w:color="7C4DFF" w:sz="20"/>
          <w:bottom w:val="single" w:color="7C4DFF" w:sz="3"/>
          <w:right w:val="single" w:color="7C4DFF"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7FF"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7C4DFF"/>
                <w:sz w:val="15"/>
                <w:szCs w:val="15"/>
              </w:rPr>
              <w:t xml:space="preserve">PHASE</w:t>
            </w:r>
          </w:p>
          <w:p>
            <w:pPr>
              <w:spacing w:before="0" w:after="4" w:line="276"/>
              <w:jc w:val="center"/>
            </w:pPr>
            <w:r>
              <w:rPr>
                <w:rFonts w:ascii="Calibri" w:cs="Calibri" w:eastAsia="Calibri" w:hAnsi="Calibri"/>
                <w:b/>
                <w:bCs/>
                <w:color w:val="7C4DFF"/>
                <w:sz w:val="52"/>
                <w:szCs w:val="52"/>
              </w:rPr>
              <w:t xml:space="preserve">E</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7C4DFF"/>
                <w:sz w:val="26"/>
                <w:szCs w:val="26"/>
              </w:rPr>
              <w:t xml:space="preserve">Identity &amp; Motivation Notifications</w:t>
            </w:r>
          </w:p>
          <w:p>
            <w:pPr>
              <w:spacing w:before="0" w:after="0" w:line="310"/>
              <w:jc w:val="left"/>
            </w:pPr>
            <w:r>
              <w:rPr>
                <w:rFonts w:ascii="Calibri" w:cs="Calibri" w:eastAsia="Calibri" w:hAnsi="Calibri"/>
                <w:i/>
                <w:iCs/>
                <w:color w:val="374151"/>
                <w:sz w:val="19"/>
                <w:szCs w:val="19"/>
              </w:rPr>
              <w:t xml:space="preserve">These fire at the user's predicted vulnerability hour and are designed to shift identity, not just mood. Rotation ensures they never feel repetitive.</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N-19</w:t>
            </w:r>
          </w:p>
          <w:p>
            <w:pPr>
              <w:shd w:fill="EDE7FF" w:val="clear"/>
              <w:spacing w:before="0" w:after="0" w:line="276"/>
              <w:jc w:val="center"/>
            </w:pPr>
            <w:r>
              <w:rPr>
                <w:rFonts w:ascii="Calibri" w:cs="Calibri" w:eastAsia="Calibri" w:hAnsi="Calibri"/>
                <w:b/>
                <w:bCs/>
                <w:color w:val="7C4DFF"/>
                <w:sz w:val="14"/>
                <w:szCs w:val="14"/>
              </w:rPr>
              <w:t xml:space="preserve">IDENTITY</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I am someone who...</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Daily at predicted vulnerability window (S-01). Rotates through 10 completions.</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 am someone who..."</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"...keeps my word to myself. / ...chooses long-term. / ...is stronger than my habits. [rotates daily]"</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/profile → identity builder</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daily at peak window. Uses daysSinceInstall % 10 rotation.</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N-20</w:t>
            </w:r>
          </w:p>
          <w:p>
            <w:pPr>
              <w:shd w:fill="EDE7FF" w:val="clear"/>
              <w:spacing w:before="0" w:after="0" w:line="276"/>
              <w:jc w:val="center"/>
            </w:pPr>
            <w:r>
              <w:rPr>
                <w:rFonts w:ascii="Calibri" w:cs="Calibri" w:eastAsia="Calibri" w:hAnsi="Calibri"/>
                <w:b/>
                <w:bCs/>
                <w:color w:val="7C4DFF"/>
                <w:sz w:val="14"/>
                <w:szCs w:val="14"/>
              </w:rPr>
              <w:t xml:space="preserve">IDENTITY</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Your stability is rising.</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Stability score improves 10+ points in one week (S-07)</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stability is rising."</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"Up [X] points this week. That number is real. It is built from [N] check-ins and [N] stable hours."</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/insights → stability chart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qualifying week.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8"/>
          <w:bottom w:val="single" w:color="7C4DFF" w:sz="2"/>
          <w:right w:val="single" w:color="7C4DFF"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DE7FF"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7C4DFF"/>
                <w:sz w:val="19"/>
                <w:szCs w:val="19"/>
              </w:rPr>
              <w:t xml:space="preserve">N-21</w:t>
            </w:r>
          </w:p>
          <w:p>
            <w:pPr>
              <w:shd w:fill="EDE7FF" w:val="clear"/>
              <w:spacing w:before="0" w:after="0" w:line="276"/>
              <w:jc w:val="center"/>
            </w:pPr>
            <w:r>
              <w:rPr>
                <w:rFonts w:ascii="Calibri" w:cs="Calibri" w:eastAsia="Calibri" w:hAnsi="Calibri"/>
                <w:b/>
                <w:bCs/>
                <w:color w:val="7C4DFF"/>
                <w:sz w:val="14"/>
                <w:szCs w:val="14"/>
              </w:rPr>
              <w:t xml:space="preserve">IDENTITY</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7C4DFF"/>
                <w:sz w:val="21"/>
                <w:szCs w:val="21"/>
              </w:rPr>
              <w:t xml:space="preserve">Something is shifting.</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Recovery momentum declining 3+ weeks in a row (S-07)</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"Something is shifting."</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"The last few weeks have been harder. That's not failure — it's data. What changed? Let's look."</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/insights → weekly report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declining trend. Very rare. Requires 3-week signal.</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059669" w:sz="3"/>
          <w:left w:val="single" w:color="059669" w:sz="20"/>
          <w:bottom w:val="single" w:color="059669" w:sz="3"/>
          <w:right w:val="single" w:color="059669"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CFDF5"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059669"/>
                <w:sz w:val="15"/>
                <w:szCs w:val="15"/>
              </w:rPr>
              <w:t xml:space="preserve">PHASE</w:t>
            </w:r>
          </w:p>
          <w:p>
            <w:pPr>
              <w:spacing w:before="0" w:after="4" w:line="276"/>
              <w:jc w:val="center"/>
            </w:pPr>
            <w:r>
              <w:rPr>
                <w:rFonts w:ascii="Calibri" w:cs="Calibri" w:eastAsia="Calibri" w:hAnsi="Calibri"/>
                <w:b/>
                <w:bCs/>
                <w:color w:val="059669"/>
                <w:sz w:val="52"/>
                <w:szCs w:val="52"/>
              </w:rPr>
              <w:t xml:space="preserve">F</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059669"/>
                <w:sz w:val="26"/>
                <w:szCs w:val="26"/>
              </w:rPr>
              <w:t xml:space="preserve">Engagement &amp; Habit Notifications</w:t>
            </w:r>
          </w:p>
          <w:p>
            <w:pPr>
              <w:spacing w:before="0" w:after="0" w:line="310"/>
              <w:jc w:val="left"/>
            </w:pPr>
            <w:r>
              <w:rPr>
                <w:rFonts w:ascii="Calibri" w:cs="Calibri" w:eastAsia="Calibri" w:hAnsi="Calibri"/>
                <w:i/>
                <w:iCs/>
                <w:color w:val="374151"/>
                <w:sz w:val="19"/>
                <w:szCs w:val="19"/>
              </w:rPr>
              <w:t xml:space="preserve">Dopamine Journal, Safe Zone rewards, Bond Mode, and weekly report. Designed to create positive reinforcement loops that bring users back for good reasons, not just crisis.</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N-22</w:t>
            </w:r>
          </w:p>
          <w:p>
            <w:pPr>
              <w:shd w:fill="ECFDF5"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What gave you real dopamine today?</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No Dopamine Journal entry today AND it is after 9 PM (S-04)</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"What gave you real dopamine today?"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"One sentence. It doesn't have to be big. A meal, a conversation, a quiet hour."</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/journal → new entry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daily at 9 PM if no entry. Skips days with existing entry.</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N-23</w:t>
            </w:r>
          </w:p>
          <w:p>
            <w:pPr>
              <w:shd w:fill="ECFDF5"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You're in a strong place.</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User enters a pinned Safe Zone (S-02)</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"You're in a strong place."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pattern shows you do well here. Stay as long as you can."</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In-app banner only — no tap required</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CH-4 (in-app banner)</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Safe Zone visit. Never throttled. 4hr cooldown per zone.</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N-24</w:t>
            </w:r>
          </w:p>
          <w:p>
            <w:pPr>
              <w:shd w:fill="ECFDF5"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Your week in review is ready.</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Sunday 8 AM — weekly report generated (F-13)</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week in review is ready."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stability trend, top trigger, and one focus for the week ahead."</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/insights → weekly report</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Every Sunday 8 AM.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N-25</w:t>
            </w:r>
          </w:p>
          <w:p>
            <w:pPr>
              <w:shd w:fill="ECFDF5"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[Bond name] sent you something.</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Bond partner sends an encouragement message (SIG-06)</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"[Bond name] sent you something."</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"One tap to read it."</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/tools → bond mode → messages</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Every message. Never throttled. Max 3 messages/day from partner.</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CFDF5"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N-26</w:t>
            </w:r>
          </w:p>
          <w:p>
            <w:pPr>
              <w:shd w:fill="ECFDF5"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[Bond name] might need you.</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User's bond partner logged a high-intensity check-in (≥ 7) (S-08)</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"[Bond name] might need you."</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"They logged a difficult moment. One message could make a difference."</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/tools → bond mode → encourage</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partner high-intensity event. Only if share level allows.</w:t>
                  </w:r>
                </w:p>
              </w:tc>
            </w:tr>
          </w:tbl>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3"/>
          <w:left w:val="single" w:color="1ECFB3" w:sz="20"/>
          <w:bottom w:val="single" w:color="1ECFB3" w:sz="3"/>
          <w:right w:val="single" w:color="1ECFB3"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0F7F4"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1ECFB3"/>
                <w:sz w:val="15"/>
                <w:szCs w:val="15"/>
              </w:rPr>
              <w:t xml:space="preserve">PHASE</w:t>
            </w:r>
          </w:p>
          <w:p>
            <w:pPr>
              <w:spacing w:before="0" w:after="4" w:line="276"/>
              <w:jc w:val="center"/>
            </w:pPr>
            <w:r>
              <w:rPr>
                <w:rFonts w:ascii="Calibri" w:cs="Calibri" w:eastAsia="Calibri" w:hAnsi="Calibri"/>
                <w:b/>
                <w:bCs/>
                <w:color w:val="1ECFB3"/>
                <w:sz w:val="52"/>
                <w:szCs w:val="52"/>
              </w:rPr>
              <w:t xml:space="preserve">G</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1ECFB3"/>
                <w:sz w:val="26"/>
                <w:szCs w:val="26"/>
              </w:rPr>
              <w:t xml:space="preserve">Rewire Map Milestone Notifications</w:t>
            </w:r>
          </w:p>
          <w:p>
            <w:pPr>
              <w:spacing w:before="0" w:after="0" w:line="310"/>
              <w:jc w:val="left"/>
            </w:pPr>
            <w:r>
              <w:rPr>
                <w:rFonts w:ascii="Calibri" w:cs="Calibri" w:eastAsia="Calibri" w:hAnsi="Calibri"/>
                <w:i/>
                <w:iCs/>
                <w:color w:val="374151"/>
                <w:sz w:val="19"/>
                <w:szCs w:val="19"/>
              </w:rPr>
              <w:t xml:space="preserve">These fire when the brain pathway visualization reaches a new milestone. Deeply personal and uniquely Stira.</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8"/>
          <w:bottom w:val="single" w:color="F5A623" w:sz="2"/>
          <w:right w:val="single" w:color="F5A623"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F5A623"/>
                <w:sz w:val="19"/>
                <w:szCs w:val="19"/>
              </w:rPr>
              <w:t xml:space="preserve">N-27</w:t>
            </w:r>
          </w:p>
          <w:p>
            <w:pPr>
              <w:shd w:fill="E0F7F4" w:val="clear"/>
              <w:spacing w:before="0" w:after="0" w:line="276"/>
              <w:jc w:val="center"/>
            </w:pPr>
            <w:r>
              <w:rPr>
                <w:rFonts w:ascii="Calibri" w:cs="Calibri" w:eastAsia="Calibri" w:hAnsi="Calibri"/>
                <w:b/>
                <w:bCs/>
                <w:color w:val="F5A623"/>
                <w:sz w:val="14"/>
                <w:szCs w:val="14"/>
              </w:rPr>
              <w:t xml:space="preserve">MILESTONE</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F5A623"/>
                <w:sz w:val="21"/>
                <w:szCs w:val="21"/>
              </w:rPr>
              <w:t xml:space="preserve">A new pathway just lit up.</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Clean day streak crosses 7, 14, 30, 60, or 90 (Rewire Map threshold)</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"A new pathway just lit up."</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"Day [X]. Open your Rewire Map — something has changed."</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/insights → rewire map</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pathway milestone. Never throttled.</w:t>
                  </w:r>
                </w:p>
              </w:tc>
            </w:tr>
          </w:tbl>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8"/>
          <w:bottom w:val="single" w:color="2563EB" w:sz="2"/>
          <w:right w:val="single" w:color="2563EB" w:sz="2"/>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0F7F4" w:val="clear"/>
            <w:tcMar>
              <w:top w:type="dxa" w:w="80"/>
              <w:left w:type="dxa" w:w="60"/>
              <w:bottom w:type="dxa" w:w="80"/>
              <w:right w:type="dxa" w:w="60"/>
            </w:tcMar>
            <w:vAlign w:val="top"/>
          </w:tcPr>
          <w:p>
            <w:pPr>
              <w:spacing w:before="0" w:after="12" w:line="276"/>
              <w:jc w:val="center"/>
            </w:pPr>
            <w:r>
              <w:rPr>
                <w:rFonts w:ascii="Courier New" w:cs="Courier New" w:eastAsia="Courier New" w:hAnsi="Courier New"/>
                <w:b/>
                <w:bCs/>
                <w:color w:val="2563EB"/>
                <w:sz w:val="19"/>
                <w:szCs w:val="19"/>
              </w:rPr>
              <w:t xml:space="preserve">N-28</w:t>
            </w:r>
          </w:p>
          <w:p>
            <w:pPr>
              <w:shd w:fill="E0F7F4" w:val="clear"/>
              <w:spacing w:before="0" w:after="0" w:line="276"/>
              <w:jc w:val="center"/>
            </w:pPr>
            <w:r>
              <w:rPr>
                <w:rFonts w:ascii="Calibri" w:cs="Calibri" w:eastAsia="Calibri" w:hAnsi="Calibri"/>
                <w:b/>
                <w:bCs/>
                <w:color w:val="2563EB"/>
                <w:sz w:val="14"/>
                <w:szCs w:val="14"/>
              </w:rPr>
              <w:t xml:space="preserve">ENGAGEMENT</w:t>
            </w:r>
          </w:p>
        </w:tc>
        <w:tc>
          <w:tcPr>
            <w:tcW w:type="dxa" w:w="8160"/>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vAlign w:val="top"/>
          </w:tcPr>
          <w:p>
            <w:pPr>
              <w:spacing w:before="0" w:after="6" w:line="276"/>
              <w:jc w:val="left"/>
            </w:pPr>
            <w:r>
              <w:rPr>
                <w:rFonts w:ascii="Calibri" w:cs="Calibri" w:eastAsia="Calibri" w:hAnsi="Calibri"/>
                <w:b/>
                <w:bCs/>
                <w:color w:val="2563EB"/>
                <w:sz w:val="21"/>
                <w:szCs w:val="21"/>
              </w:rPr>
              <w:t xml:space="preserve">Have you checked your brain lately?</w:t>
            </w:r>
          </w:p>
          <w:tbl>
            <w:tblPr>
              <w:tblW w:type="dxa" w:w="7900"/>
              <w:tblBorders>
                <w:top w:val="none" w:color="FFFFFF" w:sz="0"/>
                <w:left w:val="none" w:color="FFFFFF" w:sz="0"/>
                <w:bottom w:val="none" w:color="FFFFFF" w:sz="0"/>
                <w:right w:val="none" w:color="FFFFFF" w:sz="0"/>
                <w:insideH w:val="single" w:color="auto" w:sz="4"/>
                <w:insideV w:val="single" w:color="auto" w:sz="4"/>
              </w:tblBorders>
            </w:tblPr>
            <w:tblGrid>
              <w:gridCol w:w="1200"/>
              <w:gridCol w:w="6700"/>
            </w:tblGrid>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TRIGGER</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User has not opened Rewire Map in 7+ days and streak is ≥ 7</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TITLE</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"Have you checked your brain lately?"</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BODY</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"Your Rewire Map has been updating. [X] new pathways are active."</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DEEPLINK</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/insights → rewire map</w:t>
                  </w:r>
                </w:p>
              </w:tc>
            </w:tr>
            <w:tr>
              <w:tc>
                <w:tcPr>
                  <w:tcW w:type="dxa" w:w="12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CHANNEL</w:t>
                  </w:r>
                </w:p>
              </w:tc>
              <w:tc>
                <w:tcPr>
                  <w:tcW w:type="dxa" w:w="6700"/>
                  <w:tcBorders>
                    <w:top w:val="none" w:color="FFFFFF" w:sz="0"/>
                    <w:left w:val="none" w:color="FFFFFF" w:sz="0"/>
                    <w:bottom w:val="none" w:color="FFFFFF" w:sz="0"/>
                    <w:right w:val="none" w:color="FFFFFF" w:sz="0"/>
                  </w:tcBorders>
                  <w:shd w:fill="F8FAFC"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CH-1 (push)</w:t>
                  </w:r>
                </w:p>
              </w:tc>
            </w:tr>
            <w:tr>
              <w:tc>
                <w:tcPr>
                  <w:tcW w:type="dxa" w:w="12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276"/>
                    <w:jc w:val="left"/>
                  </w:pPr>
                  <w:r>
                    <w:rPr>
                      <w:rFonts w:ascii="Courier New" w:cs="Courier New" w:eastAsia="Courier New" w:hAnsi="Courier New"/>
                      <w:b/>
                      <w:bCs/>
                      <w:color w:val="6B7280"/>
                      <w:sz w:val="16"/>
                      <w:szCs w:val="16"/>
                    </w:rPr>
                    <w:t xml:space="preserve"> FREQUENCY</w:t>
                  </w:r>
                </w:p>
              </w:tc>
              <w:tc>
                <w:tcPr>
                  <w:tcW w:type="dxa" w:w="6700"/>
                  <w:tcBorders>
                    <w:top w:val="none" w:color="FFFFFF" w:sz="0"/>
                    <w:left w:val="none" w:color="FFFFFF" w:sz="0"/>
                    <w:bottom w:val="none" w:color="FFFFFF" w:sz="0"/>
                    <w:right w:val="none" w:color="FFFFFF" w:sz="0"/>
                  </w:tcBorders>
                  <w:shd w:fill="FFFFFF" w:val="clear"/>
                  <w:tcMar>
                    <w:top w:type="dxa" w:w="50"/>
                    <w:left w:type="dxa" w:w="130"/>
                    <w:bottom w:type="dxa" w:w="50"/>
                    <w:right w:type="dxa" w:w="130"/>
                  </w:tcMar>
                  <w:vAlign w:val="top"/>
                </w:tcPr>
                <w:p>
                  <w:pPr>
                    <w:spacing w:before="0" w:after="0" w:line="300"/>
                    <w:jc w:val="left"/>
                  </w:pPr>
                  <w:r>
                    <w:rPr>
                      <w:rFonts w:ascii="Calibri" w:cs="Calibri" w:eastAsia="Calibri" w:hAnsi="Calibri"/>
                      <w:color w:val="111827"/>
                      <w:sz w:val="17"/>
                      <w:szCs w:val="17"/>
                    </w:rPr>
                    <w:t xml:space="preserve">Once per 7-day absence from map. Max once per week.</w:t>
                  </w:r>
                </w:p>
              </w:tc>
            </w:tr>
          </w:tbl>
          <w:p/>
        </w:tc>
      </w:tr>
    </w:tbl>
    <w:p>
      <w:pPr>
        <w:spacing w:before="0" w:after="0" w:line="276"/>
        <w:jc w:val="left"/>
      </w:pPr>
      <w:r>
        <w:rPr>
          <w:rFonts w:ascii="Calibri" w:cs="Calibri" w:eastAsia="Calibri" w:hAnsi="Calibri"/>
          <w:color w:val="111827"/>
          <w:sz w:val="20"/>
          <w:szCs w:val="20"/>
        </w:rPr>
        <w:t xml:space="preserve"/>
      </w:r>
    </w:p>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5 — Milestone Notification Copy</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Exact push notification title and body copy for every streak milestone. These are the highest-impact notifications in the system — they must be written to feel personal, earned, and emotionally resonant.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3680"/>
        <w:gridCol w:w="3680"/>
      </w:tblGrid>
      <w:tr>
        <w:tc>
          <w:tcPr>
            <w:tcW w:type="dxa" w:w="90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Day</w:t>
            </w:r>
          </w:p>
        </w:tc>
        <w:tc>
          <w:tcPr>
            <w:tcW w:type="dxa" w:w="110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Pathway</w:t>
            </w:r>
          </w:p>
        </w:tc>
        <w:tc>
          <w:tcPr>
            <w:tcW w:type="dxa" w:w="368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Notification Title</w:t>
            </w:r>
          </w:p>
        </w:tc>
        <w:tc>
          <w:tcPr>
            <w:tcW w:type="dxa" w:w="3680"/>
            <w:tcBorders>
              <w:top w:val="none" w:color="FFFFFF" w:sz="0"/>
              <w:left w:val="none" w:color="FFFFFF" w:sz="0"/>
              <w:bottom w:val="none" w:color="FFFFFF" w:sz="0"/>
              <w:right w:val="none" w:color="FFFFFF" w:sz="0"/>
            </w:tcBorders>
            <w:shd w:fill="111827" w:val="clear"/>
            <w:tcMar>
              <w:top w:type="dxa" w:w="70"/>
              <w:left w:type="dxa" w:w="130"/>
              <w:bottom w:type="dxa" w:w="90"/>
              <w:right w:type="dxa" w:w="130"/>
            </w:tcMar>
            <w:vAlign w:val="top"/>
          </w:tcPr>
          <w:p>
            <w:pPr>
              <w:spacing w:before="0" w:after="0" w:line="276"/>
              <w:jc w:val="left"/>
            </w:pPr>
            <w:r>
              <w:rPr>
                <w:rFonts w:ascii="Calibri" w:cs="Calibri" w:eastAsia="Calibri" w:hAnsi="Calibri"/>
                <w:b/>
                <w:bCs/>
                <w:color w:val="FFFFFF"/>
                <w:sz w:val="17"/>
                <w:szCs w:val="17"/>
              </w:rPr>
              <w:t xml:space="preserve">Notification Body</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3</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"Three days."</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"Most people stop before this point. You didn't. Three days is real."</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7</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Pathway 1</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"One week. Your first new pathway."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"Seven days. Your brain is already changing. Open your Rewire Map."</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14</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Pathway 2</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"Two weeks. Streak Insurance unlocked."</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"Fourteen days of choosing differently. Your protection is now active."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30</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Pathways 3&amp;4</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"Thirty days. This is rare."</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"One month. Fewer than 5% of people get here. You are one of them."</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60</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Pathways 5&amp;6</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"Sixty days. The pattern is shifting."</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"Two months. The old pathways are fading. The new ones are your default now."</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90</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Pathways 7&amp;8</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"90 days. You rewired it."</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"Three months. Clinically, this is when new habits become structural. You did this."</w:t>
            </w:r>
          </w:p>
        </w:tc>
      </w:tr>
      <w:tr>
        <w:tc>
          <w:tcPr>
            <w:tcW w:type="dxa" w:w="9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180</w:t>
            </w:r>
          </w:p>
        </w:tc>
        <w:tc>
          <w:tcPr>
            <w:tcW w:type="dxa" w:w="110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 Full map</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"180 days. Half a year."</w:t>
            </w:r>
          </w:p>
        </w:tc>
        <w:tc>
          <w:tcPr>
            <w:tcW w:type="dxa" w:w="368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"Six months. Your Rewire Map is complete. The old patterns are nearly gone."</w:t>
            </w:r>
          </w:p>
        </w:tc>
      </w:tr>
      <w:tr>
        <w:tc>
          <w:tcPr>
            <w:tcW w:type="dxa" w:w="9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F5A623"/>
                <w:sz w:val="17"/>
                <w:szCs w:val="17"/>
              </w:rPr>
              <w:t xml:space="preserve">Day 365</w:t>
            </w:r>
          </w:p>
        </w:tc>
        <w:tc>
          <w:tcPr>
            <w:tcW w:type="dxa" w:w="110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ECFB3"/>
                <w:sz w:val="17"/>
                <w:szCs w:val="17"/>
              </w:rPr>
              <w:t xml:space="preserve">★ Legacy</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b/>
                <w:bCs/>
                <w:color w:val="111827"/>
                <w:sz w:val="17"/>
                <w:szCs w:val="17"/>
              </w:rPr>
              <w:t xml:space="preserve">"One year. You built something real."</w:t>
            </w:r>
          </w:p>
        </w:tc>
        <w:tc>
          <w:tcPr>
            <w:tcW w:type="dxa" w:w="368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96"/>
              <w:jc w:val="left"/>
            </w:pPr>
            <w:r>
              <w:rPr>
                <w:rFonts w:ascii="Calibri" w:cs="Calibri" w:eastAsia="Calibri" w:hAnsi="Calibri"/>
                <w:i/>
                <w:iCs/>
                <w:color w:val="374151"/>
                <w:sz w:val="17"/>
                <w:szCs w:val="17"/>
              </w:rPr>
              <w:t xml:space="preserve">"365 days. A full year of choosing yourself. This is identity now, not willpower."</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6 — The Adaptation Engine</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This is what separates Stira from every other app. The notification system gets measurably smarter every week. It learns from the user's responses — or their silence — and adjusts both timing and content accordingly.</w:t>
      </w:r>
    </w:p>
    <w:p>
      <w:pPr>
        <w:pStyle w:val="Heading2"/>
        <w:spacing w:before="240" w:after="70"/>
      </w:pPr>
      <w:r>
        <w:rPr>
          <w:rFonts w:ascii="Calibri" w:cs="Calibri" w:eastAsia="Calibri" w:hAnsi="Calibri"/>
          <w:b/>
          <w:bCs/>
          <w:color w:val="111827"/>
          <w:sz w:val="26"/>
          <w:szCs w:val="26"/>
        </w:rPr>
        <w:t xml:space="preserve">How Adaptation Works — Week by Week</w:t>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1ECFB3" w:sz="1"/>
              <w:left w:val="single" w:color="1ECFB3" w:sz="1"/>
              <w:bottom w:val="single" w:color="1ECFB3" w:sz="1"/>
              <w:right w:val="single" w:color="1ECFB3" w:sz="1"/>
            </w:tcBorders>
            <w:shd w:fill="E0F7F4"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1ECFB3"/>
                <w:sz w:val="17"/>
                <w:szCs w:val="17"/>
              </w:rPr>
              <w:t xml:space="preserve">DAYS 1–7</w:t>
            </w:r>
          </w:p>
        </w:tc>
        <w:tc>
          <w:tcPr>
            <w:tcW w:type="dxa" w:w="8360"/>
            <w:tcBorders>
              <w:top w:val="single" w:color="E2E8F0" w:sz="1"/>
              <w:left w:val="single" w:color="E2E8F0" w:sz="1"/>
              <w:bottom w:val="single" w:color="E2E8F0" w:sz="1"/>
              <w:right w:val="single" w:color="E2E8F0" w:sz="1"/>
            </w:tcBorders>
            <w:shd w:fill="F8FAFC"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Generic personalization. Uses only onboarding data (peak_window from Step 1, primary_triggers from Step 2). Fires: check-in prompts at the onboarding-declared peak window. Vulnerability warnings based on declared triggers only. System is learning — all notifications labeled internally as "low confidence."</w:t>
            </w:r>
          </w:p>
        </w:tc>
      </w:tr>
      <w:tr>
        <w:tc>
          <w:tcPr>
            <w:tcW w:type="dxa" w:w="1000"/>
            <w:tcBorders>
              <w:top w:val="single" w:color="7C4DFF" w:sz="1"/>
              <w:left w:val="single" w:color="7C4DFF" w:sz="1"/>
              <w:bottom w:val="single" w:color="7C4DFF" w:sz="1"/>
              <w:right w:val="single" w:color="7C4DFF" w:sz="1"/>
            </w:tcBorders>
            <w:shd w:fill="EDE7FF"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7C4DFF"/>
                <w:sz w:val="17"/>
                <w:szCs w:val="17"/>
              </w:rPr>
              <w:t xml:space="preserve">DAYS 8–14</w:t>
            </w:r>
          </w:p>
        </w:tc>
        <w:tc>
          <w:tcPr>
            <w:tcW w:type="dxa" w:w="8360"/>
            <w:tcBorders>
              <w:top w:val="single" w:color="E2E8F0" w:sz="1"/>
              <w:left w:val="single" w:color="E2E8F0" w:sz="1"/>
              <w:bottom w:val="single" w:color="E2E8F0" w:sz="1"/>
              <w:right w:val="single" w:color="E2E8F0" w:sz="1"/>
            </w:tcBorders>
            <w:shd w:fill="FFFFFF"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Pattern detection begins. If 5+ check-ins exist, the system can identify the true peak window from data vs the declared one. If they differ by more than 90 minutes, the system switches to the data-driven window. Predictions now carry a confidence score. Only predictions ≥ 60% confidence fire as notifications.</w:t>
            </w:r>
          </w:p>
        </w:tc>
      </w:tr>
      <w:tr>
        <w:tc>
          <w:tcPr>
            <w:tcW w:type="dxa" w:w="1000"/>
            <w:tcBorders>
              <w:top w:val="single" w:color="F5A623" w:sz="1"/>
              <w:left w:val="single" w:color="F5A623" w:sz="1"/>
              <w:bottom w:val="single" w:color="F5A623" w:sz="1"/>
              <w:right w:val="single" w:color="F5A623" w:sz="1"/>
            </w:tcBorders>
            <w:shd w:fill="FEF3DC"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F5A623"/>
                <w:sz w:val="17"/>
                <w:szCs w:val="17"/>
              </w:rPr>
              <w:t xml:space="preserve">DAYS 15–30</w:t>
            </w:r>
          </w:p>
        </w:tc>
        <w:tc>
          <w:tcPr>
            <w:tcW w:type="dxa" w:w="8360"/>
            <w:tcBorders>
              <w:top w:val="single" w:color="E2E8F0" w:sz="1"/>
              <w:left w:val="single" w:color="E2E8F0" w:sz="1"/>
              <w:bottom w:val="single" w:color="E2E8F0" w:sz="1"/>
              <w:right w:val="single" w:color="E2E8F0" w:sz="1"/>
            </w:tcBorders>
            <w:shd w:fill="F8FAFC"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Location intelligence activates. Danger Zones are now ranked by trigger frequency. The highest-trigger zone gets priority SOS Heartbeat calibration. Screen time correlation data available (if permission granted). First Screen Time-linked notification can now fire (N-07).</w:t>
            </w:r>
          </w:p>
        </w:tc>
      </w:tr>
      <w:tr>
        <w:tc>
          <w:tcPr>
            <w:tcW w:type="dxa" w:w="1000"/>
            <w:tcBorders>
              <w:top w:val="single" w:color="E8307A" w:sz="1"/>
              <w:left w:val="single" w:color="E8307A" w:sz="1"/>
              <w:bottom w:val="single" w:color="E8307A" w:sz="1"/>
              <w:right w:val="single" w:color="E8307A" w:sz="1"/>
            </w:tcBorders>
            <w:shd w:fill="FCE4EE"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E8307A"/>
                <w:sz w:val="17"/>
                <w:szCs w:val="17"/>
              </w:rPr>
              <w:t xml:space="preserve">DAYS 31–60</w:t>
            </w:r>
          </w:p>
        </w:tc>
        <w:tc>
          <w:tcPr>
            <w:tcW w:type="dxa" w:w="8360"/>
            <w:tcBorders>
              <w:top w:val="single" w:color="E2E8F0" w:sz="1"/>
              <w:left w:val="single" w:color="E2E8F0" w:sz="1"/>
              <w:bottom w:val="single" w:color="E2E8F0" w:sz="1"/>
              <w:right w:val="single" w:color="E2E8F0" w:sz="1"/>
            </w:tcBorders>
            <w:shd w:fill="FFFFFF"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Full behavioral fingerprint established. The system knows: top 2 trigger-time combinations, top location risk, core_need as validated by check-in data (not just onboarding), and weekly vulnerability pattern. Notifications now reference the user's own data: "Your last 3 Fridays..." instead of generic copy.</w:t>
            </w:r>
          </w:p>
        </w:tc>
      </w:tr>
      <w:tr>
        <w:tc>
          <w:tcPr>
            <w:tcW w:type="dxa" w:w="1000"/>
            <w:tcBorders>
              <w:top w:val="single" w:color="7C4DFF" w:sz="1"/>
              <w:left w:val="single" w:color="7C4DFF" w:sz="1"/>
              <w:bottom w:val="single" w:color="7C4DFF" w:sz="1"/>
              <w:right w:val="single" w:color="7C4DFF" w:sz="1"/>
            </w:tcBorders>
            <w:shd w:fill="EDE7FF"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7C4DFF"/>
                <w:sz w:val="17"/>
                <w:szCs w:val="17"/>
              </w:rPr>
              <w:t xml:space="preserve">DAYS 61–90</w:t>
            </w:r>
          </w:p>
        </w:tc>
        <w:tc>
          <w:tcPr>
            <w:tcW w:type="dxa" w:w="8360"/>
            <w:tcBorders>
              <w:top w:val="single" w:color="E2E8F0" w:sz="1"/>
              <w:left w:val="single" w:color="E2E8F0" w:sz="1"/>
              <w:bottom w:val="single" w:color="E2E8F0" w:sz="1"/>
              <w:right w:val="single" w:color="E2E8F0" w:sz="1"/>
            </w:tcBorders>
            <w:shd w:fill="F8FAFC"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Refinement phase. Frequency reduction begins. The system has enough data to predict accurately — it no longer needs to fire broadly to catch risk windows. Max notifications drop from 2/day to 1/day on stable days. But the 1 notification that fires is precisely timed and deeply personalized.</w:t>
            </w:r>
          </w:p>
        </w:tc>
      </w:tr>
      <w:tr>
        <w:tc>
          <w:tcPr>
            <w:tcW w:type="dxa" w:w="1000"/>
            <w:tcBorders>
              <w:top w:val="single" w:color="059669" w:sz="1"/>
              <w:left w:val="single" w:color="059669" w:sz="1"/>
              <w:bottom w:val="single" w:color="059669" w:sz="1"/>
              <w:right w:val="single" w:color="059669" w:sz="1"/>
            </w:tcBorders>
            <w:shd w:fill="ECFDF5" w:val="clear"/>
            <w:tcMar>
              <w:top w:type="dxa" w:w="100"/>
              <w:left w:type="dxa" w:w="60"/>
              <w:bottom w:type="dxa" w:w="100"/>
              <w:right w:type="dxa" w:w="60"/>
            </w:tcMar>
            <w:vAlign w:val="center"/>
          </w:tcPr>
          <w:p>
            <w:pPr>
              <w:spacing w:before="0" w:after="0" w:line="276"/>
              <w:jc w:val="center"/>
            </w:pPr>
            <w:r>
              <w:rPr>
                <w:rFonts w:ascii="Calibri" w:cs="Calibri" w:eastAsia="Calibri" w:hAnsi="Calibri"/>
                <w:b/>
                <w:bCs/>
                <w:color w:val="059669"/>
                <w:sz w:val="17"/>
                <w:szCs w:val="17"/>
              </w:rPr>
              <w:t xml:space="preserve">DAY 90+</w:t>
            </w:r>
          </w:p>
        </w:tc>
        <w:tc>
          <w:tcPr>
            <w:tcW w:type="dxa" w:w="8360"/>
            <w:tcBorders>
              <w:top w:val="single" w:color="E2E8F0" w:sz="1"/>
              <w:left w:val="single" w:color="E2E8F0" w:sz="1"/>
              <w:bottom w:val="single" w:color="E2E8F0" w:sz="1"/>
              <w:right w:val="single" w:color="E2E8F0" w:sz="1"/>
            </w:tcBorders>
            <w:shd w:fill="FFFFFF" w:val="clear"/>
            <w:tcMar>
              <w:top w:type="dxa" w:w="100"/>
              <w:left w:type="dxa" w:w="130"/>
              <w:bottom w:type="dxa" w:w="100"/>
              <w:right w:type="dxa" w:w="130"/>
            </w:tcMar>
            <w:vAlign w:val="top"/>
          </w:tcPr>
          <w:p>
            <w:pPr>
              <w:spacing w:before="0" w:after="0" w:line="316"/>
              <w:jc w:val="left"/>
            </w:pPr>
            <w:r>
              <w:rPr>
                <w:rFonts w:ascii="Calibri" w:cs="Calibri" w:eastAsia="Calibri" w:hAnsi="Calibri"/>
                <w:color w:val="111827"/>
                <w:sz w:val="19"/>
                <w:szCs w:val="19"/>
              </w:rPr>
              <w:t xml:space="preserve">Minimal-maximum phase. The goal is now maximum impact with minimum intrusion. On stable days: 0–1 notifications, precisely targeted. The system fires more during destabilization signals (S-07 declining trend) and less during stable streaks. Long-term users should feel like the app trusts them — it only speaks when it truly needs to.</w:t>
            </w:r>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p>
      <w:pPr>
        <w:pStyle w:val="Heading2"/>
        <w:spacing w:before="240" w:after="70"/>
      </w:pPr>
      <w:r>
        <w:rPr>
          <w:rFonts w:ascii="Calibri" w:cs="Calibri" w:eastAsia="Calibri" w:hAnsi="Calibri"/>
          <w:b/>
          <w:bCs/>
          <w:color w:val="111827"/>
          <w:sz w:val="26"/>
          <w:szCs w:val="26"/>
        </w:rPr>
        <w:t xml:space="preserve">Copy Personalization — Generic → Specific</w:t>
      </w:r>
    </w:p>
    <w:p>
      <w:pPr>
        <w:spacing w:before="0" w:after="60" w:line="310"/>
        <w:jc w:val="left"/>
      </w:pPr>
      <w:r>
        <w:rPr>
          <w:rFonts w:ascii="Calibri" w:cs="Calibri" w:eastAsia="Calibri" w:hAnsi="Calibri"/>
          <w:i/>
          <w:iCs/>
          <w:color w:val="374151"/>
          <w:sz w:val="19"/>
          <w:szCs w:val="19"/>
        </w:rPr>
        <w:t xml:space="preserve">The same notification type fires with different copy depending on how much data the system has. This table shows how N-05 (Vulnerability Warning) evolves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11827" w:val="clear"/>
            <w:tcMar>
              <w:top w:type="dxa" w:w="70"/>
              <w:left w:type="dxa" w:w="130"/>
              <w:bottom w:type="dxa" w:w="70"/>
              <w:right w:type="dxa" w:w="130"/>
            </w:tcMar>
            <w:vAlign w:val="top"/>
          </w:tcPr>
          <w:p>
            <w:pPr>
              <w:spacing w:before="0" w:after="0" w:line="276"/>
              <w:jc w:val="left"/>
            </w:pPr>
            <w:r>
              <w:rPr>
                <w:rFonts w:ascii="Calibri" w:cs="Calibri" w:eastAsia="Calibri" w:hAnsi="Calibri"/>
                <w:b/>
                <w:bCs/>
                <w:color w:val="FFFFFF"/>
                <w:sz w:val="17"/>
                <w:szCs w:val="17"/>
              </w:rPr>
              <w:t xml:space="preserve">Data Level</w:t>
            </w:r>
          </w:p>
        </w:tc>
        <w:tc>
          <w:tcPr>
            <w:tcW w:type="dxa" w:w="8160"/>
            <w:tcBorders>
              <w:top w:val="none" w:color="FFFFFF" w:sz="0"/>
              <w:left w:val="none" w:color="FFFFFF" w:sz="0"/>
              <w:bottom w:val="none" w:color="FFFFFF" w:sz="0"/>
              <w:right w:val="none" w:color="FFFFFF" w:sz="0"/>
            </w:tcBorders>
            <w:shd w:fill="111827" w:val="clear"/>
            <w:tcMar>
              <w:top w:type="dxa" w:w="70"/>
              <w:left w:type="dxa" w:w="130"/>
              <w:bottom w:type="dxa" w:w="70"/>
              <w:right w:type="dxa" w:w="130"/>
            </w:tcMar>
            <w:vAlign w:val="top"/>
          </w:tcPr>
          <w:p>
            <w:pPr>
              <w:spacing w:before="0" w:after="0" w:line="276"/>
              <w:jc w:val="left"/>
            </w:pPr>
            <w:r>
              <w:rPr>
                <w:rFonts w:ascii="Calibri" w:cs="Calibri" w:eastAsia="Calibri" w:hAnsi="Calibri"/>
                <w:b/>
                <w:bCs/>
                <w:color w:val="FFFFFF"/>
                <w:sz w:val="17"/>
                <w:szCs w:val="17"/>
              </w:rPr>
              <w:t xml:space="preserve">Notification Body (N-05 example)</w:t>
            </w:r>
          </w:p>
        </w:tc>
      </w:tr>
      <w:tr>
        <w:tc>
          <w:tcPr>
            <w:tcW w:type="dxa" w:w="1200"/>
            <w:tcBorders>
              <w:top w:val="single" w:color="6B7280" w:sz="1"/>
              <w:left w:val="single" w:color="6B7280" w:sz="1"/>
              <w:bottom w:val="single" w:color="6B7280" w:sz="1"/>
              <w:right w:val="single" w:color="6B7280" w:sz="1"/>
            </w:tcBorders>
            <w:shd w:fill="F8FAFC" w:val="clear"/>
            <w:tcMar>
              <w:top w:type="dxa" w:w="80"/>
              <w:left w:type="dxa" w:w="130"/>
              <w:bottom w:type="dxa" w:w="80"/>
              <w:right w:type="dxa" w:w="130"/>
            </w:tcMar>
            <w:vAlign w:val="center"/>
          </w:tcPr>
          <w:p>
            <w:pPr>
              <w:spacing w:before="0" w:after="0" w:line="276"/>
              <w:jc w:val="left"/>
            </w:pPr>
            <w:r>
              <w:rPr>
                <w:rFonts w:ascii="Calibri" w:cs="Calibri" w:eastAsia="Calibri" w:hAnsi="Calibri"/>
                <w:b/>
                <w:bCs/>
                <w:i/>
                <w:iCs/>
                <w:color w:val="6B7280"/>
                <w:sz w:val="17"/>
                <w:szCs w:val="17"/>
              </w:rPr>
              <w:t xml:space="preserve">Days 1–7 (onboarding only)</w:t>
            </w:r>
          </w:p>
        </w:tc>
        <w:tc>
          <w:tcPr>
            <w:tcW w:type="dxa" w:w="81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11827"/>
                <w:sz w:val="18"/>
                <w:szCs w:val="18"/>
              </w:rPr>
              <w:t xml:space="preserve">"Your high-risk window is coming up. Check in and use a tool if you need one."</w:t>
            </w:r>
          </w:p>
        </w:tc>
      </w:tr>
      <w:tr>
        <w:tc>
          <w:tcPr>
            <w:tcW w:type="dxa" w:w="1200"/>
            <w:tcBorders>
              <w:top w:val="single" w:color="1ECFB3" w:sz="1"/>
              <w:left w:val="single" w:color="1ECFB3" w:sz="1"/>
              <w:bottom w:val="single" w:color="1ECFB3" w:sz="1"/>
              <w:right w:val="single" w:color="1ECFB3" w:sz="1"/>
            </w:tcBorders>
            <w:shd w:fill="E0F7F4" w:val="clear"/>
            <w:tcMar>
              <w:top w:type="dxa" w:w="80"/>
              <w:left w:type="dxa" w:w="130"/>
              <w:bottom w:type="dxa" w:w="80"/>
              <w:right w:type="dxa" w:w="130"/>
            </w:tcMar>
            <w:vAlign w:val="center"/>
          </w:tcPr>
          <w:p>
            <w:pPr>
              <w:spacing w:before="0" w:after="0" w:line="276"/>
              <w:jc w:val="left"/>
            </w:pPr>
            <w:r>
              <w:rPr>
                <w:rFonts w:ascii="Calibri" w:cs="Calibri" w:eastAsia="Calibri" w:hAnsi="Calibri"/>
                <w:b/>
                <w:bCs/>
                <w:i w:val="false"/>
                <w:iCs w:val="false"/>
                <w:color w:val="1ECFB3"/>
                <w:sz w:val="17"/>
                <w:szCs w:val="17"/>
              </w:rPr>
              <w:t xml:space="preserve">Days 8–14 (5+ check-ins)</w:t>
            </w:r>
          </w:p>
        </w:tc>
        <w:tc>
          <w:tcPr>
            <w:tcW w:type="dxa" w:w="8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11827"/>
                <w:sz w:val="18"/>
                <w:szCs w:val="18"/>
              </w:rPr>
              <w:t xml:space="preserve">"Your evening window is starting. You've been logging high intensity at this time — stay sharp."</w:t>
            </w:r>
          </w:p>
        </w:tc>
      </w:tr>
      <w:tr>
        <w:tc>
          <w:tcPr>
            <w:tcW w:type="dxa" w:w="1200"/>
            <w:tcBorders>
              <w:top w:val="single" w:color="7C4DFF" w:sz="1"/>
              <w:left w:val="single" w:color="7C4DFF" w:sz="1"/>
              <w:bottom w:val="single" w:color="7C4DFF" w:sz="1"/>
              <w:right w:val="single" w:color="7C4DFF" w:sz="1"/>
            </w:tcBorders>
            <w:shd w:fill="EDE7FF" w:val="clear"/>
            <w:tcMar>
              <w:top w:type="dxa" w:w="80"/>
              <w:left w:type="dxa" w:w="130"/>
              <w:bottom w:type="dxa" w:w="80"/>
              <w:right w:type="dxa" w:w="130"/>
            </w:tcMar>
            <w:vAlign w:val="center"/>
          </w:tcPr>
          <w:p>
            <w:pPr>
              <w:spacing w:before="0" w:after="0" w:line="276"/>
              <w:jc w:val="left"/>
            </w:pPr>
            <w:r>
              <w:rPr>
                <w:rFonts w:ascii="Calibri" w:cs="Calibri" w:eastAsia="Calibri" w:hAnsi="Calibri"/>
                <w:b/>
                <w:bCs/>
                <w:i w:val="false"/>
                <w:iCs w:val="false"/>
                <w:color w:val="7C4DFF"/>
                <w:sz w:val="17"/>
                <w:szCs w:val="17"/>
              </w:rPr>
              <w:t xml:space="preserve">Days 15–30 (location data)</w:t>
            </w:r>
          </w:p>
        </w:tc>
        <w:tc>
          <w:tcPr>
            <w:tcW w:type="dxa" w:w="81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11827"/>
                <w:sz w:val="18"/>
                <w:szCs w:val="18"/>
              </w:rPr>
              <w:t xml:space="preserve">"7 PM is your hardest hour, especially when you're at home. One check-in — just your number."</w:t>
            </w:r>
          </w:p>
        </w:tc>
      </w:tr>
      <w:tr>
        <w:tc>
          <w:tcPr>
            <w:tcW w:type="dxa" w:w="1200"/>
            <w:tcBorders>
              <w:top w:val="single" w:color="F5A623" w:sz="1"/>
              <w:left w:val="single" w:color="F5A623" w:sz="1"/>
              <w:bottom w:val="single" w:color="F5A623" w:sz="1"/>
              <w:right w:val="single" w:color="F5A623" w:sz="1"/>
            </w:tcBorders>
            <w:shd w:fill="FEF3DC" w:val="clear"/>
            <w:tcMar>
              <w:top w:type="dxa" w:w="80"/>
              <w:left w:type="dxa" w:w="130"/>
              <w:bottom w:type="dxa" w:w="80"/>
              <w:right w:type="dxa" w:w="130"/>
            </w:tcMar>
            <w:vAlign w:val="center"/>
          </w:tcPr>
          <w:p>
            <w:pPr>
              <w:spacing w:before="0" w:after="0" w:line="276"/>
              <w:jc w:val="left"/>
            </w:pPr>
            <w:r>
              <w:rPr>
                <w:rFonts w:ascii="Calibri" w:cs="Calibri" w:eastAsia="Calibri" w:hAnsi="Calibri"/>
                <w:b/>
                <w:bCs/>
                <w:i w:val="false"/>
                <w:iCs w:val="false"/>
                <w:color w:val="F5A623"/>
                <w:sz w:val="17"/>
                <w:szCs w:val="17"/>
              </w:rPr>
              <w:t xml:space="preserve">Days 31–60 (full pattern)</w:t>
            </w:r>
          </w:p>
        </w:tc>
        <w:tc>
          <w:tcPr>
            <w:tcW w:type="dxa" w:w="8160"/>
            <w:tcBorders>
              <w:top w:val="single" w:color="E2E8F0" w:sz="1"/>
              <w:left w:val="single" w:color="E2E8F0" w:sz="1"/>
              <w:bottom w:val="single" w:color="E2E8F0" w:sz="1"/>
              <w:right w:val="single" w:color="E2E8F0" w:sz="1"/>
            </w:tcBorders>
            <w:shd w:fill="FFFFFF"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11827"/>
                <w:sz w:val="18"/>
                <w:szCs w:val="18"/>
              </w:rPr>
              <w:t xml:space="preserve">"Tuesday 9 PM. You've logged a 7 or higher at this time 4 of the last 5 weeks. What's your plan?"</w:t>
            </w:r>
          </w:p>
        </w:tc>
      </w:tr>
      <w:tr>
        <w:tc>
          <w:tcPr>
            <w:tcW w:type="dxa" w:w="1200"/>
            <w:tcBorders>
              <w:top w:val="single" w:color="E8307A" w:sz="1"/>
              <w:left w:val="single" w:color="E8307A" w:sz="1"/>
              <w:bottom w:val="single" w:color="E8307A" w:sz="1"/>
              <w:right w:val="single" w:color="E8307A" w:sz="1"/>
            </w:tcBorders>
            <w:shd w:fill="FCE4EE" w:val="clear"/>
            <w:tcMar>
              <w:top w:type="dxa" w:w="80"/>
              <w:left w:type="dxa" w:w="130"/>
              <w:bottom w:type="dxa" w:w="80"/>
              <w:right w:type="dxa" w:w="130"/>
            </w:tcMar>
            <w:vAlign w:val="center"/>
          </w:tcPr>
          <w:p>
            <w:pPr>
              <w:spacing w:before="0" w:after="0" w:line="276"/>
              <w:jc w:val="left"/>
            </w:pPr>
            <w:r>
              <w:rPr>
                <w:rFonts w:ascii="Calibri" w:cs="Calibri" w:eastAsia="Calibri" w:hAnsi="Calibri"/>
                <w:b/>
                <w:bCs/>
                <w:i w:val="false"/>
                <w:iCs w:val="false"/>
                <w:color w:val="E8307A"/>
                <w:sz w:val="17"/>
                <w:szCs w:val="17"/>
              </w:rPr>
              <w:t xml:space="preserve">Days 60+ (behavioral fingerprint)</w:t>
            </w:r>
          </w:p>
        </w:tc>
        <w:tc>
          <w:tcPr>
            <w:tcW w:type="dxa" w:w="8160"/>
            <w:tcBorders>
              <w:top w:val="single" w:color="E2E8F0" w:sz="1"/>
              <w:left w:val="single" w:color="E2E8F0" w:sz="1"/>
              <w:bottom w:val="single" w:color="E2E8F0" w:sz="1"/>
              <w:right w:val="single" w:color="E2E8F0" w:sz="1"/>
            </w:tcBorders>
            <w:shd w:fill="F8FAFC" w:val="clear"/>
            <w:tcMar>
              <w:top w:type="dxa" w:w="80"/>
              <w:left w:type="dxa" w:w="130"/>
              <w:bottom w:type="dxa" w:w="80"/>
              <w:right w:type="dxa" w:w="130"/>
            </w:tcMar>
            <w:vAlign w:val="top"/>
          </w:tcPr>
          <w:p>
            <w:pPr>
              <w:spacing w:before="0" w:after="0" w:line="276"/>
              <w:jc w:val="left"/>
            </w:pPr>
            <w:r>
              <w:rPr>
                <w:rFonts w:ascii="Calibri" w:cs="Calibri" w:eastAsia="Calibri" w:hAnsi="Calibri"/>
                <w:i/>
                <w:iCs/>
                <w:color w:val="111827"/>
                <w:sz w:val="18"/>
                <w:szCs w:val="18"/>
              </w:rPr>
              <w:t xml:space="preserve">"It's Tuesday 8:47 PM. Boredom triggered you here last week. You have 13 minutes before the window peaks. Breathe or check in."</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7 — Notification Decision Tree</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Every 15 minutes, the Intelligence Layer runs a decision cycle. This is the exact logic it executes — in order — before sending anything.</w:t>
      </w:r>
    </w:p>
    <w:tbl>
      <w:tblPr>
        <w:tblW w:type="dxa" w:w="9360"/>
        <w:tblBorders>
          <w:top w:val="single" w:color="CBD5E1" w:sz="1"/>
          <w:left w:val="single" w:color="1ECFB3" w:sz="4"/>
          <w:bottom w:val="single" w:color="CBD5E1" w:sz="1"/>
          <w:right w:val="single" w:color="CBD5E1"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5F9" w:val="clear"/>
            <w:tcMar>
              <w:top w:type="dxa" w:w="50"/>
              <w:left w:type="dxa" w:w="160"/>
              <w:bottom w:type="dxa" w:w="50"/>
              <w:right w:type="dxa" w:w="160"/>
            </w:tcMar>
            <w:vAlign w:val="top"/>
          </w:tcPr>
          <w:p>
            <w:pPr>
              <w:spacing w:before="12" w:after="12" w:line="276"/>
              <w:jc w:val="left"/>
            </w:pPr>
            <w:r>
              <w:rPr>
                <w:rFonts w:ascii="Courier New" w:cs="Courier New" w:eastAsia="Courier New" w:hAnsi="Courier New"/>
                <w:color w:val="1E293B"/>
                <w:sz w:val="17"/>
                <w:szCs w:val="17"/>
              </w:rPr>
              <w:t xml:space="preserve">IntelligenceLayer.runCycle() — executes every 15 minutes in background</w:t>
            </w:r>
          </w:p>
          <w:p>
            <w:pPr>
              <w:spacing w:before="12" w:after="12" w:line="276"/>
              <w:jc w:val="left"/>
            </w:pPr>
            <w:r>
              <w:rPr>
                <w:rFonts w:ascii="Courier New" w:cs="Courier New" w:eastAsia="Courier New" w:hAnsi="Courier New"/>
                <w:color w:val="1E293B"/>
                <w:sz w:val="17"/>
                <w:szCs w:val="17"/>
              </w:rPr>
              <w:t xml:space="preserve">━━━━━━━━━━━━━━━━━━━━━━━━━━━━━━━━━━━━━━━━━━━━━━━━━━━━━━━━━━━━━━━━━━━━</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1 — SAFETY CHECK</w:t>
            </w:r>
          </w:p>
          <w:p>
            <w:pPr>
              <w:spacing w:before="12" w:after="12" w:line="276"/>
              <w:jc w:val="left"/>
            </w:pPr>
            <w:r>
              <w:rPr>
                <w:rFonts w:ascii="Courier New" w:cs="Courier New" w:eastAsia="Courier New" w:hAnsi="Courier New"/>
                <w:color w:val="1E293B"/>
                <w:sz w:val="17"/>
                <w:szCs w:val="17"/>
              </w:rPr>
              <w:t xml:space="preserve">  if (isInQuietHours) → stop. Do nothing.</w:t>
            </w:r>
          </w:p>
          <w:p>
            <w:pPr>
              <w:spacing w:before="12" w:after="12" w:line="276"/>
              <w:jc w:val="left"/>
            </w:pPr>
            <w:r>
              <w:rPr>
                <w:rFonts w:ascii="Courier New" w:cs="Courier New" w:eastAsia="Courier New" w:hAnsi="Courier New"/>
                <w:color w:val="1E293B"/>
                <w:sz w:val="17"/>
                <w:szCs w:val="17"/>
              </w:rPr>
              <w:t xml:space="preserve">  if (sentToday &gt;= dailyLimit) → stop. Do nothing.</w:t>
            </w:r>
          </w:p>
          <w:p>
            <w:pPr>
              <w:spacing w:before="12" w:after="12" w:line="276"/>
              <w:jc w:val="left"/>
            </w:pPr>
            <w:r>
              <w:rPr>
                <w:rFonts w:ascii="Courier New" w:cs="Courier New" w:eastAsia="Courier New" w:hAnsi="Courier New"/>
                <w:color w:val="1E293B"/>
                <w:sz w:val="17"/>
                <w:szCs w:val="17"/>
              </w:rPr>
              <w:t xml:space="preserve">  if (restMode &amp;&amp; sentToday &gt;= 1) → stop. Do nothing.</w:t>
            </w:r>
          </w:p>
          <w:p>
            <w:pPr>
              <w:spacing w:before="12" w:after="12" w:line="276"/>
              <w:jc w:val="left"/>
            </w:pPr>
            <w:r>
              <w:rPr>
                <w:rFonts w:ascii="Courier New" w:cs="Courier New" w:eastAsia="Courier New" w:hAnsi="Courier New"/>
                <w:color w:val="1E293B"/>
                <w:sz w:val="17"/>
                <w:szCs w:val="17"/>
              </w:rPr>
              <w:t xml:space="preserve">  if (lastSentAt &lt; 3 hours ago) → stop. Do nothing.</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2 — CRISIS SCAN (highest priority — overrides everything)</w:t>
            </w:r>
          </w:p>
          <w:p>
            <w:pPr>
              <w:spacing w:before="12" w:after="12" w:line="276"/>
              <w:jc w:val="left"/>
            </w:pPr>
            <w:r>
              <w:rPr>
                <w:rFonts w:ascii="Courier New" w:cs="Courier New" w:eastAsia="Courier New" w:hAnsi="Courier New"/>
                <w:color w:val="1E293B"/>
                <w:sz w:val="17"/>
                <w:szCs w:val="17"/>
              </w:rPr>
              <w:t xml:space="preserve">  if (dangerZoneEntered in last 5 min) → fire N-01 (SOS Heartbeat) + N-02 (push) → stop.</w:t>
            </w:r>
          </w:p>
          <w:p>
            <w:pPr>
              <w:spacing w:before="12" w:after="12" w:line="276"/>
              <w:jc w:val="left"/>
            </w:pPr>
            <w:r>
              <w:rPr>
                <w:rFonts w:ascii="Courier New" w:cs="Courier New" w:eastAsia="Courier New" w:hAnsi="Courier New"/>
                <w:color w:val="1E293B"/>
                <w:sz w:val="17"/>
                <w:szCs w:val="17"/>
              </w:rPr>
              <w:t xml:space="preserve">  if (urgeVelocityRising &amp;&amp; 3 consecutive check-ins escalating) → fire N-04 → stop.</w:t>
            </w:r>
          </w:p>
          <w:p>
            <w:pPr>
              <w:spacing w:before="12" w:after="12" w:line="276"/>
              <w:jc w:val="left"/>
            </w:pPr>
            <w:r>
              <w:rPr>
                <w:rFonts w:ascii="Courier New" w:cs="Courier New" w:eastAsia="Courier New" w:hAnsi="Courier New"/>
                <w:color w:val="1E293B"/>
                <w:sz w:val="17"/>
                <w:szCs w:val="17"/>
              </w:rPr>
              <w:t xml:space="preserve">  if (lastCheckIn.intensity &gt;= 8 &amp;&amp; app is open) → fire SOS Heartbeat N-03 → stop.</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3 — PREDICTIVE SCAN</w:t>
            </w:r>
          </w:p>
          <w:p>
            <w:pPr>
              <w:spacing w:before="12" w:after="12" w:line="276"/>
              <w:jc w:val="left"/>
            </w:pPr>
            <w:r>
              <w:rPr>
                <w:rFonts w:ascii="Courier New" w:cs="Courier New" w:eastAsia="Courier New" w:hAnsi="Courier New"/>
                <w:color w:val="1E293B"/>
                <w:sz w:val="17"/>
                <w:szCs w:val="17"/>
              </w:rPr>
              <w:t xml:space="preserve">  if (minutesUntilPeakWindow &lt;= 45 &amp;&amp; confidenceScore &gt;= 0.70)</w:t>
            </w:r>
          </w:p>
          <w:p>
            <w:pPr>
              <w:spacing w:before="12" w:after="12" w:line="276"/>
              <w:jc w:val="left"/>
            </w:pPr>
            <w:r>
              <w:rPr>
                <w:rFonts w:ascii="Courier New" w:cs="Courier New" w:eastAsia="Courier New" w:hAnsi="Courier New"/>
                <w:color w:val="1E293B"/>
                <w:sz w:val="17"/>
                <w:szCs w:val="17"/>
              </w:rPr>
              <w:t xml:space="preserve">    → select N-05 or N-06 based on which is more specific → queue.</w:t>
            </w:r>
          </w:p>
          <w:p>
            <w:pPr>
              <w:spacing w:before="12" w:after="12" w:line="276"/>
              <w:jc w:val="left"/>
            </w:pPr>
            <w:r>
              <w:rPr>
                <w:rFonts w:ascii="Courier New" w:cs="Courier New" w:eastAsia="Courier New" w:hAnsi="Courier New"/>
                <w:color w:val="1E293B"/>
                <w:sz w:val="17"/>
                <w:szCs w:val="17"/>
              </w:rPr>
              <w:t xml:space="preserve">  if (screenTimeDelta &gt;= 1.4x baseline for trigger app)</w:t>
            </w:r>
          </w:p>
          <w:p>
            <w:pPr>
              <w:spacing w:before="12" w:after="12" w:line="276"/>
              <w:jc w:val="left"/>
            </w:pPr>
            <w:r>
              <w:rPr>
                <w:rFonts w:ascii="Courier New" w:cs="Courier New" w:eastAsia="Courier New" w:hAnsi="Courier New"/>
                <w:color w:val="1E293B"/>
                <w:sz w:val="17"/>
                <w:szCs w:val="17"/>
              </w:rPr>
              <w:t xml:space="preserve">    → queue N-07.</w:t>
            </w:r>
          </w:p>
          <w:p>
            <w:pPr>
              <w:spacing w:before="12" w:after="12" w:line="276"/>
              <w:jc w:val="left"/>
            </w:pPr>
            <w:r>
              <w:rPr>
                <w:rFonts w:ascii="Courier New" w:cs="Courier New" w:eastAsia="Courier New" w:hAnsi="Courier New"/>
                <w:color w:val="1E293B"/>
                <w:sz w:val="17"/>
                <w:szCs w:val="17"/>
              </w:rPr>
              <w:t xml:space="preserve">  if (newLocationDetected &amp;&amp; locationLinkedUrgeProbability &gt;= 0.5)</w:t>
            </w:r>
          </w:p>
          <w:p>
            <w:pPr>
              <w:spacing w:before="12" w:after="12" w:line="276"/>
              <w:jc w:val="left"/>
            </w:pPr>
            <w:r>
              <w:rPr>
                <w:rFonts w:ascii="Courier New" w:cs="Courier New" w:eastAsia="Courier New" w:hAnsi="Courier New"/>
                <w:color w:val="1E293B"/>
                <w:sz w:val="17"/>
                <w:szCs w:val="17"/>
              </w:rPr>
              <w:t xml:space="preserve">    → queue N-08.</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4 — CHECK-IN SCAN</w:t>
            </w:r>
          </w:p>
          <w:p>
            <w:pPr>
              <w:spacing w:before="12" w:after="12" w:line="276"/>
              <w:jc w:val="left"/>
            </w:pPr>
            <w:r>
              <w:rPr>
                <w:rFonts w:ascii="Courier New" w:cs="Courier New" w:eastAsia="Courier New" w:hAnsi="Courier New"/>
                <w:color w:val="1E293B"/>
                <w:sz w:val="17"/>
                <w:szCs w:val="17"/>
              </w:rPr>
              <w:t xml:space="preserve">  if (noCheckInToday &amp;&amp; hoursUntilPeakWindow &lt;= 1)</w:t>
            </w:r>
          </w:p>
          <w:p>
            <w:pPr>
              <w:spacing w:before="12" w:after="12" w:line="276"/>
              <w:jc w:val="left"/>
            </w:pPr>
            <w:r>
              <w:rPr>
                <w:rFonts w:ascii="Courier New" w:cs="Courier New" w:eastAsia="Courier New" w:hAnsi="Courier New"/>
                <w:color w:val="1E293B"/>
                <w:sz w:val="17"/>
                <w:szCs w:val="17"/>
              </w:rPr>
              <w:t xml:space="preserve">    → queue N-09 (priority).</w:t>
            </w:r>
          </w:p>
          <w:p>
            <w:pPr>
              <w:spacing w:before="12" w:after="12" w:line="276"/>
              <w:jc w:val="left"/>
            </w:pPr>
            <w:r>
              <w:rPr>
                <w:rFonts w:ascii="Courier New" w:cs="Courier New" w:eastAsia="Courier New" w:hAnsi="Courier New"/>
                <w:color w:val="1E293B"/>
                <w:sz w:val="17"/>
                <w:szCs w:val="17"/>
              </w:rPr>
              <w:t xml:space="preserve">  if (hoursSinceLastCheckIn &gt;= 48 &amp;&amp; hoursSinceLastCheckIn &lt; 72)</w:t>
            </w:r>
          </w:p>
          <w:p>
            <w:pPr>
              <w:spacing w:before="12" w:after="12" w:line="276"/>
              <w:jc w:val="left"/>
            </w:pPr>
            <w:r>
              <w:rPr>
                <w:rFonts w:ascii="Courier New" w:cs="Courier New" w:eastAsia="Courier New" w:hAnsi="Courier New"/>
                <w:color w:val="1E293B"/>
                <w:sz w:val="17"/>
                <w:szCs w:val="17"/>
              </w:rPr>
              <w:t xml:space="preserve">    → queue N-10.</w:t>
            </w:r>
          </w:p>
          <w:p>
            <w:pPr>
              <w:spacing w:before="12" w:after="12" w:line="276"/>
              <w:jc w:val="left"/>
            </w:pPr>
            <w:r>
              <w:rPr>
                <w:rFonts w:ascii="Courier New" w:cs="Courier New" w:eastAsia="Courier New" w:hAnsi="Courier New"/>
                <w:color w:val="1E293B"/>
                <w:sz w:val="17"/>
                <w:szCs w:val="17"/>
              </w:rPr>
              <w:t xml:space="preserve">  if (hoursSinceLastCheckIn &gt;= 72)</w:t>
            </w:r>
          </w:p>
          <w:p>
            <w:pPr>
              <w:spacing w:before="12" w:after="12" w:line="276"/>
              <w:jc w:val="left"/>
            </w:pPr>
            <w:r>
              <w:rPr>
                <w:rFonts w:ascii="Courier New" w:cs="Courier New" w:eastAsia="Courier New" w:hAnsi="Courier New"/>
                <w:color w:val="1E293B"/>
                <w:sz w:val="17"/>
                <w:szCs w:val="17"/>
              </w:rPr>
              <w:t xml:space="preserve">    → queue N-11 + activate rest mode.</w:t>
            </w:r>
          </w:p>
          <w:p>
            <w:pPr>
              <w:spacing w:before="12" w:after="12" w:line="276"/>
              <w:jc w:val="left"/>
            </w:pPr>
            <w:r>
              <w:rPr>
                <w:rFonts w:ascii="Courier New" w:cs="Courier New" w:eastAsia="Courier New" w:hAnsi="Courier New"/>
                <w:color w:val="1E293B"/>
                <w:sz w:val="17"/>
                <w:szCs w:val="17"/>
              </w:rPr>
              <w:t xml:space="preserve">  if (sameTimeTomorrowCommitmentDue)</w:t>
            </w:r>
          </w:p>
          <w:p>
            <w:pPr>
              <w:spacing w:before="12" w:after="12" w:line="276"/>
              <w:jc w:val="left"/>
            </w:pPr>
            <w:r>
              <w:rPr>
                <w:rFonts w:ascii="Courier New" w:cs="Courier New" w:eastAsia="Courier New" w:hAnsi="Courier New"/>
                <w:color w:val="1E293B"/>
                <w:sz w:val="17"/>
                <w:szCs w:val="17"/>
              </w:rPr>
              <w:t xml:space="preserve">    → queue N-13 (highest engagement rate).</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5 — STREAK &amp; MILESTONE SCAN</w:t>
            </w:r>
          </w:p>
          <w:p>
            <w:pPr>
              <w:spacing w:before="12" w:after="12" w:line="276"/>
              <w:jc w:val="left"/>
            </w:pPr>
            <w:r>
              <w:rPr>
                <w:rFonts w:ascii="Courier New" w:cs="Courier New" w:eastAsia="Courier New" w:hAnsi="Courier New"/>
                <w:color w:val="1E293B"/>
                <w:sz w:val="17"/>
                <w:szCs w:val="17"/>
              </w:rPr>
              <w:t xml:space="preserve">  if (todayIsStreakMilestone) → fire N-14 immediately. Never throttled.</w:t>
            </w:r>
          </w:p>
          <w:p>
            <w:pPr>
              <w:spacing w:before="12" w:after="12" w:line="276"/>
              <w:jc w:val="left"/>
            </w:pPr>
            <w:r>
              <w:rPr>
                <w:rFonts w:ascii="Courier New" w:cs="Courier New" w:eastAsia="Courier New" w:hAnsi="Courier New"/>
                <w:color w:val="1E293B"/>
                <w:sz w:val="17"/>
                <w:szCs w:val="17"/>
              </w:rPr>
              <w:t xml:space="preserve">  if (tomorrowIsStreakMilestone) → queue N-15.</w:t>
            </w:r>
          </w:p>
          <w:p>
            <w:pPr>
              <w:spacing w:before="12" w:after="12" w:line="276"/>
              <w:jc w:val="left"/>
            </w:pPr>
            <w:r>
              <w:rPr>
                <w:rFonts w:ascii="Courier New" w:cs="Courier New" w:eastAsia="Courier New" w:hAnsi="Courier New"/>
                <w:color w:val="1E293B"/>
                <w:sz w:val="17"/>
                <w:szCs w:val="17"/>
              </w:rPr>
              <w:t xml:space="preserve">  if (streakWithin1OfPersonalBest) → queue N-16.</w:t>
            </w:r>
          </w:p>
          <w:p>
            <w:pPr>
              <w:spacing w:before="12" w:after="12" w:line="276"/>
              <w:jc w:val="left"/>
            </w:pPr>
            <w:r>
              <w:rPr>
                <w:rFonts w:ascii="Courier New" w:cs="Courier New" w:eastAsia="Courier New" w:hAnsi="Courier New"/>
                <w:color w:val="1E293B"/>
                <w:sz w:val="17"/>
                <w:szCs w:val="17"/>
              </w:rPr>
              <w:t xml:space="preserve">  if (streakResetInLast10Min) → fire N-18 immediately.</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6 — ENGAGEMENT SCAN</w:t>
            </w:r>
          </w:p>
          <w:p>
            <w:pPr>
              <w:spacing w:before="12" w:after="12" w:line="276"/>
              <w:jc w:val="left"/>
            </w:pPr>
            <w:r>
              <w:rPr>
                <w:rFonts w:ascii="Courier New" w:cs="Courier New" w:eastAsia="Courier New" w:hAnsi="Courier New"/>
                <w:color w:val="1E293B"/>
                <w:sz w:val="17"/>
                <w:szCs w:val="17"/>
              </w:rPr>
              <w:t xml:space="preserve">  if (noDopamineJournalTodayAndAfter9PM) → queue N-22.</w:t>
            </w:r>
          </w:p>
          <w:p>
            <w:pPr>
              <w:spacing w:before="12" w:after="12" w:line="276"/>
              <w:jc w:val="left"/>
            </w:pPr>
            <w:r>
              <w:rPr>
                <w:rFonts w:ascii="Courier New" w:cs="Courier New" w:eastAsia="Courier New" w:hAnsi="Courier New"/>
                <w:color w:val="1E293B"/>
                <w:sz w:val="17"/>
                <w:szCs w:val="17"/>
              </w:rPr>
              <w:t xml:space="preserve">  if (sundayAnd8AM) → fire N-24 immediately.</w:t>
            </w:r>
          </w:p>
          <w:p>
            <w:pPr>
              <w:spacing w:before="12" w:after="12" w:line="276"/>
              <w:jc w:val="left"/>
            </w:pPr>
            <w:r>
              <w:rPr>
                <w:rFonts w:ascii="Courier New" w:cs="Courier New" w:eastAsia="Courier New" w:hAnsi="Courier New"/>
                <w:color w:val="1E293B"/>
                <w:sz w:val="17"/>
                <w:szCs w:val="17"/>
              </w:rPr>
              <w:t xml:space="preserve">  if (bondPartnerSentMessage) → fire N-25 immediately.</w:t>
            </w:r>
          </w:p>
          <w:p>
            <w:pPr>
              <w:spacing w:before="12" w:after="12" w:line="276"/>
              <w:jc w:val="left"/>
            </w:pPr>
            <w:r>
              <w:rPr>
                <w:rFonts w:ascii="Courier New" w:cs="Courier New" w:eastAsia="Courier New" w:hAnsi="Courier New"/>
                <w:color w:val="1E293B"/>
                <w:sz w:val="17"/>
                <w:szCs w:val="17"/>
              </w:rPr>
              <w:t xml:space="preserve">  if (bondPartnerHighIntensity &amp;&amp; sharingAllowed) → queue N-26.</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7 — IDENTITY SCAN</w:t>
            </w:r>
          </w:p>
          <w:p>
            <w:pPr>
              <w:spacing w:before="12" w:after="12" w:line="276"/>
              <w:jc w:val="left"/>
            </w:pPr>
            <w:r>
              <w:rPr>
                <w:rFonts w:ascii="Courier New" w:cs="Courier New" w:eastAsia="Courier New" w:hAnsi="Courier New"/>
                <w:color w:val="1E293B"/>
                <w:sz w:val="17"/>
                <w:szCs w:val="17"/>
              </w:rPr>
              <w:t xml:space="preserve">  if (atPeakWindow &amp;&amp; noOtherNotificationSentToday)</w:t>
            </w:r>
          </w:p>
          <w:p>
            <w:pPr>
              <w:spacing w:before="12" w:after="12" w:line="276"/>
              <w:jc w:val="left"/>
            </w:pPr>
            <w:r>
              <w:rPr>
                <w:rFonts w:ascii="Courier New" w:cs="Courier New" w:eastAsia="Courier New" w:hAnsi="Courier New"/>
                <w:color w:val="1E293B"/>
                <w:sz w:val="17"/>
                <w:szCs w:val="17"/>
              </w:rPr>
              <w:t xml:space="preserve">    → fire N-19 (identity push). Uses daily slot.</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STEP 8 — DELIVERY</w:t>
            </w:r>
          </w:p>
          <w:p>
            <w:pPr>
              <w:spacing w:before="12" w:after="12" w:line="276"/>
              <w:jc w:val="left"/>
            </w:pPr>
            <w:r>
              <w:rPr>
                <w:rFonts w:ascii="Courier New" w:cs="Courier New" w:eastAsia="Courier New" w:hAnsi="Courier New"/>
                <w:color w:val="1E293B"/>
                <w:sz w:val="17"/>
                <w:szCs w:val="17"/>
              </w:rPr>
              <w:t xml:space="preserve">  Pick highest-priority item from queue.</w:t>
            </w:r>
          </w:p>
          <w:p>
            <w:pPr>
              <w:spacing w:before="12" w:after="12" w:line="276"/>
              <w:jc w:val="left"/>
            </w:pPr>
            <w:r>
              <w:rPr>
                <w:rFonts w:ascii="Courier New" w:cs="Courier New" w:eastAsia="Courier New" w:hAnsi="Courier New"/>
                <w:color w:val="1E293B"/>
                <w:sz w:val="17"/>
                <w:szCs w:val="17"/>
              </w:rPr>
              <w:t xml:space="preserve">  Check throttle one more time.</w:t>
            </w:r>
          </w:p>
          <w:p>
            <w:pPr>
              <w:spacing w:before="12" w:after="12" w:line="276"/>
              <w:jc w:val="left"/>
            </w:pPr>
            <w:r>
              <w:rPr>
                <w:rFonts w:ascii="Courier New" w:cs="Courier New" w:eastAsia="Courier New" w:hAnsi="Courier New"/>
                <w:color w:val="1E293B"/>
                <w:sz w:val="17"/>
                <w:szCs w:val="17"/>
              </w:rPr>
              <w:t xml:space="preserve">  Send. Update NotificationState. Log to Firestore.</w:t>
            </w:r>
          </w:p>
          <w:p>
            <w:pPr>
              <w:spacing w:before="12" w:after="12" w:line="276"/>
              <w:jc w:val="left"/>
            </w:pPr>
            <w:r>
              <w:rPr>
                <w:rFonts w:ascii="Courier New" w:cs="Courier New" w:eastAsia="Courier New" w:hAnsi="Courier New"/>
                <w:color w:val="1E293B"/>
                <w:sz w:val="17"/>
                <w:szCs w:val="17"/>
              </w:rPr>
              <w:t xml:space="preserve">  Discard remaining queue items (save for next cycle).</w:t>
            </w:r>
          </w:p>
          <w:p>
            <w:pPr>
              <w:spacing w:before="12" w:after="12" w:line="276"/>
              <w:jc w:val="left"/>
            </w:pPr>
            <w:r>
              <w:rPr>
                <w:rFonts w:ascii="Courier New" w:cs="Courier New" w:eastAsia="Courier New" w:hAnsi="Courier New"/>
                <w:color w:val="1E293B"/>
                <w:sz w:val="17"/>
                <w:szCs w:val="17"/>
              </w:rPr>
              <w:t xml:space="preserve"/>
            </w:r>
          </w:p>
          <w:p>
            <w:pPr>
              <w:spacing w:before="12" w:after="12" w:line="276"/>
              <w:jc w:val="left"/>
            </w:pPr>
            <w:r>
              <w:rPr>
                <w:rFonts w:ascii="Courier New" w:cs="Courier New" w:eastAsia="Courier New" w:hAnsi="Courier New"/>
                <w:color w:val="1E293B"/>
                <w:sz w:val="17"/>
                <w:szCs w:val="17"/>
              </w:rPr>
              <w:t xml:space="preserve">━━━━━━━━━━━━━━━━━━━━━━━━━━━━━━━━━━━━━━━━━━━━━━━━━━━━━━━━━━━━━━━━━━━━</w:t>
            </w:r>
          </w:p>
        </w:tc>
      </w:tr>
    </w:tbl>
    <w:p>
      <w:pPr>
        <w:spacing w:before="0" w:after="0"/>
      </w:pPr>
      <w:r>
        <w:br w:type="page"/>
      </w:r>
    </w:p>
    <w:p>
      <w:pPr>
        <w:pStyle w:val="Heading1"/>
        <w:spacing w:before="360" w:after="90"/>
      </w:pPr>
      <w:r>
        <w:rPr>
          <w:rFonts w:ascii="Calibri" w:cs="Calibri" w:eastAsia="Calibri" w:hAnsi="Calibri"/>
          <w:b/>
          <w:bCs/>
          <w:color w:val="111827"/>
          <w:sz w:val="38"/>
          <w:szCs w:val="38"/>
        </w:rPr>
        <w:t xml:space="preserve">Section 8 — Build Phases</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The intelligence layer is built in 3 phases. Each phase is fully functional on its own — do not wait for Phase 3 to launch Phase 1. Ship Phase 1 immediately after the bug fixes.</w:t>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3"/>
          <w:left w:val="single" w:color="1ECFB3" w:sz="20"/>
          <w:bottom w:val="single" w:color="1ECFB3" w:sz="3"/>
          <w:right w:val="single" w:color="1ECFB3"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0F7F4"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1ECFB3"/>
                <w:sz w:val="15"/>
                <w:szCs w:val="15"/>
              </w:rPr>
              <w:t xml:space="preserve">PHASE</w:t>
            </w:r>
          </w:p>
          <w:p>
            <w:pPr>
              <w:spacing w:before="0" w:after="4" w:line="276"/>
              <w:jc w:val="center"/>
            </w:pPr>
            <w:r>
              <w:rPr>
                <w:rFonts w:ascii="Calibri" w:cs="Calibri" w:eastAsia="Calibri" w:hAnsi="Calibri"/>
                <w:b/>
                <w:bCs/>
                <w:color w:val="1ECFB3"/>
                <w:sz w:val="52"/>
                <w:szCs w:val="52"/>
              </w:rPr>
              <w:t xml:space="preserve">1</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1ECFB3"/>
                <w:sz w:val="26"/>
                <w:szCs w:val="26"/>
              </w:rPr>
              <w:t xml:space="preserve">Foundation — Static Intelligence</w:t>
            </w:r>
          </w:p>
          <w:p>
            <w:pPr>
              <w:spacing w:before="0" w:after="0" w:line="310"/>
              <w:jc w:val="left"/>
            </w:pPr>
            <w:r>
              <w:rPr>
                <w:rFonts w:ascii="Calibri" w:cs="Calibri" w:eastAsia="Calibri" w:hAnsi="Calibri"/>
                <w:i/>
                <w:iCs/>
                <w:color w:val="374151"/>
                <w:sz w:val="19"/>
                <w:szCs w:val="19"/>
              </w:rPr>
              <w:t xml:space="preserve">Scheduled notifications based on onboarding data. No ML. Fully functional from Day 1. Ships immediately after bug fixes.</w:t>
            </w:r>
          </w:p>
        </w:tc>
      </w:tr>
    </w:tbl>
    <w:p>
      <w:pPr>
        <w:spacing w:before="0" w:after="0" w:line="276"/>
        <w:jc w:val="left"/>
      </w:pPr>
      <w:r>
        <w:rPr>
          <w:rFonts w:ascii="Calibri" w:cs="Calibri" w:eastAsia="Calibri" w:hAnsi="Calibri"/>
          <w:color w:val="111827"/>
          <w:sz w:val="20"/>
          <w:szCs w:val="20"/>
        </w:rPr>
        <w:t xml:space="preserve"/>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AdaptiveScheduler service — manages all notification scheduling + throttle state in Firestore</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NotificationState document — created on signup, updated on every send</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Quiet hours enforcement — reads quietStart/quietEnd from user preferences</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Daily limit enforcement — 2/day hard cap, resets at midnight</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N-09 Check-in reminder — fires at onboarding-declared peak_window time</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N-14 through N-18 Milestone notifications — all streak events</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N-22 Dopamine Journal reminder — 9 PM if no entry</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N-24 Sunday weekly report notification — 8 AM Sunday</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N-18 Post-relapse support — fires within 10 minutes of relapse log</w:t>
      </w:r>
    </w:p>
    <w:p>
      <w:pPr>
        <w:spacing w:before="18" w:after="18" w:line="300"/>
        <w:ind w:left="220"/>
        <w:jc w:val="left"/>
      </w:pPr>
      <w:r>
        <w:rPr>
          <w:rFonts w:ascii="Calibri" w:cs="Calibri" w:eastAsia="Calibri" w:hAnsi="Calibri"/>
          <w:b/>
          <w:bCs/>
          <w:color w:val="1ECFB3"/>
          <w:sz w:val="19"/>
          <w:szCs w:val="19"/>
        </w:rPr>
        <w:t xml:space="preserve">›  </w:t>
      </w:r>
      <w:r>
        <w:rPr>
          <w:rFonts w:ascii="Calibri" w:cs="Calibri" w:eastAsia="Calibri" w:hAnsi="Calibri"/>
          <w:color w:val="111827"/>
          <w:sz w:val="19"/>
          <w:szCs w:val="19"/>
        </w:rPr>
        <w:t xml:space="preserve">SOS Heartbeat (haptic) on Danger Zone entry — already triggered by geolocator</w:t>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1"/>
          <w:left w:val="single" w:color="1ECFB3" w:sz="14"/>
          <w:bottom w:val="single" w:color="1ECFB3" w:sz="1"/>
          <w:right w:val="single" w:color="1ECFB3"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7F4" w:val="clear"/>
            <w:tcMar>
              <w:top w:type="dxa" w:w="100"/>
              <w:left w:type="dxa" w:w="150"/>
              <w:bottom w:type="dxa" w:w="100"/>
              <w:right w:type="dxa" w:w="130"/>
            </w:tcMar>
            <w:vAlign w:val="top"/>
          </w:tcPr>
          <w:p>
            <w:pPr>
              <w:spacing w:before="0" w:after="18" w:line="276"/>
              <w:jc w:val="left"/>
            </w:pPr>
            <w:r>
              <w:rPr>
                <w:rFonts w:ascii="Calibri" w:cs="Calibri" w:eastAsia="Calibri" w:hAnsi="Calibri"/>
                <w:b/>
                <w:bCs/>
                <w:color w:val="1ECFB3"/>
                <w:sz w:val="17"/>
                <w:szCs w:val="17"/>
              </w:rPr>
              <w:t xml:space="preserve">PHASE 1 DELIVERABLE</w:t>
            </w:r>
          </w:p>
          <w:p>
            <w:pPr>
              <w:spacing w:before="0" w:after="0" w:line="316"/>
              <w:jc w:val="left"/>
            </w:pPr>
            <w:r>
              <w:rPr>
                <w:rFonts w:ascii="Calibri" w:cs="Calibri" w:eastAsia="Calibri" w:hAnsi="Calibri"/>
                <w:color w:val="111827"/>
                <w:sz w:val="19"/>
                <w:szCs w:val="19"/>
              </w:rPr>
              <w:t xml:space="preserve">A user who installs Stira gets: check-in reminders at their declared vulnerable time, milestone celebrations on streak days, dopamine journal prompt every evening, Sunday weekly report, and post-relapse support within 10 minutes of logging a slip. That alone is better than every competitor.</w:t>
            </w:r>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3"/>
          <w:left w:val="single" w:color="7C4DFF" w:sz="20"/>
          <w:bottom w:val="single" w:color="7C4DFF" w:sz="3"/>
          <w:right w:val="single" w:color="7C4DFF"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EDE7FF"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7C4DFF"/>
                <w:sz w:val="15"/>
                <w:szCs w:val="15"/>
              </w:rPr>
              <w:t xml:space="preserve">PHASE</w:t>
            </w:r>
          </w:p>
          <w:p>
            <w:pPr>
              <w:spacing w:before="0" w:after="4" w:line="276"/>
              <w:jc w:val="center"/>
            </w:pPr>
            <w:r>
              <w:rPr>
                <w:rFonts w:ascii="Calibri" w:cs="Calibri" w:eastAsia="Calibri" w:hAnsi="Calibri"/>
                <w:b/>
                <w:bCs/>
                <w:color w:val="7C4DFF"/>
                <w:sz w:val="52"/>
                <w:szCs w:val="52"/>
              </w:rPr>
              <w:t xml:space="preserve">2</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7C4DFF"/>
                <w:sz w:val="26"/>
                <w:szCs w:val="26"/>
              </w:rPr>
              <w:t xml:space="preserve">Intelligence — Data-Driven Targeting</w:t>
            </w:r>
          </w:p>
          <w:p>
            <w:pPr>
              <w:spacing w:before="0" w:after="0" w:line="310"/>
              <w:jc w:val="left"/>
            </w:pPr>
            <w:r>
              <w:rPr>
                <w:rFonts w:ascii="Calibri" w:cs="Calibri" w:eastAsia="Calibri" w:hAnsi="Calibri"/>
                <w:i/>
                <w:iCs/>
                <w:color w:val="374151"/>
                <w:sz w:val="19"/>
                <w:szCs w:val="19"/>
              </w:rPr>
              <w:t xml:space="preserve">Notifications now read check-in history. Copy personalizes. Timing shifts from declared to data-driven. Activates after 7+ days of check-ins.</w:t>
            </w:r>
          </w:p>
        </w:tc>
      </w:tr>
    </w:tbl>
    <w:p>
      <w:pPr>
        <w:spacing w:before="0" w:after="0" w:line="276"/>
        <w:jc w:val="left"/>
      </w:pPr>
      <w:r>
        <w:rPr>
          <w:rFonts w:ascii="Calibri" w:cs="Calibri" w:eastAsia="Calibri" w:hAnsi="Calibri"/>
          <w:color w:val="111827"/>
          <w:sz w:val="20"/>
          <w:szCs w:val="20"/>
        </w:rPr>
        <w:t xml:space="preserve"/>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TimePatternAnalyser — reads check-in history, builds 24-hour vulnerability curve, identifies real peak window</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Peak window migration — if data-driven window differs 90+ minutes from declared, auto-update quietStart and notification timing</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N-05 Predictive vulnerability warning — fires 30–45 min before data-driven peak window, confidence ≥ 70%</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N-06 Day-of-week pattern warning — fires when the same day+time combo is historically high-risk 4/5 weeks</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N-10 / N-11 Disengagement detection — 48h and 72h silence triggers + rest mode activation</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N-04 Urge velocity detection — 3 rising check-ins in 24h triggers pre-crisis notification</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N-13 Same Time Tomorrow — fires exactly 24h after commitment is saved</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EngagementTracker — tracks tap rate per notification type. Activates rest mode after 5 consecutive untapped.</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Copy personalization engine — selects generic or specific copy variant based on data confidence level</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N-19 Identity push — fires at data-driven peak window with rotating completions</w:t>
      </w:r>
    </w:p>
    <w:p>
      <w:pPr>
        <w:spacing w:before="18" w:after="18" w:line="300"/>
        <w:ind w:left="220"/>
        <w:jc w:val="left"/>
      </w:pPr>
      <w:r>
        <w:rPr>
          <w:rFonts w:ascii="Calibri" w:cs="Calibri" w:eastAsia="Calibri" w:hAnsi="Calibri"/>
          <w:b/>
          <w:bCs/>
          <w:color w:val="7C4DFF"/>
          <w:sz w:val="19"/>
          <w:szCs w:val="19"/>
        </w:rPr>
        <w:t xml:space="preserve">›  </w:t>
      </w:r>
      <w:r>
        <w:rPr>
          <w:rFonts w:ascii="Calibri" w:cs="Calibri" w:eastAsia="Calibri" w:hAnsi="Calibri"/>
          <w:color w:val="111827"/>
          <w:sz w:val="19"/>
          <w:szCs w:val="19"/>
        </w:rPr>
        <w:t xml:space="preserve">N-20 / N-21 Momentum notifications — stability score change tracking over 14-day windows</w:t>
      </w:r>
    </w:p>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3"/>
          <w:left w:val="single" w:color="E8307A" w:sz="20"/>
          <w:bottom w:val="single" w:color="E8307A" w:sz="3"/>
          <w:right w:val="single" w:color="E8307A" w:sz="3"/>
          <w:insideH w:val="single" w:color="auto" w:sz="4"/>
          <w:insideV w:val="single" w:color="auto" w:sz="4"/>
        </w:tblBorders>
      </w:tblPr>
      <w:tblGrid>
        <w:gridCol w:w="1400"/>
        <w:gridCol w:w="7960"/>
      </w:tblGrid>
      <w:tr>
        <w:tc>
          <w:tcPr>
            <w:tcW w:type="dxa" w:w="1400"/>
            <w:tcBorders>
              <w:top w:val="none" w:color="FFFFFF" w:sz="0"/>
              <w:left w:val="none" w:color="FFFFFF" w:sz="0"/>
              <w:bottom w:val="none" w:color="FFFFFF" w:sz="0"/>
              <w:right w:val="none" w:color="FFFFFF" w:sz="0"/>
            </w:tcBorders>
            <w:shd w:fill="FCE4EE" w:val="clear"/>
            <w:tcMar>
              <w:top w:type="dxa" w:w="100"/>
              <w:left w:type="dxa" w:w="60"/>
              <w:bottom w:type="dxa" w:w="100"/>
              <w:right w:type="dxa" w:w="60"/>
            </w:tcMar>
            <w:vAlign w:val="center"/>
          </w:tcPr>
          <w:p>
            <w:pPr>
              <w:spacing w:before="0" w:after="4" w:line="276"/>
              <w:jc w:val="center"/>
            </w:pPr>
            <w:r>
              <w:rPr>
                <w:rFonts w:ascii="Calibri" w:cs="Calibri" w:eastAsia="Calibri" w:hAnsi="Calibri"/>
                <w:b/>
                <w:bCs/>
                <w:color w:val="E8307A"/>
                <w:sz w:val="15"/>
                <w:szCs w:val="15"/>
              </w:rPr>
              <w:t xml:space="preserve">PHASE</w:t>
            </w:r>
          </w:p>
          <w:p>
            <w:pPr>
              <w:spacing w:before="0" w:after="4" w:line="276"/>
              <w:jc w:val="center"/>
            </w:pPr>
            <w:r>
              <w:rPr>
                <w:rFonts w:ascii="Calibri" w:cs="Calibri" w:eastAsia="Calibri" w:hAnsi="Calibri"/>
                <w:b/>
                <w:bCs/>
                <w:color w:val="E8307A"/>
                <w:sz w:val="52"/>
                <w:szCs w:val="52"/>
              </w:rPr>
              <w:t xml:space="preserve">3</w:t>
            </w:r>
          </w:p>
        </w:tc>
        <w:tc>
          <w:tcPr>
            <w:tcW w:type="dxa" w:w="7960"/>
            <w:tcBorders>
              <w:top w:val="none" w:color="FFFFFF" w:sz="0"/>
              <w:left w:val="none" w:color="FFFFFF" w:sz="0"/>
              <w:bottom w:val="none" w:color="FFFFFF" w:sz="0"/>
              <w:right w:val="none" w:color="FFFFFF" w:sz="0"/>
            </w:tcBorders>
            <w:shd w:fill="FFFFFF" w:val="clear"/>
            <w:tcMar>
              <w:top w:type="dxa" w:w="100"/>
              <w:left w:type="dxa" w:w="130"/>
              <w:bottom w:type="dxa" w:w="100"/>
              <w:right w:type="dxa" w:w="130"/>
            </w:tcMar>
            <w:vAlign w:val="top"/>
          </w:tcPr>
          <w:p>
            <w:pPr>
              <w:spacing w:before="0" w:after="10" w:line="276"/>
              <w:jc w:val="left"/>
            </w:pPr>
            <w:r>
              <w:rPr>
                <w:rFonts w:ascii="Calibri" w:cs="Calibri" w:eastAsia="Calibri" w:hAnsi="Calibri"/>
                <w:b/>
                <w:bCs/>
                <w:color w:val="E8307A"/>
                <w:sz w:val="26"/>
                <w:szCs w:val="26"/>
              </w:rPr>
              <w:t xml:space="preserve">Mastery — Full Behavioral Fingerprint</w:t>
            </w:r>
          </w:p>
          <w:p>
            <w:pPr>
              <w:spacing w:before="0" w:after="0" w:line="310"/>
              <w:jc w:val="left"/>
            </w:pPr>
            <w:r>
              <w:rPr>
                <w:rFonts w:ascii="Calibri" w:cs="Calibri" w:eastAsia="Calibri" w:hAnsi="Calibri"/>
                <w:i/>
                <w:iCs/>
                <w:color w:val="374151"/>
                <w:sz w:val="19"/>
                <w:szCs w:val="19"/>
              </w:rPr>
              <w:t xml:space="preserve">Location intelligence, screen time correlation, Bond Mode integration, and frequency reduction for long-term users. Activates at 30+ days.</w:t>
            </w:r>
          </w:p>
        </w:tc>
      </w:tr>
    </w:tbl>
    <w:p>
      <w:pPr>
        <w:spacing w:before="0" w:after="0" w:line="276"/>
        <w:jc w:val="left"/>
      </w:pPr>
      <w:r>
        <w:rPr>
          <w:rFonts w:ascii="Calibri" w:cs="Calibri" w:eastAsia="Calibri" w:hAnsi="Calibri"/>
          <w:color w:val="111827"/>
          <w:sz w:val="20"/>
          <w:szCs w:val="20"/>
        </w:rPr>
        <w:t xml:space="preserve"/>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LocationRiskEngine — ranks Danger Zones by trigger frequency. Calibrates SOS sensitivity per zone.</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N-02 Location-aware push — post-Danger Zone entry text notification (with 30s delay after haptic)</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N-07 Screen time correlation — fires when trigger app usage exceeds 140% of baseline (Android+iOS)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N-08 Unknown location detection — new place + historically location-linked urge patterns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N-23 Safe Zone positive reinforcement — in-app banner on Safe Zone entry</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N-25 / N-26 Bond Mode integration — partner messages + partner high-intensity alerts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N-27 / N-28 Rewire Map notifications — pathway unlock events + inactivity reminders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Frequency reduction curve — max 1/day at 90+ days stable. 0/day target during long stable streaks.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Full behavioral fingerprint copy — hyper-specific notification text using exact time + trigger + location combinations</w:t>
      </w:r>
    </w:p>
    <w:p>
      <w:pPr>
        <w:spacing w:before="18" w:after="18" w:line="300"/>
        <w:ind w:left="220"/>
        <w:jc w:val="left"/>
      </w:pPr>
      <w:r>
        <w:rPr>
          <w:rFonts w:ascii="Calibri" w:cs="Calibri" w:eastAsia="Calibri" w:hAnsi="Calibri"/>
          <w:b/>
          <w:bCs/>
          <w:color w:val="E8307A"/>
          <w:sz w:val="19"/>
          <w:szCs w:val="19"/>
        </w:rPr>
        <w:t xml:space="preserve">›  </w:t>
      </w:r>
      <w:r>
        <w:rPr>
          <w:rFonts w:ascii="Calibri" w:cs="Calibri" w:eastAsia="Calibri" w:hAnsi="Calibri"/>
          <w:color w:val="111827"/>
          <w:sz w:val="19"/>
          <w:szCs w:val="19"/>
        </w:rPr>
        <w:t xml:space="preserve">Watch companion (Phase 4 hook) — notification payload structured for Apple Watch pass-through</w:t>
      </w:r>
    </w:p>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p>
      <w:pPr>
        <w:pStyle w:val="Heading1"/>
        <w:spacing w:before="360" w:after="90"/>
      </w:pPr>
      <w:r>
        <w:rPr>
          <w:rFonts w:ascii="Calibri" w:cs="Calibri" w:eastAsia="Calibri" w:hAnsi="Calibri"/>
          <w:b/>
          <w:bCs/>
          <w:color w:val="111827"/>
          <w:sz w:val="38"/>
          <w:szCs w:val="38"/>
        </w:rPr>
        <w:t xml:space="preserve">Section 9 — The Anti-Annoyance Guarantee</w:t>
      </w:r>
    </w:p>
    <w:p>
      <w:pPr>
        <w:pBdr>
          <w:bottom w:val="single" w:color="111827" w:sz="6"/>
        </w:pBdr>
        <w:spacing w:before="40" w:after="40" w:line="276"/>
        <w:jc w:val="left"/>
      </w:pPr>
      <w:r>
        <w:rPr>
          <w:rFonts w:ascii="Calibri" w:cs="Calibri" w:eastAsia="Calibri" w:hAnsi="Calibri"/>
          <w:color w:val="111827"/>
          <w:sz w:val="20"/>
          <w:szCs w:val="20"/>
        </w:rPr>
        <w:t xml:space="preserve"/>
      </w:r>
    </w:p>
    <w:p>
      <w:pPr>
        <w:spacing w:before="60" w:after="80" w:line="316"/>
        <w:jc w:val="left"/>
      </w:pPr>
      <w:r>
        <w:rPr>
          <w:rFonts w:ascii="Calibri" w:cs="Calibri" w:eastAsia="Calibri" w:hAnsi="Calibri"/>
          <w:i/>
          <w:iCs/>
          <w:color w:val="374151"/>
          <w:sz w:val="20"/>
          <w:szCs w:val="20"/>
        </w:rPr>
        <w:t xml:space="preserve">A user who feels annoyed by Stira will delete it. A user who feels like Stira understands them will tell their friends. These 8 rules are what make the difference.</w:t>
      </w:r>
    </w:p>
    <w:p>
      <w:pPr>
        <w:spacing w:before="0" w:after="0" w:line="276"/>
        <w:jc w:val="left"/>
      </w:pPr>
      <w:r>
        <w:rPr>
          <w:rFonts w:ascii="Calibri" w:cs="Calibri" w:eastAsia="Calibri" w:hAnsi="Calibri"/>
          <w:color w:val="111827"/>
          <w:sz w:val="20"/>
          <w:szCs w:val="20"/>
        </w:rPr>
        <w:t xml:space="preserve"/>
      </w:r>
    </w:p>
    <w:tbl>
      <w:tblPr>
        <w:tblW w:type="dxa" w:w="9360"/>
        <w:tblBorders>
          <w:top w:val="single" w:color="1ECFB3" w:sz="2"/>
          <w:left w:val="single" w:color="1ECFB3" w:sz="16"/>
          <w:bottom w:val="single" w:color="1ECFB3" w:sz="2"/>
          <w:right w:val="single" w:color="1ECFB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1ECFB3"/>
                <w:sz w:val="20"/>
                <w:szCs w:val="20"/>
              </w:rPr>
              <w:t xml:space="preserve">No duplicates within context</w:t>
            </w:r>
          </w:p>
          <w:p>
            <w:pPr>
              <w:spacing w:before="0" w:after="0" w:line="316"/>
              <w:jc w:val="left"/>
            </w:pPr>
            <w:r>
              <w:rPr>
                <w:rFonts w:ascii="Calibri" w:cs="Calibri" w:eastAsia="Calibri" w:hAnsi="Calibri"/>
                <w:color w:val="111827"/>
                <w:sz w:val="19"/>
                <w:szCs w:val="19"/>
              </w:rPr>
              <w:t xml:space="preserve">If a notification fires because of a Danger Zone and the user logs a check-in within 5 minutes, the system does NOT also send a high-intensity check-in prompt. One event, one notification. The context is connected.</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7C4DFF" w:sz="2"/>
          <w:left w:val="single" w:color="7C4DFF" w:sz="16"/>
          <w:bottom w:val="single" w:color="7C4DFF" w:sz="2"/>
          <w:right w:val="single" w:color="7C4DFF"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7C4DFF"/>
                <w:sz w:val="20"/>
                <w:szCs w:val="20"/>
              </w:rPr>
              <w:t xml:space="preserve">Language never repeats in the same week</w:t>
            </w:r>
          </w:p>
          <w:p>
            <w:pPr>
              <w:spacing w:before="0" w:after="0" w:line="316"/>
              <w:jc w:val="left"/>
            </w:pPr>
            <w:r>
              <w:rPr>
                <w:rFonts w:ascii="Calibri" w:cs="Calibri" w:eastAsia="Calibri" w:hAnsi="Calibri"/>
                <w:color w:val="111827"/>
                <w:sz w:val="19"/>
                <w:szCs w:val="19"/>
              </w:rPr>
              <w:t xml:space="preserve">Every notification has at least 3 copy variants. The system tracks which variant was last sent and rotates. A user never reads the exact same sentence twice in a 7-day window. This is enforced in NotificationState.lastVariantSent.</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F5A623" w:sz="2"/>
          <w:left w:val="single" w:color="F5A623" w:sz="16"/>
          <w:bottom w:val="single" w:color="F5A623" w:sz="2"/>
          <w:right w:val="single" w:color="F5A623"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F5A623"/>
                <w:sz w:val="20"/>
                <w:szCs w:val="20"/>
              </w:rPr>
              <w:t xml:space="preserve">Never send during known distraction windows</w:t>
            </w:r>
          </w:p>
          <w:p>
            <w:pPr>
              <w:spacing w:before="0" w:after="0" w:line="316"/>
              <w:jc w:val="left"/>
            </w:pPr>
            <w:r>
              <w:rPr>
                <w:rFonts w:ascii="Calibri" w:cs="Calibri" w:eastAsia="Calibri" w:hAnsi="Calibri"/>
                <w:color w:val="111827"/>
                <w:sz w:val="19"/>
                <w:szCs w:val="19"/>
              </w:rPr>
              <w:t xml:space="preserve">The Circadian Rhythm signal (S-06) identifies "active phone use" hours — times when the user is likely already on their phone and engaged with something else. Notifications during these windows are held and sent at the next appropriate moment.</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8307A" w:sz="2"/>
          <w:left w:val="single" w:color="E8307A" w:sz="16"/>
          <w:bottom w:val="single" w:color="E8307A" w:sz="2"/>
          <w:right w:val="single" w:color="E8307A"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E8307A"/>
                <w:sz w:val="20"/>
                <w:szCs w:val="20"/>
              </w:rPr>
              <w:t xml:space="preserve">The 10-minute rule after a relapse</w:t>
            </w:r>
          </w:p>
          <w:p>
            <w:pPr>
              <w:spacing w:before="0" w:after="0" w:line="316"/>
              <w:jc w:val="left"/>
            </w:pPr>
            <w:r>
              <w:rPr>
                <w:rFonts w:ascii="Calibri" w:cs="Calibri" w:eastAsia="Calibri" w:hAnsi="Calibri"/>
                <w:color w:val="111827"/>
                <w:sz w:val="19"/>
                <w:szCs w:val="19"/>
              </w:rPr>
              <w:t xml:space="preserve">After a relapse is logged, no notifications fire for 10 minutes except N-18 (the immediate compassionate response). The user needs space. After 10 minutes, crisis support resumes normally. Never send "you should have tried harder" energy — every post-relapse message is warm and forward-looking.</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059669" w:sz="2"/>
          <w:left w:val="single" w:color="059669" w:sz="16"/>
          <w:bottom w:val="single" w:color="059669" w:sz="2"/>
          <w:right w:val="single" w:color="059669"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059669"/>
                <w:sz w:val="20"/>
                <w:szCs w:val="20"/>
              </w:rPr>
              <w:t xml:space="preserve">Silence is a valid state</w:t>
            </w:r>
          </w:p>
          <w:p>
            <w:pPr>
              <w:spacing w:before="0" w:after="0" w:line="316"/>
              <w:jc w:val="left"/>
            </w:pPr>
            <w:r>
              <w:rPr>
                <w:rFonts w:ascii="Calibri" w:cs="Calibri" w:eastAsia="Calibri" w:hAnsi="Calibri"/>
                <w:color w:val="111827"/>
                <w:sz w:val="19"/>
                <w:szCs w:val="19"/>
              </w:rPr>
              <w:t xml:space="preserve">On days where the user has had a great stability score, no check-in urgency, no approaching milestones, and no pattern triggers — the system sends nothing. Silence is the highest expression of trust. An app that only speaks when it matters is an app users keep.</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2563EB" w:sz="2"/>
          <w:left w:val="single" w:color="2563EB" w:sz="16"/>
          <w:bottom w:val="single" w:color="2563EB" w:sz="2"/>
          <w:right w:val="single" w:color="2563EB"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2563EB"/>
                <w:sz w:val="20"/>
                <w:szCs w:val="20"/>
              </w:rPr>
              <w:t xml:space="preserve">The user can always opt out of any type</w:t>
            </w:r>
          </w:p>
          <w:p>
            <w:pPr>
              <w:spacing w:before="0" w:after="0" w:line="316"/>
              <w:jc w:val="left"/>
            </w:pPr>
            <w:r>
              <w:rPr>
                <w:rFonts w:ascii="Calibri" w:cs="Calibri" w:eastAsia="Calibri" w:hAnsi="Calibri"/>
                <w:color w:val="111827"/>
                <w:sz w:val="19"/>
                <w:szCs w:val="19"/>
              </w:rPr>
              <w:t xml:space="preserve">Every notification type has an individual toggle in Settings. The user can disable check-in reminders, disable identity pushes, disable Bond partner alerts — individually. The only non-toggleable notifications are: Danger Zone SOS Heartbeat, post-relapse N-18, and milestone celebrations. Those three serve the user's safety and wellbeing, not engagement metrics.</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EA580C" w:sz="2"/>
          <w:left w:val="single" w:color="EA580C" w:sz="16"/>
          <w:bottom w:val="single" w:color="EA580C" w:sz="2"/>
          <w:right w:val="single" w:color="EA580C"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EA580C"/>
                <w:sz w:val="20"/>
                <w:szCs w:val="20"/>
              </w:rPr>
              <w:t xml:space="preserve">Rest mode is honest</w:t>
            </w:r>
          </w:p>
          <w:p>
            <w:pPr>
              <w:spacing w:before="0" w:after="0" w:line="316"/>
              <w:jc w:val="left"/>
            </w:pPr>
            <w:r>
              <w:rPr>
                <w:rFonts w:ascii="Calibri" w:cs="Calibri" w:eastAsia="Calibri" w:hAnsi="Calibri"/>
                <w:color w:val="111827"/>
                <w:sz w:val="19"/>
                <w:szCs w:val="19"/>
              </w:rPr>
              <w:t xml:space="preserve">When rest mode activates (5 consecutive untapped), the next notification the user receives includes a small note at the bottom of the in-app version: "You've been quiet. We're sending less. Tap here if you want Stira to check in more often." The system is transparent about what it's doing.</w:t>
            </w:r>
          </w:p>
        </w:tc>
      </w:tr>
    </w:tbl>
    <w:p>
      <w:pPr>
        <w:spacing w:before="0" w:after="0" w:line="276"/>
        <w:jc w:val="left"/>
      </w:pPr>
      <w:r>
        <w:rPr>
          <w:rFonts w:ascii="Calibri" w:cs="Calibri" w:eastAsia="Calibri" w:hAnsi="Calibri"/>
          <w:color w:val="111827"/>
          <w:sz w:val="20"/>
          <w:szCs w:val="20"/>
        </w:rPr>
        <w:t xml:space="preserve"/>
      </w:r>
    </w:p>
    <w:tbl>
      <w:tblPr>
        <w:tblW w:type="dxa" w:w="9360"/>
        <w:tblBorders>
          <w:top w:val="single" w:color="DC2626" w:sz="2"/>
          <w:left w:val="single" w:color="DC2626" w:sz="16"/>
          <w:bottom w:val="single" w:color="DC2626" w:sz="2"/>
          <w:right w:val="single" w:color="DC2626"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FFF" w:val="clear"/>
            <w:tcMar>
              <w:top w:type="dxa" w:w="100"/>
              <w:left w:type="dxa" w:w="150"/>
              <w:bottom w:type="dxa" w:w="100"/>
              <w:right w:type="dxa" w:w="130"/>
            </w:tcMar>
            <w:vAlign w:val="top"/>
          </w:tcPr>
          <w:p>
            <w:pPr>
              <w:spacing w:before="0" w:after="16" w:line="276"/>
              <w:jc w:val="left"/>
            </w:pPr>
            <w:r>
              <w:rPr>
                <w:rFonts w:ascii="Calibri" w:cs="Calibri" w:eastAsia="Calibri" w:hAnsi="Calibri"/>
                <w:b/>
                <w:bCs/>
                <w:color w:val="DC2626"/>
                <w:sz w:val="20"/>
                <w:szCs w:val="20"/>
              </w:rPr>
              <w:t xml:space="preserve">No guilt language — ever</w:t>
            </w:r>
          </w:p>
          <w:p>
            <w:pPr>
              <w:spacing w:before="0" w:after="0" w:line="316"/>
              <w:jc w:val="left"/>
            </w:pPr>
            <w:r>
              <w:rPr>
                <w:rFonts w:ascii="Calibri" w:cs="Calibri" w:eastAsia="Calibri" w:hAnsi="Calibri"/>
                <w:color w:val="111827"/>
                <w:sz w:val="19"/>
                <w:szCs w:val="19"/>
              </w:rPr>
              <w:t xml:space="preserve">Banned words in all notification copy: "again", "still", "failed", "slipped again", "disappointing", "you should", "why didn't you". The system scans all copy variants against a blocked-terms list before they are approved. Recovery apps that use guilt as engagement mechanics cause measurable psychological harm. Stira does not.</w:t>
            </w:r>
          </w:p>
        </w:tc>
      </w:tr>
    </w:tbl>
    <w:p>
      <w:pPr>
        <w:spacing w:before="0" w:after="0" w:line="276"/>
        <w:jc w:val="left"/>
      </w:pPr>
      <w:r>
        <w:rPr>
          <w:rFonts w:ascii="Calibri" w:cs="Calibri" w:eastAsia="Calibri" w:hAnsi="Calibri"/>
          <w:color w:val="111827"/>
          <w:sz w:val="20"/>
          <w:szCs w:val="20"/>
        </w:rPr>
        <w:t xml:space="preserve"/>
      </w:r>
    </w:p>
    <w:p>
      <w:pPr>
        <w:spacing w:before="0" w:after="0" w:line="276"/>
        <w:jc w:val="left"/>
      </w:pPr>
      <w:r>
        <w:rPr>
          <w:rFonts w:ascii="Calibri" w:cs="Calibri" w:eastAsia="Calibri" w:hAnsi="Calibri"/>
          <w:color w:val="111827"/>
          <w:sz w:val="20"/>
          <w:szCs w:val="20"/>
        </w:rPr>
        <w:t xml:space="preserve"/>
      </w:r>
    </w:p>
    <w:p>
      <w:pPr>
        <w:pBdr>
          <w:bottom w:val="single" w:color="E8307A" w:sz="6"/>
        </w:pBdr>
        <w:spacing w:before="40" w:after="40" w:line="276"/>
        <w:jc w:val="left"/>
      </w:pPr>
      <w:r>
        <w:rPr>
          <w:rFonts w:ascii="Calibri" w:cs="Calibri" w:eastAsia="Calibri" w:hAnsi="Calibri"/>
          <w:color w:val="111827"/>
          <w:sz w:val="20"/>
          <w:szCs w:val="20"/>
        </w:rPr>
        <w:t xml:space="preserve"/>
      </w:r>
    </w:p>
    <w:p>
      <w:pPr>
        <w:spacing w:before="100" w:after="0" w:line="276"/>
        <w:jc w:val="center"/>
      </w:pPr>
      <w:r>
        <w:rPr>
          <w:rFonts w:ascii="Calibri" w:cs="Calibri" w:eastAsia="Calibri" w:hAnsi="Calibri"/>
          <w:b/>
          <w:bCs/>
          <w:i/>
          <w:iCs/>
          <w:color w:val="6B7280"/>
          <w:sz w:val="18"/>
          <w:szCs w:val="18"/>
        </w:rPr>
        <w:t xml:space="preserve">Stira Adaptive Notification Intelligence Layer  ·  28 Notifications  ·  8 Signals  ·  3 Build Phases  ·  Zero Guilt</w:t>
      </w:r>
    </w:p>
    <w:sectPr>
      <w:footerReference w:type="default" r:id="rId6"/>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spacing w:before="60"/>
    </w:pPr>
    <w:r>
      <w:rPr>
        <w:rFonts w:ascii="Calibri" w:cs="Calibri" w:eastAsia="Calibri" w:hAnsi="Calibri"/>
        <w:i/>
        <w:iCs/>
        <w:color w:val="9CA3AF"/>
        <w:sz w:val="16"/>
        <w:szCs w:val="16"/>
      </w:rPr>
      <w:t xml:space="preserve">Stira — Adaptive Notification Intelligence Layer  ·  Complete System Plan</w:t>
    </w:r>
    <w:r>
      <w:rPr>
        <w:color w:val="9CA3AF"/>
        <w:sz w:val="16"/>
        <w:szCs w:val="16"/>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90"/>
      <w:outlineLvl w:val="0"/>
    </w:pPr>
    <w:rPr>
      <w:rFonts w:ascii="Calibri" w:cs="Calibri" w:eastAsia="Calibri" w:hAnsi="Calibri"/>
      <w:b/>
      <w:bCs/>
      <w:color w:val="111827"/>
      <w:sz w:val="38"/>
      <w:szCs w:val="38"/>
    </w:rPr>
  </w:style>
  <w:style w:type="paragraph" w:styleId="Heading2">
    <w:name w:val="Heading 2"/>
    <w:basedOn w:val="Normal"/>
    <w:next w:val="Normal"/>
    <w:qFormat/>
    <w:pPr>
      <w:spacing w:before="240" w:after="70"/>
      <w:outlineLvl w:val="1"/>
    </w:pPr>
    <w:rPr>
      <w:rFonts w:ascii="Calibri" w:cs="Calibri" w:eastAsia="Calibri" w:hAnsi="Calibri"/>
      <w:b/>
      <w:bCs/>
      <w:color w:val="111827"/>
      <w:sz w:val="26"/>
      <w:szCs w:val="26"/>
    </w:rPr>
  </w:style>
  <w:style w:type="paragraph" w:styleId="Heading3">
    <w:name w:val="Heading 3"/>
    <w:basedOn w:val="Normal"/>
    <w:next w:val="Normal"/>
    <w:qFormat/>
    <w:pPr>
      <w:spacing w:before="160" w:after="40"/>
      <w:outlineLvl w:val="2"/>
    </w:pPr>
    <w:rPr>
      <w:rFonts w:ascii="Calibri" w:cs="Calibri" w:eastAsia="Calibri" w:hAnsi="Calibri"/>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2026-03-25T12:55:42.132Z</dcterms:created>
  <dcterms:modified xsi:type="dcterms:W3CDTF">2026-03-25T12:55:42.133Z</dcterms:modified>
</cp:coreProperties>
</file>

<file path=docProps/custom.xml><?xml version="1.0" encoding="utf-8"?>
<Properties xmlns="http://schemas.openxmlformats.org/officeDocument/2006/custom-properties" xmlns:vt="http://schemas.openxmlformats.org/officeDocument/2006/docPropsVTypes"/>
</file>