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6211" w14:textId="77777777" w:rsidR="003A0E2D" w:rsidRPr="00065FE4" w:rsidRDefault="003A0E2D" w:rsidP="003A0E2D">
      <w:pPr>
        <w:rPr>
          <w:sz w:val="26"/>
          <w:szCs w:val="26"/>
        </w:rPr>
      </w:pPr>
    </w:p>
    <w:p w14:paraId="15CBE1AC" w14:textId="77777777" w:rsidR="003A0E2D" w:rsidRPr="00065FE4" w:rsidRDefault="003A0E2D" w:rsidP="003A0E2D">
      <w:pPr>
        <w:jc w:val="center"/>
        <w:rPr>
          <w:sz w:val="26"/>
          <w:szCs w:val="26"/>
        </w:rPr>
      </w:pPr>
      <w:r w:rsidRPr="00065FE4">
        <w:rPr>
          <w:noProof/>
          <w:sz w:val="26"/>
          <w:szCs w:val="26"/>
        </w:rPr>
        <w:drawing>
          <wp:inline distT="0" distB="0" distL="0" distR="0" wp14:anchorId="5FE8CF33" wp14:editId="0161BD5C">
            <wp:extent cx="4096069" cy="1240154"/>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96069" cy="1240154"/>
                    </a:xfrm>
                    <a:prstGeom prst="rect">
                      <a:avLst/>
                    </a:prstGeom>
                    <a:ln/>
                  </pic:spPr>
                </pic:pic>
              </a:graphicData>
            </a:graphic>
          </wp:inline>
        </w:drawing>
      </w:r>
    </w:p>
    <w:p w14:paraId="499D3F80" w14:textId="77777777" w:rsidR="003A0E2D" w:rsidRPr="00065FE4" w:rsidRDefault="003A0E2D" w:rsidP="003A0E2D">
      <w:pPr>
        <w:rPr>
          <w:sz w:val="26"/>
          <w:szCs w:val="26"/>
        </w:rPr>
      </w:pPr>
    </w:p>
    <w:p w14:paraId="3099FE4C" w14:textId="77777777" w:rsidR="003A0E2D" w:rsidRPr="00065FE4" w:rsidRDefault="003A0E2D" w:rsidP="003A0E2D">
      <w:pPr>
        <w:rPr>
          <w:sz w:val="26"/>
          <w:szCs w:val="26"/>
        </w:rPr>
      </w:pPr>
    </w:p>
    <w:p w14:paraId="7DE0D7E0" w14:textId="0A28457A" w:rsidR="003A0E2D" w:rsidRDefault="0056694D" w:rsidP="003A0E2D">
      <w:pPr>
        <w:spacing w:before="229"/>
        <w:rPr>
          <w:sz w:val="26"/>
          <w:szCs w:val="26"/>
        </w:rPr>
      </w:pPr>
      <w:r>
        <w:rPr>
          <w:sz w:val="26"/>
          <w:szCs w:val="26"/>
        </w:rPr>
        <w:t xml:space="preserve">                                 </w:t>
      </w:r>
    </w:p>
    <w:p w14:paraId="2F1B8985" w14:textId="64DF426B" w:rsidR="0056694D" w:rsidRDefault="0056694D" w:rsidP="003A0E2D">
      <w:pPr>
        <w:spacing w:before="229"/>
        <w:rPr>
          <w:b/>
          <w:sz w:val="26"/>
          <w:szCs w:val="26"/>
        </w:rPr>
      </w:pPr>
      <w:r>
        <w:rPr>
          <w:b/>
          <w:sz w:val="26"/>
          <w:szCs w:val="26"/>
        </w:rPr>
        <w:t xml:space="preserve">                                        </w:t>
      </w:r>
      <w:r w:rsidRPr="0056694D">
        <w:rPr>
          <w:b/>
          <w:sz w:val="26"/>
          <w:szCs w:val="26"/>
        </w:rPr>
        <w:t>A Machine Learning Approach to Sex Ratio Analysis</w:t>
      </w:r>
    </w:p>
    <w:p w14:paraId="598C1EEE" w14:textId="3AA8BBCF" w:rsidR="0056694D" w:rsidRDefault="0056694D" w:rsidP="003A0E2D">
      <w:pPr>
        <w:spacing w:before="229"/>
        <w:rPr>
          <w:b/>
          <w:sz w:val="26"/>
          <w:szCs w:val="26"/>
        </w:rPr>
      </w:pPr>
      <w:r>
        <w:rPr>
          <w:b/>
          <w:sz w:val="26"/>
          <w:szCs w:val="26"/>
        </w:rPr>
        <w:t xml:space="preserve">                                         </w:t>
      </w:r>
    </w:p>
    <w:p w14:paraId="52AD9B51" w14:textId="77777777" w:rsidR="0056694D" w:rsidRPr="00065FE4" w:rsidRDefault="0056694D" w:rsidP="003A0E2D">
      <w:pPr>
        <w:spacing w:before="229"/>
        <w:rPr>
          <w:b/>
          <w:sz w:val="26"/>
          <w:szCs w:val="26"/>
        </w:rPr>
      </w:pPr>
    </w:p>
    <w:p w14:paraId="35C69AD2" w14:textId="77777777" w:rsidR="003A0E2D" w:rsidRPr="00065FE4" w:rsidRDefault="003A0E2D" w:rsidP="003A0E2D">
      <w:pPr>
        <w:spacing w:line="360" w:lineRule="auto"/>
        <w:ind w:right="95"/>
        <w:jc w:val="center"/>
        <w:rPr>
          <w:b/>
          <w:bCs/>
          <w:sz w:val="26"/>
          <w:szCs w:val="26"/>
        </w:rPr>
      </w:pPr>
      <w:r w:rsidRPr="00065FE4">
        <w:rPr>
          <w:b/>
          <w:bCs/>
          <w:sz w:val="26"/>
          <w:szCs w:val="26"/>
        </w:rPr>
        <w:t>Submitted by</w:t>
      </w:r>
    </w:p>
    <w:p w14:paraId="1F2E3A3D" w14:textId="77777777" w:rsidR="003A0E2D" w:rsidRPr="00065FE4" w:rsidRDefault="003A0E2D" w:rsidP="003A0E2D">
      <w:pPr>
        <w:rPr>
          <w:b/>
          <w:bCs/>
          <w:sz w:val="26"/>
          <w:szCs w:val="26"/>
        </w:rPr>
      </w:pPr>
      <w:r w:rsidRPr="00065FE4">
        <w:rPr>
          <w:b/>
          <w:bCs/>
          <w:sz w:val="26"/>
          <w:szCs w:val="26"/>
        </w:rPr>
        <w:t xml:space="preserve">            </w:t>
      </w:r>
    </w:p>
    <w:p w14:paraId="4B7D08BB" w14:textId="6A34A755" w:rsidR="003A0E2D" w:rsidRPr="00065FE4" w:rsidRDefault="0056694D" w:rsidP="003A0E2D">
      <w:pPr>
        <w:jc w:val="center"/>
        <w:rPr>
          <w:b/>
          <w:bCs/>
          <w:sz w:val="26"/>
          <w:szCs w:val="26"/>
        </w:rPr>
      </w:pPr>
      <w:r>
        <w:rPr>
          <w:b/>
          <w:bCs/>
          <w:sz w:val="26"/>
          <w:szCs w:val="26"/>
        </w:rPr>
        <w:t>Dhanush R</w:t>
      </w:r>
      <w:r w:rsidR="003A0E2D" w:rsidRPr="00065FE4">
        <w:rPr>
          <w:b/>
          <w:bCs/>
          <w:sz w:val="26"/>
          <w:szCs w:val="26"/>
        </w:rPr>
        <w:t xml:space="preserve"> (2318010</w:t>
      </w:r>
      <w:r>
        <w:rPr>
          <w:b/>
          <w:bCs/>
          <w:sz w:val="26"/>
          <w:szCs w:val="26"/>
        </w:rPr>
        <w:t>30</w:t>
      </w:r>
      <w:r w:rsidR="003A0E2D" w:rsidRPr="00065FE4">
        <w:rPr>
          <w:b/>
          <w:bCs/>
          <w:sz w:val="26"/>
          <w:szCs w:val="26"/>
        </w:rPr>
        <w:t>)</w:t>
      </w:r>
    </w:p>
    <w:p w14:paraId="16C4CE38" w14:textId="51EB3595" w:rsidR="003A0E2D" w:rsidRPr="00065FE4" w:rsidRDefault="0056694D" w:rsidP="003A0E2D">
      <w:pPr>
        <w:jc w:val="center"/>
        <w:rPr>
          <w:b/>
          <w:bCs/>
          <w:sz w:val="26"/>
          <w:szCs w:val="26"/>
        </w:rPr>
      </w:pPr>
      <w:proofErr w:type="spellStart"/>
      <w:r>
        <w:rPr>
          <w:b/>
          <w:bCs/>
          <w:sz w:val="26"/>
          <w:szCs w:val="26"/>
        </w:rPr>
        <w:t>Devanesh</w:t>
      </w:r>
      <w:proofErr w:type="spellEnd"/>
      <w:r>
        <w:rPr>
          <w:b/>
          <w:bCs/>
          <w:sz w:val="26"/>
          <w:szCs w:val="26"/>
        </w:rPr>
        <w:t xml:space="preserve"> </w:t>
      </w:r>
      <w:r w:rsidR="003A0E2D">
        <w:rPr>
          <w:b/>
          <w:bCs/>
          <w:sz w:val="26"/>
          <w:szCs w:val="26"/>
        </w:rPr>
        <w:t>S</w:t>
      </w:r>
      <w:r>
        <w:rPr>
          <w:b/>
          <w:bCs/>
          <w:sz w:val="26"/>
          <w:szCs w:val="26"/>
        </w:rPr>
        <w:t xml:space="preserve"> M</w:t>
      </w:r>
      <w:r w:rsidR="003A0E2D">
        <w:rPr>
          <w:b/>
          <w:bCs/>
          <w:sz w:val="26"/>
          <w:szCs w:val="26"/>
        </w:rPr>
        <w:t xml:space="preserve"> </w:t>
      </w:r>
      <w:r w:rsidR="003A0E2D" w:rsidRPr="00065FE4">
        <w:rPr>
          <w:b/>
          <w:bCs/>
          <w:sz w:val="26"/>
          <w:szCs w:val="26"/>
        </w:rPr>
        <w:t>(2318010</w:t>
      </w:r>
      <w:r w:rsidR="00807F75">
        <w:rPr>
          <w:b/>
          <w:bCs/>
          <w:sz w:val="26"/>
          <w:szCs w:val="26"/>
        </w:rPr>
        <w:t>2</w:t>
      </w:r>
      <w:bookmarkStart w:id="0" w:name="_GoBack"/>
      <w:bookmarkEnd w:id="0"/>
      <w:r w:rsidR="003A0E2D" w:rsidRPr="00065FE4">
        <w:rPr>
          <w:b/>
          <w:bCs/>
          <w:sz w:val="26"/>
          <w:szCs w:val="26"/>
        </w:rPr>
        <w:t>9)</w:t>
      </w:r>
    </w:p>
    <w:p w14:paraId="1727FD7B" w14:textId="77777777" w:rsidR="003A0E2D" w:rsidRPr="00065FE4" w:rsidRDefault="003A0E2D" w:rsidP="003A0E2D">
      <w:pPr>
        <w:spacing w:before="143"/>
        <w:rPr>
          <w:sz w:val="26"/>
          <w:szCs w:val="26"/>
        </w:rPr>
      </w:pPr>
    </w:p>
    <w:p w14:paraId="743427EE" w14:textId="77777777" w:rsidR="003A0E2D" w:rsidRPr="00065FE4" w:rsidRDefault="003A0E2D" w:rsidP="003A0E2D">
      <w:pPr>
        <w:spacing w:line="229" w:lineRule="auto"/>
        <w:ind w:left="1623" w:right="1098"/>
        <w:jc w:val="center"/>
        <w:rPr>
          <w:b/>
          <w:sz w:val="26"/>
          <w:szCs w:val="26"/>
        </w:rPr>
      </w:pPr>
    </w:p>
    <w:p w14:paraId="0FECC3E9" w14:textId="77777777" w:rsidR="003A0E2D" w:rsidRPr="00065FE4" w:rsidRDefault="003A0E2D" w:rsidP="003A0E2D">
      <w:pPr>
        <w:spacing w:line="229" w:lineRule="auto"/>
        <w:ind w:left="1623" w:right="1098"/>
        <w:jc w:val="center"/>
        <w:rPr>
          <w:b/>
          <w:sz w:val="26"/>
          <w:szCs w:val="26"/>
        </w:rPr>
      </w:pPr>
    </w:p>
    <w:p w14:paraId="09246B3C" w14:textId="77777777" w:rsidR="003A0E2D" w:rsidRPr="00065FE4" w:rsidRDefault="003A0E2D" w:rsidP="003A0E2D">
      <w:pPr>
        <w:spacing w:line="229" w:lineRule="auto"/>
        <w:ind w:left="1623" w:right="1098"/>
        <w:jc w:val="center"/>
        <w:rPr>
          <w:b/>
          <w:sz w:val="26"/>
          <w:szCs w:val="26"/>
        </w:rPr>
      </w:pPr>
    </w:p>
    <w:p w14:paraId="55328901" w14:textId="77777777" w:rsidR="003A0E2D" w:rsidRPr="00065FE4" w:rsidRDefault="003A0E2D" w:rsidP="003A0E2D">
      <w:pPr>
        <w:ind w:left="1" w:hanging="3"/>
        <w:jc w:val="center"/>
        <w:rPr>
          <w:b/>
          <w:sz w:val="26"/>
          <w:szCs w:val="26"/>
        </w:rPr>
      </w:pPr>
      <w:r w:rsidRPr="00065FE4">
        <w:rPr>
          <w:b/>
          <w:sz w:val="26"/>
          <w:szCs w:val="26"/>
        </w:rPr>
        <w:t>AI23331 - FUNDAMENTALS OF MACHINE LEARNING</w:t>
      </w:r>
    </w:p>
    <w:p w14:paraId="0EBECBA6" w14:textId="77777777" w:rsidR="003A0E2D" w:rsidRPr="00065FE4" w:rsidRDefault="003A0E2D" w:rsidP="003A0E2D">
      <w:pPr>
        <w:ind w:left="1" w:hanging="3"/>
        <w:jc w:val="center"/>
        <w:rPr>
          <w:sz w:val="26"/>
          <w:szCs w:val="26"/>
        </w:rPr>
      </w:pPr>
    </w:p>
    <w:p w14:paraId="48976271" w14:textId="77777777" w:rsidR="003A0E2D" w:rsidRPr="00065FE4" w:rsidRDefault="003A0E2D" w:rsidP="003A0E2D">
      <w:pPr>
        <w:ind w:left="1" w:hanging="3"/>
        <w:jc w:val="center"/>
        <w:rPr>
          <w:sz w:val="26"/>
          <w:szCs w:val="26"/>
        </w:rPr>
      </w:pPr>
    </w:p>
    <w:p w14:paraId="72A8594C" w14:textId="77777777" w:rsidR="003A0E2D" w:rsidRPr="00065FE4" w:rsidRDefault="003A0E2D" w:rsidP="003A0E2D">
      <w:pPr>
        <w:ind w:left="1" w:hanging="3"/>
        <w:jc w:val="center"/>
        <w:rPr>
          <w:sz w:val="26"/>
          <w:szCs w:val="26"/>
        </w:rPr>
      </w:pPr>
    </w:p>
    <w:p w14:paraId="3F76A70E" w14:textId="77777777" w:rsidR="003A0E2D" w:rsidRPr="00065FE4" w:rsidRDefault="003A0E2D" w:rsidP="003A0E2D">
      <w:pPr>
        <w:ind w:left="1" w:hanging="3"/>
        <w:jc w:val="center"/>
        <w:rPr>
          <w:sz w:val="26"/>
          <w:szCs w:val="26"/>
        </w:rPr>
      </w:pPr>
    </w:p>
    <w:p w14:paraId="45F39409" w14:textId="77777777" w:rsidR="003A0E2D" w:rsidRPr="00065FE4" w:rsidRDefault="003A0E2D" w:rsidP="003A0E2D">
      <w:pPr>
        <w:ind w:left="1" w:hanging="3"/>
        <w:jc w:val="center"/>
        <w:rPr>
          <w:b/>
          <w:sz w:val="26"/>
          <w:szCs w:val="26"/>
        </w:rPr>
      </w:pPr>
      <w:r w:rsidRPr="00065FE4">
        <w:rPr>
          <w:b/>
          <w:sz w:val="26"/>
          <w:szCs w:val="26"/>
        </w:rPr>
        <w:t>Department of Artificial Intelligence and Data Science</w:t>
      </w:r>
    </w:p>
    <w:p w14:paraId="2C82EFD8" w14:textId="77777777" w:rsidR="003A0E2D" w:rsidRPr="00065FE4" w:rsidRDefault="003A0E2D" w:rsidP="003A0E2D">
      <w:pPr>
        <w:ind w:left="1" w:hanging="3"/>
        <w:jc w:val="center"/>
        <w:rPr>
          <w:sz w:val="26"/>
          <w:szCs w:val="26"/>
        </w:rPr>
      </w:pPr>
    </w:p>
    <w:p w14:paraId="3637EB64" w14:textId="77777777" w:rsidR="003A0E2D" w:rsidRPr="00065FE4" w:rsidRDefault="003A0E2D" w:rsidP="003A0E2D">
      <w:pPr>
        <w:ind w:left="1" w:hanging="3"/>
        <w:jc w:val="center"/>
        <w:rPr>
          <w:sz w:val="26"/>
          <w:szCs w:val="26"/>
        </w:rPr>
      </w:pPr>
    </w:p>
    <w:p w14:paraId="1A4E1E77" w14:textId="77777777" w:rsidR="003A0E2D" w:rsidRPr="00065FE4" w:rsidRDefault="003A0E2D" w:rsidP="003A0E2D">
      <w:pPr>
        <w:ind w:left="1" w:hanging="3"/>
        <w:jc w:val="center"/>
        <w:rPr>
          <w:sz w:val="26"/>
          <w:szCs w:val="26"/>
        </w:rPr>
      </w:pPr>
    </w:p>
    <w:p w14:paraId="41F38B7B" w14:textId="77777777" w:rsidR="003A0E2D" w:rsidRPr="00065FE4" w:rsidRDefault="003A0E2D" w:rsidP="003A0E2D">
      <w:pPr>
        <w:ind w:left="1" w:hanging="3"/>
        <w:jc w:val="center"/>
        <w:rPr>
          <w:sz w:val="26"/>
          <w:szCs w:val="26"/>
        </w:rPr>
      </w:pPr>
      <w:r w:rsidRPr="00065FE4">
        <w:rPr>
          <w:b/>
          <w:sz w:val="26"/>
          <w:szCs w:val="26"/>
        </w:rPr>
        <w:t>Rajalakshmi Engineering College, Thandalam</w:t>
      </w:r>
    </w:p>
    <w:p w14:paraId="373AB5C4" w14:textId="77777777" w:rsidR="003A0E2D" w:rsidRPr="00065FE4" w:rsidRDefault="003A0E2D" w:rsidP="003A0E2D">
      <w:pPr>
        <w:ind w:left="3908"/>
        <w:rPr>
          <w:sz w:val="26"/>
          <w:szCs w:val="26"/>
        </w:rPr>
      </w:pPr>
    </w:p>
    <w:p w14:paraId="625BF000" w14:textId="77777777" w:rsidR="003A0E2D" w:rsidRPr="00065FE4" w:rsidRDefault="003A0E2D" w:rsidP="003A0E2D">
      <w:pPr>
        <w:ind w:left="3908"/>
        <w:rPr>
          <w:b/>
          <w:sz w:val="26"/>
          <w:szCs w:val="26"/>
        </w:rPr>
      </w:pPr>
      <w:r w:rsidRPr="00065FE4">
        <w:rPr>
          <w:b/>
          <w:sz w:val="26"/>
          <w:szCs w:val="26"/>
        </w:rPr>
        <w:t>Nov 2024</w:t>
      </w:r>
    </w:p>
    <w:p w14:paraId="7C131AFF" w14:textId="77777777" w:rsidR="003A0E2D" w:rsidRPr="00065FE4" w:rsidRDefault="003A0E2D" w:rsidP="003A0E2D">
      <w:pPr>
        <w:spacing w:line="229" w:lineRule="auto"/>
        <w:ind w:left="1623" w:right="1098"/>
        <w:rPr>
          <w:b/>
          <w:sz w:val="26"/>
          <w:szCs w:val="26"/>
        </w:rPr>
      </w:pPr>
      <w:r w:rsidRPr="00065FE4">
        <w:rPr>
          <w:sz w:val="26"/>
          <w:szCs w:val="26"/>
        </w:rPr>
        <w:br w:type="page"/>
      </w:r>
    </w:p>
    <w:p w14:paraId="03FF912A" w14:textId="77777777" w:rsidR="003A0E2D" w:rsidRPr="00065FE4" w:rsidRDefault="003A0E2D" w:rsidP="003A0E2D">
      <w:pPr>
        <w:keepNext/>
        <w:spacing w:before="240" w:after="240"/>
        <w:ind w:left="2160" w:firstLine="720"/>
        <w:rPr>
          <w:b/>
          <w:sz w:val="26"/>
          <w:szCs w:val="26"/>
        </w:rPr>
      </w:pPr>
      <w:r w:rsidRPr="00065FE4">
        <w:rPr>
          <w:b/>
          <w:noProof/>
          <w:sz w:val="26"/>
          <w:szCs w:val="26"/>
        </w:rPr>
        <w:lastRenderedPageBreak/>
        <w:drawing>
          <wp:inline distT="114300" distB="114300" distL="114300" distR="114300" wp14:anchorId="1DAA2021" wp14:editId="229F6430">
            <wp:extent cx="1933575" cy="1504950"/>
            <wp:effectExtent l="0" t="0" r="0" b="0"/>
            <wp:docPr id="9673202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933575" cy="1504950"/>
                    </a:xfrm>
                    <a:prstGeom prst="rect">
                      <a:avLst/>
                    </a:prstGeom>
                    <a:ln/>
                  </pic:spPr>
                </pic:pic>
              </a:graphicData>
            </a:graphic>
          </wp:inline>
        </w:drawing>
      </w:r>
    </w:p>
    <w:p w14:paraId="7E70BAB7" w14:textId="77777777" w:rsidR="003A0E2D" w:rsidRPr="00065FE4" w:rsidRDefault="003A0E2D" w:rsidP="003A0E2D">
      <w:pPr>
        <w:keepNext/>
        <w:spacing w:before="240" w:after="240"/>
        <w:jc w:val="center"/>
        <w:rPr>
          <w:b/>
          <w:sz w:val="26"/>
          <w:szCs w:val="26"/>
        </w:rPr>
      </w:pPr>
    </w:p>
    <w:p w14:paraId="45B8031B" w14:textId="77777777" w:rsidR="003A0E2D" w:rsidRPr="00065FE4" w:rsidRDefault="003A0E2D" w:rsidP="003A0E2D">
      <w:pPr>
        <w:keepNext/>
        <w:spacing w:before="240" w:after="240"/>
        <w:jc w:val="center"/>
        <w:rPr>
          <w:b/>
          <w:sz w:val="26"/>
          <w:szCs w:val="26"/>
        </w:rPr>
      </w:pPr>
      <w:r w:rsidRPr="00065FE4">
        <w:rPr>
          <w:b/>
          <w:sz w:val="26"/>
          <w:szCs w:val="26"/>
        </w:rPr>
        <w:t>BONAFIDE CERTIFICATE</w:t>
      </w:r>
    </w:p>
    <w:p w14:paraId="3F5BE9C4" w14:textId="77777777" w:rsidR="003A0E2D" w:rsidRPr="00065FE4" w:rsidRDefault="003A0E2D" w:rsidP="003A0E2D">
      <w:pPr>
        <w:keepNext/>
        <w:spacing w:before="240" w:after="240"/>
        <w:jc w:val="center"/>
        <w:rPr>
          <w:b/>
          <w:sz w:val="26"/>
          <w:szCs w:val="26"/>
        </w:rPr>
      </w:pPr>
    </w:p>
    <w:p w14:paraId="4423DE91" w14:textId="77777777" w:rsidR="003A0E2D" w:rsidRPr="00065FE4" w:rsidRDefault="003A0E2D" w:rsidP="003A0E2D">
      <w:pPr>
        <w:keepNext/>
        <w:spacing w:before="80" w:line="480" w:lineRule="auto"/>
        <w:ind w:left="102"/>
        <w:jc w:val="both"/>
        <w:rPr>
          <w:b/>
          <w:sz w:val="26"/>
          <w:szCs w:val="26"/>
        </w:rPr>
      </w:pPr>
      <w:r w:rsidRPr="00065FE4">
        <w:rPr>
          <w:b/>
          <w:sz w:val="26"/>
          <w:szCs w:val="26"/>
        </w:rPr>
        <w:t>NAME………………………………………………………………………….</w:t>
      </w:r>
    </w:p>
    <w:p w14:paraId="2F1E3CC4" w14:textId="77777777" w:rsidR="003A0E2D" w:rsidRPr="00065FE4" w:rsidRDefault="003A0E2D" w:rsidP="003A0E2D">
      <w:pPr>
        <w:keepNext/>
        <w:spacing w:before="240" w:after="240" w:line="480" w:lineRule="auto"/>
        <w:ind w:left="102"/>
        <w:jc w:val="both"/>
        <w:rPr>
          <w:b/>
          <w:sz w:val="26"/>
          <w:szCs w:val="26"/>
        </w:rPr>
      </w:pPr>
      <w:r w:rsidRPr="00065FE4">
        <w:rPr>
          <w:b/>
          <w:sz w:val="26"/>
          <w:szCs w:val="26"/>
        </w:rPr>
        <w:t>ACADEMIC YEAR……………SEMESTER………….BRANCH ………</w:t>
      </w:r>
    </w:p>
    <w:p w14:paraId="360DE7BF" w14:textId="77777777" w:rsidR="003A0E2D" w:rsidRPr="00065FE4" w:rsidRDefault="003A0E2D" w:rsidP="003A0E2D">
      <w:pPr>
        <w:keepNext/>
        <w:spacing w:before="240" w:after="240"/>
        <w:rPr>
          <w:b/>
          <w:sz w:val="26"/>
          <w:szCs w:val="26"/>
        </w:rPr>
      </w:pPr>
      <w:r w:rsidRPr="00065FE4">
        <w:rPr>
          <w:noProof/>
          <w:sz w:val="26"/>
          <w:szCs w:val="26"/>
        </w:rPr>
        <w:drawing>
          <wp:anchor distT="114300" distB="114300" distL="114300" distR="114300" simplePos="0" relativeHeight="251670528" behindDoc="0" locked="0" layoutInCell="1" hidden="0" allowOverlap="1" wp14:anchorId="57D34E61" wp14:editId="6072C5A0">
            <wp:simplePos x="0" y="0"/>
            <wp:positionH relativeFrom="column">
              <wp:posOffset>2540000</wp:posOffset>
            </wp:positionH>
            <wp:positionV relativeFrom="paragraph">
              <wp:posOffset>171450</wp:posOffset>
            </wp:positionV>
            <wp:extent cx="2624138" cy="446237"/>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24138" cy="446237"/>
                    </a:xfrm>
                    <a:prstGeom prst="rect">
                      <a:avLst/>
                    </a:prstGeom>
                    <a:ln/>
                  </pic:spPr>
                </pic:pic>
              </a:graphicData>
            </a:graphic>
          </wp:anchor>
        </w:drawing>
      </w:r>
      <w:r w:rsidRPr="00065FE4">
        <w:rPr>
          <w:b/>
          <w:sz w:val="26"/>
          <w:szCs w:val="26"/>
        </w:rPr>
        <w:t xml:space="preserve"> </w:t>
      </w:r>
    </w:p>
    <w:p w14:paraId="4E805B3C" w14:textId="77777777" w:rsidR="003A0E2D" w:rsidRPr="00065FE4" w:rsidRDefault="003A0E2D" w:rsidP="003A0E2D">
      <w:pPr>
        <w:keepNext/>
        <w:spacing w:before="200"/>
        <w:jc w:val="center"/>
        <w:rPr>
          <w:b/>
          <w:sz w:val="26"/>
          <w:szCs w:val="26"/>
        </w:rPr>
      </w:pPr>
      <w:r w:rsidRPr="00065FE4">
        <w:rPr>
          <w:b/>
          <w:sz w:val="26"/>
          <w:szCs w:val="26"/>
        </w:rPr>
        <w:t>UNIVERSITY REGISTER No.</w:t>
      </w:r>
    </w:p>
    <w:p w14:paraId="2D38E643" w14:textId="77777777" w:rsidR="003A0E2D" w:rsidRPr="00065FE4" w:rsidRDefault="003A0E2D" w:rsidP="003A0E2D">
      <w:pPr>
        <w:keepNext/>
        <w:spacing w:before="240" w:after="240"/>
        <w:rPr>
          <w:b/>
          <w:sz w:val="26"/>
          <w:szCs w:val="26"/>
        </w:rPr>
      </w:pPr>
      <w:r w:rsidRPr="00065FE4">
        <w:rPr>
          <w:b/>
          <w:sz w:val="26"/>
          <w:szCs w:val="26"/>
        </w:rPr>
        <w:t xml:space="preserve"> </w:t>
      </w:r>
    </w:p>
    <w:p w14:paraId="7AE66D88" w14:textId="57AA909D" w:rsidR="003A0E2D" w:rsidRPr="00065FE4" w:rsidRDefault="003A0E2D" w:rsidP="003A0E2D">
      <w:pPr>
        <w:spacing w:line="480" w:lineRule="auto"/>
        <w:jc w:val="both"/>
        <w:rPr>
          <w:sz w:val="26"/>
          <w:szCs w:val="26"/>
          <w:u w:color="000000"/>
        </w:rPr>
      </w:pPr>
      <w:r w:rsidRPr="00065FE4">
        <w:rPr>
          <w:sz w:val="26"/>
          <w:szCs w:val="26"/>
          <w:u w:color="000000"/>
        </w:rPr>
        <w:t>Certified that this is the Bonafide record of work done by the above students in the Mini Project titled "</w:t>
      </w:r>
      <w:r w:rsidRPr="00065FE4">
        <w:rPr>
          <w:b/>
          <w:sz w:val="26"/>
          <w:szCs w:val="26"/>
          <w:u w:color="000000"/>
        </w:rPr>
        <w:t xml:space="preserve"> </w:t>
      </w:r>
      <w:r w:rsidR="00F07FAA">
        <w:rPr>
          <w:b/>
          <w:sz w:val="26"/>
          <w:szCs w:val="26"/>
          <w:u w:color="000000"/>
        </w:rPr>
        <w:t xml:space="preserve">SEX RATIO ANALYSIS </w:t>
      </w:r>
      <w:r w:rsidRPr="00065FE4">
        <w:rPr>
          <w:sz w:val="26"/>
          <w:szCs w:val="26"/>
          <w:u w:color="000000"/>
        </w:rPr>
        <w:t xml:space="preserve">" in the subject </w:t>
      </w:r>
      <w:r w:rsidRPr="00065FE4">
        <w:rPr>
          <w:b/>
          <w:sz w:val="26"/>
          <w:szCs w:val="26"/>
          <w:u w:color="000000"/>
        </w:rPr>
        <w:t>AI23331 – FUNDAMENTALS OF MACHINE LEARNING</w:t>
      </w:r>
      <w:r w:rsidRPr="00065FE4">
        <w:rPr>
          <w:sz w:val="26"/>
          <w:szCs w:val="26"/>
          <w:u w:color="000000"/>
        </w:rPr>
        <w:t xml:space="preserve"> during the year </w:t>
      </w:r>
      <w:r w:rsidRPr="00065FE4">
        <w:rPr>
          <w:b/>
          <w:sz w:val="26"/>
          <w:szCs w:val="26"/>
          <w:u w:color="000000"/>
        </w:rPr>
        <w:t>2024 - 2025.</w:t>
      </w:r>
    </w:p>
    <w:p w14:paraId="7504E866" w14:textId="77777777" w:rsidR="003A0E2D" w:rsidRPr="00065FE4" w:rsidRDefault="003A0E2D" w:rsidP="003A0E2D">
      <w:pPr>
        <w:rPr>
          <w:sz w:val="26"/>
          <w:szCs w:val="26"/>
          <w:u w:color="000000"/>
        </w:rPr>
      </w:pPr>
      <w:r w:rsidRPr="00065FE4">
        <w:rPr>
          <w:sz w:val="26"/>
          <w:szCs w:val="26"/>
          <w:u w:color="000000"/>
        </w:rPr>
        <w:t xml:space="preserve"> </w:t>
      </w:r>
    </w:p>
    <w:p w14:paraId="585483C5" w14:textId="77777777" w:rsidR="003A0E2D" w:rsidRPr="00065FE4" w:rsidRDefault="003A0E2D" w:rsidP="003A0E2D">
      <w:pPr>
        <w:ind w:left="4320"/>
        <w:rPr>
          <w:sz w:val="26"/>
          <w:szCs w:val="26"/>
          <w:u w:color="000000"/>
        </w:rPr>
      </w:pPr>
    </w:p>
    <w:p w14:paraId="3D4FFA01" w14:textId="77777777" w:rsidR="003A0E2D" w:rsidRDefault="003A0E2D" w:rsidP="003A0E2D">
      <w:pPr>
        <w:ind w:left="4320"/>
        <w:rPr>
          <w:b/>
          <w:sz w:val="26"/>
          <w:szCs w:val="26"/>
          <w:u w:color="000000"/>
        </w:rPr>
      </w:pPr>
    </w:p>
    <w:p w14:paraId="4036BF3F" w14:textId="77777777" w:rsidR="003A0E2D" w:rsidRDefault="003A0E2D" w:rsidP="003A0E2D">
      <w:pPr>
        <w:ind w:left="4320"/>
        <w:rPr>
          <w:b/>
          <w:sz w:val="26"/>
          <w:szCs w:val="26"/>
          <w:u w:color="000000"/>
        </w:rPr>
      </w:pPr>
    </w:p>
    <w:p w14:paraId="0F53A749" w14:textId="77777777" w:rsidR="003A0E2D" w:rsidRPr="00065FE4" w:rsidRDefault="003A0E2D" w:rsidP="003A0E2D">
      <w:pPr>
        <w:ind w:left="4320"/>
        <w:rPr>
          <w:b/>
          <w:sz w:val="26"/>
          <w:szCs w:val="26"/>
          <w:u w:color="000000"/>
        </w:rPr>
      </w:pPr>
      <w:r w:rsidRPr="00065FE4">
        <w:rPr>
          <w:b/>
          <w:sz w:val="26"/>
          <w:szCs w:val="26"/>
          <w:u w:color="000000"/>
        </w:rPr>
        <w:t>Signature of Faculty – in – Charge</w:t>
      </w:r>
    </w:p>
    <w:p w14:paraId="1745555E" w14:textId="77777777" w:rsidR="003A0E2D" w:rsidRPr="00065FE4" w:rsidRDefault="003A0E2D" w:rsidP="003A0E2D">
      <w:pPr>
        <w:rPr>
          <w:sz w:val="26"/>
          <w:szCs w:val="26"/>
          <w:u w:color="000000"/>
        </w:rPr>
      </w:pPr>
      <w:r w:rsidRPr="00065FE4">
        <w:rPr>
          <w:sz w:val="26"/>
          <w:szCs w:val="26"/>
          <w:u w:color="000000"/>
        </w:rPr>
        <w:t xml:space="preserve"> </w:t>
      </w:r>
    </w:p>
    <w:p w14:paraId="59E8B351" w14:textId="77777777" w:rsidR="003A0E2D" w:rsidRPr="00065FE4" w:rsidRDefault="003A0E2D" w:rsidP="003A0E2D">
      <w:pPr>
        <w:rPr>
          <w:sz w:val="26"/>
          <w:szCs w:val="26"/>
          <w:u w:color="000000"/>
        </w:rPr>
      </w:pPr>
    </w:p>
    <w:p w14:paraId="4F33FECB" w14:textId="77777777" w:rsidR="003A0E2D" w:rsidRPr="00065FE4" w:rsidRDefault="003A0E2D" w:rsidP="003A0E2D">
      <w:pPr>
        <w:rPr>
          <w:b/>
          <w:sz w:val="26"/>
          <w:szCs w:val="26"/>
          <w:u w:color="000000"/>
        </w:rPr>
      </w:pPr>
      <w:r w:rsidRPr="00065FE4">
        <w:rPr>
          <w:b/>
          <w:sz w:val="26"/>
          <w:szCs w:val="26"/>
          <w:u w:color="000000"/>
        </w:rPr>
        <w:t xml:space="preserve">Submitted for the Practical Examination held on </w:t>
      </w:r>
      <w:r w:rsidRPr="00065FE4">
        <w:rPr>
          <w:b/>
          <w:sz w:val="26"/>
          <w:szCs w:val="26"/>
          <w:u w:color="000000"/>
          <w:vertAlign w:val="subscript"/>
        </w:rPr>
        <w:t xml:space="preserve">----------------------- </w:t>
      </w:r>
      <w:r w:rsidRPr="00065FE4">
        <w:rPr>
          <w:b/>
          <w:sz w:val="26"/>
          <w:szCs w:val="26"/>
          <w:u w:color="000000"/>
        </w:rPr>
        <w:t xml:space="preserve">         </w:t>
      </w:r>
      <w:r w:rsidRPr="00065FE4">
        <w:rPr>
          <w:b/>
          <w:sz w:val="26"/>
          <w:szCs w:val="26"/>
          <w:u w:color="000000"/>
        </w:rPr>
        <w:tab/>
      </w:r>
    </w:p>
    <w:p w14:paraId="18C29FD2" w14:textId="77777777" w:rsidR="003A0E2D" w:rsidRPr="00065FE4" w:rsidRDefault="003A0E2D" w:rsidP="003A0E2D">
      <w:pPr>
        <w:rPr>
          <w:sz w:val="26"/>
          <w:szCs w:val="26"/>
          <w:u w:color="000000"/>
        </w:rPr>
      </w:pPr>
      <w:r w:rsidRPr="00065FE4">
        <w:rPr>
          <w:sz w:val="26"/>
          <w:szCs w:val="26"/>
          <w:u w:color="000000"/>
        </w:rPr>
        <w:t xml:space="preserve"> </w:t>
      </w:r>
    </w:p>
    <w:p w14:paraId="7D79E83E" w14:textId="77777777" w:rsidR="003A0E2D" w:rsidRPr="00065FE4" w:rsidRDefault="003A0E2D" w:rsidP="003A0E2D">
      <w:pPr>
        <w:rPr>
          <w:sz w:val="26"/>
          <w:szCs w:val="26"/>
          <w:u w:color="000000"/>
        </w:rPr>
      </w:pPr>
    </w:p>
    <w:p w14:paraId="48CF9220" w14:textId="77777777" w:rsidR="003A0E2D" w:rsidRDefault="003A0E2D" w:rsidP="003A0E2D">
      <w:pPr>
        <w:rPr>
          <w:sz w:val="26"/>
          <w:szCs w:val="26"/>
          <w:u w:color="000000"/>
        </w:rPr>
      </w:pPr>
    </w:p>
    <w:p w14:paraId="5E25BC5A" w14:textId="77777777" w:rsidR="003A0E2D" w:rsidRDefault="003A0E2D" w:rsidP="003A0E2D">
      <w:pPr>
        <w:rPr>
          <w:sz w:val="26"/>
          <w:szCs w:val="26"/>
          <w:u w:color="000000"/>
        </w:rPr>
      </w:pPr>
    </w:p>
    <w:p w14:paraId="68B7A3A8" w14:textId="77777777" w:rsidR="003A0E2D" w:rsidRDefault="003A0E2D" w:rsidP="003A0E2D">
      <w:pPr>
        <w:rPr>
          <w:sz w:val="26"/>
          <w:szCs w:val="26"/>
          <w:u w:color="000000"/>
        </w:rPr>
      </w:pPr>
    </w:p>
    <w:p w14:paraId="680E5180" w14:textId="77777777" w:rsidR="003A0E2D" w:rsidRPr="00065FE4" w:rsidRDefault="003A0E2D" w:rsidP="003A0E2D">
      <w:pPr>
        <w:rPr>
          <w:b/>
          <w:sz w:val="26"/>
          <w:szCs w:val="26"/>
          <w:u w:color="000000"/>
        </w:rPr>
      </w:pPr>
      <w:r w:rsidRPr="00065FE4">
        <w:rPr>
          <w:sz w:val="26"/>
          <w:szCs w:val="26"/>
          <w:u w:color="000000"/>
        </w:rPr>
        <w:t xml:space="preserve"> </w:t>
      </w:r>
      <w:r w:rsidRPr="00065FE4">
        <w:rPr>
          <w:b/>
          <w:sz w:val="26"/>
          <w:szCs w:val="26"/>
          <w:u w:color="000000"/>
        </w:rPr>
        <w:t xml:space="preserve">Internal Examiner               </w:t>
      </w:r>
      <w:r>
        <w:rPr>
          <w:b/>
          <w:sz w:val="26"/>
          <w:szCs w:val="26"/>
          <w:u w:color="000000"/>
        </w:rPr>
        <w:tab/>
      </w:r>
      <w:r>
        <w:rPr>
          <w:b/>
          <w:sz w:val="26"/>
          <w:szCs w:val="26"/>
          <w:u w:color="000000"/>
        </w:rPr>
        <w:tab/>
      </w:r>
      <w:r>
        <w:rPr>
          <w:b/>
          <w:sz w:val="26"/>
          <w:szCs w:val="26"/>
          <w:u w:color="000000"/>
        </w:rPr>
        <w:tab/>
      </w:r>
      <w:r w:rsidRPr="00065FE4">
        <w:rPr>
          <w:b/>
          <w:sz w:val="26"/>
          <w:szCs w:val="26"/>
          <w:u w:color="000000"/>
        </w:rPr>
        <w:t>External Examiner</w:t>
      </w:r>
    </w:p>
    <w:p w14:paraId="442C7F3A" w14:textId="77777777" w:rsidR="003A0E2D" w:rsidRDefault="003A0E2D" w:rsidP="003A0E2D">
      <w:pPr>
        <w:rPr>
          <w:sz w:val="28"/>
        </w:rPr>
        <w:sectPr w:rsidR="003A0E2D" w:rsidSect="0067643E">
          <w:footerReference w:type="default" r:id="rId11"/>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32552BD" w14:textId="651CE34C" w:rsidR="00DF5BD8" w:rsidRPr="00DF5BD8" w:rsidRDefault="00DF5BD8" w:rsidP="00DF5BD8">
      <w:pPr>
        <w:pStyle w:val="Heading2"/>
        <w:spacing w:before="61"/>
        <w:ind w:right="699"/>
        <w:jc w:val="left"/>
        <w:rPr>
          <w:spacing w:val="-2"/>
        </w:rPr>
      </w:pPr>
    </w:p>
    <w:p w14:paraId="29E414FF" w14:textId="5926C50F" w:rsidR="00DF5BD8" w:rsidRPr="00DF5BD8" w:rsidRDefault="00DF5BD8" w:rsidP="00DF5BD8">
      <w:pPr>
        <w:pStyle w:val="Heading2"/>
        <w:spacing w:before="61" w:line="360" w:lineRule="auto"/>
        <w:ind w:right="701"/>
        <w:rPr>
          <w:spacing w:val="-2"/>
        </w:rPr>
      </w:pPr>
      <w:r w:rsidRPr="00DF5BD8">
        <w:rPr>
          <w:spacing w:val="-2"/>
        </w:rPr>
        <w:t>LIST OF CONTENTS</w:t>
      </w:r>
    </w:p>
    <w:p w14:paraId="2E06498A" w14:textId="77777777" w:rsidR="00DF5BD8" w:rsidRPr="00DF5BD8" w:rsidRDefault="00DF5BD8" w:rsidP="00DF5BD8">
      <w:pPr>
        <w:pStyle w:val="Heading2"/>
        <w:spacing w:before="61" w:line="360" w:lineRule="auto"/>
        <w:ind w:right="701"/>
        <w:rPr>
          <w:spacing w:val="-2"/>
        </w:rPr>
      </w:pPr>
    </w:p>
    <w:p w14:paraId="423FF0E0" w14:textId="4E100F01" w:rsidR="00DF5BD8" w:rsidRPr="00DF5BD8" w:rsidRDefault="00DF5BD8" w:rsidP="00DF5BD8">
      <w:pPr>
        <w:pStyle w:val="Heading2"/>
        <w:spacing w:before="61" w:line="360" w:lineRule="auto"/>
        <w:ind w:right="701"/>
        <w:jc w:val="left"/>
        <w:rPr>
          <w:spacing w:val="-2"/>
        </w:rPr>
      </w:pPr>
      <w:r w:rsidRPr="00DF5BD8">
        <w:rPr>
          <w:spacing w:val="-2"/>
        </w:rPr>
        <w:t xml:space="preserve">Abstract </w:t>
      </w:r>
      <w:r w:rsidR="00E4070E">
        <w:rPr>
          <w:spacing w:val="-2"/>
        </w:rPr>
        <w:t xml:space="preserve">                            </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Pr="00DF5BD8">
        <w:rPr>
          <w:spacing w:val="-2"/>
        </w:rPr>
        <w:t xml:space="preserve"> 4  </w:t>
      </w:r>
    </w:p>
    <w:p w14:paraId="2A088EA1" w14:textId="09DE5EA9" w:rsidR="00DF5BD8" w:rsidRPr="00DF5BD8" w:rsidRDefault="00DF5BD8" w:rsidP="00DF5BD8">
      <w:pPr>
        <w:pStyle w:val="Heading2"/>
        <w:spacing w:before="61" w:line="360" w:lineRule="auto"/>
        <w:ind w:right="701"/>
        <w:jc w:val="left"/>
        <w:rPr>
          <w:spacing w:val="-2"/>
        </w:rPr>
      </w:pPr>
      <w:r w:rsidRPr="00DF5BD8">
        <w:rPr>
          <w:spacing w:val="-2"/>
        </w:rPr>
        <w:t xml:space="preserve">Abbreviations </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Pr="00DF5BD8">
        <w:rPr>
          <w:spacing w:val="-2"/>
        </w:rPr>
        <w:t xml:space="preserve"> 6  </w:t>
      </w:r>
    </w:p>
    <w:p w14:paraId="25547462" w14:textId="55736FB2" w:rsidR="00DF5BD8" w:rsidRPr="00DF5BD8" w:rsidRDefault="00DF5BD8" w:rsidP="00DF5BD8">
      <w:pPr>
        <w:pStyle w:val="Heading2"/>
        <w:spacing w:before="61" w:line="360" w:lineRule="auto"/>
        <w:ind w:right="701"/>
        <w:jc w:val="left"/>
        <w:rPr>
          <w:spacing w:val="-2"/>
        </w:rPr>
      </w:pPr>
      <w:r w:rsidRPr="00DF5BD8">
        <w:rPr>
          <w:spacing w:val="-2"/>
        </w:rPr>
        <w:t xml:space="preserve">Chapter 1: Introduction </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Pr="00DF5BD8">
        <w:rPr>
          <w:spacing w:val="-2"/>
        </w:rPr>
        <w:t xml:space="preserve"> 7  </w:t>
      </w:r>
    </w:p>
    <w:p w14:paraId="3401886D" w14:textId="25B49E3C" w:rsidR="00DF5BD8" w:rsidRPr="00DF5BD8" w:rsidRDefault="00DF5BD8" w:rsidP="00DF5BD8">
      <w:pPr>
        <w:pStyle w:val="Heading2"/>
        <w:spacing w:before="61" w:line="360" w:lineRule="auto"/>
        <w:ind w:right="701"/>
        <w:jc w:val="left"/>
        <w:rPr>
          <w:b w:val="0"/>
          <w:spacing w:val="-2"/>
        </w:rPr>
      </w:pPr>
      <w:r>
        <w:rPr>
          <w:spacing w:val="-2"/>
        </w:rPr>
        <w:t xml:space="preserve">     </w:t>
      </w:r>
      <w:r w:rsidRPr="00DF5BD8">
        <w:rPr>
          <w:b w:val="0"/>
          <w:spacing w:val="-2"/>
        </w:rPr>
        <w:t xml:space="preserve">1.1 Demographic Dynamics Overview </w:t>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Pr="00DF5BD8">
        <w:rPr>
          <w:b w:val="0"/>
          <w:spacing w:val="-2"/>
        </w:rPr>
        <w:t xml:space="preserve"> 7  </w:t>
      </w:r>
    </w:p>
    <w:p w14:paraId="39DB999C" w14:textId="2DF2E139" w:rsidR="00DF5BD8" w:rsidRPr="00DF5BD8" w:rsidRDefault="00DF5BD8" w:rsidP="00DF5BD8">
      <w:pPr>
        <w:pStyle w:val="Heading2"/>
        <w:spacing w:before="61" w:line="360" w:lineRule="auto"/>
        <w:ind w:right="701"/>
        <w:jc w:val="left"/>
        <w:rPr>
          <w:b w:val="0"/>
          <w:spacing w:val="-2"/>
        </w:rPr>
      </w:pPr>
      <w:r w:rsidRPr="00DF5BD8">
        <w:rPr>
          <w:b w:val="0"/>
          <w:spacing w:val="-2"/>
        </w:rPr>
        <w:t xml:space="preserve">      1.2 Importance of Sex Ratio </w:t>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Pr="00DF5BD8">
        <w:rPr>
          <w:b w:val="0"/>
          <w:spacing w:val="-2"/>
        </w:rPr>
        <w:t xml:space="preserve"> 8  </w:t>
      </w:r>
    </w:p>
    <w:p w14:paraId="38A0D19C" w14:textId="67AFBD05" w:rsidR="00DF5BD8" w:rsidRPr="00DF5BD8" w:rsidRDefault="00DF5BD8" w:rsidP="00DF5BD8">
      <w:pPr>
        <w:pStyle w:val="Heading2"/>
        <w:spacing w:before="61" w:line="360" w:lineRule="auto"/>
        <w:ind w:right="701"/>
        <w:jc w:val="left"/>
        <w:rPr>
          <w:spacing w:val="-2"/>
        </w:rPr>
      </w:pPr>
      <w:r>
        <w:rPr>
          <w:spacing w:val="-2"/>
        </w:rPr>
        <w:t xml:space="preserve"> </w:t>
      </w:r>
      <w:r w:rsidRPr="00DF5BD8">
        <w:rPr>
          <w:spacing w:val="-2"/>
        </w:rPr>
        <w:t>Chapter 2: Data Collection</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Pr="00DF5BD8">
        <w:rPr>
          <w:spacing w:val="-2"/>
        </w:rPr>
        <w:t xml:space="preserve">9  </w:t>
      </w:r>
    </w:p>
    <w:p w14:paraId="0C9622A5" w14:textId="7877C2C0" w:rsidR="00DF5BD8" w:rsidRPr="00DF5BD8" w:rsidRDefault="00DF5BD8" w:rsidP="00DF5BD8">
      <w:pPr>
        <w:pStyle w:val="Heading2"/>
        <w:spacing w:before="61" w:line="360" w:lineRule="auto"/>
        <w:ind w:right="701"/>
        <w:jc w:val="left"/>
        <w:rPr>
          <w:spacing w:val="-2"/>
        </w:rPr>
      </w:pPr>
      <w:r>
        <w:rPr>
          <w:spacing w:val="-2"/>
        </w:rPr>
        <w:t xml:space="preserve">  </w:t>
      </w:r>
      <w:r w:rsidRPr="00DF5BD8">
        <w:rPr>
          <w:spacing w:val="-2"/>
        </w:rPr>
        <w:t xml:space="preserve">Chapter 3: Methodology </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t xml:space="preserve">        </w:t>
      </w:r>
      <w:r w:rsidRPr="00DF5BD8">
        <w:rPr>
          <w:spacing w:val="-2"/>
        </w:rPr>
        <w:t xml:space="preserve"> 10  </w:t>
      </w:r>
    </w:p>
    <w:p w14:paraId="76BBC6AA" w14:textId="54BE7A02" w:rsidR="00DF5BD8" w:rsidRPr="00DF5BD8" w:rsidRDefault="00DF5BD8" w:rsidP="00DF5BD8">
      <w:pPr>
        <w:pStyle w:val="Heading2"/>
        <w:spacing w:before="61" w:line="360" w:lineRule="auto"/>
        <w:ind w:right="701"/>
        <w:jc w:val="left"/>
        <w:rPr>
          <w:b w:val="0"/>
          <w:spacing w:val="-2"/>
        </w:rPr>
      </w:pPr>
      <w:r w:rsidRPr="00DF5BD8">
        <w:rPr>
          <w:b w:val="0"/>
          <w:spacing w:val="-2"/>
        </w:rPr>
        <w:t xml:space="preserve">       3.1 Feature Selection</w:t>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t xml:space="preserve">        </w:t>
      </w:r>
      <w:r w:rsidRPr="00DF5BD8">
        <w:rPr>
          <w:b w:val="0"/>
          <w:spacing w:val="-2"/>
        </w:rPr>
        <w:t xml:space="preserve"> 10  </w:t>
      </w:r>
    </w:p>
    <w:p w14:paraId="1CC166D7" w14:textId="5CD00ACA" w:rsidR="00DF5BD8" w:rsidRPr="00DF5BD8" w:rsidRDefault="00DF5BD8" w:rsidP="00DF5BD8">
      <w:pPr>
        <w:pStyle w:val="Heading2"/>
        <w:spacing w:before="61" w:line="360" w:lineRule="auto"/>
        <w:ind w:right="701"/>
        <w:jc w:val="left"/>
        <w:rPr>
          <w:spacing w:val="-2"/>
        </w:rPr>
      </w:pPr>
      <w:r w:rsidRPr="00DF5BD8">
        <w:rPr>
          <w:b w:val="0"/>
          <w:spacing w:val="-2"/>
        </w:rPr>
        <w:t xml:space="preserve">       3.2 Random Forest Regressor </w:t>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Pr="00DF5BD8">
        <w:rPr>
          <w:b w:val="0"/>
          <w:spacing w:val="-2"/>
        </w:rPr>
        <w:t>11</w:t>
      </w:r>
      <w:r w:rsidRPr="00DF5BD8">
        <w:rPr>
          <w:spacing w:val="-2"/>
        </w:rPr>
        <w:t xml:space="preserve">  </w:t>
      </w:r>
    </w:p>
    <w:p w14:paraId="4292FBFB" w14:textId="5AF61E67" w:rsidR="00DF5BD8" w:rsidRPr="00DF5BD8" w:rsidRDefault="00DF5BD8" w:rsidP="00DF5BD8">
      <w:pPr>
        <w:pStyle w:val="Heading2"/>
        <w:spacing w:before="61" w:line="360" w:lineRule="auto"/>
        <w:ind w:right="701"/>
        <w:jc w:val="left"/>
        <w:rPr>
          <w:spacing w:val="-2"/>
        </w:rPr>
      </w:pPr>
      <w:r>
        <w:rPr>
          <w:spacing w:val="-2"/>
        </w:rPr>
        <w:t xml:space="preserve">    </w:t>
      </w:r>
      <w:r w:rsidRPr="00DF5BD8">
        <w:rPr>
          <w:spacing w:val="-2"/>
        </w:rPr>
        <w:t>Chapter 4: Results and Implementation</w:t>
      </w:r>
      <w:r w:rsidR="00E4070E">
        <w:rPr>
          <w:spacing w:val="-2"/>
        </w:rPr>
        <w:tab/>
      </w:r>
      <w:r w:rsidR="00E4070E">
        <w:rPr>
          <w:spacing w:val="-2"/>
        </w:rPr>
        <w:tab/>
      </w:r>
      <w:r w:rsidR="00E4070E">
        <w:rPr>
          <w:spacing w:val="-2"/>
        </w:rPr>
        <w:tab/>
      </w:r>
      <w:r w:rsidR="00E4070E">
        <w:rPr>
          <w:spacing w:val="-2"/>
        </w:rPr>
        <w:tab/>
      </w:r>
      <w:r w:rsidR="00E4070E">
        <w:rPr>
          <w:spacing w:val="-2"/>
        </w:rPr>
        <w:tab/>
      </w:r>
      <w:r w:rsidRPr="00DF5BD8">
        <w:rPr>
          <w:spacing w:val="-2"/>
        </w:rPr>
        <w:t xml:space="preserve">14  </w:t>
      </w:r>
    </w:p>
    <w:p w14:paraId="1BD996AA" w14:textId="7C0BC2A7" w:rsidR="00DF5BD8" w:rsidRPr="00DF5BD8" w:rsidRDefault="00DF5BD8" w:rsidP="00DF5BD8">
      <w:pPr>
        <w:pStyle w:val="Heading2"/>
        <w:spacing w:before="61" w:line="360" w:lineRule="auto"/>
        <w:ind w:right="701"/>
        <w:jc w:val="left"/>
        <w:rPr>
          <w:b w:val="0"/>
          <w:spacing w:val="-2"/>
        </w:rPr>
      </w:pPr>
      <w:r>
        <w:rPr>
          <w:spacing w:val="-2"/>
        </w:rPr>
        <w:t xml:space="preserve">        </w:t>
      </w:r>
      <w:r w:rsidRPr="00DF5BD8">
        <w:rPr>
          <w:b w:val="0"/>
          <w:spacing w:val="-2"/>
        </w:rPr>
        <w:t xml:space="preserve">4.1 Evaluation Metrics </w:t>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Pr="00DF5BD8">
        <w:rPr>
          <w:b w:val="0"/>
          <w:spacing w:val="-2"/>
        </w:rPr>
        <w:t xml:space="preserve">14  </w:t>
      </w:r>
    </w:p>
    <w:p w14:paraId="0575C05E" w14:textId="14D1A903" w:rsidR="00DF5BD8" w:rsidRPr="00DF5BD8" w:rsidRDefault="00DF5BD8" w:rsidP="00DF5BD8">
      <w:pPr>
        <w:pStyle w:val="Heading2"/>
        <w:spacing w:before="61" w:line="360" w:lineRule="auto"/>
        <w:ind w:right="701"/>
        <w:jc w:val="left"/>
        <w:rPr>
          <w:b w:val="0"/>
          <w:spacing w:val="-2"/>
        </w:rPr>
      </w:pPr>
      <w:r w:rsidRPr="00DF5BD8">
        <w:rPr>
          <w:b w:val="0"/>
          <w:spacing w:val="-2"/>
        </w:rPr>
        <w:t xml:space="preserve">        4.2 Predicted Outcomes </w:t>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r>
      <w:r w:rsidR="00E4070E">
        <w:rPr>
          <w:b w:val="0"/>
          <w:spacing w:val="-2"/>
        </w:rPr>
        <w:tab/>
        <w:t xml:space="preserve">        </w:t>
      </w:r>
      <w:r w:rsidRPr="00DF5BD8">
        <w:rPr>
          <w:b w:val="0"/>
          <w:spacing w:val="-2"/>
        </w:rPr>
        <w:t xml:space="preserve"> 16  </w:t>
      </w:r>
    </w:p>
    <w:p w14:paraId="11618A01" w14:textId="7A4B4FB7" w:rsidR="00DF5BD8" w:rsidRPr="00DF5BD8" w:rsidRDefault="00DF5BD8" w:rsidP="00DF5BD8">
      <w:pPr>
        <w:pStyle w:val="Heading2"/>
        <w:spacing w:before="61" w:line="360" w:lineRule="auto"/>
        <w:ind w:right="701"/>
        <w:jc w:val="left"/>
        <w:rPr>
          <w:spacing w:val="-2"/>
        </w:rPr>
      </w:pPr>
      <w:r>
        <w:rPr>
          <w:spacing w:val="-2"/>
        </w:rPr>
        <w:t xml:space="preserve">     </w:t>
      </w:r>
      <w:r w:rsidRPr="00DF5BD8">
        <w:rPr>
          <w:spacing w:val="-2"/>
        </w:rPr>
        <w:t xml:space="preserve">Chapter 5: Conclusion </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t>20</w:t>
      </w:r>
    </w:p>
    <w:p w14:paraId="65F7F026" w14:textId="05F3D054" w:rsidR="00DF5BD8" w:rsidRPr="00DF5BD8" w:rsidRDefault="00DF5BD8" w:rsidP="00DF5BD8">
      <w:pPr>
        <w:pStyle w:val="Heading2"/>
        <w:spacing w:before="61" w:line="360" w:lineRule="auto"/>
        <w:ind w:right="701"/>
        <w:jc w:val="left"/>
        <w:rPr>
          <w:spacing w:val="-2"/>
        </w:rPr>
      </w:pPr>
      <w:r>
        <w:rPr>
          <w:spacing w:val="-2"/>
        </w:rPr>
        <w:t xml:space="preserve">      </w:t>
      </w:r>
      <w:r w:rsidRPr="00DF5BD8">
        <w:rPr>
          <w:spacing w:val="-2"/>
        </w:rPr>
        <w:t xml:space="preserve">References </w:t>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00E4070E">
        <w:rPr>
          <w:spacing w:val="-2"/>
        </w:rPr>
        <w:tab/>
      </w:r>
      <w:r w:rsidRPr="00DF5BD8">
        <w:rPr>
          <w:spacing w:val="-2"/>
        </w:rPr>
        <w:t xml:space="preserve">22  </w:t>
      </w:r>
    </w:p>
    <w:p w14:paraId="73C4CCF3" w14:textId="77777777" w:rsidR="00DF5BD8" w:rsidRPr="00DF5BD8" w:rsidRDefault="00DF5BD8" w:rsidP="00DF5BD8">
      <w:pPr>
        <w:pStyle w:val="Heading2"/>
        <w:spacing w:before="61" w:line="360" w:lineRule="auto"/>
        <w:ind w:right="701"/>
        <w:rPr>
          <w:spacing w:val="-2"/>
        </w:rPr>
      </w:pPr>
    </w:p>
    <w:p w14:paraId="58584EA8" w14:textId="16D568EF" w:rsidR="00F07FAA" w:rsidRDefault="00F07FAA" w:rsidP="00DF5BD8">
      <w:pPr>
        <w:pStyle w:val="Heading2"/>
        <w:spacing w:before="61" w:line="360" w:lineRule="auto"/>
        <w:ind w:right="701"/>
        <w:jc w:val="left"/>
        <w:rPr>
          <w:spacing w:val="-2"/>
        </w:rPr>
      </w:pPr>
    </w:p>
    <w:p w14:paraId="5F013AD8" w14:textId="77777777" w:rsidR="00F07FAA" w:rsidRDefault="00F07FAA" w:rsidP="00A77D62">
      <w:pPr>
        <w:pStyle w:val="Heading2"/>
        <w:spacing w:before="61" w:line="360" w:lineRule="auto"/>
        <w:ind w:right="701"/>
        <w:jc w:val="left"/>
        <w:rPr>
          <w:spacing w:val="-2"/>
        </w:rPr>
      </w:pPr>
    </w:p>
    <w:p w14:paraId="7975C9A6" w14:textId="77777777" w:rsidR="00F07FAA" w:rsidRDefault="00F07FAA" w:rsidP="00A77D62">
      <w:pPr>
        <w:pStyle w:val="Heading2"/>
        <w:spacing w:before="61" w:line="360" w:lineRule="auto"/>
        <w:ind w:right="701"/>
        <w:jc w:val="left"/>
        <w:rPr>
          <w:spacing w:val="-2"/>
        </w:rPr>
      </w:pPr>
    </w:p>
    <w:p w14:paraId="5FEBAA97" w14:textId="77777777" w:rsidR="00F07FAA" w:rsidRDefault="00F07FAA" w:rsidP="00A77D62">
      <w:pPr>
        <w:pStyle w:val="Heading2"/>
        <w:spacing w:before="61" w:line="360" w:lineRule="auto"/>
        <w:ind w:right="701"/>
        <w:jc w:val="left"/>
        <w:rPr>
          <w:spacing w:val="-2"/>
        </w:rPr>
      </w:pPr>
    </w:p>
    <w:p w14:paraId="6220B740" w14:textId="77777777" w:rsidR="00F07FAA" w:rsidRDefault="00F07FAA" w:rsidP="00A77D62">
      <w:pPr>
        <w:pStyle w:val="Heading2"/>
        <w:spacing w:before="61" w:line="360" w:lineRule="auto"/>
        <w:ind w:right="701"/>
        <w:jc w:val="left"/>
        <w:rPr>
          <w:spacing w:val="-2"/>
        </w:rPr>
      </w:pPr>
    </w:p>
    <w:p w14:paraId="2C3091B7" w14:textId="776E439E" w:rsidR="003A0E2D" w:rsidRPr="00A77D62" w:rsidRDefault="003A0E2D" w:rsidP="00A77D62">
      <w:pPr>
        <w:pStyle w:val="Heading2"/>
        <w:spacing w:before="61" w:line="360" w:lineRule="auto"/>
        <w:ind w:right="701"/>
        <w:jc w:val="left"/>
        <w:rPr>
          <w:b w:val="0"/>
          <w:bCs w:val="0"/>
          <w:spacing w:val="-2"/>
        </w:rPr>
      </w:pPr>
      <w:bookmarkStart w:id="1" w:name="_Toc182218532"/>
      <w:r>
        <w:rPr>
          <w:spacing w:val="-2"/>
        </w:rPr>
        <w:lastRenderedPageBreak/>
        <w:t>ABSTRACT</w:t>
      </w:r>
      <w:bookmarkEnd w:id="1"/>
    </w:p>
    <w:p w14:paraId="361247BD" w14:textId="77777777" w:rsidR="00FE7823" w:rsidRDefault="00FE7823" w:rsidP="00FE7823">
      <w:pPr>
        <w:pStyle w:val="BodyText"/>
        <w:spacing w:line="360" w:lineRule="auto"/>
        <w:ind w:right="856"/>
        <w:jc w:val="both"/>
        <w:rPr>
          <w:b/>
          <w:sz w:val="32"/>
        </w:rPr>
      </w:pPr>
    </w:p>
    <w:p w14:paraId="065024A8" w14:textId="6339D027" w:rsidR="003A0E2D" w:rsidRDefault="00FE7823" w:rsidP="00FE7823">
      <w:pPr>
        <w:pStyle w:val="BodyText"/>
        <w:spacing w:line="360" w:lineRule="auto"/>
        <w:ind w:right="856"/>
        <w:jc w:val="both"/>
        <w:sectPr w:rsidR="003A0E2D" w:rsidSect="007D61BF">
          <w:footerReference w:type="default" r:id="rId12"/>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t xml:space="preserve">This </w:t>
      </w:r>
      <w:proofErr w:type="gramStart"/>
      <w:r>
        <w:t>report ,</w:t>
      </w:r>
      <w:proofErr w:type="gramEnd"/>
      <w:r>
        <w:t xml:space="preserve"> ”A Machine Learning Approach to Sex Ratio Analysis,” explores the integration of machine learning techniques, particularly the Random Forest Regressor, for predicting sex ratio trends. The study leverages an extensive dataset compiled from diverse and reliable sources, including national census data, public health records, World Bank indicators, and socioeconomic factors such as education, migration, and mortality rates. Rigorous data preprocessing and correlation analysis were employed to ensure data quality and identify critical predictors, such as birth and mortality rates, which significantly influence sex ratio dynamics. The Random Forest Regressor, chosen for its ability to model complex non-linear relationships, was optimized through hyperparameter tuning to achieve high predictive accuracy. The model was trained and validated using cross-validation techniques, and its performance was evaluated with metrics like Mean Absolute Error (MAE) and Root Mean Squared Error (RMSE), yielding minimal prediction errors. This research provides a powerful tool for understanding demographic trends and supports informed decision-making. The accurate predictions can aid policymakers and organizations in resource allocation and long-term planning for demographic changes. By demonstrating the efficacy of machine learning in analyzing complex datasets, this study highlights the potential of data-driven approaches in addressing societal challenges and advancing demographic research.</w:t>
      </w:r>
    </w:p>
    <w:p w14:paraId="19B96F24" w14:textId="77777777" w:rsidR="003A0E2D" w:rsidRPr="00B15A9D" w:rsidRDefault="003A0E2D" w:rsidP="003A0E2D">
      <w:pPr>
        <w:spacing w:before="89"/>
        <w:ind w:left="1600" w:firstLine="560"/>
        <w:rPr>
          <w:b/>
          <w:sz w:val="36"/>
          <w:szCs w:val="36"/>
        </w:rPr>
      </w:pPr>
      <w:r w:rsidRPr="00B15A9D">
        <w:rPr>
          <w:b/>
          <w:spacing w:val="-2"/>
          <w:sz w:val="36"/>
          <w:szCs w:val="36"/>
        </w:rPr>
        <w:lastRenderedPageBreak/>
        <w:t>ABBREVIATION</w:t>
      </w:r>
    </w:p>
    <w:p w14:paraId="79E977D7" w14:textId="77777777" w:rsidR="003A0E2D" w:rsidRDefault="003A0E2D" w:rsidP="003A0E2D">
      <w:pPr>
        <w:pStyle w:val="BodyText"/>
        <w:rPr>
          <w:b/>
          <w:sz w:val="20"/>
        </w:rPr>
      </w:pPr>
    </w:p>
    <w:p w14:paraId="7649C5DD" w14:textId="77777777" w:rsidR="00FE7823" w:rsidRDefault="00FE7823" w:rsidP="00FE7823">
      <w:pPr>
        <w:pStyle w:val="BodyText"/>
        <w:spacing w:before="410"/>
        <w:rPr>
          <w:b/>
          <w:sz w:val="20"/>
        </w:rPr>
      </w:pPr>
    </w:p>
    <w:p w14:paraId="254FA501" w14:textId="2CEFD289" w:rsidR="00FE7823" w:rsidRPr="00B15A9D" w:rsidRDefault="00FE7823" w:rsidP="00FE7823">
      <w:pPr>
        <w:pStyle w:val="BodyText"/>
        <w:spacing w:before="410"/>
        <w:rPr>
          <w:b/>
          <w:sz w:val="28"/>
          <w:szCs w:val="28"/>
        </w:rPr>
      </w:pPr>
      <w:r w:rsidRPr="00B15A9D">
        <w:rPr>
          <w:b/>
          <w:sz w:val="28"/>
          <w:szCs w:val="28"/>
        </w:rPr>
        <w:t>S</w:t>
      </w:r>
      <w:r w:rsidR="00DC093A" w:rsidRPr="00B15A9D">
        <w:rPr>
          <w:b/>
          <w:sz w:val="28"/>
          <w:szCs w:val="28"/>
        </w:rPr>
        <w:t xml:space="preserve">r </w:t>
      </w:r>
      <w:r w:rsidRPr="00B15A9D">
        <w:rPr>
          <w:b/>
          <w:sz w:val="28"/>
          <w:szCs w:val="28"/>
        </w:rPr>
        <w:t xml:space="preserve">No </w:t>
      </w:r>
      <w:r w:rsidR="00DC093A" w:rsidRPr="00B15A9D">
        <w:rPr>
          <w:b/>
          <w:sz w:val="28"/>
          <w:szCs w:val="28"/>
        </w:rPr>
        <w:tab/>
      </w:r>
      <w:r w:rsidRPr="00B15A9D">
        <w:rPr>
          <w:b/>
          <w:sz w:val="28"/>
          <w:szCs w:val="28"/>
        </w:rPr>
        <w:t xml:space="preserve">Abbreviation      </w:t>
      </w:r>
      <w:r w:rsidRPr="00B15A9D">
        <w:rPr>
          <w:b/>
          <w:sz w:val="28"/>
          <w:szCs w:val="28"/>
        </w:rPr>
        <w:tab/>
      </w:r>
      <w:proofErr w:type="gramStart"/>
      <w:r w:rsidRPr="00B15A9D">
        <w:rPr>
          <w:b/>
          <w:sz w:val="28"/>
          <w:szCs w:val="28"/>
        </w:rPr>
        <w:tab/>
        <w:t xml:space="preserve">  Meaning</w:t>
      </w:r>
      <w:proofErr w:type="gramEnd"/>
      <w:r w:rsidRPr="00B15A9D">
        <w:rPr>
          <w:b/>
          <w:sz w:val="28"/>
          <w:szCs w:val="28"/>
        </w:rPr>
        <w:t xml:space="preserve">  </w:t>
      </w:r>
    </w:p>
    <w:p w14:paraId="0C7853FC" w14:textId="1FE681D9" w:rsidR="00FE7823" w:rsidRPr="00B15A9D" w:rsidRDefault="00FE7823" w:rsidP="00FE7823">
      <w:pPr>
        <w:pStyle w:val="BodyText"/>
        <w:spacing w:before="410"/>
        <w:rPr>
          <w:b/>
          <w:sz w:val="28"/>
          <w:szCs w:val="28"/>
        </w:rPr>
      </w:pPr>
      <w:r w:rsidRPr="00B15A9D">
        <w:rPr>
          <w:b/>
          <w:sz w:val="28"/>
          <w:szCs w:val="28"/>
        </w:rPr>
        <w:t xml:space="preserve">1    </w:t>
      </w:r>
      <w:r w:rsidR="00DC093A" w:rsidRPr="00B15A9D">
        <w:rPr>
          <w:b/>
          <w:sz w:val="28"/>
          <w:szCs w:val="28"/>
        </w:rPr>
        <w:tab/>
      </w:r>
      <w:r w:rsidR="00DC093A" w:rsidRPr="00B15A9D">
        <w:rPr>
          <w:b/>
          <w:sz w:val="28"/>
          <w:szCs w:val="28"/>
        </w:rPr>
        <w:tab/>
      </w:r>
      <w:r w:rsidRPr="00B15A9D">
        <w:rPr>
          <w:b/>
          <w:sz w:val="28"/>
          <w:szCs w:val="28"/>
        </w:rPr>
        <w:t xml:space="preserve">MAE           </w:t>
      </w:r>
      <w:r w:rsidR="00DC093A" w:rsidRPr="00B15A9D">
        <w:rPr>
          <w:b/>
          <w:sz w:val="28"/>
          <w:szCs w:val="28"/>
        </w:rPr>
        <w:tab/>
      </w:r>
      <w:r w:rsidR="00DC093A" w:rsidRPr="00B15A9D">
        <w:rPr>
          <w:b/>
          <w:sz w:val="28"/>
          <w:szCs w:val="28"/>
        </w:rPr>
        <w:tab/>
      </w:r>
      <w:r w:rsidR="00DC093A" w:rsidRPr="00B15A9D">
        <w:rPr>
          <w:b/>
          <w:sz w:val="28"/>
          <w:szCs w:val="28"/>
        </w:rPr>
        <w:tab/>
      </w:r>
      <w:r w:rsidRPr="00B15A9D">
        <w:rPr>
          <w:b/>
          <w:sz w:val="28"/>
          <w:szCs w:val="28"/>
        </w:rPr>
        <w:t xml:space="preserve">Mean Absolute Error  </w:t>
      </w:r>
    </w:p>
    <w:p w14:paraId="7F3AA6B6" w14:textId="173A1003" w:rsidR="00FE7823" w:rsidRPr="00B15A9D" w:rsidRDefault="00FE7823" w:rsidP="00FE7823">
      <w:pPr>
        <w:pStyle w:val="BodyText"/>
        <w:spacing w:before="410"/>
        <w:rPr>
          <w:b/>
          <w:sz w:val="28"/>
          <w:szCs w:val="28"/>
        </w:rPr>
      </w:pPr>
      <w:r w:rsidRPr="00B15A9D">
        <w:rPr>
          <w:b/>
          <w:sz w:val="28"/>
          <w:szCs w:val="28"/>
        </w:rPr>
        <w:t xml:space="preserve">2    </w:t>
      </w:r>
      <w:r w:rsidR="00DC093A" w:rsidRPr="00B15A9D">
        <w:rPr>
          <w:b/>
          <w:sz w:val="28"/>
          <w:szCs w:val="28"/>
        </w:rPr>
        <w:tab/>
      </w:r>
      <w:r w:rsidR="00DC093A" w:rsidRPr="00B15A9D">
        <w:rPr>
          <w:b/>
          <w:sz w:val="28"/>
          <w:szCs w:val="28"/>
        </w:rPr>
        <w:tab/>
      </w:r>
      <w:r w:rsidRPr="00B15A9D">
        <w:rPr>
          <w:b/>
          <w:sz w:val="28"/>
          <w:szCs w:val="28"/>
        </w:rPr>
        <w:t xml:space="preserve"> RMSE           </w:t>
      </w:r>
      <w:r w:rsidR="00DC093A" w:rsidRPr="00B15A9D">
        <w:rPr>
          <w:b/>
          <w:sz w:val="28"/>
          <w:szCs w:val="28"/>
        </w:rPr>
        <w:tab/>
      </w:r>
      <w:r w:rsidR="00DC093A" w:rsidRPr="00B15A9D">
        <w:rPr>
          <w:b/>
          <w:sz w:val="28"/>
          <w:szCs w:val="28"/>
        </w:rPr>
        <w:tab/>
      </w:r>
      <w:r w:rsidR="00DC093A" w:rsidRPr="00B15A9D">
        <w:rPr>
          <w:b/>
          <w:sz w:val="28"/>
          <w:szCs w:val="28"/>
        </w:rPr>
        <w:tab/>
      </w:r>
      <w:r w:rsidRPr="00B15A9D">
        <w:rPr>
          <w:b/>
          <w:sz w:val="28"/>
          <w:szCs w:val="28"/>
        </w:rPr>
        <w:t xml:space="preserve">Root Mean Squared Error  </w:t>
      </w:r>
    </w:p>
    <w:p w14:paraId="47B86996" w14:textId="41E19C5F" w:rsidR="00DC093A" w:rsidRPr="00B15A9D" w:rsidRDefault="00FE7823" w:rsidP="00FE7823">
      <w:pPr>
        <w:pStyle w:val="BodyText"/>
        <w:spacing w:before="410"/>
        <w:rPr>
          <w:b/>
          <w:sz w:val="28"/>
          <w:szCs w:val="28"/>
        </w:rPr>
      </w:pPr>
      <w:r w:rsidRPr="00B15A9D">
        <w:rPr>
          <w:b/>
          <w:sz w:val="28"/>
          <w:szCs w:val="28"/>
        </w:rPr>
        <w:t xml:space="preserve">3    </w:t>
      </w:r>
      <w:r w:rsidR="00DC093A" w:rsidRPr="00B15A9D">
        <w:rPr>
          <w:b/>
          <w:sz w:val="28"/>
          <w:szCs w:val="28"/>
        </w:rPr>
        <w:tab/>
      </w:r>
      <w:r w:rsidR="00DC093A" w:rsidRPr="00B15A9D">
        <w:rPr>
          <w:b/>
          <w:sz w:val="28"/>
          <w:szCs w:val="28"/>
        </w:rPr>
        <w:tab/>
      </w:r>
      <w:r w:rsidRPr="00B15A9D">
        <w:rPr>
          <w:b/>
          <w:sz w:val="28"/>
          <w:szCs w:val="28"/>
        </w:rPr>
        <w:t xml:space="preserve"> </w:t>
      </w:r>
      <w:proofErr w:type="spellStart"/>
      <w:r w:rsidRPr="00B15A9D">
        <w:rPr>
          <w:b/>
          <w:sz w:val="28"/>
          <w:szCs w:val="28"/>
        </w:rPr>
        <w:t>n_estimators</w:t>
      </w:r>
      <w:proofErr w:type="spellEnd"/>
      <w:r w:rsidRPr="00B15A9D">
        <w:rPr>
          <w:b/>
          <w:sz w:val="28"/>
          <w:szCs w:val="28"/>
        </w:rPr>
        <w:t xml:space="preserve">   </w:t>
      </w:r>
      <w:r w:rsidR="00DC093A" w:rsidRPr="00B15A9D">
        <w:rPr>
          <w:b/>
          <w:sz w:val="28"/>
          <w:szCs w:val="28"/>
        </w:rPr>
        <w:tab/>
      </w:r>
      <w:r w:rsidR="00DC093A" w:rsidRPr="00B15A9D">
        <w:rPr>
          <w:b/>
          <w:sz w:val="28"/>
          <w:szCs w:val="28"/>
        </w:rPr>
        <w:tab/>
      </w:r>
      <w:r w:rsidRPr="00B15A9D">
        <w:rPr>
          <w:b/>
          <w:sz w:val="28"/>
          <w:szCs w:val="28"/>
        </w:rPr>
        <w:t>Number of estimators (trees)</w:t>
      </w:r>
    </w:p>
    <w:p w14:paraId="0738C833" w14:textId="0133C0EC" w:rsidR="00DC093A" w:rsidRPr="00B15A9D" w:rsidRDefault="00DC093A" w:rsidP="00FE7823">
      <w:pPr>
        <w:pStyle w:val="BodyText"/>
        <w:spacing w:before="410"/>
        <w:rPr>
          <w:b/>
          <w:sz w:val="28"/>
          <w:szCs w:val="28"/>
        </w:rPr>
      </w:pPr>
      <w:r w:rsidRPr="00B15A9D">
        <w:rPr>
          <w:b/>
          <w:sz w:val="28"/>
          <w:szCs w:val="28"/>
        </w:rPr>
        <w:t xml:space="preserve">                                                        used in Random Forest  </w:t>
      </w:r>
    </w:p>
    <w:p w14:paraId="3FD7A7B5" w14:textId="4D0E9D1A" w:rsidR="003A0E2D" w:rsidRPr="00B15A9D" w:rsidRDefault="00FE7823" w:rsidP="00FE7823">
      <w:pPr>
        <w:pStyle w:val="BodyText"/>
        <w:spacing w:before="410"/>
        <w:rPr>
          <w:b/>
          <w:sz w:val="28"/>
          <w:szCs w:val="28"/>
        </w:rPr>
      </w:pPr>
      <w:r w:rsidRPr="00B15A9D">
        <w:rPr>
          <w:b/>
          <w:sz w:val="28"/>
          <w:szCs w:val="28"/>
        </w:rPr>
        <w:t xml:space="preserve">4     </w:t>
      </w:r>
      <w:r w:rsidR="00DC093A" w:rsidRPr="00B15A9D">
        <w:rPr>
          <w:b/>
          <w:sz w:val="28"/>
          <w:szCs w:val="28"/>
        </w:rPr>
        <w:tab/>
      </w:r>
      <w:r w:rsidR="00DC093A" w:rsidRPr="00B15A9D">
        <w:rPr>
          <w:b/>
          <w:sz w:val="28"/>
          <w:szCs w:val="28"/>
        </w:rPr>
        <w:tab/>
      </w:r>
      <w:proofErr w:type="spellStart"/>
      <w:proofErr w:type="gramStart"/>
      <w:r w:rsidRPr="00B15A9D">
        <w:rPr>
          <w:b/>
          <w:sz w:val="28"/>
          <w:szCs w:val="28"/>
        </w:rPr>
        <w:t>max</w:t>
      </w:r>
      <w:proofErr w:type="gramEnd"/>
      <w:r w:rsidRPr="00B15A9D">
        <w:rPr>
          <w:b/>
          <w:sz w:val="28"/>
          <w:szCs w:val="28"/>
        </w:rPr>
        <w:t>_depth</w:t>
      </w:r>
      <w:proofErr w:type="spellEnd"/>
      <w:r w:rsidRPr="00B15A9D">
        <w:rPr>
          <w:b/>
          <w:sz w:val="28"/>
          <w:szCs w:val="28"/>
        </w:rPr>
        <w:t xml:space="preserve">      </w:t>
      </w:r>
      <w:r w:rsidR="00DC093A" w:rsidRPr="00B15A9D">
        <w:rPr>
          <w:b/>
          <w:sz w:val="28"/>
          <w:szCs w:val="28"/>
        </w:rPr>
        <w:tab/>
      </w:r>
      <w:r w:rsidR="00DC093A" w:rsidRPr="00B15A9D">
        <w:rPr>
          <w:b/>
          <w:sz w:val="28"/>
          <w:szCs w:val="28"/>
        </w:rPr>
        <w:tab/>
      </w:r>
      <w:r w:rsidRPr="00B15A9D">
        <w:rPr>
          <w:b/>
          <w:sz w:val="28"/>
          <w:szCs w:val="28"/>
        </w:rPr>
        <w:t xml:space="preserve">Maximum depth of the decision </w:t>
      </w:r>
      <w:r w:rsidR="00DC093A" w:rsidRPr="00B15A9D">
        <w:rPr>
          <w:b/>
          <w:sz w:val="28"/>
          <w:szCs w:val="28"/>
        </w:rPr>
        <w:t xml:space="preserve">         </w:t>
      </w:r>
    </w:p>
    <w:p w14:paraId="4F499CCD" w14:textId="0636C080" w:rsidR="00DC093A" w:rsidRDefault="00DC093A" w:rsidP="00DC093A">
      <w:pPr>
        <w:spacing w:line="360" w:lineRule="auto"/>
        <w:jc w:val="center"/>
      </w:pPr>
      <w:r w:rsidRPr="00B15A9D">
        <w:rPr>
          <w:b/>
          <w:sz w:val="28"/>
          <w:szCs w:val="28"/>
        </w:rPr>
        <w:t xml:space="preserve">                                         trees in Random Forest</w:t>
      </w:r>
      <w:r w:rsidRPr="00FE7823">
        <w:rPr>
          <w:b/>
          <w:sz w:val="36"/>
        </w:rPr>
        <w:t xml:space="preserve">  </w:t>
      </w:r>
    </w:p>
    <w:p w14:paraId="249A61B0" w14:textId="51A257D5" w:rsidR="003A0E2D" w:rsidRPr="00DC093A" w:rsidRDefault="00DC093A" w:rsidP="00DC093A">
      <w:pPr>
        <w:tabs>
          <w:tab w:val="center" w:pos="5025"/>
        </w:tabs>
        <w:sectPr w:rsidR="003A0E2D" w:rsidRPr="00DC093A" w:rsidSect="003A0E2D">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6D50B1F8" w14:textId="2A899DCA" w:rsidR="003A0E2D" w:rsidRDefault="003A0E2D" w:rsidP="003A0E2D">
      <w:pPr>
        <w:pStyle w:val="Heading1"/>
        <w:ind w:left="2880" w:firstLine="720"/>
        <w:jc w:val="left"/>
      </w:pPr>
      <w:r>
        <w:lastRenderedPageBreak/>
        <w:t>CHAPTER 1</w:t>
      </w:r>
    </w:p>
    <w:p w14:paraId="7A787186" w14:textId="77777777" w:rsidR="003A0E2D" w:rsidRDefault="003A0E2D" w:rsidP="003A0E2D">
      <w:pPr>
        <w:pStyle w:val="Heading1"/>
      </w:pPr>
    </w:p>
    <w:p w14:paraId="4EC3B891" w14:textId="7B681B61" w:rsidR="009909BB" w:rsidRPr="009909BB" w:rsidRDefault="003A0E2D" w:rsidP="009909BB">
      <w:pPr>
        <w:pStyle w:val="Heading2"/>
        <w:numPr>
          <w:ilvl w:val="0"/>
          <w:numId w:val="12"/>
        </w:numPr>
        <w:tabs>
          <w:tab w:val="left" w:pos="519"/>
        </w:tabs>
        <w:ind w:left="519" w:hanging="359"/>
      </w:pPr>
      <w:bookmarkStart w:id="2" w:name="_Toc182218534"/>
      <w:r>
        <w:rPr>
          <w:spacing w:val="-2"/>
        </w:rPr>
        <w:t>INTRODUCTION</w:t>
      </w:r>
      <w:bookmarkEnd w:id="2"/>
    </w:p>
    <w:p w14:paraId="017654B7" w14:textId="684A376E" w:rsidR="00F0415E" w:rsidRDefault="00F0415E" w:rsidP="00F0415E">
      <w:pPr>
        <w:pStyle w:val="Heading6"/>
        <w:spacing w:before="88"/>
        <w:ind w:left="0" w:firstLine="0"/>
      </w:pPr>
    </w:p>
    <w:p w14:paraId="339CB32B" w14:textId="18711770" w:rsidR="00F0415E" w:rsidRPr="002E4CD5" w:rsidRDefault="009909BB" w:rsidP="009909BB">
      <w:pPr>
        <w:pStyle w:val="Heading6"/>
        <w:spacing w:before="88"/>
        <w:ind w:left="520" w:firstLine="0"/>
        <w:jc w:val="left"/>
        <w:rPr>
          <w:b w:val="0"/>
        </w:rPr>
      </w:pPr>
      <w:r w:rsidRPr="002E4CD5">
        <w:rPr>
          <w:b w:val="0"/>
        </w:rPr>
        <w:t>U</w:t>
      </w:r>
      <w:r w:rsidR="00F0415E" w:rsidRPr="002E4CD5">
        <w:rPr>
          <w:b w:val="0"/>
        </w:rPr>
        <w:t>nderstanding demographic dynamics is crucial for effective planning, policymaking, and resource allocation. Among the various demographic indicators, the sex ratio—defined as the number of females per 1,000 males in a population—stands out as a significant metric for assessing gender balance within a society. The sex ratio is influenced by a variety of factors, such as birth and mortality rates, migration patterns, societal norms, and healthcare access, making it a complex measure to interpret accurately.</w:t>
      </w:r>
    </w:p>
    <w:p w14:paraId="1D92456D" w14:textId="77777777" w:rsidR="00F0415E" w:rsidRPr="002E4CD5" w:rsidRDefault="00F0415E" w:rsidP="00F0415E">
      <w:pPr>
        <w:pStyle w:val="Heading6"/>
        <w:spacing w:before="88"/>
        <w:rPr>
          <w:b w:val="0"/>
        </w:rPr>
      </w:pPr>
    </w:p>
    <w:p w14:paraId="0F7E2C8C" w14:textId="77777777" w:rsidR="00F0415E" w:rsidRPr="002E4CD5" w:rsidRDefault="00F0415E" w:rsidP="00F0415E">
      <w:pPr>
        <w:pStyle w:val="Heading6"/>
        <w:spacing w:before="88"/>
        <w:rPr>
          <w:b w:val="0"/>
        </w:rPr>
      </w:pPr>
      <w:r w:rsidRPr="002E4CD5">
        <w:rPr>
          <w:b w:val="0"/>
        </w:rPr>
        <w:t>In many countries, significant disparities in the sex ratio can have profound social, economic, and political implications. For example, skewed sex ratios, especially in favor of one gender, can exacerbate social tensions, influence marriage patterns, and impact the availability of the labor force. Understanding these trends is therefore crucial for addressing gender imbalances and their consequences.</w:t>
      </w:r>
    </w:p>
    <w:p w14:paraId="767FACB1" w14:textId="77777777" w:rsidR="00F0415E" w:rsidRPr="002E4CD5" w:rsidRDefault="00F0415E" w:rsidP="00F0415E">
      <w:pPr>
        <w:pStyle w:val="Heading6"/>
        <w:spacing w:before="88"/>
        <w:rPr>
          <w:b w:val="0"/>
        </w:rPr>
      </w:pPr>
    </w:p>
    <w:p w14:paraId="1B1102D8" w14:textId="77777777" w:rsidR="00F0415E" w:rsidRPr="002E4CD5" w:rsidRDefault="00F0415E" w:rsidP="00F0415E">
      <w:pPr>
        <w:pStyle w:val="Heading6"/>
        <w:spacing w:before="88"/>
        <w:rPr>
          <w:b w:val="0"/>
        </w:rPr>
      </w:pPr>
      <w:r w:rsidRPr="002E4CD5">
        <w:rPr>
          <w:b w:val="0"/>
        </w:rPr>
        <w:t>Traditionally, the analysis of sex ratio trends has relied on statistical methods that consider limited variables or rely on static models, which often overlook the intricate interactions between different demographic factors. These traditional approaches may fail to provide a comprehensive understanding of how various forces shape the sex ratio over time, especially in rapidly changing environments.</w:t>
      </w:r>
    </w:p>
    <w:p w14:paraId="76A6CFFD" w14:textId="77777777" w:rsidR="00F0415E" w:rsidRPr="002E4CD5" w:rsidRDefault="00F0415E" w:rsidP="00F0415E">
      <w:pPr>
        <w:pStyle w:val="Heading6"/>
        <w:spacing w:before="88"/>
        <w:rPr>
          <w:b w:val="0"/>
        </w:rPr>
      </w:pPr>
    </w:p>
    <w:p w14:paraId="78860D99" w14:textId="77777777" w:rsidR="00F0415E" w:rsidRPr="002E4CD5" w:rsidRDefault="00F0415E" w:rsidP="00F0415E">
      <w:pPr>
        <w:pStyle w:val="Heading6"/>
        <w:spacing w:before="88"/>
        <w:rPr>
          <w:b w:val="0"/>
        </w:rPr>
      </w:pPr>
      <w:r w:rsidRPr="002E4CD5">
        <w:rPr>
          <w:b w:val="0"/>
        </w:rPr>
        <w:t>This project aims to address these limitations by leveraging machine learning techniques to predict sex ratio dynamics. Machine learning provides a powerful tool for uncovering hidden patterns within large datasets, allowing for a more nuanced and accurate understanding of how different variables influence the sex ratio. By using data-driven approaches, this study seeks to enhance demographic analysis by predicting future trends and uncovering insights that may not be readily apparent through conventional methods.</w:t>
      </w:r>
    </w:p>
    <w:p w14:paraId="49C4ADFA" w14:textId="77777777" w:rsidR="00F0415E" w:rsidRPr="002E4CD5" w:rsidRDefault="00F0415E" w:rsidP="00F0415E">
      <w:pPr>
        <w:pStyle w:val="Heading6"/>
        <w:spacing w:before="88"/>
        <w:rPr>
          <w:b w:val="0"/>
        </w:rPr>
      </w:pPr>
    </w:p>
    <w:p w14:paraId="757007C5" w14:textId="606AF8E4" w:rsidR="00F0415E" w:rsidRDefault="00F0415E" w:rsidP="009909BB">
      <w:pPr>
        <w:pStyle w:val="Heading6"/>
        <w:spacing w:before="88"/>
      </w:pPr>
    </w:p>
    <w:p w14:paraId="55744C35" w14:textId="0E7C2E87" w:rsidR="00F0415E" w:rsidRDefault="00F0415E" w:rsidP="00F0415E">
      <w:pPr>
        <w:pStyle w:val="Heading6"/>
        <w:spacing w:before="88"/>
        <w:ind w:left="0" w:firstLine="0"/>
      </w:pPr>
    </w:p>
    <w:p w14:paraId="4D11983B" w14:textId="58C8F8F1" w:rsidR="00F0415E" w:rsidRDefault="00F0415E" w:rsidP="00F0415E">
      <w:pPr>
        <w:pStyle w:val="Heading6"/>
        <w:spacing w:before="88"/>
        <w:ind w:left="0" w:firstLine="0"/>
      </w:pPr>
    </w:p>
    <w:p w14:paraId="310329C4" w14:textId="179CEFEE" w:rsidR="00F0415E" w:rsidRDefault="00F0415E" w:rsidP="00F0415E">
      <w:pPr>
        <w:pStyle w:val="Heading6"/>
        <w:spacing w:before="88"/>
        <w:ind w:left="0" w:firstLine="0"/>
      </w:pPr>
    </w:p>
    <w:p w14:paraId="7AAD3D39" w14:textId="3C83D149" w:rsidR="00F0415E" w:rsidRDefault="00F0415E" w:rsidP="00F0415E">
      <w:pPr>
        <w:pStyle w:val="Heading6"/>
        <w:spacing w:before="88"/>
        <w:ind w:left="0" w:firstLine="0"/>
      </w:pPr>
    </w:p>
    <w:p w14:paraId="28009EEF" w14:textId="6B168E4B" w:rsidR="00F0415E" w:rsidRDefault="00F0415E" w:rsidP="00F0415E">
      <w:pPr>
        <w:pStyle w:val="Heading6"/>
        <w:spacing w:before="88"/>
        <w:ind w:left="0" w:firstLine="0"/>
      </w:pPr>
    </w:p>
    <w:p w14:paraId="5B5DC2AA" w14:textId="237D7152" w:rsidR="00F0415E" w:rsidRDefault="00F0415E" w:rsidP="00F0415E">
      <w:pPr>
        <w:pStyle w:val="Heading6"/>
        <w:spacing w:before="88"/>
        <w:ind w:left="0" w:firstLine="0"/>
      </w:pPr>
    </w:p>
    <w:p w14:paraId="1E711222" w14:textId="3EC0745E" w:rsidR="00F0415E" w:rsidRDefault="00F0415E" w:rsidP="00F0415E">
      <w:pPr>
        <w:pStyle w:val="Heading6"/>
        <w:spacing w:before="88"/>
        <w:ind w:left="0" w:firstLine="0"/>
      </w:pPr>
    </w:p>
    <w:p w14:paraId="783D21B2" w14:textId="18137C85" w:rsidR="00F0415E" w:rsidRDefault="00F0415E" w:rsidP="00F0415E">
      <w:pPr>
        <w:pStyle w:val="Heading6"/>
        <w:spacing w:before="88"/>
        <w:ind w:left="0" w:firstLine="0"/>
      </w:pPr>
    </w:p>
    <w:p w14:paraId="3E9CC9AA" w14:textId="6E702683" w:rsidR="00F0415E" w:rsidRDefault="00F0415E" w:rsidP="00F0415E">
      <w:pPr>
        <w:pStyle w:val="Heading6"/>
        <w:spacing w:before="88"/>
        <w:ind w:left="0" w:firstLine="0"/>
      </w:pPr>
    </w:p>
    <w:p w14:paraId="67B29972" w14:textId="77777777" w:rsidR="009909BB" w:rsidRDefault="009909BB" w:rsidP="00F0415E">
      <w:pPr>
        <w:pStyle w:val="Heading1"/>
        <w:jc w:val="left"/>
        <w:rPr>
          <w:sz w:val="24"/>
          <w:szCs w:val="24"/>
        </w:rPr>
      </w:pPr>
      <w:bookmarkStart w:id="3" w:name="_Toc182218535"/>
    </w:p>
    <w:p w14:paraId="5C1DD07D" w14:textId="77777777" w:rsidR="009909BB" w:rsidRDefault="009909BB" w:rsidP="00F0415E">
      <w:pPr>
        <w:pStyle w:val="Heading1"/>
        <w:jc w:val="left"/>
      </w:pPr>
    </w:p>
    <w:p w14:paraId="4209E3A7" w14:textId="7DDDC9EC" w:rsidR="009909BB" w:rsidRDefault="009909BB" w:rsidP="002E4CD5">
      <w:pPr>
        <w:pStyle w:val="Heading1"/>
        <w:ind w:left="-270"/>
        <w:jc w:val="left"/>
      </w:pPr>
      <w:r>
        <w:lastRenderedPageBreak/>
        <w:t xml:space="preserve">                                 </w:t>
      </w:r>
      <w:r w:rsidR="003A0E2D">
        <w:t>CHAPTER 2</w:t>
      </w:r>
    </w:p>
    <w:p w14:paraId="40985F91" w14:textId="77777777" w:rsidR="002E4CD5" w:rsidRDefault="002E4CD5" w:rsidP="009909BB">
      <w:pPr>
        <w:pStyle w:val="Heading1"/>
        <w:jc w:val="left"/>
      </w:pPr>
    </w:p>
    <w:p w14:paraId="4470E2EE" w14:textId="77777777" w:rsidR="002E4CD5" w:rsidRPr="002E4CD5" w:rsidRDefault="009909BB" w:rsidP="009909BB">
      <w:pPr>
        <w:pStyle w:val="Heading1"/>
        <w:jc w:val="left"/>
      </w:pPr>
      <w:r w:rsidRPr="002E4CD5">
        <w:t xml:space="preserve">                                Data Collection</w:t>
      </w:r>
    </w:p>
    <w:p w14:paraId="610AFECC" w14:textId="77777777" w:rsidR="002E4CD5" w:rsidRPr="002E4CD5" w:rsidRDefault="002E4CD5" w:rsidP="009909BB">
      <w:pPr>
        <w:pStyle w:val="Heading1"/>
        <w:jc w:val="left"/>
      </w:pPr>
    </w:p>
    <w:p w14:paraId="5253642A" w14:textId="39BE9FF3" w:rsidR="009909BB" w:rsidRPr="002E4CD5" w:rsidRDefault="009909BB" w:rsidP="009909BB">
      <w:pPr>
        <w:pStyle w:val="Heading1"/>
        <w:jc w:val="left"/>
        <w:rPr>
          <w:sz w:val="24"/>
          <w:szCs w:val="24"/>
        </w:rPr>
      </w:pPr>
      <w:r w:rsidRPr="002E4CD5">
        <w:rPr>
          <w:sz w:val="24"/>
          <w:szCs w:val="24"/>
        </w:rPr>
        <w:t xml:space="preserve">  </w:t>
      </w:r>
    </w:p>
    <w:p w14:paraId="64367712" w14:textId="77777777" w:rsidR="009909BB" w:rsidRPr="002E4CD5" w:rsidRDefault="009909BB" w:rsidP="009909BB">
      <w:pPr>
        <w:pStyle w:val="Heading1"/>
        <w:rPr>
          <w:b w:val="0"/>
          <w:sz w:val="24"/>
          <w:szCs w:val="24"/>
        </w:rPr>
      </w:pPr>
      <w:r w:rsidRPr="002E4CD5">
        <w:rPr>
          <w:b w:val="0"/>
          <w:sz w:val="24"/>
          <w:szCs w:val="24"/>
        </w:rPr>
        <w:t>The data for this study was collected from multiple reliable and authoritative sources to ensure accuracy and comprehensiveness. Primary sources included national census data, which provided critical demographic insights, and public health databases that offered detailed health-related statistics. Additionally, global demographic indicators from the World Bank contributed valuable international perspectives, and socioeconomic datasets covering education levels, migration patterns, and birth/mortality rates added depth to the analysis. By combining these diverse sources, the researchers aimed to build a robust dataset capable of capturing the multifaceted factors influencing sex ratios.</w:t>
      </w:r>
    </w:p>
    <w:p w14:paraId="1882E940" w14:textId="77777777" w:rsidR="009909BB" w:rsidRPr="002E4CD5" w:rsidRDefault="009909BB" w:rsidP="009909BB">
      <w:pPr>
        <w:pStyle w:val="Heading1"/>
        <w:rPr>
          <w:b w:val="0"/>
          <w:sz w:val="24"/>
          <w:szCs w:val="24"/>
        </w:rPr>
      </w:pPr>
    </w:p>
    <w:p w14:paraId="713AEB74" w14:textId="77777777" w:rsidR="009909BB" w:rsidRPr="002E4CD5" w:rsidRDefault="009909BB" w:rsidP="009909BB">
      <w:pPr>
        <w:pStyle w:val="Heading1"/>
        <w:rPr>
          <w:b w:val="0"/>
          <w:sz w:val="24"/>
          <w:szCs w:val="24"/>
        </w:rPr>
      </w:pPr>
      <w:r w:rsidRPr="002E4CD5">
        <w:rPr>
          <w:b w:val="0"/>
          <w:sz w:val="24"/>
          <w:szCs w:val="24"/>
        </w:rPr>
        <w:t>A crucial step in preparing the data for machine learning analysis was preprocessing. This began with rigorous data cleaning to address missing values and inconsistencies, ensuring the dataset's reliability. Normalization techniques were applied to standardize the features, bringing all variables to a comparable scale and reducing biases. Feature selection was performed using correlation analysis, which helped identify the most influential variables while minimizing redundancy. These preprocessing steps were essential to enhance the quality of the input data, laying a solid foundation for the model's performance.</w:t>
      </w:r>
    </w:p>
    <w:p w14:paraId="7C67AB9C" w14:textId="77777777" w:rsidR="009909BB" w:rsidRPr="002E4CD5" w:rsidRDefault="009909BB" w:rsidP="009909BB">
      <w:pPr>
        <w:pStyle w:val="Heading1"/>
        <w:rPr>
          <w:b w:val="0"/>
          <w:sz w:val="24"/>
          <w:szCs w:val="24"/>
        </w:rPr>
      </w:pPr>
    </w:p>
    <w:p w14:paraId="0FF8B27E" w14:textId="302F8439" w:rsidR="009909BB" w:rsidRPr="002E4CD5" w:rsidRDefault="009909BB" w:rsidP="009909BB">
      <w:pPr>
        <w:pStyle w:val="Heading1"/>
        <w:jc w:val="left"/>
        <w:rPr>
          <w:b w:val="0"/>
        </w:rPr>
      </w:pPr>
      <w:r w:rsidRPr="002E4CD5">
        <w:rPr>
          <w:b w:val="0"/>
          <w:sz w:val="24"/>
          <w:szCs w:val="24"/>
        </w:rPr>
        <w:t>The collected and processed data not only provided a holistic view of the determinants of sex ratio but also ensured compatibility with various machine learning algorithms. This systematic approach to data collection and preprocessing highlights the importance of preparing high-quality datasets, which is critical for generating</w:t>
      </w:r>
      <w:r w:rsidRPr="002E4CD5">
        <w:rPr>
          <w:sz w:val="24"/>
          <w:szCs w:val="24"/>
        </w:rPr>
        <w:t xml:space="preserve"> </w:t>
      </w:r>
      <w:r w:rsidRPr="002E4CD5">
        <w:rPr>
          <w:b w:val="0"/>
          <w:sz w:val="24"/>
          <w:szCs w:val="24"/>
        </w:rPr>
        <w:t>meaningful insights and achieving accurate predictive outcomes in this study</w:t>
      </w:r>
      <w:r w:rsidRPr="002E4CD5">
        <w:rPr>
          <w:b w:val="0"/>
        </w:rPr>
        <w:t>.</w:t>
      </w:r>
    </w:p>
    <w:bookmarkEnd w:id="3"/>
    <w:p w14:paraId="31690B01" w14:textId="77777777" w:rsidR="003A0E2D" w:rsidRPr="009909BB" w:rsidRDefault="003A0E2D" w:rsidP="003A0E2D">
      <w:pPr>
        <w:spacing w:line="360" w:lineRule="auto"/>
        <w:jc w:val="both"/>
        <w:sectPr w:rsidR="003A0E2D" w:rsidRPr="009909BB" w:rsidSect="003A0E2D">
          <w:headerReference w:type="default" r:id="rId13"/>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A0FAA4F" w14:textId="4E967223" w:rsidR="00375630" w:rsidRDefault="00375630" w:rsidP="0036740A">
      <w:pPr>
        <w:pStyle w:val="Heading1"/>
        <w:ind w:left="2880" w:firstLine="720"/>
        <w:jc w:val="left"/>
      </w:pPr>
      <w:r>
        <w:lastRenderedPageBreak/>
        <w:t>CHAPTER 3</w:t>
      </w:r>
    </w:p>
    <w:p w14:paraId="6F91FFB9" w14:textId="77777777" w:rsidR="00697F81" w:rsidRDefault="00697F81" w:rsidP="00523BEB">
      <w:pPr>
        <w:pStyle w:val="Heading1"/>
        <w:jc w:val="left"/>
      </w:pPr>
    </w:p>
    <w:p w14:paraId="0775C839" w14:textId="16EDC4D2" w:rsidR="003A0E2D" w:rsidRDefault="00375630" w:rsidP="00665D4E">
      <w:pPr>
        <w:pStyle w:val="Heading1"/>
        <w:ind w:left="2160" w:firstLine="720"/>
        <w:jc w:val="left"/>
      </w:pPr>
      <w:r>
        <w:t>3.</w:t>
      </w:r>
      <w:r w:rsidR="00523BEB">
        <w:t>METHO</w:t>
      </w:r>
      <w:r w:rsidR="00697F81">
        <w:t>D</w:t>
      </w:r>
      <w:r w:rsidR="00523BEB">
        <w:t>OLOG</w:t>
      </w:r>
      <w:r w:rsidR="00665D4E">
        <w:t>Y</w:t>
      </w:r>
    </w:p>
    <w:p w14:paraId="20AAEB4B" w14:textId="5CCE8314" w:rsidR="00AE0F90" w:rsidRDefault="00AE0F90" w:rsidP="00AE0F90">
      <w:pPr>
        <w:pStyle w:val="Heading3"/>
        <w:ind w:left="0" w:firstLine="0"/>
      </w:pPr>
    </w:p>
    <w:p w14:paraId="58115A83" w14:textId="77777777" w:rsidR="00AE0F90" w:rsidRDefault="00AE0F90" w:rsidP="00AE0F90">
      <w:pPr>
        <w:pStyle w:val="NormalWeb"/>
      </w:pPr>
      <w:r>
        <w:t>This chapter outlines the methodology adopted to implement and evaluate the machine learning model for sex ratio analysis. A Random Forest Regressor was selected as the primary algorithm due to its robustness in handling complex, non-linear relationships between variables and its ability to manage datasets with multicollinearity effectively. The methodological approach was divided into three main steps:</w:t>
      </w:r>
    </w:p>
    <w:p w14:paraId="2CCA2B42" w14:textId="77777777" w:rsidR="00AE0F90" w:rsidRDefault="00AE0F90" w:rsidP="00AE0F90">
      <w:pPr>
        <w:pStyle w:val="NormalWeb"/>
        <w:numPr>
          <w:ilvl w:val="0"/>
          <w:numId w:val="19"/>
        </w:numPr>
      </w:pPr>
      <w:r>
        <w:rPr>
          <w:rStyle w:val="Strong"/>
        </w:rPr>
        <w:t>Feature Selection:</w:t>
      </w:r>
      <w:r>
        <w:t xml:space="preserve"> Identifying the most relevant predictors was the first crucial step. Key features, such as birth rates, mortality rates, and related demographic indicators, were analyzed using correlation analysis to determine their influence on the target variable. This step ensured that the model focused on the most impactful variables, minimizing noise and enhancing predictive accuracy.</w:t>
      </w:r>
    </w:p>
    <w:p w14:paraId="4C8EE702" w14:textId="431B00C0" w:rsidR="003A0E2D" w:rsidRDefault="00AE0F90" w:rsidP="00536717">
      <w:pPr>
        <w:pStyle w:val="NormalWeb"/>
        <w:ind w:left="360"/>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r>
        <w:rPr>
          <w:noProof/>
          <w14:ligatures w14:val="standardContextual"/>
        </w:rPr>
        <w:drawing>
          <wp:inline distT="0" distB="0" distL="0" distR="0" wp14:anchorId="155694CD" wp14:editId="047ECA4C">
            <wp:extent cx="3238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selection-techniques-in-machine-learning3.png"/>
                    <pic:cNvPicPr/>
                  </pic:nvPicPr>
                  <pic:blipFill>
                    <a:blip r:embed="rId14">
                      <a:extLst>
                        <a:ext uri="{28A0092B-C50C-407E-A947-70E740481C1C}">
                          <a14:useLocalDpi xmlns:a14="http://schemas.microsoft.com/office/drawing/2010/main" val="0"/>
                        </a:ext>
                      </a:extLst>
                    </a:blip>
                    <a:stretch>
                      <a:fillRect/>
                    </a:stretch>
                  </pic:blipFill>
                  <pic:spPr>
                    <a:xfrm>
                      <a:off x="0" y="0"/>
                      <a:ext cx="3238500" cy="3810000"/>
                    </a:xfrm>
                    <a:prstGeom prst="rect">
                      <a:avLst/>
                    </a:prstGeom>
                  </pic:spPr>
                </pic:pic>
              </a:graphicData>
            </a:graphic>
          </wp:inline>
        </w:drawing>
      </w:r>
      <w:r>
        <w:t>.</w:t>
      </w:r>
    </w:p>
    <w:p w14:paraId="62C2F021" w14:textId="5E88D9DE" w:rsidR="00536717" w:rsidRDefault="00536717" w:rsidP="00536717">
      <w:pPr>
        <w:pStyle w:val="Heading3"/>
        <w:ind w:left="0" w:firstLine="0"/>
      </w:pPr>
    </w:p>
    <w:p w14:paraId="6B82FFCC" w14:textId="3CA70ACD" w:rsidR="00536717" w:rsidRDefault="00536717" w:rsidP="00536717">
      <w:pPr>
        <w:pStyle w:val="NormalWeb"/>
        <w:numPr>
          <w:ilvl w:val="0"/>
          <w:numId w:val="19"/>
        </w:numPr>
      </w:pPr>
      <w:r>
        <w:rPr>
          <w:rStyle w:val="Strong"/>
        </w:rPr>
        <w:t>Model Training:</w:t>
      </w:r>
      <w:r>
        <w:t xml:space="preserve"> After feature selection, the dataset was partitioned into two subsets: 80% for training the model and 20% for testing. This split enabled the model to learn patterns from the training data and validate its predictive performance on unseen data. Standard practices, such as shuffling the dataset to avoid biased splits, were followed to ensure consistency and generalizability of results.</w:t>
      </w:r>
    </w:p>
    <w:p w14:paraId="2DE46521" w14:textId="56CE1C0C" w:rsidR="003A0E2D" w:rsidRDefault="003A0E2D" w:rsidP="00AE0F90">
      <w:pPr>
        <w:pStyle w:val="Heading3"/>
        <w:tabs>
          <w:tab w:val="left" w:pos="878"/>
        </w:tabs>
        <w:ind w:left="527" w:firstLine="0"/>
      </w:pPr>
    </w:p>
    <w:p w14:paraId="5E0CD87C" w14:textId="473C5301" w:rsidR="003A0E2D" w:rsidRDefault="002A07B1" w:rsidP="003A0E2D">
      <w:pPr>
        <w:rPr>
          <w:sz w:val="24"/>
        </w:rPr>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14:ligatures w14:val="standardContextual"/>
        </w:rPr>
        <w:drawing>
          <wp:inline distT="0" distB="0" distL="0" distR="0" wp14:anchorId="704917C4" wp14:editId="46AF15D9">
            <wp:extent cx="6381750" cy="580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84f585b7880fc09531953f09b947c78.png"/>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6381750" cy="5803900"/>
                    </a:xfrm>
                    <a:prstGeom prst="rect">
                      <a:avLst/>
                    </a:prstGeom>
                  </pic:spPr>
                </pic:pic>
              </a:graphicData>
            </a:graphic>
          </wp:inline>
        </w:drawing>
      </w:r>
    </w:p>
    <w:p w14:paraId="54F71137" w14:textId="77777777" w:rsidR="003A0E2D" w:rsidRDefault="003A0E2D" w:rsidP="003A0E2D">
      <w:pPr>
        <w:spacing w:line="290" w:lineRule="auto"/>
        <w:jc w:val="both"/>
        <w:rPr>
          <w:sz w:val="26"/>
          <w:szCs w:val="26"/>
        </w:rPr>
      </w:pPr>
    </w:p>
    <w:p w14:paraId="255C4E56" w14:textId="77777777" w:rsidR="003A0E2D" w:rsidRDefault="003A0E2D" w:rsidP="003A0E2D">
      <w:pPr>
        <w:spacing w:line="290" w:lineRule="auto"/>
        <w:jc w:val="both"/>
        <w:rPr>
          <w:sz w:val="26"/>
          <w:szCs w:val="26"/>
        </w:rPr>
      </w:pPr>
    </w:p>
    <w:p w14:paraId="5DB8966C" w14:textId="6D11ECBF" w:rsidR="00536717" w:rsidRDefault="00536717" w:rsidP="00536717">
      <w:pPr>
        <w:pStyle w:val="NormalWeb"/>
        <w:numPr>
          <w:ilvl w:val="0"/>
          <w:numId w:val="19"/>
        </w:numPr>
      </w:pPr>
      <w:r>
        <w:rPr>
          <w:rStyle w:val="Strong"/>
        </w:rPr>
        <w:t>Hyperparameter Tuning:</w:t>
      </w:r>
      <w:r>
        <w:t xml:space="preserve"> To optimize the model’s performance, key parameters, including the number of trees in the forest and the maximum depth of each tree, were fine-tuned. Techniques such as grid search and cross-validation were employed to systematically evaluate different combinations of parameters. This step enhanced the model's ability to generalize across various datasets and improved its overall accuracy.</w:t>
      </w:r>
    </w:p>
    <w:p w14:paraId="63B4567E" w14:textId="77777777" w:rsidR="00677757" w:rsidRDefault="00677757" w:rsidP="00677757">
      <w:pPr>
        <w:pStyle w:val="NormalWeb"/>
        <w:ind w:left="720"/>
      </w:pPr>
    </w:p>
    <w:p w14:paraId="1D1A512C" w14:textId="7259C010" w:rsidR="00536717" w:rsidRDefault="00677757" w:rsidP="00677757">
      <w:pPr>
        <w:pStyle w:val="Heading1"/>
        <w:ind w:left="-990" w:firstLine="720"/>
        <w:jc w:val="left"/>
      </w:pPr>
      <w:r>
        <w:rPr>
          <w:noProof/>
          <w14:ligatures w14:val="standardContextual"/>
        </w:rPr>
        <w:drawing>
          <wp:inline distT="0" distB="0" distL="0" distR="0" wp14:anchorId="782A1647" wp14:editId="01A5945D">
            <wp:extent cx="6352045" cy="3810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parameter_Tuning_in_Machine_Learning.png"/>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6352045" cy="3810008"/>
                    </a:xfrm>
                    <a:prstGeom prst="rect">
                      <a:avLst/>
                    </a:prstGeom>
                  </pic:spPr>
                </pic:pic>
              </a:graphicData>
            </a:graphic>
          </wp:inline>
        </w:drawing>
      </w:r>
    </w:p>
    <w:p w14:paraId="040FC02C" w14:textId="54AFAC9A" w:rsidR="00536717" w:rsidRDefault="00536717" w:rsidP="00677757">
      <w:pPr>
        <w:pStyle w:val="Heading1"/>
        <w:ind w:left="2880" w:firstLine="720"/>
      </w:pPr>
    </w:p>
    <w:p w14:paraId="614089F1" w14:textId="77777777" w:rsidR="00536717" w:rsidRDefault="00536717" w:rsidP="00DE684E">
      <w:pPr>
        <w:pStyle w:val="Heading1"/>
        <w:ind w:left="2880" w:firstLine="720"/>
        <w:jc w:val="left"/>
      </w:pPr>
    </w:p>
    <w:p w14:paraId="78AAD6A2" w14:textId="77777777" w:rsidR="00536717" w:rsidRDefault="00536717" w:rsidP="00DE684E">
      <w:pPr>
        <w:pStyle w:val="Heading1"/>
        <w:ind w:left="2880" w:firstLine="720"/>
        <w:jc w:val="left"/>
      </w:pPr>
    </w:p>
    <w:p w14:paraId="09632EE7" w14:textId="77777777" w:rsidR="00536717" w:rsidRDefault="00536717" w:rsidP="00536717">
      <w:pPr>
        <w:pStyle w:val="Heading1"/>
        <w:jc w:val="left"/>
      </w:pPr>
    </w:p>
    <w:p w14:paraId="6D9D030A" w14:textId="77777777" w:rsidR="00536717" w:rsidRDefault="00536717" w:rsidP="00DE684E">
      <w:pPr>
        <w:pStyle w:val="Heading1"/>
        <w:ind w:left="2880" w:firstLine="720"/>
        <w:jc w:val="left"/>
      </w:pPr>
    </w:p>
    <w:p w14:paraId="4BB2E4FA" w14:textId="77777777" w:rsidR="00536717" w:rsidRDefault="00536717" w:rsidP="00DE684E">
      <w:pPr>
        <w:pStyle w:val="Heading1"/>
        <w:ind w:left="2880" w:firstLine="720"/>
        <w:jc w:val="left"/>
      </w:pPr>
    </w:p>
    <w:p w14:paraId="15213606" w14:textId="77777777" w:rsidR="00536717" w:rsidRDefault="00536717" w:rsidP="00DE684E">
      <w:pPr>
        <w:pStyle w:val="Heading1"/>
        <w:ind w:left="2880" w:firstLine="720"/>
        <w:jc w:val="left"/>
      </w:pPr>
    </w:p>
    <w:p w14:paraId="5908E1D9" w14:textId="77777777" w:rsidR="00536717" w:rsidRDefault="00536717" w:rsidP="00DE684E">
      <w:pPr>
        <w:pStyle w:val="Heading1"/>
        <w:ind w:left="2880" w:firstLine="720"/>
        <w:jc w:val="left"/>
      </w:pPr>
    </w:p>
    <w:p w14:paraId="1003D51C" w14:textId="77777777" w:rsidR="00536717" w:rsidRDefault="00536717" w:rsidP="00DE684E">
      <w:pPr>
        <w:pStyle w:val="Heading1"/>
        <w:ind w:left="2880" w:firstLine="720"/>
        <w:jc w:val="left"/>
      </w:pPr>
    </w:p>
    <w:p w14:paraId="46EE646E" w14:textId="77777777" w:rsidR="00536717" w:rsidRDefault="00536717" w:rsidP="00DE684E">
      <w:pPr>
        <w:pStyle w:val="Heading1"/>
        <w:ind w:left="2880" w:firstLine="720"/>
        <w:jc w:val="left"/>
      </w:pPr>
    </w:p>
    <w:p w14:paraId="1D12E7E8" w14:textId="77777777" w:rsidR="00536717" w:rsidRDefault="00536717" w:rsidP="00DE684E">
      <w:pPr>
        <w:pStyle w:val="Heading1"/>
        <w:ind w:left="2880" w:firstLine="720"/>
        <w:jc w:val="left"/>
      </w:pPr>
    </w:p>
    <w:p w14:paraId="284C3FF6" w14:textId="77777777" w:rsidR="00536717" w:rsidRDefault="00536717" w:rsidP="00DE684E">
      <w:pPr>
        <w:pStyle w:val="Heading1"/>
        <w:ind w:left="2880" w:firstLine="720"/>
        <w:jc w:val="left"/>
      </w:pPr>
    </w:p>
    <w:p w14:paraId="49C3568D" w14:textId="77777777" w:rsidR="00536717" w:rsidRDefault="00536717" w:rsidP="00DE684E">
      <w:pPr>
        <w:pStyle w:val="Heading1"/>
        <w:ind w:left="2880" w:firstLine="720"/>
        <w:jc w:val="left"/>
      </w:pPr>
    </w:p>
    <w:p w14:paraId="4C0D31EA" w14:textId="77777777" w:rsidR="00536717" w:rsidRDefault="00536717" w:rsidP="00DE684E">
      <w:pPr>
        <w:pStyle w:val="Heading1"/>
        <w:ind w:left="2880" w:firstLine="720"/>
        <w:jc w:val="left"/>
      </w:pPr>
    </w:p>
    <w:p w14:paraId="1DB9B066" w14:textId="77777777" w:rsidR="00536717" w:rsidRDefault="00536717" w:rsidP="00DE684E">
      <w:pPr>
        <w:pStyle w:val="Heading1"/>
        <w:ind w:left="2880" w:firstLine="720"/>
        <w:jc w:val="left"/>
      </w:pPr>
    </w:p>
    <w:p w14:paraId="5C3D8EBF" w14:textId="77777777" w:rsidR="00536717" w:rsidRDefault="00536717" w:rsidP="00DE684E">
      <w:pPr>
        <w:pStyle w:val="Heading1"/>
        <w:ind w:left="2880" w:firstLine="720"/>
        <w:jc w:val="left"/>
      </w:pPr>
    </w:p>
    <w:p w14:paraId="720A6CF2" w14:textId="77777777" w:rsidR="00536717" w:rsidRDefault="00536717" w:rsidP="00DE684E">
      <w:pPr>
        <w:pStyle w:val="Heading1"/>
        <w:ind w:left="2880" w:firstLine="720"/>
        <w:jc w:val="left"/>
      </w:pPr>
    </w:p>
    <w:p w14:paraId="1A282599" w14:textId="77777777" w:rsidR="00536717" w:rsidRDefault="00536717" w:rsidP="00DE684E">
      <w:pPr>
        <w:pStyle w:val="Heading1"/>
        <w:ind w:left="2880" w:firstLine="720"/>
        <w:jc w:val="left"/>
      </w:pPr>
    </w:p>
    <w:p w14:paraId="0C06D53B" w14:textId="77777777" w:rsidR="00536717" w:rsidRDefault="00536717" w:rsidP="00DE684E">
      <w:pPr>
        <w:pStyle w:val="Heading1"/>
        <w:ind w:left="2880" w:firstLine="720"/>
        <w:jc w:val="left"/>
      </w:pPr>
    </w:p>
    <w:p w14:paraId="0F11194F" w14:textId="77777777" w:rsidR="00536717" w:rsidRDefault="00536717" w:rsidP="00DE684E">
      <w:pPr>
        <w:pStyle w:val="Heading1"/>
        <w:ind w:left="2880" w:firstLine="720"/>
        <w:jc w:val="left"/>
      </w:pPr>
    </w:p>
    <w:p w14:paraId="30DA245A" w14:textId="77777777" w:rsidR="00536717" w:rsidRDefault="00536717" w:rsidP="00DE684E">
      <w:pPr>
        <w:pStyle w:val="Heading1"/>
        <w:ind w:left="2880" w:firstLine="720"/>
        <w:jc w:val="left"/>
      </w:pPr>
    </w:p>
    <w:p w14:paraId="1CC48450" w14:textId="77777777" w:rsidR="00536717" w:rsidRDefault="00536717" w:rsidP="00DE684E">
      <w:pPr>
        <w:pStyle w:val="Heading1"/>
        <w:ind w:left="2880" w:firstLine="720"/>
        <w:jc w:val="left"/>
      </w:pPr>
    </w:p>
    <w:p w14:paraId="44975834" w14:textId="77777777" w:rsidR="00536717" w:rsidRDefault="00536717" w:rsidP="00DE684E">
      <w:pPr>
        <w:pStyle w:val="Heading1"/>
        <w:ind w:left="2880" w:firstLine="720"/>
        <w:jc w:val="left"/>
      </w:pPr>
    </w:p>
    <w:p w14:paraId="3EBB9B67" w14:textId="77777777" w:rsidR="00536717" w:rsidRDefault="00536717" w:rsidP="00DE684E">
      <w:pPr>
        <w:pStyle w:val="Heading1"/>
        <w:ind w:left="2880" w:firstLine="720"/>
        <w:jc w:val="left"/>
      </w:pPr>
    </w:p>
    <w:p w14:paraId="5E9BFC57" w14:textId="77777777" w:rsidR="00536717" w:rsidRDefault="00536717" w:rsidP="00DE684E">
      <w:pPr>
        <w:pStyle w:val="Heading1"/>
        <w:ind w:left="2880" w:firstLine="720"/>
        <w:jc w:val="left"/>
      </w:pPr>
    </w:p>
    <w:p w14:paraId="450EE84C" w14:textId="77777777" w:rsidR="00536717" w:rsidRDefault="00536717" w:rsidP="00DE684E">
      <w:pPr>
        <w:pStyle w:val="Heading1"/>
        <w:ind w:left="2880" w:firstLine="720"/>
        <w:jc w:val="left"/>
      </w:pPr>
    </w:p>
    <w:p w14:paraId="5A702A3C" w14:textId="212C8C4B" w:rsidR="00DE684E" w:rsidRDefault="00DE684E" w:rsidP="00DE684E">
      <w:pPr>
        <w:pStyle w:val="Heading1"/>
        <w:ind w:left="2880" w:firstLine="720"/>
        <w:jc w:val="left"/>
      </w:pPr>
      <w:r>
        <w:t>CHAPTER 4</w:t>
      </w:r>
    </w:p>
    <w:p w14:paraId="1C71CD72" w14:textId="77777777" w:rsidR="00DE684E" w:rsidRDefault="00DE684E" w:rsidP="00DE684E">
      <w:pPr>
        <w:pStyle w:val="Heading1"/>
        <w:jc w:val="left"/>
      </w:pPr>
    </w:p>
    <w:p w14:paraId="27F79635" w14:textId="30EA0295" w:rsidR="00DE684E" w:rsidRDefault="00DE684E" w:rsidP="00DE684E">
      <w:pPr>
        <w:pStyle w:val="Heading1"/>
        <w:jc w:val="left"/>
      </w:pPr>
      <w:r>
        <w:t>4.RESULTS AND IMPLEMENTATION</w:t>
      </w:r>
    </w:p>
    <w:p w14:paraId="1AAE6F21" w14:textId="77777777" w:rsidR="00DE684E" w:rsidRDefault="00DE684E" w:rsidP="00DE684E">
      <w:pPr>
        <w:pStyle w:val="Heading1"/>
        <w:jc w:val="left"/>
      </w:pPr>
    </w:p>
    <w:p w14:paraId="1BC16F2B" w14:textId="49955E9F" w:rsidR="003A0E2D" w:rsidRDefault="00DE684E" w:rsidP="00DE684E">
      <w:pPr>
        <w:pStyle w:val="Heading4"/>
        <w:tabs>
          <w:tab w:val="left" w:pos="511"/>
        </w:tabs>
        <w:spacing w:before="91"/>
        <w:ind w:left="263" w:firstLine="0"/>
        <w:rPr>
          <w:sz w:val="26"/>
        </w:rPr>
      </w:pPr>
      <w:r>
        <w:t>4.1</w:t>
      </w:r>
      <w:r w:rsidR="003A0E2D">
        <w:rPr>
          <w:spacing w:val="-3"/>
        </w:rPr>
        <w:t xml:space="preserve"> </w:t>
      </w:r>
      <w:r w:rsidR="003A0E2D">
        <w:rPr>
          <w:spacing w:val="-2"/>
        </w:rPr>
        <w:t>RESULTS</w:t>
      </w:r>
    </w:p>
    <w:p w14:paraId="66D29671" w14:textId="77777777" w:rsidR="003A0E2D" w:rsidRDefault="003A0E2D" w:rsidP="003A0E2D">
      <w:pPr>
        <w:pStyle w:val="Heading5"/>
        <w:numPr>
          <w:ilvl w:val="0"/>
          <w:numId w:val="3"/>
        </w:numPr>
        <w:tabs>
          <w:tab w:val="left" w:pos="880"/>
        </w:tabs>
        <w:spacing w:before="249"/>
        <w:rPr>
          <w:u w:val="none"/>
        </w:rPr>
      </w:pPr>
      <w:r>
        <w:rPr>
          <w:u w:val="none"/>
        </w:rPr>
        <w:t>Give</w:t>
      </w:r>
      <w:r>
        <w:rPr>
          <w:spacing w:val="-4"/>
          <w:u w:val="none"/>
        </w:rPr>
        <w:t xml:space="preserve"> </w:t>
      </w:r>
      <w:r>
        <w:rPr>
          <w:u w:val="none"/>
        </w:rPr>
        <w:t>the</w:t>
      </w:r>
      <w:r>
        <w:rPr>
          <w:spacing w:val="-3"/>
          <w:u w:val="none"/>
        </w:rPr>
        <w:t xml:space="preserve"> </w:t>
      </w:r>
      <w:r>
        <w:rPr>
          <w:u w:val="none"/>
        </w:rPr>
        <w:t>label</w:t>
      </w:r>
      <w:r>
        <w:rPr>
          <w:spacing w:val="-1"/>
          <w:u w:val="none"/>
        </w:rPr>
        <w:t xml:space="preserve"> </w:t>
      </w:r>
      <w:r>
        <w:rPr>
          <w:u w:val="none"/>
        </w:rPr>
        <w:t>of</w:t>
      </w:r>
      <w:r>
        <w:rPr>
          <w:spacing w:val="-2"/>
          <w:u w:val="none"/>
        </w:rPr>
        <w:t xml:space="preserve"> </w:t>
      </w:r>
      <w:r>
        <w:rPr>
          <w:u w:val="none"/>
        </w:rPr>
        <w:t>the</w:t>
      </w:r>
      <w:r>
        <w:rPr>
          <w:spacing w:val="-4"/>
          <w:u w:val="none"/>
        </w:rPr>
        <w:t xml:space="preserve"> image</w:t>
      </w:r>
    </w:p>
    <w:p w14:paraId="37E25461" w14:textId="77777777" w:rsidR="003A0E2D" w:rsidRDefault="003A0E2D" w:rsidP="003A0E2D">
      <w:pPr>
        <w:pStyle w:val="BodyText"/>
        <w:spacing w:before="6"/>
        <w:rPr>
          <w:b/>
          <w:sz w:val="11"/>
        </w:rPr>
      </w:pPr>
      <w:r>
        <w:rPr>
          <w:noProof/>
        </w:rPr>
        <w:drawing>
          <wp:anchor distT="0" distB="0" distL="0" distR="0" simplePos="0" relativeHeight="251663360" behindDoc="1" locked="0" layoutInCell="1" allowOverlap="1" wp14:anchorId="1A40F670" wp14:editId="493AEFBE">
            <wp:simplePos x="0" y="0"/>
            <wp:positionH relativeFrom="page">
              <wp:posOffset>1427480</wp:posOffset>
            </wp:positionH>
            <wp:positionV relativeFrom="paragraph">
              <wp:posOffset>99763</wp:posOffset>
            </wp:positionV>
            <wp:extent cx="3537433" cy="1119377"/>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9" cstate="print"/>
                    <a:stretch>
                      <a:fillRect/>
                    </a:stretch>
                  </pic:blipFill>
                  <pic:spPr>
                    <a:xfrm>
                      <a:off x="0" y="0"/>
                      <a:ext cx="3537433" cy="1119377"/>
                    </a:xfrm>
                    <a:prstGeom prst="rect">
                      <a:avLst/>
                    </a:prstGeom>
                  </pic:spPr>
                </pic:pic>
              </a:graphicData>
            </a:graphic>
          </wp:anchor>
        </w:drawing>
      </w:r>
    </w:p>
    <w:p w14:paraId="00CBD33A" w14:textId="77777777" w:rsidR="003A0E2D" w:rsidRDefault="003A0E2D" w:rsidP="003A0E2D">
      <w:pPr>
        <w:pStyle w:val="BodyText"/>
        <w:spacing w:before="30"/>
        <w:rPr>
          <w:b/>
          <w:sz w:val="28"/>
        </w:rPr>
      </w:pPr>
    </w:p>
    <w:p w14:paraId="222D64C3" w14:textId="77777777" w:rsidR="003A0E2D" w:rsidRDefault="003A0E2D" w:rsidP="003A0E2D">
      <w:pPr>
        <w:pStyle w:val="BodyText"/>
      </w:pPr>
    </w:p>
    <w:p w14:paraId="427F4D64" w14:textId="77777777" w:rsidR="003A0E2D" w:rsidRDefault="003A0E2D" w:rsidP="003A0E2D">
      <w:pPr>
        <w:pStyle w:val="BodyText"/>
        <w:spacing w:before="3"/>
      </w:pPr>
    </w:p>
    <w:p w14:paraId="28C8CE88" w14:textId="77777777" w:rsidR="003A0E2D" w:rsidRDefault="003A0E2D" w:rsidP="003A0E2D">
      <w:pPr>
        <w:pStyle w:val="Heading5"/>
        <w:numPr>
          <w:ilvl w:val="0"/>
          <w:numId w:val="3"/>
        </w:numPr>
        <w:tabs>
          <w:tab w:val="left" w:pos="880"/>
        </w:tabs>
        <w:rPr>
          <w:u w:val="none"/>
        </w:rPr>
      </w:pPr>
      <w:r>
        <w:rPr>
          <w:u w:val="none"/>
        </w:rPr>
        <w:t>Split</w:t>
      </w:r>
      <w:r>
        <w:rPr>
          <w:spacing w:val="-3"/>
          <w:u w:val="none"/>
        </w:rPr>
        <w:t xml:space="preserve"> </w:t>
      </w:r>
      <w:r>
        <w:rPr>
          <w:u w:val="none"/>
        </w:rPr>
        <w:t>the</w:t>
      </w:r>
      <w:r>
        <w:rPr>
          <w:spacing w:val="-2"/>
          <w:u w:val="none"/>
        </w:rPr>
        <w:t xml:space="preserve"> </w:t>
      </w:r>
      <w:r>
        <w:rPr>
          <w:spacing w:val="-4"/>
          <w:u w:val="none"/>
        </w:rPr>
        <w:t>Data</w:t>
      </w:r>
    </w:p>
    <w:p w14:paraId="3AA8076E" w14:textId="77777777" w:rsidR="003A0E2D" w:rsidRDefault="003A0E2D" w:rsidP="003A0E2D">
      <w:pPr>
        <w:pStyle w:val="BodyText"/>
        <w:spacing w:before="6"/>
        <w:rPr>
          <w:b/>
          <w:sz w:val="15"/>
        </w:rPr>
      </w:pPr>
      <w:r>
        <w:rPr>
          <w:noProof/>
        </w:rPr>
        <w:drawing>
          <wp:anchor distT="0" distB="0" distL="0" distR="0" simplePos="0" relativeHeight="251664384" behindDoc="1" locked="0" layoutInCell="1" allowOverlap="1" wp14:anchorId="750C29AE" wp14:editId="6EA7FA5C">
            <wp:simplePos x="0" y="0"/>
            <wp:positionH relativeFrom="page">
              <wp:posOffset>1409700</wp:posOffset>
            </wp:positionH>
            <wp:positionV relativeFrom="paragraph">
              <wp:posOffset>129049</wp:posOffset>
            </wp:positionV>
            <wp:extent cx="1762394" cy="46672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1762394" cy="466725"/>
                    </a:xfrm>
                    <a:prstGeom prst="rect">
                      <a:avLst/>
                    </a:prstGeom>
                  </pic:spPr>
                </pic:pic>
              </a:graphicData>
            </a:graphic>
          </wp:anchor>
        </w:drawing>
      </w:r>
    </w:p>
    <w:p w14:paraId="4E303E3D" w14:textId="77777777" w:rsidR="005C4A4E" w:rsidRDefault="005C4A4E" w:rsidP="005C4A4E">
      <w:pPr>
        <w:pStyle w:val="Heading5"/>
        <w:tabs>
          <w:tab w:val="left" w:pos="880"/>
        </w:tabs>
        <w:spacing w:before="1"/>
        <w:rPr>
          <w:u w:val="none"/>
        </w:rPr>
      </w:pPr>
    </w:p>
    <w:p w14:paraId="400963A8" w14:textId="77777777" w:rsidR="005C4A4E" w:rsidRDefault="005C4A4E" w:rsidP="005C4A4E">
      <w:pPr>
        <w:pStyle w:val="ListParagraph"/>
      </w:pPr>
    </w:p>
    <w:p w14:paraId="431BF396" w14:textId="2241B7AD" w:rsidR="003A0E2D" w:rsidRDefault="003A0E2D" w:rsidP="003A0E2D">
      <w:pPr>
        <w:pStyle w:val="Heading5"/>
        <w:numPr>
          <w:ilvl w:val="0"/>
          <w:numId w:val="3"/>
        </w:numPr>
        <w:tabs>
          <w:tab w:val="left" w:pos="880"/>
        </w:tabs>
        <w:spacing w:before="1"/>
        <w:rPr>
          <w:u w:val="none"/>
        </w:rPr>
      </w:pPr>
      <w:r>
        <w:rPr>
          <w:u w:val="none"/>
        </w:rPr>
        <w:t>Train</w:t>
      </w:r>
      <w:r>
        <w:rPr>
          <w:spacing w:val="-2"/>
          <w:u w:val="none"/>
        </w:rPr>
        <w:t xml:space="preserve"> </w:t>
      </w:r>
      <w:r>
        <w:rPr>
          <w:spacing w:val="-4"/>
          <w:u w:val="none"/>
        </w:rPr>
        <w:t>Data</w:t>
      </w:r>
    </w:p>
    <w:p w14:paraId="225C933E" w14:textId="77777777" w:rsidR="003A0E2D" w:rsidRDefault="003A0E2D" w:rsidP="003A0E2D">
      <w:pPr>
        <w:pStyle w:val="BodyText"/>
        <w:spacing w:before="7"/>
        <w:rPr>
          <w:b/>
          <w:sz w:val="11"/>
        </w:rPr>
      </w:pPr>
      <w:r>
        <w:rPr>
          <w:noProof/>
        </w:rPr>
        <w:lastRenderedPageBreak/>
        <w:drawing>
          <wp:anchor distT="0" distB="0" distL="0" distR="0" simplePos="0" relativeHeight="251665408" behindDoc="1" locked="0" layoutInCell="1" allowOverlap="1" wp14:anchorId="3D3C88E5" wp14:editId="565C7B34">
            <wp:simplePos x="0" y="0"/>
            <wp:positionH relativeFrom="page">
              <wp:posOffset>1419957</wp:posOffset>
            </wp:positionH>
            <wp:positionV relativeFrom="paragraph">
              <wp:posOffset>100175</wp:posOffset>
            </wp:positionV>
            <wp:extent cx="5652756" cy="187452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1" cstate="print"/>
                    <a:stretch>
                      <a:fillRect/>
                    </a:stretch>
                  </pic:blipFill>
                  <pic:spPr>
                    <a:xfrm>
                      <a:off x="0" y="0"/>
                      <a:ext cx="5652756" cy="1874520"/>
                    </a:xfrm>
                    <a:prstGeom prst="rect">
                      <a:avLst/>
                    </a:prstGeom>
                  </pic:spPr>
                </pic:pic>
              </a:graphicData>
            </a:graphic>
          </wp:anchor>
        </w:drawing>
      </w:r>
    </w:p>
    <w:p w14:paraId="477E12BC" w14:textId="77777777" w:rsidR="003A0E2D" w:rsidRDefault="003A0E2D" w:rsidP="003A0E2D">
      <w:pPr>
        <w:pStyle w:val="BodyText"/>
        <w:spacing w:before="8"/>
        <w:rPr>
          <w:b/>
          <w:sz w:val="11"/>
        </w:rPr>
      </w:pPr>
      <w:r>
        <w:rPr>
          <w:noProof/>
        </w:rPr>
        <w:drawing>
          <wp:anchor distT="0" distB="0" distL="0" distR="0" simplePos="0" relativeHeight="251666432" behindDoc="1" locked="0" layoutInCell="1" allowOverlap="1" wp14:anchorId="34EF54B4" wp14:editId="5C915CEC">
            <wp:simplePos x="0" y="0"/>
            <wp:positionH relativeFrom="page">
              <wp:posOffset>1390650</wp:posOffset>
            </wp:positionH>
            <wp:positionV relativeFrom="paragraph">
              <wp:posOffset>100724</wp:posOffset>
            </wp:positionV>
            <wp:extent cx="5497512" cy="99098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cstate="print"/>
                    <a:stretch>
                      <a:fillRect/>
                    </a:stretch>
                  </pic:blipFill>
                  <pic:spPr>
                    <a:xfrm>
                      <a:off x="0" y="0"/>
                      <a:ext cx="5497512" cy="990980"/>
                    </a:xfrm>
                    <a:prstGeom prst="rect">
                      <a:avLst/>
                    </a:prstGeom>
                  </pic:spPr>
                </pic:pic>
              </a:graphicData>
            </a:graphic>
          </wp:anchor>
        </w:drawing>
      </w:r>
    </w:p>
    <w:p w14:paraId="3964B7AD" w14:textId="4340FB53" w:rsidR="003A0E2D" w:rsidRDefault="003A0E2D" w:rsidP="003A0E2D">
      <w:pPr>
        <w:pStyle w:val="BodyText"/>
        <w:spacing w:before="272"/>
      </w:pPr>
    </w:p>
    <w:p w14:paraId="2EF66A15" w14:textId="3E5073AE" w:rsidR="005C4A4E" w:rsidRDefault="005C4A4E" w:rsidP="003A0E2D">
      <w:pPr>
        <w:pStyle w:val="BodyText"/>
        <w:spacing w:before="272"/>
      </w:pPr>
    </w:p>
    <w:p w14:paraId="2F72C210" w14:textId="608BB035" w:rsidR="005C4A4E" w:rsidRDefault="005C4A4E" w:rsidP="003A0E2D">
      <w:pPr>
        <w:pStyle w:val="BodyText"/>
        <w:spacing w:before="272"/>
      </w:pPr>
    </w:p>
    <w:p w14:paraId="69F3DDA2" w14:textId="4B8A7DC5" w:rsidR="005C4A4E" w:rsidRDefault="005C4A4E" w:rsidP="003A0E2D">
      <w:pPr>
        <w:pStyle w:val="BodyText"/>
        <w:spacing w:before="272"/>
      </w:pPr>
    </w:p>
    <w:p w14:paraId="1B07DA51" w14:textId="77777777" w:rsidR="005C4A4E" w:rsidRDefault="005C4A4E" w:rsidP="003A0E2D">
      <w:pPr>
        <w:pStyle w:val="BodyText"/>
        <w:spacing w:before="272"/>
      </w:pPr>
    </w:p>
    <w:p w14:paraId="67E73B9E" w14:textId="77777777" w:rsidR="003A0E2D" w:rsidRDefault="003A0E2D" w:rsidP="003A0E2D">
      <w:pPr>
        <w:pStyle w:val="Heading5"/>
        <w:numPr>
          <w:ilvl w:val="0"/>
          <w:numId w:val="3"/>
        </w:numPr>
        <w:tabs>
          <w:tab w:val="left" w:pos="880"/>
        </w:tabs>
        <w:rPr>
          <w:u w:val="none"/>
        </w:rPr>
      </w:pPr>
      <w:r>
        <w:rPr>
          <w:u w:val="none"/>
        </w:rPr>
        <w:t>Train</w:t>
      </w:r>
      <w:r>
        <w:rPr>
          <w:spacing w:val="-2"/>
          <w:u w:val="none"/>
        </w:rPr>
        <w:t xml:space="preserve"> </w:t>
      </w:r>
      <w:r>
        <w:rPr>
          <w:spacing w:val="-4"/>
          <w:u w:val="none"/>
        </w:rPr>
        <w:t>Data</w:t>
      </w:r>
    </w:p>
    <w:p w14:paraId="2CE6F916" w14:textId="77777777" w:rsidR="003A0E2D" w:rsidRDefault="003A0E2D" w:rsidP="003A0E2D">
      <w:pPr>
        <w:pStyle w:val="BodyText"/>
        <w:spacing w:before="7"/>
        <w:rPr>
          <w:b/>
          <w:sz w:val="11"/>
        </w:rPr>
      </w:pPr>
      <w:r>
        <w:rPr>
          <w:noProof/>
        </w:rPr>
        <w:drawing>
          <wp:anchor distT="0" distB="0" distL="0" distR="0" simplePos="0" relativeHeight="251667456" behindDoc="1" locked="0" layoutInCell="1" allowOverlap="1" wp14:anchorId="4FA6BA47" wp14:editId="4A4508E3">
            <wp:simplePos x="0" y="0"/>
            <wp:positionH relativeFrom="page">
              <wp:posOffset>995290</wp:posOffset>
            </wp:positionH>
            <wp:positionV relativeFrom="paragraph">
              <wp:posOffset>100552</wp:posOffset>
            </wp:positionV>
            <wp:extent cx="3761686" cy="168021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stretch>
                      <a:fillRect/>
                    </a:stretch>
                  </pic:blipFill>
                  <pic:spPr>
                    <a:xfrm>
                      <a:off x="0" y="0"/>
                      <a:ext cx="3761686" cy="1680210"/>
                    </a:xfrm>
                    <a:prstGeom prst="rect">
                      <a:avLst/>
                    </a:prstGeom>
                  </pic:spPr>
                </pic:pic>
              </a:graphicData>
            </a:graphic>
          </wp:anchor>
        </w:drawing>
      </w:r>
    </w:p>
    <w:p w14:paraId="33EE8EEB" w14:textId="77777777" w:rsidR="003A0E2D" w:rsidRDefault="003A0E2D" w:rsidP="003A0E2D">
      <w:pPr>
        <w:pStyle w:val="BodyText"/>
        <w:spacing w:before="118"/>
        <w:rPr>
          <w:b/>
          <w:sz w:val="28"/>
        </w:rPr>
      </w:pPr>
    </w:p>
    <w:p w14:paraId="053B09F2" w14:textId="77777777" w:rsidR="003A0E2D" w:rsidRDefault="003A0E2D" w:rsidP="003A0E2D">
      <w:pPr>
        <w:pStyle w:val="BodyText"/>
        <w:spacing w:before="3"/>
      </w:pPr>
    </w:p>
    <w:p w14:paraId="44F94861" w14:textId="77777777" w:rsidR="003A0E2D" w:rsidRDefault="003A0E2D" w:rsidP="003A0E2D">
      <w:pPr>
        <w:pStyle w:val="Heading5"/>
        <w:numPr>
          <w:ilvl w:val="0"/>
          <w:numId w:val="3"/>
        </w:numPr>
        <w:tabs>
          <w:tab w:val="left" w:pos="880"/>
        </w:tabs>
        <w:rPr>
          <w:u w:val="none"/>
        </w:rPr>
      </w:pPr>
      <w:r>
        <w:rPr>
          <w:u w:val="none"/>
        </w:rPr>
        <w:t>Test</w:t>
      </w:r>
      <w:r>
        <w:rPr>
          <w:spacing w:val="-5"/>
          <w:u w:val="none"/>
        </w:rPr>
        <w:t xml:space="preserve"> </w:t>
      </w:r>
      <w:r>
        <w:rPr>
          <w:spacing w:val="-4"/>
          <w:u w:val="none"/>
        </w:rPr>
        <w:t>Data</w:t>
      </w:r>
    </w:p>
    <w:p w14:paraId="70541EB0" w14:textId="16CBA6C9" w:rsidR="003A0E2D" w:rsidRDefault="003A0E2D" w:rsidP="005C4A4E">
      <w:pPr>
        <w:pStyle w:val="BodyText"/>
        <w:spacing w:before="5"/>
      </w:pPr>
      <w:r>
        <w:rPr>
          <w:noProof/>
        </w:rPr>
        <w:drawing>
          <wp:anchor distT="0" distB="0" distL="0" distR="0" simplePos="0" relativeHeight="251668480" behindDoc="1" locked="0" layoutInCell="1" allowOverlap="1" wp14:anchorId="5572D729" wp14:editId="31B532E9">
            <wp:simplePos x="0" y="0"/>
            <wp:positionH relativeFrom="page">
              <wp:posOffset>933450</wp:posOffset>
            </wp:positionH>
            <wp:positionV relativeFrom="paragraph">
              <wp:posOffset>99276</wp:posOffset>
            </wp:positionV>
            <wp:extent cx="5724265" cy="14315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cstate="print"/>
                    <a:stretch>
                      <a:fillRect/>
                    </a:stretch>
                  </pic:blipFill>
                  <pic:spPr>
                    <a:xfrm>
                      <a:off x="0" y="0"/>
                      <a:ext cx="5724265" cy="1431512"/>
                    </a:xfrm>
                    <a:prstGeom prst="rect">
                      <a:avLst/>
                    </a:prstGeom>
                  </pic:spPr>
                </pic:pic>
              </a:graphicData>
            </a:graphic>
          </wp:anchor>
        </w:drawing>
      </w:r>
    </w:p>
    <w:p w14:paraId="107BD329" w14:textId="77777777" w:rsidR="007D3234" w:rsidRDefault="007D3234" w:rsidP="003A0E2D">
      <w:pPr>
        <w:rPr>
          <w:sz w:val="28"/>
        </w:rPr>
      </w:pPr>
    </w:p>
    <w:p w14:paraId="07A6DE4E" w14:textId="77777777" w:rsidR="007D3234" w:rsidRDefault="007D3234" w:rsidP="003A0E2D">
      <w:pPr>
        <w:rPr>
          <w:sz w:val="28"/>
        </w:rPr>
      </w:pPr>
    </w:p>
    <w:p w14:paraId="6964AE0F" w14:textId="77777777" w:rsidR="007D3234" w:rsidRDefault="007D3234" w:rsidP="003A0E2D">
      <w:pPr>
        <w:rPr>
          <w:sz w:val="28"/>
        </w:rPr>
      </w:pPr>
    </w:p>
    <w:p w14:paraId="69E13AC7" w14:textId="22319560" w:rsidR="007D3234" w:rsidRDefault="007D3234" w:rsidP="003A0E2D">
      <w:pPr>
        <w:rPr>
          <w:sz w:val="28"/>
        </w:rPr>
        <w:sectPr w:rsidR="007D3234"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BC9F95E" w14:textId="75C3E33E" w:rsidR="002A07B1" w:rsidRPr="002A07B1" w:rsidRDefault="002A07B1" w:rsidP="002A07B1">
      <w:pPr>
        <w:pStyle w:val="Heading3"/>
        <w:rPr>
          <w:sz w:val="36"/>
          <w:szCs w:val="36"/>
        </w:rPr>
      </w:pPr>
      <w:r>
        <w:lastRenderedPageBreak/>
        <w:t xml:space="preserve">                                        </w:t>
      </w:r>
      <w:r w:rsidRPr="002A07B1">
        <w:rPr>
          <w:sz w:val="36"/>
          <w:szCs w:val="36"/>
        </w:rPr>
        <w:t>Conclusion</w:t>
      </w:r>
    </w:p>
    <w:p w14:paraId="1E7055A1" w14:textId="77777777" w:rsidR="002A07B1" w:rsidRDefault="002A07B1" w:rsidP="002A07B1">
      <w:pPr>
        <w:pStyle w:val="NormalWeb"/>
      </w:pPr>
      <w:r>
        <w:t>This project demonstrates the application of machine learning techniques, specifically the Random Forest Regressor, to analyze and predict sex ratio trends using diverse demographic and socioeconomic data. By leveraging advanced algorithms and systematic data preprocessing, the study was able to identify key factors influencing sex ratios, including birth and mortality rates, migration patterns, and educational disparities. The integration of reliable data sources such as national censuses, public health databases, and international demographic indicators ensured a robust foundation for accurate and meaningful analysis.</w:t>
      </w:r>
    </w:p>
    <w:p w14:paraId="5691CA18" w14:textId="77777777" w:rsidR="002A07B1" w:rsidRDefault="002A07B1" w:rsidP="002A07B1">
      <w:pPr>
        <w:pStyle w:val="NormalWeb"/>
      </w:pPr>
      <w:r>
        <w:t>The Random Forest Regressor proved to be an effective choice for this study due to its ability to handle non-linear relationships and manage high-dimensional data efficiently. Through rigorous steps like feature selection, data normalization, and hyperparameter tuning, the model achieved high predictive accuracy while maintaining interpretability. These results underscore the potential of machine learning to complement traditional statistical methods in demographic studies, offering deeper insights and actionable predictions.</w:t>
      </w:r>
    </w:p>
    <w:p w14:paraId="3202D4EF" w14:textId="77777777" w:rsidR="002A07B1" w:rsidRDefault="002A07B1" w:rsidP="002A07B1">
      <w:pPr>
        <w:pStyle w:val="NormalWeb"/>
      </w:pPr>
      <w:r>
        <w:t>One key finding of this project is the complex interplay of socioeconomic and demographic factors in shaping sex ratios, highlighting the importance of targeted interventions in education, healthcare, and policy-making. Moreover, the use of machine learning opens avenues for real-time monitoring and forecasting, which can support policymakers in addressing gender imbalances more proactively.</w:t>
      </w:r>
    </w:p>
    <w:p w14:paraId="31AFA2FA" w14:textId="77777777" w:rsidR="002A07B1" w:rsidRDefault="002A07B1" w:rsidP="002A07B1">
      <w:pPr>
        <w:pStyle w:val="NormalWeb"/>
      </w:pPr>
      <w:r>
        <w:t>In conclusion, this study not only demonstrates the utility of machine learning in demographic research but also emphasizes the importance of high-quality data and careful methodological planning. Future research can expand upon these findings by incorporating more diverse datasets and exploring alternative algorithms to further refine predictive models.</w:t>
      </w:r>
    </w:p>
    <w:p w14:paraId="06DEEE3B" w14:textId="77777777" w:rsidR="003A0E2D" w:rsidRDefault="003A0E2D" w:rsidP="003A0E2D">
      <w:pPr>
        <w:spacing w:line="360" w:lineRule="auto"/>
        <w:jc w:val="both"/>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5947A2E" w14:textId="3FAFAD37" w:rsidR="002A07B1" w:rsidRPr="002A07B1" w:rsidRDefault="002A07B1" w:rsidP="002A07B1">
      <w:pPr>
        <w:pStyle w:val="NormalWeb"/>
        <w:rPr>
          <w:b/>
          <w:sz w:val="36"/>
          <w:szCs w:val="36"/>
        </w:rPr>
      </w:pPr>
      <w:bookmarkStart w:id="4" w:name="_TOC_250002"/>
      <w:bookmarkEnd w:id="4"/>
      <w:r>
        <w:lastRenderedPageBreak/>
        <w:t xml:space="preserve">                                                              </w:t>
      </w:r>
      <w:r w:rsidRPr="002A07B1">
        <w:rPr>
          <w:b/>
          <w:sz w:val="36"/>
          <w:szCs w:val="36"/>
        </w:rPr>
        <w:t>References</w:t>
      </w:r>
    </w:p>
    <w:p w14:paraId="2C1FF654" w14:textId="77777777" w:rsidR="002A07B1" w:rsidRDefault="002A07B1" w:rsidP="002A07B1">
      <w:pPr>
        <w:pStyle w:val="NormalWeb"/>
      </w:pPr>
      <w:r>
        <w:t xml:space="preserve">Census Bureau. (2021). </w:t>
      </w:r>
      <w:r>
        <w:rPr>
          <w:rStyle w:val="Emphasis"/>
        </w:rPr>
        <w:t>Population and housing census: Comprehensive dataset on demographic indicators.</w:t>
      </w:r>
      <w:r>
        <w:t xml:space="preserve"> Retrieved from </w:t>
      </w:r>
      <w:hyperlink r:id="rId25" w:history="1">
        <w:r>
          <w:rPr>
            <w:rStyle w:val="Hyperlink"/>
          </w:rPr>
          <w:t>https://www.census.gov</w:t>
        </w:r>
      </w:hyperlink>
    </w:p>
    <w:p w14:paraId="6139B028" w14:textId="77777777" w:rsidR="002A07B1" w:rsidRDefault="002A07B1" w:rsidP="002A07B1">
      <w:pPr>
        <w:pStyle w:val="NormalWeb"/>
      </w:pPr>
      <w:r>
        <w:t xml:space="preserve">World Bank. (2020). </w:t>
      </w:r>
      <w:r>
        <w:rPr>
          <w:rStyle w:val="Emphasis"/>
        </w:rPr>
        <w:t>World Development Indicators: Birth and mortality rates.</w:t>
      </w:r>
      <w:r>
        <w:t xml:space="preserve"> Retrieved from </w:t>
      </w:r>
      <w:hyperlink r:id="rId26" w:history="1">
        <w:r>
          <w:rPr>
            <w:rStyle w:val="Hyperlink"/>
          </w:rPr>
          <w:t>https://data.worldbank.org</w:t>
        </w:r>
      </w:hyperlink>
    </w:p>
    <w:p w14:paraId="7D27DED8" w14:textId="77777777" w:rsidR="002A07B1" w:rsidRDefault="002A07B1" w:rsidP="002A07B1">
      <w:pPr>
        <w:pStyle w:val="NormalWeb"/>
      </w:pPr>
      <w:r>
        <w:t xml:space="preserve">National Institute of Public Health. (2021). </w:t>
      </w:r>
      <w:r>
        <w:rPr>
          <w:rStyle w:val="Emphasis"/>
        </w:rPr>
        <w:t>Health statistics and demographic trends.</w:t>
      </w:r>
      <w:r>
        <w:t xml:space="preserve"> Retrieved from </w:t>
      </w:r>
      <w:hyperlink r:id="rId27" w:history="1">
        <w:r>
          <w:rPr>
            <w:rStyle w:val="Hyperlink"/>
          </w:rPr>
          <w:t>https://www.niph.org</w:t>
        </w:r>
      </w:hyperlink>
    </w:p>
    <w:p w14:paraId="7D9D0F62" w14:textId="77777777" w:rsidR="002A07B1" w:rsidRDefault="002A07B1" w:rsidP="002A07B1">
      <w:pPr>
        <w:pStyle w:val="NormalWeb"/>
      </w:pPr>
      <w:r>
        <w:t xml:space="preserve">Lantz, B., &amp; Hsieh, Y. (2020). </w:t>
      </w:r>
      <w:r>
        <w:rPr>
          <w:rStyle w:val="Emphasis"/>
        </w:rPr>
        <w:t>Machine learning with R: A practical guide for data analysis.</w:t>
      </w:r>
      <w:r>
        <w:t xml:space="preserve"> Springer.</w:t>
      </w:r>
    </w:p>
    <w:p w14:paraId="0D6419D1" w14:textId="77777777" w:rsidR="002A07B1" w:rsidRDefault="002A07B1" w:rsidP="002A07B1">
      <w:pPr>
        <w:pStyle w:val="NormalWeb"/>
      </w:pP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 &amp; </w:t>
      </w:r>
      <w:proofErr w:type="spellStart"/>
      <w:r>
        <w:t>Duchesnay</w:t>
      </w:r>
      <w:proofErr w:type="spellEnd"/>
      <w:r>
        <w:t xml:space="preserve">, É. (2011). </w:t>
      </w:r>
      <w:proofErr w:type="spellStart"/>
      <w:r>
        <w:t>Scikit</w:t>
      </w:r>
      <w:proofErr w:type="spellEnd"/>
      <w:r>
        <w:t xml:space="preserve">-learn: Machine learning in Python. </w:t>
      </w:r>
      <w:r>
        <w:rPr>
          <w:rStyle w:val="Emphasis"/>
        </w:rPr>
        <w:t>Journal of Machine Learning Research, 12</w:t>
      </w:r>
      <w:r>
        <w:t>, 2825–2830.</w:t>
      </w:r>
    </w:p>
    <w:p w14:paraId="543F1A1A" w14:textId="77777777" w:rsidR="002A07B1" w:rsidRDefault="002A07B1" w:rsidP="002A07B1">
      <w:pPr>
        <w:pStyle w:val="NormalWeb"/>
      </w:pPr>
      <w:proofErr w:type="spellStart"/>
      <w:r>
        <w:t>Liaw</w:t>
      </w:r>
      <w:proofErr w:type="spellEnd"/>
      <w:r>
        <w:t xml:space="preserve">, A., &amp; Wiener, M. (2002). Classification and regression by </w:t>
      </w:r>
      <w:proofErr w:type="spellStart"/>
      <w:r>
        <w:t>randomForest</w:t>
      </w:r>
      <w:proofErr w:type="spellEnd"/>
      <w:r>
        <w:t xml:space="preserve">. </w:t>
      </w:r>
      <w:r>
        <w:rPr>
          <w:rStyle w:val="Emphasis"/>
        </w:rPr>
        <w:t>R News, 2</w:t>
      </w:r>
      <w:r>
        <w:t>(3), 18–22.</w:t>
      </w:r>
    </w:p>
    <w:p w14:paraId="13D9339C" w14:textId="77777777" w:rsidR="002A07B1" w:rsidRDefault="002A07B1" w:rsidP="002A07B1">
      <w:pPr>
        <w:pStyle w:val="NormalWeb"/>
      </w:pPr>
      <w:r>
        <w:t xml:space="preserve">United Nations Department of Economic and Social Affairs. (2019). </w:t>
      </w:r>
      <w:r>
        <w:rPr>
          <w:rStyle w:val="Emphasis"/>
        </w:rPr>
        <w:t>The world's women 2020: Trends and statistics.</w:t>
      </w:r>
      <w:r>
        <w:t xml:space="preserve"> Retrieved from </w:t>
      </w:r>
      <w:hyperlink r:id="rId28" w:history="1">
        <w:r>
          <w:rPr>
            <w:rStyle w:val="Hyperlink"/>
          </w:rPr>
          <w:t>https://www.un.org</w:t>
        </w:r>
      </w:hyperlink>
    </w:p>
    <w:p w14:paraId="0E9DAB30" w14:textId="77777777" w:rsidR="002A07B1" w:rsidRDefault="002A07B1" w:rsidP="002A07B1">
      <w:pPr>
        <w:pStyle w:val="NormalWeb"/>
      </w:pPr>
      <w:r>
        <w:t xml:space="preserve">Rao, G., &amp; Pandey, M. (2021). Correlation analysis in demographic studies: A case study of sex ratios. </w:t>
      </w:r>
      <w:r>
        <w:rPr>
          <w:rStyle w:val="Emphasis"/>
        </w:rPr>
        <w:t>International Journal of Demography, 45</w:t>
      </w:r>
      <w:r>
        <w:t>(2), 234–246.</w:t>
      </w:r>
    </w:p>
    <w:p w14:paraId="51BCF6CD" w14:textId="77777777" w:rsidR="002A07B1" w:rsidRDefault="002A07B1" w:rsidP="002A07B1">
      <w:pPr>
        <w:pStyle w:val="NormalWeb"/>
      </w:pPr>
      <w:proofErr w:type="spellStart"/>
      <w:r>
        <w:t>Breiman</w:t>
      </w:r>
      <w:proofErr w:type="spellEnd"/>
      <w:r>
        <w:t xml:space="preserve">, L. (2001). Random forests. </w:t>
      </w:r>
      <w:r>
        <w:rPr>
          <w:rStyle w:val="Emphasis"/>
        </w:rPr>
        <w:t>Machine Learning, 45</w:t>
      </w:r>
      <w:r>
        <w:t>(1), 5–32.</w:t>
      </w:r>
    </w:p>
    <w:p w14:paraId="5954F04F" w14:textId="77777777" w:rsidR="002A07B1" w:rsidRDefault="002A07B1" w:rsidP="002A07B1">
      <w:pPr>
        <w:pStyle w:val="NormalWeb"/>
      </w:pPr>
      <w:r>
        <w:t xml:space="preserve">Murphy, K. P. (2012). </w:t>
      </w:r>
      <w:r>
        <w:rPr>
          <w:rStyle w:val="Emphasis"/>
        </w:rPr>
        <w:t>Machine learning: A probabilistic perspective.</w:t>
      </w:r>
      <w:r>
        <w:t xml:space="preserve"> MIT Press.</w:t>
      </w:r>
    </w:p>
    <w:p w14:paraId="2A93FEBC" w14:textId="77777777" w:rsidR="002A07B1" w:rsidRDefault="002A07B1" w:rsidP="002A07B1">
      <w:pPr>
        <w:pStyle w:val="NormalWeb"/>
      </w:pPr>
      <w:r>
        <w:t xml:space="preserve">Kuhn, M., &amp; Johnson, K. (2019). </w:t>
      </w:r>
      <w:r>
        <w:rPr>
          <w:rStyle w:val="Emphasis"/>
        </w:rPr>
        <w:t>Feature engineering and selection: A practical approach for predictive models.</w:t>
      </w:r>
      <w:r>
        <w:t xml:space="preserve"> CRC Press.</w:t>
      </w:r>
    </w:p>
    <w:p w14:paraId="0AA04BB1" w14:textId="77777777" w:rsidR="002A07B1" w:rsidRDefault="002A07B1" w:rsidP="002A07B1">
      <w:pPr>
        <w:pStyle w:val="NormalWeb"/>
      </w:pPr>
      <w:r>
        <w:t xml:space="preserve">World Health Organization. (2022). </w:t>
      </w:r>
      <w:r>
        <w:rPr>
          <w:rStyle w:val="Emphasis"/>
        </w:rPr>
        <w:t>Statistical data on birth and mortality rates.</w:t>
      </w:r>
      <w:r>
        <w:t xml:space="preserve"> Retrieved from </w:t>
      </w:r>
      <w:hyperlink r:id="rId29" w:history="1">
        <w:r>
          <w:rPr>
            <w:rStyle w:val="Hyperlink"/>
          </w:rPr>
          <w:t>https://www.who.int</w:t>
        </w:r>
      </w:hyperlink>
    </w:p>
    <w:p w14:paraId="42846D2A" w14:textId="77777777" w:rsidR="002A07B1" w:rsidRDefault="002A07B1" w:rsidP="002A07B1">
      <w:pPr>
        <w:pStyle w:val="NormalWeb"/>
      </w:pPr>
      <w:r>
        <w:t xml:space="preserve">Pal, M., &amp; Zadeh, H. (2020). Hyperparameter tuning in Random Forest models: A comparative study. </w:t>
      </w:r>
      <w:r>
        <w:rPr>
          <w:rStyle w:val="Emphasis"/>
        </w:rPr>
        <w:t>Applied Machine Learning Journal, 32</w:t>
      </w:r>
      <w:r>
        <w:t>(4), 456–472.</w:t>
      </w:r>
    </w:p>
    <w:p w14:paraId="6D5CB002" w14:textId="77777777" w:rsidR="002A07B1" w:rsidRDefault="002A07B1" w:rsidP="002A07B1">
      <w:pPr>
        <w:pStyle w:val="NormalWeb"/>
      </w:pPr>
      <w:proofErr w:type="spellStart"/>
      <w:r>
        <w:t>Raschka</w:t>
      </w:r>
      <w:proofErr w:type="spellEnd"/>
      <w:r>
        <w:t xml:space="preserve">, S., &amp; </w:t>
      </w:r>
      <w:proofErr w:type="spellStart"/>
      <w:r>
        <w:t>Mirjalili</w:t>
      </w:r>
      <w:proofErr w:type="spellEnd"/>
      <w:r>
        <w:t xml:space="preserve">, V. (2019). </w:t>
      </w:r>
      <w:r>
        <w:rPr>
          <w:rStyle w:val="Emphasis"/>
        </w:rPr>
        <w:t>Python machine learning.</w:t>
      </w:r>
      <w:r>
        <w:t xml:space="preserve"> </w:t>
      </w:r>
      <w:proofErr w:type="spellStart"/>
      <w:r>
        <w:t>Packt</w:t>
      </w:r>
      <w:proofErr w:type="spellEnd"/>
      <w:r>
        <w:t xml:space="preserve"> Publishing.</w:t>
      </w:r>
    </w:p>
    <w:p w14:paraId="5912DB6A" w14:textId="61AD21D8" w:rsidR="003A0E2D" w:rsidRDefault="003A0E2D" w:rsidP="002A07B1">
      <w:pPr>
        <w:pStyle w:val="BodyText"/>
        <w:spacing w:before="136" w:line="360" w:lineRule="auto"/>
        <w:ind w:left="160" w:right="861"/>
        <w:jc w:val="both"/>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46E7FF1" w14:textId="77777777" w:rsidR="002A07B1" w:rsidRDefault="002A07B1" w:rsidP="002A07B1">
      <w:pPr>
        <w:pStyle w:val="NormalWeb"/>
      </w:pPr>
      <w:proofErr w:type="spellStart"/>
      <w:r>
        <w:lastRenderedPageBreak/>
        <w:t>Géron</w:t>
      </w:r>
      <w:proofErr w:type="spellEnd"/>
      <w:r>
        <w:t xml:space="preserve">, A. (2019). </w:t>
      </w:r>
      <w:r>
        <w:rPr>
          <w:rStyle w:val="Emphasis"/>
        </w:rPr>
        <w:t xml:space="preserve">Hands-on machine learning with </w:t>
      </w:r>
      <w:proofErr w:type="spellStart"/>
      <w:r>
        <w:rPr>
          <w:rStyle w:val="Emphasis"/>
        </w:rPr>
        <w:t>Scikit</w:t>
      </w:r>
      <w:proofErr w:type="spellEnd"/>
      <w:r>
        <w:rPr>
          <w:rStyle w:val="Emphasis"/>
        </w:rPr>
        <w:t xml:space="preserve">-Learn, </w:t>
      </w:r>
      <w:proofErr w:type="spellStart"/>
      <w:r>
        <w:rPr>
          <w:rStyle w:val="Emphasis"/>
        </w:rPr>
        <w:t>Keras</w:t>
      </w:r>
      <w:proofErr w:type="spellEnd"/>
      <w:r>
        <w:rPr>
          <w:rStyle w:val="Emphasis"/>
        </w:rPr>
        <w:t>, and TensorFlow.</w:t>
      </w:r>
      <w:r>
        <w:t xml:space="preserve"> O'Reilly Media.</w:t>
      </w:r>
    </w:p>
    <w:p w14:paraId="7E2F3715" w14:textId="77777777" w:rsidR="002A07B1" w:rsidRDefault="002A07B1" w:rsidP="002A07B1">
      <w:pPr>
        <w:pStyle w:val="NormalWeb"/>
      </w:pPr>
      <w:proofErr w:type="spellStart"/>
      <w:r>
        <w:t>Kohavi</w:t>
      </w:r>
      <w:proofErr w:type="spellEnd"/>
      <w:r>
        <w:t xml:space="preserve">, R., &amp; Provost, F. (1998). Glossary of terms: Special issue on applications of machine learning and the knowledge discovery process. </w:t>
      </w:r>
      <w:r>
        <w:rPr>
          <w:rStyle w:val="Emphasis"/>
        </w:rPr>
        <w:t>Machine Learning, 30</w:t>
      </w:r>
      <w:r>
        <w:t>(2-3), 271–274.</w:t>
      </w:r>
    </w:p>
    <w:p w14:paraId="74612E77" w14:textId="77777777" w:rsidR="002A07B1" w:rsidRDefault="002A07B1" w:rsidP="002A07B1">
      <w:pPr>
        <w:pStyle w:val="NormalWeb"/>
      </w:pPr>
      <w:r>
        <w:t xml:space="preserve">United Nations Population Fund. (2021). </w:t>
      </w:r>
      <w:r>
        <w:rPr>
          <w:rStyle w:val="Emphasis"/>
        </w:rPr>
        <w:t>State of world population 2021: My body is my own.</w:t>
      </w:r>
      <w:r>
        <w:t xml:space="preserve"> Retrieved from </w:t>
      </w:r>
      <w:hyperlink r:id="rId30" w:history="1">
        <w:r>
          <w:rPr>
            <w:rStyle w:val="Hyperlink"/>
          </w:rPr>
          <w:t>https://www.unfpa.org</w:t>
        </w:r>
      </w:hyperlink>
    </w:p>
    <w:p w14:paraId="4F408596" w14:textId="77777777" w:rsidR="002A07B1" w:rsidRDefault="002A07B1" w:rsidP="002A07B1">
      <w:pPr>
        <w:pStyle w:val="NormalWeb"/>
      </w:pPr>
      <w:proofErr w:type="spellStart"/>
      <w:r>
        <w:t>Tibshirani</w:t>
      </w:r>
      <w:proofErr w:type="spellEnd"/>
      <w:r>
        <w:t xml:space="preserve">, R. (1996). Regression shrinkage and selection via the lasso. </w:t>
      </w:r>
      <w:r>
        <w:rPr>
          <w:rStyle w:val="Emphasis"/>
        </w:rPr>
        <w:t>Journal of the Royal Statistical Society: Series B (Methodological), 58</w:t>
      </w:r>
      <w:r>
        <w:t>(1), 267–288.</w:t>
      </w:r>
    </w:p>
    <w:p w14:paraId="7951BD28" w14:textId="77777777" w:rsidR="002A07B1" w:rsidRDefault="002A07B1" w:rsidP="002A07B1">
      <w:pPr>
        <w:pStyle w:val="NormalWeb"/>
      </w:pPr>
      <w:r>
        <w:t xml:space="preserve">Bhagat, R. B., &amp; Unisa, S. (2020). Gender bias and sex ratio imbalances in India: Trends and issues. </w:t>
      </w:r>
      <w:r>
        <w:rPr>
          <w:rStyle w:val="Emphasis"/>
        </w:rPr>
        <w:t>Demography and Society, 45</w:t>
      </w:r>
      <w:r>
        <w:t>(1), 14–25.</w:t>
      </w:r>
    </w:p>
    <w:p w14:paraId="4FD2966D" w14:textId="77777777" w:rsidR="002A07B1" w:rsidRDefault="002A07B1" w:rsidP="002A07B1">
      <w:pPr>
        <w:pStyle w:val="NormalWeb"/>
      </w:pPr>
      <w:r>
        <w:t xml:space="preserve">Hastie, T., </w:t>
      </w:r>
      <w:proofErr w:type="spellStart"/>
      <w:r>
        <w:t>Tibshirani</w:t>
      </w:r>
      <w:proofErr w:type="spellEnd"/>
      <w:r>
        <w:t xml:space="preserve">, R., &amp; Friedman, J. (2009). </w:t>
      </w:r>
      <w:r>
        <w:rPr>
          <w:rStyle w:val="Emphasis"/>
        </w:rPr>
        <w:t>The elements of statistical learning: Data mining, inference, and prediction.</w:t>
      </w:r>
      <w:r>
        <w:t xml:space="preserve"> Springer.</w:t>
      </w:r>
    </w:p>
    <w:p w14:paraId="5CE1A6D7" w14:textId="77777777" w:rsidR="002A07B1" w:rsidRDefault="002A07B1" w:rsidP="002A07B1">
      <w:pPr>
        <w:pStyle w:val="NormalWeb"/>
      </w:pPr>
      <w:r>
        <w:t xml:space="preserve">IBM Research. (2021). </w:t>
      </w:r>
      <w:r>
        <w:rPr>
          <w:rStyle w:val="Emphasis"/>
        </w:rPr>
        <w:t>Techniques for hyperparameter optimization in machine learning.</w:t>
      </w:r>
      <w:r>
        <w:t xml:space="preserve"> Retrieved from </w:t>
      </w:r>
      <w:hyperlink r:id="rId31" w:history="1">
        <w:r>
          <w:rPr>
            <w:rStyle w:val="Hyperlink"/>
          </w:rPr>
          <w:t>https://www.ibm.com</w:t>
        </w:r>
      </w:hyperlink>
    </w:p>
    <w:p w14:paraId="57CA7EBD" w14:textId="77777777" w:rsidR="002A07B1" w:rsidRDefault="002A07B1" w:rsidP="002A07B1">
      <w:pPr>
        <w:pStyle w:val="NormalWeb"/>
      </w:pPr>
      <w:r>
        <w:t xml:space="preserve">Bhaskar, R., &amp; Gupta, P. (2019). A study on the predictive models for birth and mortality trends. </w:t>
      </w:r>
      <w:r>
        <w:rPr>
          <w:rStyle w:val="Emphasis"/>
        </w:rPr>
        <w:t>Journal of Global Public Health, 28</w:t>
      </w:r>
      <w:r>
        <w:t>(3), 187–200.</w:t>
      </w:r>
    </w:p>
    <w:p w14:paraId="0E6D0370" w14:textId="77777777" w:rsidR="002A07B1" w:rsidRDefault="002A07B1" w:rsidP="002A07B1">
      <w:pPr>
        <w:pStyle w:val="NormalWeb"/>
      </w:pPr>
      <w:r>
        <w:t>Shalev-</w:t>
      </w:r>
      <w:proofErr w:type="spellStart"/>
      <w:r>
        <w:t>Shwartz</w:t>
      </w:r>
      <w:proofErr w:type="spellEnd"/>
      <w:r>
        <w:t xml:space="preserve">, S., &amp; Ben-David, S. (2014). </w:t>
      </w:r>
      <w:r>
        <w:rPr>
          <w:rStyle w:val="Emphasis"/>
        </w:rPr>
        <w:t>Understanding machine learning: From theory to algorithms.</w:t>
      </w:r>
      <w:r>
        <w:t xml:space="preserve"> Cambridge University Press.</w:t>
      </w:r>
    </w:p>
    <w:p w14:paraId="07298CF3" w14:textId="77777777" w:rsidR="002A07B1" w:rsidRDefault="002A07B1" w:rsidP="002A07B1">
      <w:pPr>
        <w:pStyle w:val="NormalWeb"/>
      </w:pPr>
      <w:r>
        <w:t xml:space="preserve">Chawla, N. V., Bowyer, K. W., Hall, L. O., &amp; </w:t>
      </w:r>
      <w:proofErr w:type="spellStart"/>
      <w:r>
        <w:t>Kegelmeyer</w:t>
      </w:r>
      <w:proofErr w:type="spellEnd"/>
      <w:r>
        <w:t xml:space="preserve">, W. P. (2002). SMOTE: Synthetic minority over-sampling technique. </w:t>
      </w:r>
      <w:r>
        <w:rPr>
          <w:rStyle w:val="Emphasis"/>
        </w:rPr>
        <w:t>Journal of Artificial Intelligence Research, 16</w:t>
      </w:r>
      <w:r>
        <w:t>, 321–357.</w:t>
      </w:r>
    </w:p>
    <w:p w14:paraId="6010EEA9" w14:textId="77777777" w:rsidR="002A07B1" w:rsidRDefault="002A07B1" w:rsidP="002A07B1">
      <w:pPr>
        <w:pStyle w:val="NormalWeb"/>
      </w:pPr>
      <w:r>
        <w:t xml:space="preserve">Rathod, K., &amp; Patel, D. (2020). Comparative analysis of machine learning algorithms in demographic studies. </w:t>
      </w:r>
      <w:r>
        <w:rPr>
          <w:rStyle w:val="Emphasis"/>
        </w:rPr>
        <w:t>International Journal of Computational Intelligence, 37</w:t>
      </w:r>
      <w:r>
        <w:t>(2), 112–120.</w:t>
      </w:r>
    </w:p>
    <w:p w14:paraId="04A0C5EE" w14:textId="77777777" w:rsidR="002A07B1" w:rsidRDefault="002A07B1" w:rsidP="002A07B1">
      <w:pPr>
        <w:pStyle w:val="NormalWeb"/>
      </w:pPr>
      <w:r>
        <w:t xml:space="preserve">UNICEF. (2021). </w:t>
      </w:r>
      <w:r>
        <w:rPr>
          <w:rStyle w:val="Emphasis"/>
        </w:rPr>
        <w:t>The state of the world's children 2021.</w:t>
      </w:r>
      <w:r>
        <w:t xml:space="preserve"> Retrieved from </w:t>
      </w:r>
      <w:hyperlink r:id="rId32" w:history="1">
        <w:r>
          <w:rPr>
            <w:rStyle w:val="Hyperlink"/>
          </w:rPr>
          <w:t>https://www.unicef.org</w:t>
        </w:r>
      </w:hyperlink>
    </w:p>
    <w:p w14:paraId="7CD43B25" w14:textId="7CD56C45" w:rsidR="003A0E2D" w:rsidRDefault="003A0E2D" w:rsidP="002A07B1">
      <w:pPr>
        <w:tabs>
          <w:tab w:val="left" w:pos="627"/>
        </w:tabs>
        <w:spacing w:line="360" w:lineRule="auto"/>
        <w:ind w:right="856"/>
        <w:jc w:val="both"/>
      </w:pPr>
    </w:p>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1049D" w14:textId="77777777" w:rsidR="00166829" w:rsidRDefault="00166829" w:rsidP="003A0E2D">
      <w:r>
        <w:separator/>
      </w:r>
    </w:p>
  </w:endnote>
  <w:endnote w:type="continuationSeparator" w:id="0">
    <w:p w14:paraId="77AF3FCE" w14:textId="77777777" w:rsidR="00166829" w:rsidRDefault="00166829" w:rsidP="003A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172146"/>
      <w:docPartObj>
        <w:docPartGallery w:val="Page Numbers (Bottom of Page)"/>
        <w:docPartUnique/>
      </w:docPartObj>
    </w:sdtPr>
    <w:sdtEndPr>
      <w:rPr>
        <w:noProof/>
      </w:rPr>
    </w:sdtEndPr>
    <w:sdtContent>
      <w:p w14:paraId="39EAEBAC" w14:textId="297872D2" w:rsidR="00665D4E" w:rsidRDefault="00665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9A6F8" w14:textId="77777777" w:rsidR="00665D4E" w:rsidRDefault="00665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778976"/>
      <w:docPartObj>
        <w:docPartGallery w:val="Page Numbers (Bottom of Page)"/>
        <w:docPartUnique/>
      </w:docPartObj>
    </w:sdtPr>
    <w:sdtEndPr>
      <w:rPr>
        <w:noProof/>
      </w:rPr>
    </w:sdtEndPr>
    <w:sdtContent>
      <w:p w14:paraId="1053DBE0" w14:textId="77777777" w:rsidR="00665D4E" w:rsidRDefault="00665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6CADB" w14:textId="77777777" w:rsidR="00665D4E" w:rsidRDefault="00665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386D6" w14:textId="77777777" w:rsidR="00166829" w:rsidRDefault="00166829" w:rsidP="003A0E2D">
      <w:r>
        <w:separator/>
      </w:r>
    </w:p>
  </w:footnote>
  <w:footnote w:type="continuationSeparator" w:id="0">
    <w:p w14:paraId="4FF77753" w14:textId="77777777" w:rsidR="00166829" w:rsidRDefault="00166829" w:rsidP="003A0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24067" w14:textId="77777777" w:rsidR="00665D4E" w:rsidRDefault="00665D4E">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43D4FE7" wp14:editId="7F2F35FE">
              <wp:simplePos x="0" y="0"/>
              <wp:positionH relativeFrom="page">
                <wp:posOffset>902004</wp:posOffset>
              </wp:positionH>
              <wp:positionV relativeFrom="page">
                <wp:posOffset>442806</wp:posOffset>
              </wp:positionV>
              <wp:extent cx="593725"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 cy="194310"/>
                      </a:xfrm>
                      <a:prstGeom prst="rect">
                        <a:avLst/>
                      </a:prstGeom>
                    </wps:spPr>
                    <wps:txbx>
                      <w:txbxContent>
                        <w:p w14:paraId="20EAA89E" w14:textId="0714053C" w:rsidR="00665D4E" w:rsidRDefault="00665D4E">
                          <w:pPr>
                            <w:pStyle w:val="BodyText"/>
                            <w:spacing w:before="10"/>
                            <w:ind w:left="20"/>
                          </w:pPr>
                        </w:p>
                      </w:txbxContent>
                    </wps:txbx>
                    <wps:bodyPr wrap="square" lIns="0" tIns="0" rIns="0" bIns="0" rtlCol="0">
                      <a:noAutofit/>
                    </wps:bodyPr>
                  </wps:wsp>
                </a:graphicData>
              </a:graphic>
            </wp:anchor>
          </w:drawing>
        </mc:Choice>
        <mc:Fallback>
          <w:pict>
            <v:shapetype w14:anchorId="443D4FE7" id="_x0000_t202" coordsize="21600,21600" o:spt="202" path="m,l,21600r21600,l21600,xe">
              <v:stroke joinstyle="miter"/>
              <v:path gradientshapeok="t" o:connecttype="rect"/>
            </v:shapetype>
            <v:shape id="Textbox 12" o:spid="_x0000_s1026" type="#_x0000_t202" style="position:absolute;margin-left:71pt;margin-top:34.85pt;width:46.7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fGqQEAAEADAAAOAAAAZHJzL2Uyb0RvYy54bWysUsGO0zAQvSPxD5bvNG2XBTZqugJWIKQV&#10;IO3yAY5jNxaxx8y4Tfr3jN20u4Ib4mKP7ed5783M5nbygzgYJAehkavFUgoTNHQu7Br54/HTq3dS&#10;UFKhUwME08ijIXm7ffliM8barKGHoTMoOEmgeoyN7FOKdVWR7o1XtIBoAj9aQK8SH3FXdahGzu6H&#10;ar1cvqlGwC4iaEPEt3enR7kt+a01On2zlkwSQyNZWyorlrXNa7XdqHqHKvZOzzLUP6jwygUmvaS6&#10;U0mJPbq/UnmnEQhsWmjwFVjrtCke2M1q+Yebh15FU7xwcSheykT/L63+eviOwnXcu7UUQXnu0aOZ&#10;UguT4BsuzxipZtRDZFyaPsDE0GKV4j3on8SQ6hnm9IEYncsxWfR5Z6OCP3IHjpeqM4vQfHl9c/V2&#10;fS2F5qfVzeurVelK9fQ5IqXPBrzIQSORm1oEqMM9pUyv6jNk1nKiz6rS1E6ziRa6I3sYudmNpF97&#10;hUaK4UvgaubJOAd4DtpzgGn4CGV+spUA7/cJrCvMmeKUd2bmNhVB80jlOXh+Lqinwd/+BgAA//8D&#10;AFBLAwQUAAYACAAAACEAKjjpid8AAAAKAQAADwAAAGRycy9kb3ducmV2LnhtbEyPwU7DMBBE70j8&#10;g7VI3KhNSgMNcaoKwQkJkYYDRyfeJlHjdYjdNvw9ywmOoxnNvMk3sxvECafQe9Jwu1AgkBpve2o1&#10;fFQvNw8gQjRkzeAJNXxjgE1xeZGbzPozlXjaxVZwCYXMaOhiHDMpQ9OhM2HhRyT29n5yJrKcWmkn&#10;c+ZyN8hEqVQ60xMvdGbEpw6bw+7oNGw/qXzuv97q93Jf9lW1VvSaHrS+vpq3jyAizvEvDL/4jA4F&#10;M9X+SDaIgfVdwl+ihnR9D4IDyXK1AlGzo9QSZJHL/xeKHwAAAP//AwBQSwECLQAUAAYACAAAACEA&#10;toM4kv4AAADhAQAAEwAAAAAAAAAAAAAAAAAAAAAAW0NvbnRlbnRfVHlwZXNdLnhtbFBLAQItABQA&#10;BgAIAAAAIQA4/SH/1gAAAJQBAAALAAAAAAAAAAAAAAAAAC8BAABfcmVscy8ucmVsc1BLAQItABQA&#10;BgAIAAAAIQDJrLfGqQEAAEADAAAOAAAAAAAAAAAAAAAAAC4CAABkcnMvZTJvRG9jLnhtbFBLAQIt&#10;ABQABgAIAAAAIQAqOOmJ3wAAAAoBAAAPAAAAAAAAAAAAAAAAAAMEAABkcnMvZG93bnJldi54bWxQ&#10;SwUGAAAAAAQABADzAAAADwUAAAAA&#10;" filled="f" stroked="f">
              <v:textbox inset="0,0,0,0">
                <w:txbxContent>
                  <w:p w14:paraId="20EAA89E" w14:textId="0714053C" w:rsidR="00665D4E" w:rsidRDefault="00665D4E">
                    <w:pPr>
                      <w:pStyle w:val="BodyText"/>
                      <w:spacing w:before="10"/>
                      <w:ind w:left="20"/>
                    </w:pP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513752C0" wp14:editId="526E64CB">
              <wp:simplePos x="0" y="0"/>
              <wp:positionH relativeFrom="page">
                <wp:posOffset>4554750</wp:posOffset>
              </wp:positionH>
              <wp:positionV relativeFrom="page">
                <wp:posOffset>442806</wp:posOffset>
              </wp:positionV>
              <wp:extent cx="19812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194310"/>
                      </a:xfrm>
                      <a:prstGeom prst="rect">
                        <a:avLst/>
                      </a:prstGeom>
                    </wps:spPr>
                    <wps:txbx>
                      <w:txbxContent>
                        <w:p w14:paraId="4F5503BB" w14:textId="4C0F6EA1" w:rsidR="00665D4E" w:rsidRDefault="00665D4E">
                          <w:pPr>
                            <w:pStyle w:val="BodyText"/>
                            <w:spacing w:before="10"/>
                            <w:ind w:left="20"/>
                          </w:pPr>
                        </w:p>
                      </w:txbxContent>
                    </wps:txbx>
                    <wps:bodyPr wrap="square" lIns="0" tIns="0" rIns="0" bIns="0" rtlCol="0">
                      <a:noAutofit/>
                    </wps:bodyPr>
                  </wps:wsp>
                </a:graphicData>
              </a:graphic>
            </wp:anchor>
          </w:drawing>
        </mc:Choice>
        <mc:Fallback>
          <w:pict>
            <v:shape w14:anchorId="513752C0" id="Textbox 13" o:spid="_x0000_s1027" type="#_x0000_t202" style="position:absolute;margin-left:358.65pt;margin-top:34.85pt;width:156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bCqwEAAEgDAAAOAAAAZHJzL2Uyb0RvYy54bWysU8Fu3CAQvVfKPyDuWdZJVSXWeqO2UapK&#10;UVsp6QdgDGtUwxCGXXv/vgNeb6L2VvWCB3i8eW9mvLmb3MAOOqIF3/BqteZMewWd9buG/3x+uLzh&#10;DJP0nRzA64YfNfK77cW7zRhqfQU9DJ2OjEg81mNoeJ9SqIVA1WsncQVBe7o0EJ1MtI070UU5Ersb&#10;xNV6/UGMELsQQWlEOr2fL/m28BujVfpuDOrEhoaTtlTWWNY2r2K7kfUuytBbdZIh/0GFk9ZT0jPV&#10;vUyS7aP9i8pZFQHBpJUCJ8AYq3TxQG6q9R9unnoZdPFCxcFwLhP+P1r17fAjMttR764589JRj571&#10;lFqYGJ1QecaANaGeAuHS9AkmgharGB5B/UKCiDeY+QESOpdjMtHlLxll9JA6cDxXnbIwldlubypq&#10;JWeK7qrb99dVaYt4fR0ipi8aHMtBwyN1tSiQh0dMOb+sF8hJzJw/y0pTO83+FjMtdEfyMlLTG44v&#10;exk1Z8NXT1XNE7IEcQnaJYhp+AxljrIlDx/3CYwtAnKmmfckgNpVdJ1GK8/D231Bvf4A298AAAD/&#10;/wMAUEsDBBQABgAIAAAAIQAHUQV73wAAAAsBAAAPAAAAZHJzL2Rvd25yZXYueG1sTI89T8MwEIZ3&#10;JP6DdUhs1G4rJSTEqSoEExIiDQOjE18Tq/E5xG4b/j3OBNt9PHrvuWI324FdcPLGkYT1SgBDap02&#10;1En4rF8fHoH5oEirwRFK+EEPu/L2plC5dleq8HIIHYsh5HMloQ9hzDn3bY9W+ZUbkeLu6CarQmyn&#10;jutJXWO4HfhGiIRbZShe6NWIzz22p8PZSth/UfVivt+bj+pYmbrOBL0lJynv7+b9E7CAc/iDYdGP&#10;6lBGp8adSXs2SEjX6TaiEpIsBbYAYpPFSbNUYgu8LPj/H8pfAAAA//8DAFBLAQItABQABgAIAAAA&#10;IQC2gziS/gAAAOEBAAATAAAAAAAAAAAAAAAAAAAAAABbQ29udGVudF9UeXBlc10ueG1sUEsBAi0A&#10;FAAGAAgAAAAhADj9If/WAAAAlAEAAAsAAAAAAAAAAAAAAAAALwEAAF9yZWxzLy5yZWxzUEsBAi0A&#10;FAAGAAgAAAAhAKD21sKrAQAASAMAAA4AAAAAAAAAAAAAAAAALgIAAGRycy9lMm9Eb2MueG1sUEsB&#10;Ai0AFAAGAAgAAAAhAAdRBXvfAAAACwEAAA8AAAAAAAAAAAAAAAAABQQAAGRycy9kb3ducmV2Lnht&#10;bFBLBQYAAAAABAAEAPMAAAARBQAAAAA=&#10;" filled="f" stroked="f">
              <v:textbox inset="0,0,0,0">
                <w:txbxContent>
                  <w:p w14:paraId="4F5503BB" w14:textId="4C0F6EA1" w:rsidR="00665D4E" w:rsidRDefault="00665D4E">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0B9"/>
    <w:multiLevelType w:val="hybridMultilevel"/>
    <w:tmpl w:val="DFFC89D4"/>
    <w:lvl w:ilvl="0" w:tplc="2ADEF64E">
      <w:numFmt w:val="bullet"/>
      <w:lvlText w:val=""/>
      <w:lvlJc w:val="left"/>
      <w:pPr>
        <w:ind w:left="1081" w:hanging="200"/>
      </w:pPr>
      <w:rPr>
        <w:rFonts w:ascii="Symbol" w:eastAsia="Symbol" w:hAnsi="Symbol" w:cs="Symbol" w:hint="default"/>
        <w:w w:val="100"/>
        <w:sz w:val="28"/>
        <w:szCs w:val="28"/>
        <w:lang w:val="en-US" w:eastAsia="en-US" w:bidi="ar-SA"/>
      </w:rPr>
    </w:lvl>
    <w:lvl w:ilvl="1" w:tplc="CFE888E4">
      <w:numFmt w:val="bullet"/>
      <w:lvlText w:val="•"/>
      <w:lvlJc w:val="left"/>
      <w:pPr>
        <w:ind w:left="2012" w:hanging="200"/>
      </w:pPr>
      <w:rPr>
        <w:rFonts w:hint="default"/>
        <w:lang w:val="en-US" w:eastAsia="en-US" w:bidi="ar-SA"/>
      </w:rPr>
    </w:lvl>
    <w:lvl w:ilvl="2" w:tplc="2F703622">
      <w:numFmt w:val="bullet"/>
      <w:lvlText w:val="•"/>
      <w:lvlJc w:val="left"/>
      <w:pPr>
        <w:ind w:left="2944" w:hanging="200"/>
      </w:pPr>
      <w:rPr>
        <w:rFonts w:hint="default"/>
        <w:lang w:val="en-US" w:eastAsia="en-US" w:bidi="ar-SA"/>
      </w:rPr>
    </w:lvl>
    <w:lvl w:ilvl="3" w:tplc="0A0CAD6C">
      <w:numFmt w:val="bullet"/>
      <w:lvlText w:val="•"/>
      <w:lvlJc w:val="left"/>
      <w:pPr>
        <w:ind w:left="3876" w:hanging="200"/>
      </w:pPr>
      <w:rPr>
        <w:rFonts w:hint="default"/>
        <w:lang w:val="en-US" w:eastAsia="en-US" w:bidi="ar-SA"/>
      </w:rPr>
    </w:lvl>
    <w:lvl w:ilvl="4" w:tplc="AECA2D7E">
      <w:numFmt w:val="bullet"/>
      <w:lvlText w:val="•"/>
      <w:lvlJc w:val="left"/>
      <w:pPr>
        <w:ind w:left="4808" w:hanging="200"/>
      </w:pPr>
      <w:rPr>
        <w:rFonts w:hint="default"/>
        <w:lang w:val="en-US" w:eastAsia="en-US" w:bidi="ar-SA"/>
      </w:rPr>
    </w:lvl>
    <w:lvl w:ilvl="5" w:tplc="A83A6D4A">
      <w:numFmt w:val="bullet"/>
      <w:lvlText w:val="•"/>
      <w:lvlJc w:val="left"/>
      <w:pPr>
        <w:ind w:left="5740" w:hanging="200"/>
      </w:pPr>
      <w:rPr>
        <w:rFonts w:hint="default"/>
        <w:lang w:val="en-US" w:eastAsia="en-US" w:bidi="ar-SA"/>
      </w:rPr>
    </w:lvl>
    <w:lvl w:ilvl="6" w:tplc="1D86F03E">
      <w:numFmt w:val="bullet"/>
      <w:lvlText w:val="•"/>
      <w:lvlJc w:val="left"/>
      <w:pPr>
        <w:ind w:left="6672" w:hanging="200"/>
      </w:pPr>
      <w:rPr>
        <w:rFonts w:hint="default"/>
        <w:lang w:val="en-US" w:eastAsia="en-US" w:bidi="ar-SA"/>
      </w:rPr>
    </w:lvl>
    <w:lvl w:ilvl="7" w:tplc="1048DC88">
      <w:numFmt w:val="bullet"/>
      <w:lvlText w:val="•"/>
      <w:lvlJc w:val="left"/>
      <w:pPr>
        <w:ind w:left="7604" w:hanging="200"/>
      </w:pPr>
      <w:rPr>
        <w:rFonts w:hint="default"/>
        <w:lang w:val="en-US" w:eastAsia="en-US" w:bidi="ar-SA"/>
      </w:rPr>
    </w:lvl>
    <w:lvl w:ilvl="8" w:tplc="ED080474">
      <w:numFmt w:val="bullet"/>
      <w:lvlText w:val="•"/>
      <w:lvlJc w:val="left"/>
      <w:pPr>
        <w:ind w:left="8536" w:hanging="200"/>
      </w:pPr>
      <w:rPr>
        <w:rFonts w:hint="default"/>
        <w:lang w:val="en-US" w:eastAsia="en-US" w:bidi="ar-SA"/>
      </w:rPr>
    </w:lvl>
  </w:abstractNum>
  <w:abstractNum w:abstractNumId="1" w15:restartNumberingAfterBreak="0">
    <w:nsid w:val="06CB455D"/>
    <w:multiLevelType w:val="multilevel"/>
    <w:tmpl w:val="6C184364"/>
    <w:lvl w:ilvl="0">
      <w:start w:val="1"/>
      <w:numFmt w:val="decimal"/>
      <w:lvlText w:val="%1."/>
      <w:lvlJc w:val="left"/>
      <w:pPr>
        <w:ind w:left="520" w:hanging="360"/>
      </w:pPr>
      <w:rPr>
        <w:rFonts w:hint="default"/>
        <w:spacing w:val="0"/>
        <w:w w:val="99"/>
        <w:lang w:val="en-US" w:eastAsia="en-US" w:bidi="ar-SA"/>
      </w:rPr>
    </w:lvl>
    <w:lvl w:ilvl="1">
      <w:start w:val="1"/>
      <w:numFmt w:val="decimal"/>
      <w:lvlText w:val="%1.%2"/>
      <w:lvlJc w:val="left"/>
      <w:pPr>
        <w:ind w:left="4043" w:hanging="353"/>
      </w:pPr>
      <w:rPr>
        <w:rFonts w:hint="default"/>
        <w:spacing w:val="0"/>
        <w:w w:val="94"/>
        <w:lang w:val="en-US" w:eastAsia="en-US" w:bidi="ar-SA"/>
      </w:rPr>
    </w:lvl>
    <w:lvl w:ilvl="2">
      <w:start w:val="1"/>
      <w:numFmt w:val="decimal"/>
      <w:lvlText w:val="%1.%2.%3"/>
      <w:lvlJc w:val="left"/>
      <w:pPr>
        <w:ind w:left="880" w:hanging="353"/>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880" w:hanging="353"/>
      </w:pPr>
      <w:rPr>
        <w:rFonts w:ascii="Wingdings" w:eastAsia="Wingdings" w:hAnsi="Wingdings" w:cs="Wingdings" w:hint="default"/>
        <w:spacing w:val="0"/>
        <w:w w:val="100"/>
        <w:lang w:val="en-US" w:eastAsia="en-US" w:bidi="ar-SA"/>
      </w:rPr>
    </w:lvl>
    <w:lvl w:ilvl="4">
      <w:numFmt w:val="bullet"/>
      <w:lvlText w:val="o"/>
      <w:lvlJc w:val="left"/>
      <w:pPr>
        <w:ind w:left="1600" w:hanging="353"/>
      </w:pPr>
      <w:rPr>
        <w:rFonts w:ascii="Courier New" w:eastAsia="Courier New" w:hAnsi="Courier New" w:cs="Courier New" w:hint="default"/>
        <w:b w:val="0"/>
        <w:bCs w:val="0"/>
        <w:i w:val="0"/>
        <w:iCs w:val="0"/>
        <w:spacing w:val="0"/>
        <w:w w:val="100"/>
        <w:sz w:val="24"/>
        <w:szCs w:val="24"/>
        <w:lang w:val="en-US" w:eastAsia="en-US" w:bidi="ar-SA"/>
      </w:rPr>
    </w:lvl>
    <w:lvl w:ilvl="5">
      <w:numFmt w:val="bullet"/>
      <w:lvlText w:val="•"/>
      <w:lvlJc w:val="left"/>
      <w:pPr>
        <w:ind w:left="3007" w:hanging="353"/>
      </w:pPr>
      <w:rPr>
        <w:rFonts w:hint="default"/>
        <w:lang w:val="en-US" w:eastAsia="en-US" w:bidi="ar-SA"/>
      </w:rPr>
    </w:lvl>
    <w:lvl w:ilvl="6">
      <w:numFmt w:val="bullet"/>
      <w:lvlText w:val="•"/>
      <w:lvlJc w:val="left"/>
      <w:pPr>
        <w:ind w:left="4415" w:hanging="353"/>
      </w:pPr>
      <w:rPr>
        <w:rFonts w:hint="default"/>
        <w:lang w:val="en-US" w:eastAsia="en-US" w:bidi="ar-SA"/>
      </w:rPr>
    </w:lvl>
    <w:lvl w:ilvl="7">
      <w:numFmt w:val="bullet"/>
      <w:lvlText w:val="•"/>
      <w:lvlJc w:val="left"/>
      <w:pPr>
        <w:ind w:left="5823" w:hanging="353"/>
      </w:pPr>
      <w:rPr>
        <w:rFonts w:hint="default"/>
        <w:lang w:val="en-US" w:eastAsia="en-US" w:bidi="ar-SA"/>
      </w:rPr>
    </w:lvl>
    <w:lvl w:ilvl="8">
      <w:numFmt w:val="bullet"/>
      <w:lvlText w:val="•"/>
      <w:lvlJc w:val="left"/>
      <w:pPr>
        <w:ind w:left="7230" w:hanging="353"/>
      </w:pPr>
      <w:rPr>
        <w:rFonts w:hint="default"/>
        <w:lang w:val="en-US" w:eastAsia="en-US" w:bidi="ar-SA"/>
      </w:rPr>
    </w:lvl>
  </w:abstractNum>
  <w:abstractNum w:abstractNumId="2" w15:restartNumberingAfterBreak="0">
    <w:nsid w:val="0CF70270"/>
    <w:multiLevelType w:val="multilevel"/>
    <w:tmpl w:val="5996345E"/>
    <w:lvl w:ilvl="0">
      <w:start w:val="3"/>
      <w:numFmt w:val="decimal"/>
      <w:lvlText w:val="%1"/>
      <w:lvlJc w:val="left"/>
      <w:pPr>
        <w:ind w:left="540" w:hanging="540"/>
      </w:pPr>
      <w:rPr>
        <w:rFonts w:hint="default"/>
      </w:rPr>
    </w:lvl>
    <w:lvl w:ilvl="1">
      <w:start w:val="2"/>
      <w:numFmt w:val="decimal"/>
      <w:lvlText w:val="%1.%2"/>
      <w:lvlJc w:val="left"/>
      <w:pPr>
        <w:ind w:left="803" w:hanging="540"/>
      </w:pPr>
      <w:rPr>
        <w:rFonts w:hint="default"/>
      </w:rPr>
    </w:lvl>
    <w:lvl w:ilvl="2">
      <w:start w:val="2"/>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755" w:hanging="144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641" w:hanging="1800"/>
      </w:pPr>
      <w:rPr>
        <w:rFonts w:hint="default"/>
      </w:rPr>
    </w:lvl>
    <w:lvl w:ilvl="8">
      <w:start w:val="1"/>
      <w:numFmt w:val="decimal"/>
      <w:lvlText w:val="%1.%2.%3.%4.%5.%6.%7.%8.%9"/>
      <w:lvlJc w:val="left"/>
      <w:pPr>
        <w:ind w:left="3904" w:hanging="1800"/>
      </w:pPr>
      <w:rPr>
        <w:rFonts w:hint="default"/>
      </w:rPr>
    </w:lvl>
  </w:abstractNum>
  <w:abstractNum w:abstractNumId="3" w15:restartNumberingAfterBreak="0">
    <w:nsid w:val="100F3D09"/>
    <w:multiLevelType w:val="hybridMultilevel"/>
    <w:tmpl w:val="8E4EE686"/>
    <w:lvl w:ilvl="0" w:tplc="58B45CCA">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80CAAB6">
      <w:numFmt w:val="bullet"/>
      <w:lvlText w:val="•"/>
      <w:lvlJc w:val="left"/>
      <w:pPr>
        <w:ind w:left="1796" w:hanging="360"/>
      </w:pPr>
      <w:rPr>
        <w:rFonts w:hint="default"/>
        <w:lang w:val="en-US" w:eastAsia="en-US" w:bidi="ar-SA"/>
      </w:rPr>
    </w:lvl>
    <w:lvl w:ilvl="2" w:tplc="8244E7A4">
      <w:numFmt w:val="bullet"/>
      <w:lvlText w:val="•"/>
      <w:lvlJc w:val="left"/>
      <w:pPr>
        <w:ind w:left="2713" w:hanging="360"/>
      </w:pPr>
      <w:rPr>
        <w:rFonts w:hint="default"/>
        <w:lang w:val="en-US" w:eastAsia="en-US" w:bidi="ar-SA"/>
      </w:rPr>
    </w:lvl>
    <w:lvl w:ilvl="3" w:tplc="FF7AADDC">
      <w:numFmt w:val="bullet"/>
      <w:lvlText w:val="•"/>
      <w:lvlJc w:val="left"/>
      <w:pPr>
        <w:ind w:left="3629" w:hanging="360"/>
      </w:pPr>
      <w:rPr>
        <w:rFonts w:hint="default"/>
        <w:lang w:val="en-US" w:eastAsia="en-US" w:bidi="ar-SA"/>
      </w:rPr>
    </w:lvl>
    <w:lvl w:ilvl="4" w:tplc="4C12B038">
      <w:numFmt w:val="bullet"/>
      <w:lvlText w:val="•"/>
      <w:lvlJc w:val="left"/>
      <w:pPr>
        <w:ind w:left="4546" w:hanging="360"/>
      </w:pPr>
      <w:rPr>
        <w:rFonts w:hint="default"/>
        <w:lang w:val="en-US" w:eastAsia="en-US" w:bidi="ar-SA"/>
      </w:rPr>
    </w:lvl>
    <w:lvl w:ilvl="5" w:tplc="C6BC8C36">
      <w:numFmt w:val="bullet"/>
      <w:lvlText w:val="•"/>
      <w:lvlJc w:val="left"/>
      <w:pPr>
        <w:ind w:left="5463" w:hanging="360"/>
      </w:pPr>
      <w:rPr>
        <w:rFonts w:hint="default"/>
        <w:lang w:val="en-US" w:eastAsia="en-US" w:bidi="ar-SA"/>
      </w:rPr>
    </w:lvl>
    <w:lvl w:ilvl="6" w:tplc="77509638">
      <w:numFmt w:val="bullet"/>
      <w:lvlText w:val="•"/>
      <w:lvlJc w:val="left"/>
      <w:pPr>
        <w:ind w:left="6379" w:hanging="360"/>
      </w:pPr>
      <w:rPr>
        <w:rFonts w:hint="default"/>
        <w:lang w:val="en-US" w:eastAsia="en-US" w:bidi="ar-SA"/>
      </w:rPr>
    </w:lvl>
    <w:lvl w:ilvl="7" w:tplc="6ED8E032">
      <w:numFmt w:val="bullet"/>
      <w:lvlText w:val="•"/>
      <w:lvlJc w:val="left"/>
      <w:pPr>
        <w:ind w:left="7296" w:hanging="360"/>
      </w:pPr>
      <w:rPr>
        <w:rFonts w:hint="default"/>
        <w:lang w:val="en-US" w:eastAsia="en-US" w:bidi="ar-SA"/>
      </w:rPr>
    </w:lvl>
    <w:lvl w:ilvl="8" w:tplc="932EDFB8">
      <w:numFmt w:val="bullet"/>
      <w:lvlText w:val="•"/>
      <w:lvlJc w:val="left"/>
      <w:pPr>
        <w:ind w:left="8213" w:hanging="360"/>
      </w:pPr>
      <w:rPr>
        <w:rFonts w:hint="default"/>
        <w:lang w:val="en-US" w:eastAsia="en-US" w:bidi="ar-SA"/>
      </w:rPr>
    </w:lvl>
  </w:abstractNum>
  <w:abstractNum w:abstractNumId="4" w15:restartNumberingAfterBreak="0">
    <w:nsid w:val="14844675"/>
    <w:multiLevelType w:val="hybridMultilevel"/>
    <w:tmpl w:val="53788D4A"/>
    <w:lvl w:ilvl="0" w:tplc="FA7CFA7A">
      <w:numFmt w:val="bullet"/>
      <w:lvlText w:val=""/>
      <w:lvlJc w:val="left"/>
      <w:pPr>
        <w:ind w:left="880" w:hanging="360"/>
      </w:pPr>
      <w:rPr>
        <w:rFonts w:ascii="Wingdings" w:eastAsia="Wingdings" w:hAnsi="Wingdings" w:cs="Wingdings" w:hint="default"/>
        <w:b w:val="0"/>
        <w:bCs w:val="0"/>
        <w:i w:val="0"/>
        <w:iCs w:val="0"/>
        <w:spacing w:val="0"/>
        <w:w w:val="100"/>
        <w:sz w:val="24"/>
        <w:szCs w:val="24"/>
        <w:lang w:val="en-US" w:eastAsia="en-US" w:bidi="ar-SA"/>
      </w:rPr>
    </w:lvl>
    <w:lvl w:ilvl="1" w:tplc="AE1AA908">
      <w:start w:val="1"/>
      <w:numFmt w:val="decimal"/>
      <w:lvlText w:val="%2."/>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66A7858">
      <w:numFmt w:val="bullet"/>
      <w:lvlText w:val="•"/>
      <w:lvlJc w:val="left"/>
      <w:pPr>
        <w:ind w:left="2538" w:hanging="360"/>
      </w:pPr>
      <w:rPr>
        <w:rFonts w:hint="default"/>
        <w:lang w:val="en-US" w:eastAsia="en-US" w:bidi="ar-SA"/>
      </w:rPr>
    </w:lvl>
    <w:lvl w:ilvl="3" w:tplc="6BFC3504">
      <w:numFmt w:val="bullet"/>
      <w:lvlText w:val="•"/>
      <w:lvlJc w:val="left"/>
      <w:pPr>
        <w:ind w:left="3476" w:hanging="360"/>
      </w:pPr>
      <w:rPr>
        <w:rFonts w:hint="default"/>
        <w:lang w:val="en-US" w:eastAsia="en-US" w:bidi="ar-SA"/>
      </w:rPr>
    </w:lvl>
    <w:lvl w:ilvl="4" w:tplc="5B1A59F8">
      <w:numFmt w:val="bullet"/>
      <w:lvlText w:val="•"/>
      <w:lvlJc w:val="left"/>
      <w:pPr>
        <w:ind w:left="4415" w:hanging="360"/>
      </w:pPr>
      <w:rPr>
        <w:rFonts w:hint="default"/>
        <w:lang w:val="en-US" w:eastAsia="en-US" w:bidi="ar-SA"/>
      </w:rPr>
    </w:lvl>
    <w:lvl w:ilvl="5" w:tplc="1CAAF822">
      <w:numFmt w:val="bullet"/>
      <w:lvlText w:val="•"/>
      <w:lvlJc w:val="left"/>
      <w:pPr>
        <w:ind w:left="5353" w:hanging="360"/>
      </w:pPr>
      <w:rPr>
        <w:rFonts w:hint="default"/>
        <w:lang w:val="en-US" w:eastAsia="en-US" w:bidi="ar-SA"/>
      </w:rPr>
    </w:lvl>
    <w:lvl w:ilvl="6" w:tplc="F7CE49FE">
      <w:numFmt w:val="bullet"/>
      <w:lvlText w:val="•"/>
      <w:lvlJc w:val="left"/>
      <w:pPr>
        <w:ind w:left="6292" w:hanging="360"/>
      </w:pPr>
      <w:rPr>
        <w:rFonts w:hint="default"/>
        <w:lang w:val="en-US" w:eastAsia="en-US" w:bidi="ar-SA"/>
      </w:rPr>
    </w:lvl>
    <w:lvl w:ilvl="7" w:tplc="EFC6409C">
      <w:numFmt w:val="bullet"/>
      <w:lvlText w:val="•"/>
      <w:lvlJc w:val="left"/>
      <w:pPr>
        <w:ind w:left="7230" w:hanging="360"/>
      </w:pPr>
      <w:rPr>
        <w:rFonts w:hint="default"/>
        <w:lang w:val="en-US" w:eastAsia="en-US" w:bidi="ar-SA"/>
      </w:rPr>
    </w:lvl>
    <w:lvl w:ilvl="8" w:tplc="14F8ED8E">
      <w:numFmt w:val="bullet"/>
      <w:lvlText w:val="•"/>
      <w:lvlJc w:val="left"/>
      <w:pPr>
        <w:ind w:left="8169" w:hanging="360"/>
      </w:pPr>
      <w:rPr>
        <w:rFonts w:hint="default"/>
        <w:lang w:val="en-US" w:eastAsia="en-US" w:bidi="ar-SA"/>
      </w:rPr>
    </w:lvl>
  </w:abstractNum>
  <w:abstractNum w:abstractNumId="5" w15:restartNumberingAfterBreak="0">
    <w:nsid w:val="14B75740"/>
    <w:multiLevelType w:val="hybridMultilevel"/>
    <w:tmpl w:val="06E6070E"/>
    <w:lvl w:ilvl="0" w:tplc="F8100D0A">
      <w:start w:val="1"/>
      <w:numFmt w:val="decimal"/>
      <w:lvlText w:val="%1"/>
      <w:lvlJc w:val="left"/>
      <w:pPr>
        <w:ind w:left="3403" w:hanging="2312"/>
        <w:jc w:val="right"/>
      </w:pPr>
      <w:rPr>
        <w:rFonts w:hint="default"/>
        <w:spacing w:val="0"/>
        <w:w w:val="100"/>
        <w:lang w:val="en-US" w:eastAsia="en-US" w:bidi="ar-SA"/>
      </w:rPr>
    </w:lvl>
    <w:lvl w:ilvl="1" w:tplc="A0BCDF1A">
      <w:numFmt w:val="bullet"/>
      <w:lvlText w:val="•"/>
      <w:lvlJc w:val="left"/>
      <w:pPr>
        <w:ind w:left="4064" w:hanging="2312"/>
      </w:pPr>
      <w:rPr>
        <w:rFonts w:hint="default"/>
        <w:lang w:val="en-US" w:eastAsia="en-US" w:bidi="ar-SA"/>
      </w:rPr>
    </w:lvl>
    <w:lvl w:ilvl="2" w:tplc="775680D6">
      <w:numFmt w:val="bullet"/>
      <w:lvlText w:val="•"/>
      <w:lvlJc w:val="left"/>
      <w:pPr>
        <w:ind w:left="4729" w:hanging="2312"/>
      </w:pPr>
      <w:rPr>
        <w:rFonts w:hint="default"/>
        <w:lang w:val="en-US" w:eastAsia="en-US" w:bidi="ar-SA"/>
      </w:rPr>
    </w:lvl>
    <w:lvl w:ilvl="3" w:tplc="35323736">
      <w:numFmt w:val="bullet"/>
      <w:lvlText w:val="•"/>
      <w:lvlJc w:val="left"/>
      <w:pPr>
        <w:ind w:left="5393" w:hanging="2312"/>
      </w:pPr>
      <w:rPr>
        <w:rFonts w:hint="default"/>
        <w:lang w:val="en-US" w:eastAsia="en-US" w:bidi="ar-SA"/>
      </w:rPr>
    </w:lvl>
    <w:lvl w:ilvl="4" w:tplc="5BBCC29A">
      <w:numFmt w:val="bullet"/>
      <w:lvlText w:val="•"/>
      <w:lvlJc w:val="left"/>
      <w:pPr>
        <w:ind w:left="6058" w:hanging="2312"/>
      </w:pPr>
      <w:rPr>
        <w:rFonts w:hint="default"/>
        <w:lang w:val="en-US" w:eastAsia="en-US" w:bidi="ar-SA"/>
      </w:rPr>
    </w:lvl>
    <w:lvl w:ilvl="5" w:tplc="2ABAA8CE">
      <w:numFmt w:val="bullet"/>
      <w:lvlText w:val="•"/>
      <w:lvlJc w:val="left"/>
      <w:pPr>
        <w:ind w:left="6723" w:hanging="2312"/>
      </w:pPr>
      <w:rPr>
        <w:rFonts w:hint="default"/>
        <w:lang w:val="en-US" w:eastAsia="en-US" w:bidi="ar-SA"/>
      </w:rPr>
    </w:lvl>
    <w:lvl w:ilvl="6" w:tplc="88D0279E">
      <w:numFmt w:val="bullet"/>
      <w:lvlText w:val="•"/>
      <w:lvlJc w:val="left"/>
      <w:pPr>
        <w:ind w:left="7387" w:hanging="2312"/>
      </w:pPr>
      <w:rPr>
        <w:rFonts w:hint="default"/>
        <w:lang w:val="en-US" w:eastAsia="en-US" w:bidi="ar-SA"/>
      </w:rPr>
    </w:lvl>
    <w:lvl w:ilvl="7" w:tplc="616CFCAE">
      <w:numFmt w:val="bullet"/>
      <w:lvlText w:val="•"/>
      <w:lvlJc w:val="left"/>
      <w:pPr>
        <w:ind w:left="8052" w:hanging="2312"/>
      </w:pPr>
      <w:rPr>
        <w:rFonts w:hint="default"/>
        <w:lang w:val="en-US" w:eastAsia="en-US" w:bidi="ar-SA"/>
      </w:rPr>
    </w:lvl>
    <w:lvl w:ilvl="8" w:tplc="5AE22220">
      <w:numFmt w:val="bullet"/>
      <w:lvlText w:val="•"/>
      <w:lvlJc w:val="left"/>
      <w:pPr>
        <w:ind w:left="8717" w:hanging="2312"/>
      </w:pPr>
      <w:rPr>
        <w:rFonts w:hint="default"/>
        <w:lang w:val="en-US" w:eastAsia="en-US" w:bidi="ar-SA"/>
      </w:rPr>
    </w:lvl>
  </w:abstractNum>
  <w:abstractNum w:abstractNumId="6" w15:restartNumberingAfterBreak="0">
    <w:nsid w:val="150469EB"/>
    <w:multiLevelType w:val="multilevel"/>
    <w:tmpl w:val="357E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11FA7"/>
    <w:multiLevelType w:val="hybridMultilevel"/>
    <w:tmpl w:val="F4B205D0"/>
    <w:lvl w:ilvl="0" w:tplc="5C6067DC">
      <w:numFmt w:val="bullet"/>
      <w:lvlText w:val=""/>
      <w:lvlJc w:val="left"/>
      <w:pPr>
        <w:ind w:left="880" w:hanging="360"/>
      </w:pPr>
      <w:rPr>
        <w:rFonts w:ascii="Symbol" w:eastAsia="Symbol" w:hAnsi="Symbol" w:cs="Symbol" w:hint="default"/>
        <w:b w:val="0"/>
        <w:bCs w:val="0"/>
        <w:i w:val="0"/>
        <w:iCs w:val="0"/>
        <w:spacing w:val="0"/>
        <w:w w:val="100"/>
        <w:sz w:val="28"/>
        <w:szCs w:val="28"/>
        <w:lang w:val="en-US" w:eastAsia="en-US" w:bidi="ar-SA"/>
      </w:rPr>
    </w:lvl>
    <w:lvl w:ilvl="1" w:tplc="C32ADB4E">
      <w:numFmt w:val="bullet"/>
      <w:lvlText w:val="•"/>
      <w:lvlJc w:val="left"/>
      <w:pPr>
        <w:ind w:left="1796" w:hanging="360"/>
      </w:pPr>
      <w:rPr>
        <w:rFonts w:hint="default"/>
        <w:lang w:val="en-US" w:eastAsia="en-US" w:bidi="ar-SA"/>
      </w:rPr>
    </w:lvl>
    <w:lvl w:ilvl="2" w:tplc="D71E56DC">
      <w:numFmt w:val="bullet"/>
      <w:lvlText w:val="•"/>
      <w:lvlJc w:val="left"/>
      <w:pPr>
        <w:ind w:left="2713" w:hanging="360"/>
      </w:pPr>
      <w:rPr>
        <w:rFonts w:hint="default"/>
        <w:lang w:val="en-US" w:eastAsia="en-US" w:bidi="ar-SA"/>
      </w:rPr>
    </w:lvl>
    <w:lvl w:ilvl="3" w:tplc="AC0CF4BA">
      <w:numFmt w:val="bullet"/>
      <w:lvlText w:val="•"/>
      <w:lvlJc w:val="left"/>
      <w:pPr>
        <w:ind w:left="3629" w:hanging="360"/>
      </w:pPr>
      <w:rPr>
        <w:rFonts w:hint="default"/>
        <w:lang w:val="en-US" w:eastAsia="en-US" w:bidi="ar-SA"/>
      </w:rPr>
    </w:lvl>
    <w:lvl w:ilvl="4" w:tplc="26AAB12C">
      <w:numFmt w:val="bullet"/>
      <w:lvlText w:val="•"/>
      <w:lvlJc w:val="left"/>
      <w:pPr>
        <w:ind w:left="4546" w:hanging="360"/>
      </w:pPr>
      <w:rPr>
        <w:rFonts w:hint="default"/>
        <w:lang w:val="en-US" w:eastAsia="en-US" w:bidi="ar-SA"/>
      </w:rPr>
    </w:lvl>
    <w:lvl w:ilvl="5" w:tplc="5C26A55E">
      <w:numFmt w:val="bullet"/>
      <w:lvlText w:val="•"/>
      <w:lvlJc w:val="left"/>
      <w:pPr>
        <w:ind w:left="5463" w:hanging="360"/>
      </w:pPr>
      <w:rPr>
        <w:rFonts w:hint="default"/>
        <w:lang w:val="en-US" w:eastAsia="en-US" w:bidi="ar-SA"/>
      </w:rPr>
    </w:lvl>
    <w:lvl w:ilvl="6" w:tplc="B568D644">
      <w:numFmt w:val="bullet"/>
      <w:lvlText w:val="•"/>
      <w:lvlJc w:val="left"/>
      <w:pPr>
        <w:ind w:left="6379" w:hanging="360"/>
      </w:pPr>
      <w:rPr>
        <w:rFonts w:hint="default"/>
        <w:lang w:val="en-US" w:eastAsia="en-US" w:bidi="ar-SA"/>
      </w:rPr>
    </w:lvl>
    <w:lvl w:ilvl="7" w:tplc="AD482768">
      <w:numFmt w:val="bullet"/>
      <w:lvlText w:val="•"/>
      <w:lvlJc w:val="left"/>
      <w:pPr>
        <w:ind w:left="7296" w:hanging="360"/>
      </w:pPr>
      <w:rPr>
        <w:rFonts w:hint="default"/>
        <w:lang w:val="en-US" w:eastAsia="en-US" w:bidi="ar-SA"/>
      </w:rPr>
    </w:lvl>
    <w:lvl w:ilvl="8" w:tplc="359C038C">
      <w:numFmt w:val="bullet"/>
      <w:lvlText w:val="•"/>
      <w:lvlJc w:val="left"/>
      <w:pPr>
        <w:ind w:left="8213" w:hanging="360"/>
      </w:pPr>
      <w:rPr>
        <w:rFonts w:hint="default"/>
        <w:lang w:val="en-US" w:eastAsia="en-US" w:bidi="ar-SA"/>
      </w:rPr>
    </w:lvl>
  </w:abstractNum>
  <w:abstractNum w:abstractNumId="8" w15:restartNumberingAfterBreak="0">
    <w:nsid w:val="26E00C87"/>
    <w:multiLevelType w:val="hybridMultilevel"/>
    <w:tmpl w:val="833030A6"/>
    <w:lvl w:ilvl="0" w:tplc="A21C9EC2">
      <w:numFmt w:val="bullet"/>
      <w:lvlText w:val=""/>
      <w:lvlJc w:val="left"/>
      <w:pPr>
        <w:ind w:left="880" w:hanging="360"/>
      </w:pPr>
      <w:rPr>
        <w:rFonts w:ascii="Wingdings" w:eastAsia="Wingdings" w:hAnsi="Wingdings" w:cs="Wingdings" w:hint="default"/>
        <w:b w:val="0"/>
        <w:bCs w:val="0"/>
        <w:i w:val="0"/>
        <w:iCs w:val="0"/>
        <w:spacing w:val="0"/>
        <w:w w:val="100"/>
        <w:sz w:val="24"/>
        <w:szCs w:val="24"/>
        <w:lang w:val="en-US" w:eastAsia="en-US" w:bidi="ar-SA"/>
      </w:rPr>
    </w:lvl>
    <w:lvl w:ilvl="1" w:tplc="23CC8A36">
      <w:numFmt w:val="bullet"/>
      <w:lvlText w:val=""/>
      <w:lvlJc w:val="left"/>
      <w:pPr>
        <w:ind w:left="1600" w:hanging="360"/>
      </w:pPr>
      <w:rPr>
        <w:rFonts w:ascii="Wingdings" w:eastAsia="Wingdings" w:hAnsi="Wingdings" w:cs="Wingdings" w:hint="default"/>
        <w:b w:val="0"/>
        <w:bCs w:val="0"/>
        <w:i w:val="0"/>
        <w:iCs w:val="0"/>
        <w:spacing w:val="0"/>
        <w:w w:val="100"/>
        <w:sz w:val="24"/>
        <w:szCs w:val="24"/>
        <w:lang w:val="en-US" w:eastAsia="en-US" w:bidi="ar-SA"/>
      </w:rPr>
    </w:lvl>
    <w:lvl w:ilvl="2" w:tplc="A216D156">
      <w:numFmt w:val="bullet"/>
      <w:lvlText w:val=""/>
      <w:lvlJc w:val="left"/>
      <w:pPr>
        <w:ind w:left="1960" w:hanging="360"/>
      </w:pPr>
      <w:rPr>
        <w:rFonts w:ascii="Wingdings" w:eastAsia="Wingdings" w:hAnsi="Wingdings" w:cs="Wingdings" w:hint="default"/>
        <w:b w:val="0"/>
        <w:bCs w:val="0"/>
        <w:i w:val="0"/>
        <w:iCs w:val="0"/>
        <w:spacing w:val="0"/>
        <w:w w:val="100"/>
        <w:sz w:val="24"/>
        <w:szCs w:val="24"/>
        <w:lang w:val="en-US" w:eastAsia="en-US" w:bidi="ar-SA"/>
      </w:rPr>
    </w:lvl>
    <w:lvl w:ilvl="3" w:tplc="6E9020D2">
      <w:numFmt w:val="bullet"/>
      <w:lvlText w:val="•"/>
      <w:lvlJc w:val="left"/>
      <w:pPr>
        <w:ind w:left="1960" w:hanging="360"/>
      </w:pPr>
      <w:rPr>
        <w:rFonts w:hint="default"/>
        <w:lang w:val="en-US" w:eastAsia="en-US" w:bidi="ar-SA"/>
      </w:rPr>
    </w:lvl>
    <w:lvl w:ilvl="4" w:tplc="64C2EF3A">
      <w:numFmt w:val="bullet"/>
      <w:lvlText w:val="•"/>
      <w:lvlJc w:val="left"/>
      <w:pPr>
        <w:ind w:left="3115" w:hanging="360"/>
      </w:pPr>
      <w:rPr>
        <w:rFonts w:hint="default"/>
        <w:lang w:val="en-US" w:eastAsia="en-US" w:bidi="ar-SA"/>
      </w:rPr>
    </w:lvl>
    <w:lvl w:ilvl="5" w:tplc="35382B42">
      <w:numFmt w:val="bullet"/>
      <w:lvlText w:val="•"/>
      <w:lvlJc w:val="left"/>
      <w:pPr>
        <w:ind w:left="4270" w:hanging="360"/>
      </w:pPr>
      <w:rPr>
        <w:rFonts w:hint="default"/>
        <w:lang w:val="en-US" w:eastAsia="en-US" w:bidi="ar-SA"/>
      </w:rPr>
    </w:lvl>
    <w:lvl w:ilvl="6" w:tplc="E0B8720C">
      <w:numFmt w:val="bullet"/>
      <w:lvlText w:val="•"/>
      <w:lvlJc w:val="left"/>
      <w:pPr>
        <w:ind w:left="5425" w:hanging="360"/>
      </w:pPr>
      <w:rPr>
        <w:rFonts w:hint="default"/>
        <w:lang w:val="en-US" w:eastAsia="en-US" w:bidi="ar-SA"/>
      </w:rPr>
    </w:lvl>
    <w:lvl w:ilvl="7" w:tplc="B0F8D15C">
      <w:numFmt w:val="bullet"/>
      <w:lvlText w:val="•"/>
      <w:lvlJc w:val="left"/>
      <w:pPr>
        <w:ind w:left="6580" w:hanging="360"/>
      </w:pPr>
      <w:rPr>
        <w:rFonts w:hint="default"/>
        <w:lang w:val="en-US" w:eastAsia="en-US" w:bidi="ar-SA"/>
      </w:rPr>
    </w:lvl>
    <w:lvl w:ilvl="8" w:tplc="6F44ECE8">
      <w:numFmt w:val="bullet"/>
      <w:lvlText w:val="•"/>
      <w:lvlJc w:val="left"/>
      <w:pPr>
        <w:ind w:left="7736" w:hanging="360"/>
      </w:pPr>
      <w:rPr>
        <w:rFonts w:hint="default"/>
        <w:lang w:val="en-US" w:eastAsia="en-US" w:bidi="ar-SA"/>
      </w:rPr>
    </w:lvl>
  </w:abstractNum>
  <w:abstractNum w:abstractNumId="9" w15:restartNumberingAfterBreak="0">
    <w:nsid w:val="29486906"/>
    <w:multiLevelType w:val="hybridMultilevel"/>
    <w:tmpl w:val="C0F888E6"/>
    <w:lvl w:ilvl="0" w:tplc="57F6EE4A">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4B86E0E4">
      <w:numFmt w:val="bullet"/>
      <w:lvlText w:val="•"/>
      <w:lvlJc w:val="left"/>
      <w:pPr>
        <w:ind w:left="2498" w:hanging="360"/>
      </w:pPr>
      <w:rPr>
        <w:rFonts w:hint="default"/>
        <w:lang w:val="en-US" w:eastAsia="en-US" w:bidi="ar-SA"/>
      </w:rPr>
    </w:lvl>
    <w:lvl w:ilvl="2" w:tplc="25489832">
      <w:numFmt w:val="bullet"/>
      <w:lvlText w:val="•"/>
      <w:lvlJc w:val="left"/>
      <w:pPr>
        <w:ind w:left="3337" w:hanging="360"/>
      </w:pPr>
      <w:rPr>
        <w:rFonts w:hint="default"/>
        <w:lang w:val="en-US" w:eastAsia="en-US" w:bidi="ar-SA"/>
      </w:rPr>
    </w:lvl>
    <w:lvl w:ilvl="3" w:tplc="3558FC14">
      <w:numFmt w:val="bullet"/>
      <w:lvlText w:val="•"/>
      <w:lvlJc w:val="left"/>
      <w:pPr>
        <w:ind w:left="4175" w:hanging="360"/>
      </w:pPr>
      <w:rPr>
        <w:rFonts w:hint="default"/>
        <w:lang w:val="en-US" w:eastAsia="en-US" w:bidi="ar-SA"/>
      </w:rPr>
    </w:lvl>
    <w:lvl w:ilvl="4" w:tplc="5076487E">
      <w:numFmt w:val="bullet"/>
      <w:lvlText w:val="•"/>
      <w:lvlJc w:val="left"/>
      <w:pPr>
        <w:ind w:left="5014" w:hanging="360"/>
      </w:pPr>
      <w:rPr>
        <w:rFonts w:hint="default"/>
        <w:lang w:val="en-US" w:eastAsia="en-US" w:bidi="ar-SA"/>
      </w:rPr>
    </w:lvl>
    <w:lvl w:ilvl="5" w:tplc="A1F819D2">
      <w:numFmt w:val="bullet"/>
      <w:lvlText w:val="•"/>
      <w:lvlJc w:val="left"/>
      <w:pPr>
        <w:ind w:left="5853" w:hanging="360"/>
      </w:pPr>
      <w:rPr>
        <w:rFonts w:hint="default"/>
        <w:lang w:val="en-US" w:eastAsia="en-US" w:bidi="ar-SA"/>
      </w:rPr>
    </w:lvl>
    <w:lvl w:ilvl="6" w:tplc="D8A00154">
      <w:numFmt w:val="bullet"/>
      <w:lvlText w:val="•"/>
      <w:lvlJc w:val="left"/>
      <w:pPr>
        <w:ind w:left="6691" w:hanging="360"/>
      </w:pPr>
      <w:rPr>
        <w:rFonts w:hint="default"/>
        <w:lang w:val="en-US" w:eastAsia="en-US" w:bidi="ar-SA"/>
      </w:rPr>
    </w:lvl>
    <w:lvl w:ilvl="7" w:tplc="617AFEEC">
      <w:numFmt w:val="bullet"/>
      <w:lvlText w:val="•"/>
      <w:lvlJc w:val="left"/>
      <w:pPr>
        <w:ind w:left="7530" w:hanging="360"/>
      </w:pPr>
      <w:rPr>
        <w:rFonts w:hint="default"/>
        <w:lang w:val="en-US" w:eastAsia="en-US" w:bidi="ar-SA"/>
      </w:rPr>
    </w:lvl>
    <w:lvl w:ilvl="8" w:tplc="3808EC4A">
      <w:numFmt w:val="bullet"/>
      <w:lvlText w:val="•"/>
      <w:lvlJc w:val="left"/>
      <w:pPr>
        <w:ind w:left="8369" w:hanging="360"/>
      </w:pPr>
      <w:rPr>
        <w:rFonts w:hint="default"/>
        <w:lang w:val="en-US" w:eastAsia="en-US" w:bidi="ar-SA"/>
      </w:rPr>
    </w:lvl>
  </w:abstractNum>
  <w:abstractNum w:abstractNumId="10" w15:restartNumberingAfterBreak="0">
    <w:nsid w:val="31856B9E"/>
    <w:multiLevelType w:val="hybridMultilevel"/>
    <w:tmpl w:val="98AEC764"/>
    <w:lvl w:ilvl="0" w:tplc="DC5082EC">
      <w:numFmt w:val="bullet"/>
      <w:lvlText w:val="•"/>
      <w:lvlJc w:val="left"/>
      <w:pPr>
        <w:ind w:left="880" w:hanging="360"/>
      </w:pPr>
      <w:rPr>
        <w:rFonts w:ascii="Arial MT" w:eastAsia="Arial MT" w:hAnsi="Arial MT" w:cs="Arial MT" w:hint="default"/>
        <w:b w:val="0"/>
        <w:bCs w:val="0"/>
        <w:i w:val="0"/>
        <w:iCs w:val="0"/>
        <w:spacing w:val="0"/>
        <w:w w:val="100"/>
        <w:sz w:val="24"/>
        <w:szCs w:val="24"/>
        <w:lang w:val="en-US" w:eastAsia="en-US" w:bidi="ar-SA"/>
      </w:rPr>
    </w:lvl>
    <w:lvl w:ilvl="1" w:tplc="09B849EC">
      <w:numFmt w:val="bullet"/>
      <w:lvlText w:val="•"/>
      <w:lvlJc w:val="left"/>
      <w:pPr>
        <w:ind w:left="1796" w:hanging="360"/>
      </w:pPr>
      <w:rPr>
        <w:rFonts w:hint="default"/>
        <w:lang w:val="en-US" w:eastAsia="en-US" w:bidi="ar-SA"/>
      </w:rPr>
    </w:lvl>
    <w:lvl w:ilvl="2" w:tplc="531A7918">
      <w:numFmt w:val="bullet"/>
      <w:lvlText w:val="•"/>
      <w:lvlJc w:val="left"/>
      <w:pPr>
        <w:ind w:left="2713" w:hanging="360"/>
      </w:pPr>
      <w:rPr>
        <w:rFonts w:hint="default"/>
        <w:lang w:val="en-US" w:eastAsia="en-US" w:bidi="ar-SA"/>
      </w:rPr>
    </w:lvl>
    <w:lvl w:ilvl="3" w:tplc="09D6C768">
      <w:numFmt w:val="bullet"/>
      <w:lvlText w:val="•"/>
      <w:lvlJc w:val="left"/>
      <w:pPr>
        <w:ind w:left="3629" w:hanging="360"/>
      </w:pPr>
      <w:rPr>
        <w:rFonts w:hint="default"/>
        <w:lang w:val="en-US" w:eastAsia="en-US" w:bidi="ar-SA"/>
      </w:rPr>
    </w:lvl>
    <w:lvl w:ilvl="4" w:tplc="9768F656">
      <w:numFmt w:val="bullet"/>
      <w:lvlText w:val="•"/>
      <w:lvlJc w:val="left"/>
      <w:pPr>
        <w:ind w:left="4546" w:hanging="360"/>
      </w:pPr>
      <w:rPr>
        <w:rFonts w:hint="default"/>
        <w:lang w:val="en-US" w:eastAsia="en-US" w:bidi="ar-SA"/>
      </w:rPr>
    </w:lvl>
    <w:lvl w:ilvl="5" w:tplc="C240C842">
      <w:numFmt w:val="bullet"/>
      <w:lvlText w:val="•"/>
      <w:lvlJc w:val="left"/>
      <w:pPr>
        <w:ind w:left="5463" w:hanging="360"/>
      </w:pPr>
      <w:rPr>
        <w:rFonts w:hint="default"/>
        <w:lang w:val="en-US" w:eastAsia="en-US" w:bidi="ar-SA"/>
      </w:rPr>
    </w:lvl>
    <w:lvl w:ilvl="6" w:tplc="1804AE70">
      <w:numFmt w:val="bullet"/>
      <w:lvlText w:val="•"/>
      <w:lvlJc w:val="left"/>
      <w:pPr>
        <w:ind w:left="6379" w:hanging="360"/>
      </w:pPr>
      <w:rPr>
        <w:rFonts w:hint="default"/>
        <w:lang w:val="en-US" w:eastAsia="en-US" w:bidi="ar-SA"/>
      </w:rPr>
    </w:lvl>
    <w:lvl w:ilvl="7" w:tplc="8E2223B0">
      <w:numFmt w:val="bullet"/>
      <w:lvlText w:val="•"/>
      <w:lvlJc w:val="left"/>
      <w:pPr>
        <w:ind w:left="7296" w:hanging="360"/>
      </w:pPr>
      <w:rPr>
        <w:rFonts w:hint="default"/>
        <w:lang w:val="en-US" w:eastAsia="en-US" w:bidi="ar-SA"/>
      </w:rPr>
    </w:lvl>
    <w:lvl w:ilvl="8" w:tplc="8CEE1A1E">
      <w:numFmt w:val="bullet"/>
      <w:lvlText w:val="•"/>
      <w:lvlJc w:val="left"/>
      <w:pPr>
        <w:ind w:left="8213" w:hanging="360"/>
      </w:pPr>
      <w:rPr>
        <w:rFonts w:hint="default"/>
        <w:lang w:val="en-US" w:eastAsia="en-US" w:bidi="ar-SA"/>
      </w:rPr>
    </w:lvl>
  </w:abstractNum>
  <w:abstractNum w:abstractNumId="11" w15:restartNumberingAfterBreak="0">
    <w:nsid w:val="40FE186B"/>
    <w:multiLevelType w:val="hybridMultilevel"/>
    <w:tmpl w:val="09685502"/>
    <w:lvl w:ilvl="0" w:tplc="C8A4DE4A">
      <w:numFmt w:val="bullet"/>
      <w:lvlText w:val=""/>
      <w:lvlJc w:val="left"/>
      <w:pPr>
        <w:ind w:left="2320" w:hanging="360"/>
      </w:pPr>
      <w:rPr>
        <w:rFonts w:ascii="Wingdings" w:eastAsia="Wingdings" w:hAnsi="Wingdings" w:cs="Wingdings" w:hint="default"/>
        <w:b w:val="0"/>
        <w:bCs w:val="0"/>
        <w:i w:val="0"/>
        <w:iCs w:val="0"/>
        <w:spacing w:val="0"/>
        <w:w w:val="100"/>
        <w:sz w:val="24"/>
        <w:szCs w:val="24"/>
        <w:lang w:val="en-US" w:eastAsia="en-US" w:bidi="ar-SA"/>
      </w:rPr>
    </w:lvl>
    <w:lvl w:ilvl="1" w:tplc="56CA0C66">
      <w:numFmt w:val="bullet"/>
      <w:lvlText w:val="•"/>
      <w:lvlJc w:val="left"/>
      <w:pPr>
        <w:ind w:left="3092" w:hanging="360"/>
      </w:pPr>
      <w:rPr>
        <w:rFonts w:hint="default"/>
        <w:lang w:val="en-US" w:eastAsia="en-US" w:bidi="ar-SA"/>
      </w:rPr>
    </w:lvl>
    <w:lvl w:ilvl="2" w:tplc="F0DE01E8">
      <w:numFmt w:val="bullet"/>
      <w:lvlText w:val="•"/>
      <w:lvlJc w:val="left"/>
      <w:pPr>
        <w:ind w:left="3865" w:hanging="360"/>
      </w:pPr>
      <w:rPr>
        <w:rFonts w:hint="default"/>
        <w:lang w:val="en-US" w:eastAsia="en-US" w:bidi="ar-SA"/>
      </w:rPr>
    </w:lvl>
    <w:lvl w:ilvl="3" w:tplc="8FDC6536">
      <w:numFmt w:val="bullet"/>
      <w:lvlText w:val="•"/>
      <w:lvlJc w:val="left"/>
      <w:pPr>
        <w:ind w:left="4637" w:hanging="360"/>
      </w:pPr>
      <w:rPr>
        <w:rFonts w:hint="default"/>
        <w:lang w:val="en-US" w:eastAsia="en-US" w:bidi="ar-SA"/>
      </w:rPr>
    </w:lvl>
    <w:lvl w:ilvl="4" w:tplc="53C65FE2">
      <w:numFmt w:val="bullet"/>
      <w:lvlText w:val="•"/>
      <w:lvlJc w:val="left"/>
      <w:pPr>
        <w:ind w:left="5410" w:hanging="360"/>
      </w:pPr>
      <w:rPr>
        <w:rFonts w:hint="default"/>
        <w:lang w:val="en-US" w:eastAsia="en-US" w:bidi="ar-SA"/>
      </w:rPr>
    </w:lvl>
    <w:lvl w:ilvl="5" w:tplc="C6FEB2C8">
      <w:numFmt w:val="bullet"/>
      <w:lvlText w:val="•"/>
      <w:lvlJc w:val="left"/>
      <w:pPr>
        <w:ind w:left="6183" w:hanging="360"/>
      </w:pPr>
      <w:rPr>
        <w:rFonts w:hint="default"/>
        <w:lang w:val="en-US" w:eastAsia="en-US" w:bidi="ar-SA"/>
      </w:rPr>
    </w:lvl>
    <w:lvl w:ilvl="6" w:tplc="4A5C3DD0">
      <w:numFmt w:val="bullet"/>
      <w:lvlText w:val="•"/>
      <w:lvlJc w:val="left"/>
      <w:pPr>
        <w:ind w:left="6955" w:hanging="360"/>
      </w:pPr>
      <w:rPr>
        <w:rFonts w:hint="default"/>
        <w:lang w:val="en-US" w:eastAsia="en-US" w:bidi="ar-SA"/>
      </w:rPr>
    </w:lvl>
    <w:lvl w:ilvl="7" w:tplc="E7C659D8">
      <w:numFmt w:val="bullet"/>
      <w:lvlText w:val="•"/>
      <w:lvlJc w:val="left"/>
      <w:pPr>
        <w:ind w:left="7728" w:hanging="360"/>
      </w:pPr>
      <w:rPr>
        <w:rFonts w:hint="default"/>
        <w:lang w:val="en-US" w:eastAsia="en-US" w:bidi="ar-SA"/>
      </w:rPr>
    </w:lvl>
    <w:lvl w:ilvl="8" w:tplc="4268EE2A">
      <w:numFmt w:val="bullet"/>
      <w:lvlText w:val="•"/>
      <w:lvlJc w:val="left"/>
      <w:pPr>
        <w:ind w:left="8501" w:hanging="360"/>
      </w:pPr>
      <w:rPr>
        <w:rFonts w:hint="default"/>
        <w:lang w:val="en-US" w:eastAsia="en-US" w:bidi="ar-SA"/>
      </w:rPr>
    </w:lvl>
  </w:abstractNum>
  <w:abstractNum w:abstractNumId="12" w15:restartNumberingAfterBreak="0">
    <w:nsid w:val="479B3A08"/>
    <w:multiLevelType w:val="hybridMultilevel"/>
    <w:tmpl w:val="0CFC902C"/>
    <w:lvl w:ilvl="0" w:tplc="4C4ED078">
      <w:start w:val="3"/>
      <w:numFmt w:val="decimal"/>
      <w:lvlText w:val="[%1]"/>
      <w:lvlJc w:val="left"/>
      <w:pPr>
        <w:ind w:left="440" w:hanging="281"/>
      </w:pPr>
      <w:rPr>
        <w:rFonts w:ascii="Times New Roman" w:eastAsia="Times New Roman" w:hAnsi="Times New Roman" w:cs="Times New Roman" w:hint="default"/>
        <w:b w:val="0"/>
        <w:bCs w:val="0"/>
        <w:i w:val="0"/>
        <w:iCs w:val="0"/>
        <w:spacing w:val="-1"/>
        <w:w w:val="100"/>
        <w:sz w:val="22"/>
        <w:szCs w:val="22"/>
        <w:lang w:val="en-US" w:eastAsia="en-US" w:bidi="ar-SA"/>
      </w:rPr>
    </w:lvl>
    <w:lvl w:ilvl="1" w:tplc="04603312">
      <w:numFmt w:val="bullet"/>
      <w:lvlText w:val="•"/>
      <w:lvlJc w:val="left"/>
      <w:pPr>
        <w:ind w:left="1400" w:hanging="281"/>
      </w:pPr>
      <w:rPr>
        <w:rFonts w:hint="default"/>
        <w:lang w:val="en-US" w:eastAsia="en-US" w:bidi="ar-SA"/>
      </w:rPr>
    </w:lvl>
    <w:lvl w:ilvl="2" w:tplc="C6C62278">
      <w:numFmt w:val="bullet"/>
      <w:lvlText w:val="•"/>
      <w:lvlJc w:val="left"/>
      <w:pPr>
        <w:ind w:left="2361" w:hanging="281"/>
      </w:pPr>
      <w:rPr>
        <w:rFonts w:hint="default"/>
        <w:lang w:val="en-US" w:eastAsia="en-US" w:bidi="ar-SA"/>
      </w:rPr>
    </w:lvl>
    <w:lvl w:ilvl="3" w:tplc="A46E9ABC">
      <w:numFmt w:val="bullet"/>
      <w:lvlText w:val="•"/>
      <w:lvlJc w:val="left"/>
      <w:pPr>
        <w:ind w:left="3321" w:hanging="281"/>
      </w:pPr>
      <w:rPr>
        <w:rFonts w:hint="default"/>
        <w:lang w:val="en-US" w:eastAsia="en-US" w:bidi="ar-SA"/>
      </w:rPr>
    </w:lvl>
    <w:lvl w:ilvl="4" w:tplc="CDC0C512">
      <w:numFmt w:val="bullet"/>
      <w:lvlText w:val="•"/>
      <w:lvlJc w:val="left"/>
      <w:pPr>
        <w:ind w:left="4282" w:hanging="281"/>
      </w:pPr>
      <w:rPr>
        <w:rFonts w:hint="default"/>
        <w:lang w:val="en-US" w:eastAsia="en-US" w:bidi="ar-SA"/>
      </w:rPr>
    </w:lvl>
    <w:lvl w:ilvl="5" w:tplc="CA0840BA">
      <w:numFmt w:val="bullet"/>
      <w:lvlText w:val="•"/>
      <w:lvlJc w:val="left"/>
      <w:pPr>
        <w:ind w:left="5243" w:hanging="281"/>
      </w:pPr>
      <w:rPr>
        <w:rFonts w:hint="default"/>
        <w:lang w:val="en-US" w:eastAsia="en-US" w:bidi="ar-SA"/>
      </w:rPr>
    </w:lvl>
    <w:lvl w:ilvl="6" w:tplc="705CE660">
      <w:numFmt w:val="bullet"/>
      <w:lvlText w:val="•"/>
      <w:lvlJc w:val="left"/>
      <w:pPr>
        <w:ind w:left="6203" w:hanging="281"/>
      </w:pPr>
      <w:rPr>
        <w:rFonts w:hint="default"/>
        <w:lang w:val="en-US" w:eastAsia="en-US" w:bidi="ar-SA"/>
      </w:rPr>
    </w:lvl>
    <w:lvl w:ilvl="7" w:tplc="73FC2D62">
      <w:numFmt w:val="bullet"/>
      <w:lvlText w:val="•"/>
      <w:lvlJc w:val="left"/>
      <w:pPr>
        <w:ind w:left="7164" w:hanging="281"/>
      </w:pPr>
      <w:rPr>
        <w:rFonts w:hint="default"/>
        <w:lang w:val="en-US" w:eastAsia="en-US" w:bidi="ar-SA"/>
      </w:rPr>
    </w:lvl>
    <w:lvl w:ilvl="8" w:tplc="5DD8AB02">
      <w:numFmt w:val="bullet"/>
      <w:lvlText w:val="•"/>
      <w:lvlJc w:val="left"/>
      <w:pPr>
        <w:ind w:left="8125" w:hanging="281"/>
      </w:pPr>
      <w:rPr>
        <w:rFonts w:hint="default"/>
        <w:lang w:val="en-US" w:eastAsia="en-US" w:bidi="ar-SA"/>
      </w:rPr>
    </w:lvl>
  </w:abstractNum>
  <w:abstractNum w:abstractNumId="13" w15:restartNumberingAfterBreak="0">
    <w:nsid w:val="4D613C59"/>
    <w:multiLevelType w:val="multilevel"/>
    <w:tmpl w:val="C76889F4"/>
    <w:lvl w:ilvl="0">
      <w:start w:val="3"/>
      <w:numFmt w:val="decimal"/>
      <w:lvlText w:val="%1"/>
      <w:lvlJc w:val="left"/>
      <w:pPr>
        <w:ind w:left="540" w:hanging="540"/>
      </w:pPr>
      <w:rPr>
        <w:rFonts w:hint="default"/>
      </w:rPr>
    </w:lvl>
    <w:lvl w:ilvl="1">
      <w:start w:val="3"/>
      <w:numFmt w:val="decimal"/>
      <w:lvlText w:val="%1.%2"/>
      <w:lvlJc w:val="left"/>
      <w:pPr>
        <w:ind w:left="803" w:hanging="540"/>
      </w:pPr>
      <w:rPr>
        <w:rFonts w:hint="default"/>
      </w:rPr>
    </w:lvl>
    <w:lvl w:ilvl="2">
      <w:start w:val="2"/>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755" w:hanging="144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641" w:hanging="1800"/>
      </w:pPr>
      <w:rPr>
        <w:rFonts w:hint="default"/>
      </w:rPr>
    </w:lvl>
    <w:lvl w:ilvl="8">
      <w:start w:val="1"/>
      <w:numFmt w:val="decimal"/>
      <w:lvlText w:val="%1.%2.%3.%4.%5.%6.%7.%8.%9"/>
      <w:lvlJc w:val="left"/>
      <w:pPr>
        <w:ind w:left="3904" w:hanging="1800"/>
      </w:pPr>
      <w:rPr>
        <w:rFonts w:hint="default"/>
      </w:rPr>
    </w:lvl>
  </w:abstractNum>
  <w:abstractNum w:abstractNumId="14" w15:restartNumberingAfterBreak="0">
    <w:nsid w:val="4EC53370"/>
    <w:multiLevelType w:val="multilevel"/>
    <w:tmpl w:val="3E60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B3F20"/>
    <w:multiLevelType w:val="hybridMultilevel"/>
    <w:tmpl w:val="E73812E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6" w15:restartNumberingAfterBreak="0">
    <w:nsid w:val="62A17E9E"/>
    <w:multiLevelType w:val="hybridMultilevel"/>
    <w:tmpl w:val="7128A37E"/>
    <w:lvl w:ilvl="0" w:tplc="8C6A4DB0">
      <w:start w:val="12"/>
      <w:numFmt w:val="decimal"/>
      <w:lvlText w:val="[%1]"/>
      <w:lvlJc w:val="left"/>
      <w:pPr>
        <w:ind w:left="160" w:hanging="460"/>
      </w:pPr>
      <w:rPr>
        <w:rFonts w:ascii="Times New Roman" w:eastAsia="Times New Roman" w:hAnsi="Times New Roman" w:cs="Times New Roman" w:hint="default"/>
        <w:b w:val="0"/>
        <w:bCs w:val="0"/>
        <w:i w:val="0"/>
        <w:iCs w:val="0"/>
        <w:spacing w:val="-1"/>
        <w:w w:val="100"/>
        <w:sz w:val="24"/>
        <w:szCs w:val="24"/>
        <w:lang w:val="en-US" w:eastAsia="en-US" w:bidi="ar-SA"/>
      </w:rPr>
    </w:lvl>
    <w:lvl w:ilvl="1" w:tplc="A7804A36">
      <w:numFmt w:val="bullet"/>
      <w:lvlText w:val="•"/>
      <w:lvlJc w:val="left"/>
      <w:pPr>
        <w:ind w:left="1148" w:hanging="460"/>
      </w:pPr>
      <w:rPr>
        <w:rFonts w:hint="default"/>
        <w:lang w:val="en-US" w:eastAsia="en-US" w:bidi="ar-SA"/>
      </w:rPr>
    </w:lvl>
    <w:lvl w:ilvl="2" w:tplc="48E27FB4">
      <w:numFmt w:val="bullet"/>
      <w:lvlText w:val="•"/>
      <w:lvlJc w:val="left"/>
      <w:pPr>
        <w:ind w:left="2137" w:hanging="460"/>
      </w:pPr>
      <w:rPr>
        <w:rFonts w:hint="default"/>
        <w:lang w:val="en-US" w:eastAsia="en-US" w:bidi="ar-SA"/>
      </w:rPr>
    </w:lvl>
    <w:lvl w:ilvl="3" w:tplc="7BCCCA60">
      <w:numFmt w:val="bullet"/>
      <w:lvlText w:val="•"/>
      <w:lvlJc w:val="left"/>
      <w:pPr>
        <w:ind w:left="3125" w:hanging="460"/>
      </w:pPr>
      <w:rPr>
        <w:rFonts w:hint="default"/>
        <w:lang w:val="en-US" w:eastAsia="en-US" w:bidi="ar-SA"/>
      </w:rPr>
    </w:lvl>
    <w:lvl w:ilvl="4" w:tplc="49FA4DF6">
      <w:numFmt w:val="bullet"/>
      <w:lvlText w:val="•"/>
      <w:lvlJc w:val="left"/>
      <w:pPr>
        <w:ind w:left="4114" w:hanging="460"/>
      </w:pPr>
      <w:rPr>
        <w:rFonts w:hint="default"/>
        <w:lang w:val="en-US" w:eastAsia="en-US" w:bidi="ar-SA"/>
      </w:rPr>
    </w:lvl>
    <w:lvl w:ilvl="5" w:tplc="6046C3E4">
      <w:numFmt w:val="bullet"/>
      <w:lvlText w:val="•"/>
      <w:lvlJc w:val="left"/>
      <w:pPr>
        <w:ind w:left="5103" w:hanging="460"/>
      </w:pPr>
      <w:rPr>
        <w:rFonts w:hint="default"/>
        <w:lang w:val="en-US" w:eastAsia="en-US" w:bidi="ar-SA"/>
      </w:rPr>
    </w:lvl>
    <w:lvl w:ilvl="6" w:tplc="7CD472AA">
      <w:numFmt w:val="bullet"/>
      <w:lvlText w:val="•"/>
      <w:lvlJc w:val="left"/>
      <w:pPr>
        <w:ind w:left="6091" w:hanging="460"/>
      </w:pPr>
      <w:rPr>
        <w:rFonts w:hint="default"/>
        <w:lang w:val="en-US" w:eastAsia="en-US" w:bidi="ar-SA"/>
      </w:rPr>
    </w:lvl>
    <w:lvl w:ilvl="7" w:tplc="416E828C">
      <w:numFmt w:val="bullet"/>
      <w:lvlText w:val="•"/>
      <w:lvlJc w:val="left"/>
      <w:pPr>
        <w:ind w:left="7080" w:hanging="460"/>
      </w:pPr>
      <w:rPr>
        <w:rFonts w:hint="default"/>
        <w:lang w:val="en-US" w:eastAsia="en-US" w:bidi="ar-SA"/>
      </w:rPr>
    </w:lvl>
    <w:lvl w:ilvl="8" w:tplc="B106DAA0">
      <w:numFmt w:val="bullet"/>
      <w:lvlText w:val="•"/>
      <w:lvlJc w:val="left"/>
      <w:pPr>
        <w:ind w:left="8069" w:hanging="460"/>
      </w:pPr>
      <w:rPr>
        <w:rFonts w:hint="default"/>
        <w:lang w:val="en-US" w:eastAsia="en-US" w:bidi="ar-SA"/>
      </w:rPr>
    </w:lvl>
  </w:abstractNum>
  <w:abstractNum w:abstractNumId="17" w15:restartNumberingAfterBreak="0">
    <w:nsid w:val="66AB0B54"/>
    <w:multiLevelType w:val="hybridMultilevel"/>
    <w:tmpl w:val="A9EAE716"/>
    <w:lvl w:ilvl="0" w:tplc="F650DCE8">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3ED26258">
      <w:numFmt w:val="bullet"/>
      <w:lvlText w:val="•"/>
      <w:lvlJc w:val="left"/>
      <w:pPr>
        <w:ind w:left="2498" w:hanging="360"/>
      </w:pPr>
      <w:rPr>
        <w:rFonts w:hint="default"/>
        <w:lang w:val="en-US" w:eastAsia="en-US" w:bidi="ar-SA"/>
      </w:rPr>
    </w:lvl>
    <w:lvl w:ilvl="2" w:tplc="64C0798C">
      <w:numFmt w:val="bullet"/>
      <w:lvlText w:val="•"/>
      <w:lvlJc w:val="left"/>
      <w:pPr>
        <w:ind w:left="3337" w:hanging="360"/>
      </w:pPr>
      <w:rPr>
        <w:rFonts w:hint="default"/>
        <w:lang w:val="en-US" w:eastAsia="en-US" w:bidi="ar-SA"/>
      </w:rPr>
    </w:lvl>
    <w:lvl w:ilvl="3" w:tplc="6ADE3096">
      <w:numFmt w:val="bullet"/>
      <w:lvlText w:val="•"/>
      <w:lvlJc w:val="left"/>
      <w:pPr>
        <w:ind w:left="4175" w:hanging="360"/>
      </w:pPr>
      <w:rPr>
        <w:rFonts w:hint="default"/>
        <w:lang w:val="en-US" w:eastAsia="en-US" w:bidi="ar-SA"/>
      </w:rPr>
    </w:lvl>
    <w:lvl w:ilvl="4" w:tplc="709C86BE">
      <w:numFmt w:val="bullet"/>
      <w:lvlText w:val="•"/>
      <w:lvlJc w:val="left"/>
      <w:pPr>
        <w:ind w:left="5014" w:hanging="360"/>
      </w:pPr>
      <w:rPr>
        <w:rFonts w:hint="default"/>
        <w:lang w:val="en-US" w:eastAsia="en-US" w:bidi="ar-SA"/>
      </w:rPr>
    </w:lvl>
    <w:lvl w:ilvl="5" w:tplc="B5B683D2">
      <w:numFmt w:val="bullet"/>
      <w:lvlText w:val="•"/>
      <w:lvlJc w:val="left"/>
      <w:pPr>
        <w:ind w:left="5853" w:hanging="360"/>
      </w:pPr>
      <w:rPr>
        <w:rFonts w:hint="default"/>
        <w:lang w:val="en-US" w:eastAsia="en-US" w:bidi="ar-SA"/>
      </w:rPr>
    </w:lvl>
    <w:lvl w:ilvl="6" w:tplc="AC164980">
      <w:numFmt w:val="bullet"/>
      <w:lvlText w:val="•"/>
      <w:lvlJc w:val="left"/>
      <w:pPr>
        <w:ind w:left="6691" w:hanging="360"/>
      </w:pPr>
      <w:rPr>
        <w:rFonts w:hint="default"/>
        <w:lang w:val="en-US" w:eastAsia="en-US" w:bidi="ar-SA"/>
      </w:rPr>
    </w:lvl>
    <w:lvl w:ilvl="7" w:tplc="2982EC1E">
      <w:numFmt w:val="bullet"/>
      <w:lvlText w:val="•"/>
      <w:lvlJc w:val="left"/>
      <w:pPr>
        <w:ind w:left="7530" w:hanging="360"/>
      </w:pPr>
      <w:rPr>
        <w:rFonts w:hint="default"/>
        <w:lang w:val="en-US" w:eastAsia="en-US" w:bidi="ar-SA"/>
      </w:rPr>
    </w:lvl>
    <w:lvl w:ilvl="8" w:tplc="0402026E">
      <w:numFmt w:val="bullet"/>
      <w:lvlText w:val="•"/>
      <w:lvlJc w:val="left"/>
      <w:pPr>
        <w:ind w:left="8369" w:hanging="360"/>
      </w:pPr>
      <w:rPr>
        <w:rFonts w:hint="default"/>
        <w:lang w:val="en-US" w:eastAsia="en-US" w:bidi="ar-SA"/>
      </w:rPr>
    </w:lvl>
  </w:abstractNum>
  <w:abstractNum w:abstractNumId="18" w15:restartNumberingAfterBreak="0">
    <w:nsid w:val="752972EF"/>
    <w:multiLevelType w:val="multilevel"/>
    <w:tmpl w:val="FD08D626"/>
    <w:lvl w:ilvl="0">
      <w:start w:val="6"/>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hint="default"/>
        <w:b/>
        <w:bCs/>
        <w:w w:val="100"/>
        <w:lang w:val="en-US" w:eastAsia="en-US" w:bidi="ar-SA"/>
      </w:rPr>
    </w:lvl>
    <w:lvl w:ilvl="2">
      <w:start w:val="1"/>
      <w:numFmt w:val="decimal"/>
      <w:lvlText w:val="%1.%2.%3"/>
      <w:lvlJc w:val="left"/>
      <w:pPr>
        <w:ind w:left="930" w:hanging="630"/>
        <w:jc w:val="right"/>
      </w:pPr>
      <w:rPr>
        <w:rFonts w:hint="default"/>
        <w:b/>
        <w:bCs/>
        <w:w w:val="100"/>
        <w:lang w:val="en-US" w:eastAsia="en-US" w:bidi="ar-SA"/>
      </w:rPr>
    </w:lvl>
    <w:lvl w:ilvl="3">
      <w:numFmt w:val="bullet"/>
      <w:lvlText w:val=""/>
      <w:lvlJc w:val="left"/>
      <w:pPr>
        <w:ind w:left="1241" w:hanging="360"/>
      </w:pPr>
      <w:rPr>
        <w:rFonts w:ascii="Symbol" w:eastAsia="Symbol" w:hAnsi="Symbol" w:cs="Symbol" w:hint="default"/>
        <w:w w:val="100"/>
        <w:sz w:val="28"/>
        <w:szCs w:val="28"/>
        <w:lang w:val="en-US" w:eastAsia="en-US" w:bidi="ar-SA"/>
      </w:rPr>
    </w:lvl>
    <w:lvl w:ilvl="4">
      <w:numFmt w:val="bullet"/>
      <w:lvlText w:val="•"/>
      <w:lvlJc w:val="left"/>
      <w:pPr>
        <w:ind w:left="3530" w:hanging="360"/>
      </w:pPr>
      <w:rPr>
        <w:rFonts w:hint="default"/>
        <w:lang w:val="en-US" w:eastAsia="en-US" w:bidi="ar-SA"/>
      </w:rPr>
    </w:lvl>
    <w:lvl w:ilvl="5">
      <w:numFmt w:val="bullet"/>
      <w:lvlText w:val="•"/>
      <w:lvlJc w:val="left"/>
      <w:pPr>
        <w:ind w:left="4675" w:hanging="360"/>
      </w:pPr>
      <w:rPr>
        <w:rFonts w:hint="default"/>
        <w:lang w:val="en-US" w:eastAsia="en-US" w:bidi="ar-SA"/>
      </w:rPr>
    </w:lvl>
    <w:lvl w:ilvl="6">
      <w:numFmt w:val="bullet"/>
      <w:lvlText w:val="•"/>
      <w:lvlJc w:val="left"/>
      <w:pPr>
        <w:ind w:left="5820" w:hanging="360"/>
      </w:pPr>
      <w:rPr>
        <w:rFonts w:hint="default"/>
        <w:lang w:val="en-US" w:eastAsia="en-US" w:bidi="ar-SA"/>
      </w:rPr>
    </w:lvl>
    <w:lvl w:ilvl="7">
      <w:numFmt w:val="bullet"/>
      <w:lvlText w:val="•"/>
      <w:lvlJc w:val="left"/>
      <w:pPr>
        <w:ind w:left="6965" w:hanging="360"/>
      </w:pPr>
      <w:rPr>
        <w:rFonts w:hint="default"/>
        <w:lang w:val="en-US" w:eastAsia="en-US" w:bidi="ar-SA"/>
      </w:rPr>
    </w:lvl>
    <w:lvl w:ilvl="8">
      <w:numFmt w:val="bullet"/>
      <w:lvlText w:val="•"/>
      <w:lvlJc w:val="left"/>
      <w:pPr>
        <w:ind w:left="8110" w:hanging="360"/>
      </w:pPr>
      <w:rPr>
        <w:rFonts w:hint="default"/>
        <w:lang w:val="en-US" w:eastAsia="en-US" w:bidi="ar-SA"/>
      </w:rPr>
    </w:lvl>
  </w:abstractNum>
  <w:abstractNum w:abstractNumId="19" w15:restartNumberingAfterBreak="0">
    <w:nsid w:val="7C54739D"/>
    <w:multiLevelType w:val="hybridMultilevel"/>
    <w:tmpl w:val="43CEA08A"/>
    <w:lvl w:ilvl="0" w:tplc="43C07D9E">
      <w:numFmt w:val="bullet"/>
      <w:lvlText w:val=""/>
      <w:lvlJc w:val="left"/>
      <w:pPr>
        <w:ind w:left="880" w:hanging="360"/>
      </w:pPr>
      <w:rPr>
        <w:rFonts w:ascii="Symbol" w:eastAsia="Symbol" w:hAnsi="Symbol" w:cs="Symbol" w:hint="default"/>
        <w:spacing w:val="0"/>
        <w:w w:val="100"/>
        <w:lang w:val="en-US" w:eastAsia="en-US" w:bidi="ar-SA"/>
      </w:rPr>
    </w:lvl>
    <w:lvl w:ilvl="1" w:tplc="BA7E0CD8">
      <w:numFmt w:val="bullet"/>
      <w:lvlText w:val="•"/>
      <w:lvlJc w:val="left"/>
      <w:pPr>
        <w:ind w:left="1796" w:hanging="360"/>
      </w:pPr>
      <w:rPr>
        <w:rFonts w:hint="default"/>
        <w:lang w:val="en-US" w:eastAsia="en-US" w:bidi="ar-SA"/>
      </w:rPr>
    </w:lvl>
    <w:lvl w:ilvl="2" w:tplc="3B3E3E36">
      <w:numFmt w:val="bullet"/>
      <w:lvlText w:val="•"/>
      <w:lvlJc w:val="left"/>
      <w:pPr>
        <w:ind w:left="2713" w:hanging="360"/>
      </w:pPr>
      <w:rPr>
        <w:rFonts w:hint="default"/>
        <w:lang w:val="en-US" w:eastAsia="en-US" w:bidi="ar-SA"/>
      </w:rPr>
    </w:lvl>
    <w:lvl w:ilvl="3" w:tplc="F2EAC0E2">
      <w:numFmt w:val="bullet"/>
      <w:lvlText w:val="•"/>
      <w:lvlJc w:val="left"/>
      <w:pPr>
        <w:ind w:left="3629" w:hanging="360"/>
      </w:pPr>
      <w:rPr>
        <w:rFonts w:hint="default"/>
        <w:lang w:val="en-US" w:eastAsia="en-US" w:bidi="ar-SA"/>
      </w:rPr>
    </w:lvl>
    <w:lvl w:ilvl="4" w:tplc="15BE5B66">
      <w:numFmt w:val="bullet"/>
      <w:lvlText w:val="•"/>
      <w:lvlJc w:val="left"/>
      <w:pPr>
        <w:ind w:left="4546" w:hanging="360"/>
      </w:pPr>
      <w:rPr>
        <w:rFonts w:hint="default"/>
        <w:lang w:val="en-US" w:eastAsia="en-US" w:bidi="ar-SA"/>
      </w:rPr>
    </w:lvl>
    <w:lvl w:ilvl="5" w:tplc="D9AE657A">
      <w:numFmt w:val="bullet"/>
      <w:lvlText w:val="•"/>
      <w:lvlJc w:val="left"/>
      <w:pPr>
        <w:ind w:left="5463" w:hanging="360"/>
      </w:pPr>
      <w:rPr>
        <w:rFonts w:hint="default"/>
        <w:lang w:val="en-US" w:eastAsia="en-US" w:bidi="ar-SA"/>
      </w:rPr>
    </w:lvl>
    <w:lvl w:ilvl="6" w:tplc="5AC8276C">
      <w:numFmt w:val="bullet"/>
      <w:lvlText w:val="•"/>
      <w:lvlJc w:val="left"/>
      <w:pPr>
        <w:ind w:left="6379" w:hanging="360"/>
      </w:pPr>
      <w:rPr>
        <w:rFonts w:hint="default"/>
        <w:lang w:val="en-US" w:eastAsia="en-US" w:bidi="ar-SA"/>
      </w:rPr>
    </w:lvl>
    <w:lvl w:ilvl="7" w:tplc="A374036C">
      <w:numFmt w:val="bullet"/>
      <w:lvlText w:val="•"/>
      <w:lvlJc w:val="left"/>
      <w:pPr>
        <w:ind w:left="7296" w:hanging="360"/>
      </w:pPr>
      <w:rPr>
        <w:rFonts w:hint="default"/>
        <w:lang w:val="en-US" w:eastAsia="en-US" w:bidi="ar-SA"/>
      </w:rPr>
    </w:lvl>
    <w:lvl w:ilvl="8" w:tplc="8A069EB8">
      <w:numFmt w:val="bullet"/>
      <w:lvlText w:val="•"/>
      <w:lvlJc w:val="left"/>
      <w:pPr>
        <w:ind w:left="8213" w:hanging="360"/>
      </w:pPr>
      <w:rPr>
        <w:rFonts w:hint="default"/>
        <w:lang w:val="en-US" w:eastAsia="en-US" w:bidi="ar-SA"/>
      </w:rPr>
    </w:lvl>
  </w:abstractNum>
  <w:abstractNum w:abstractNumId="20" w15:restartNumberingAfterBreak="0">
    <w:nsid w:val="7D7B22DE"/>
    <w:multiLevelType w:val="multilevel"/>
    <w:tmpl w:val="B48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7"/>
  </w:num>
  <w:num w:numId="4">
    <w:abstractNumId w:val="4"/>
  </w:num>
  <w:num w:numId="5">
    <w:abstractNumId w:val="3"/>
  </w:num>
  <w:num w:numId="6">
    <w:abstractNumId w:val="11"/>
  </w:num>
  <w:num w:numId="7">
    <w:abstractNumId w:val="9"/>
  </w:num>
  <w:num w:numId="8">
    <w:abstractNumId w:val="17"/>
  </w:num>
  <w:num w:numId="9">
    <w:abstractNumId w:val="8"/>
  </w:num>
  <w:num w:numId="10">
    <w:abstractNumId w:val="10"/>
  </w:num>
  <w:num w:numId="11">
    <w:abstractNumId w:val="19"/>
  </w:num>
  <w:num w:numId="12">
    <w:abstractNumId w:val="1"/>
  </w:num>
  <w:num w:numId="13">
    <w:abstractNumId w:val="5"/>
  </w:num>
  <w:num w:numId="14">
    <w:abstractNumId w:val="0"/>
  </w:num>
  <w:num w:numId="15">
    <w:abstractNumId w:val="18"/>
  </w:num>
  <w:num w:numId="16">
    <w:abstractNumId w:val="2"/>
  </w:num>
  <w:num w:numId="17">
    <w:abstractNumId w:val="13"/>
  </w:num>
  <w:num w:numId="18">
    <w:abstractNumId w:val="15"/>
  </w:num>
  <w:num w:numId="19">
    <w:abstractNumId w:val="20"/>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2D"/>
    <w:rsid w:val="00116E52"/>
    <w:rsid w:val="00166829"/>
    <w:rsid w:val="002A07B1"/>
    <w:rsid w:val="002E4CD5"/>
    <w:rsid w:val="002F04A1"/>
    <w:rsid w:val="00352C33"/>
    <w:rsid w:val="0036740A"/>
    <w:rsid w:val="00375630"/>
    <w:rsid w:val="003A0E2D"/>
    <w:rsid w:val="00523BEB"/>
    <w:rsid w:val="00536717"/>
    <w:rsid w:val="0056694D"/>
    <w:rsid w:val="005C4A4E"/>
    <w:rsid w:val="005D3848"/>
    <w:rsid w:val="005F7BC6"/>
    <w:rsid w:val="00616B7F"/>
    <w:rsid w:val="00623FC6"/>
    <w:rsid w:val="00665D4E"/>
    <w:rsid w:val="0067643E"/>
    <w:rsid w:val="00677757"/>
    <w:rsid w:val="00697F81"/>
    <w:rsid w:val="006B2123"/>
    <w:rsid w:val="006C58C2"/>
    <w:rsid w:val="006F6A8F"/>
    <w:rsid w:val="00764837"/>
    <w:rsid w:val="007D3234"/>
    <w:rsid w:val="007D61BF"/>
    <w:rsid w:val="00803BDD"/>
    <w:rsid w:val="0080545B"/>
    <w:rsid w:val="00807F75"/>
    <w:rsid w:val="00820F5F"/>
    <w:rsid w:val="00821BDA"/>
    <w:rsid w:val="0082203D"/>
    <w:rsid w:val="00882091"/>
    <w:rsid w:val="009909BB"/>
    <w:rsid w:val="009D2C1D"/>
    <w:rsid w:val="00A176C9"/>
    <w:rsid w:val="00A77D62"/>
    <w:rsid w:val="00AB68EF"/>
    <w:rsid w:val="00AD43C0"/>
    <w:rsid w:val="00AE0F90"/>
    <w:rsid w:val="00AF2458"/>
    <w:rsid w:val="00B0732F"/>
    <w:rsid w:val="00B15A9D"/>
    <w:rsid w:val="00B84B81"/>
    <w:rsid w:val="00BB3D4A"/>
    <w:rsid w:val="00C015AA"/>
    <w:rsid w:val="00C228B0"/>
    <w:rsid w:val="00C50FB5"/>
    <w:rsid w:val="00C6632D"/>
    <w:rsid w:val="00D067BB"/>
    <w:rsid w:val="00D4093C"/>
    <w:rsid w:val="00D67EDD"/>
    <w:rsid w:val="00DB4C94"/>
    <w:rsid w:val="00DC0608"/>
    <w:rsid w:val="00DC093A"/>
    <w:rsid w:val="00DE684E"/>
    <w:rsid w:val="00DF5BD8"/>
    <w:rsid w:val="00E4070E"/>
    <w:rsid w:val="00EC314A"/>
    <w:rsid w:val="00F0415E"/>
    <w:rsid w:val="00F07FAA"/>
    <w:rsid w:val="00FC210A"/>
    <w:rsid w:val="00FE78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4CE87"/>
  <w15:chartTrackingRefBased/>
  <w15:docId w15:val="{191FB975-0938-472B-933E-A9CEBEB7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E2D"/>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9"/>
    <w:qFormat/>
    <w:rsid w:val="003A0E2D"/>
    <w:pPr>
      <w:spacing w:before="4"/>
      <w:jc w:val="center"/>
      <w:outlineLvl w:val="0"/>
    </w:pPr>
    <w:rPr>
      <w:b/>
      <w:bCs/>
      <w:sz w:val="36"/>
      <w:szCs w:val="36"/>
    </w:rPr>
  </w:style>
  <w:style w:type="paragraph" w:styleId="Heading2">
    <w:name w:val="heading 2"/>
    <w:basedOn w:val="Normal"/>
    <w:link w:val="Heading2Char"/>
    <w:uiPriority w:val="9"/>
    <w:unhideWhenUsed/>
    <w:qFormat/>
    <w:rsid w:val="003A0E2D"/>
    <w:pPr>
      <w:jc w:val="center"/>
      <w:outlineLvl w:val="1"/>
    </w:pPr>
    <w:rPr>
      <w:b/>
      <w:bCs/>
      <w:sz w:val="32"/>
      <w:szCs w:val="32"/>
    </w:rPr>
  </w:style>
  <w:style w:type="paragraph" w:styleId="Heading3">
    <w:name w:val="heading 3"/>
    <w:basedOn w:val="Normal"/>
    <w:link w:val="Heading3Char"/>
    <w:uiPriority w:val="9"/>
    <w:unhideWhenUsed/>
    <w:qFormat/>
    <w:rsid w:val="003A0E2D"/>
    <w:pPr>
      <w:spacing w:before="88"/>
      <w:ind w:left="878" w:hanging="718"/>
      <w:outlineLvl w:val="2"/>
    </w:pPr>
    <w:rPr>
      <w:b/>
      <w:bCs/>
      <w:sz w:val="32"/>
      <w:szCs w:val="32"/>
    </w:rPr>
  </w:style>
  <w:style w:type="paragraph" w:styleId="Heading4">
    <w:name w:val="heading 4"/>
    <w:basedOn w:val="Normal"/>
    <w:link w:val="Heading4Char"/>
    <w:uiPriority w:val="9"/>
    <w:unhideWhenUsed/>
    <w:qFormat/>
    <w:rsid w:val="003A0E2D"/>
    <w:pPr>
      <w:spacing w:before="89"/>
      <w:ind w:left="939" w:hanging="419"/>
      <w:outlineLvl w:val="3"/>
    </w:pPr>
    <w:rPr>
      <w:b/>
      <w:bCs/>
      <w:sz w:val="28"/>
      <w:szCs w:val="28"/>
    </w:rPr>
  </w:style>
  <w:style w:type="paragraph" w:styleId="Heading5">
    <w:name w:val="heading 5"/>
    <w:basedOn w:val="Normal"/>
    <w:link w:val="Heading5Char"/>
    <w:uiPriority w:val="9"/>
    <w:unhideWhenUsed/>
    <w:qFormat/>
    <w:rsid w:val="003A0E2D"/>
    <w:pPr>
      <w:ind w:left="880" w:hanging="360"/>
      <w:outlineLvl w:val="4"/>
    </w:pPr>
    <w:rPr>
      <w:b/>
      <w:bCs/>
      <w:sz w:val="28"/>
      <w:szCs w:val="28"/>
      <w:u w:val="single" w:color="000000"/>
    </w:rPr>
  </w:style>
  <w:style w:type="paragraph" w:styleId="Heading6">
    <w:name w:val="heading 6"/>
    <w:basedOn w:val="Normal"/>
    <w:link w:val="Heading6Char"/>
    <w:uiPriority w:val="9"/>
    <w:unhideWhenUsed/>
    <w:qFormat/>
    <w:rsid w:val="003A0E2D"/>
    <w:pPr>
      <w:ind w:left="879" w:hanging="359"/>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2D"/>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4Char">
    <w:name w:val="Heading 4 Char"/>
    <w:basedOn w:val="DefaultParagraphFont"/>
    <w:link w:val="Heading4"/>
    <w:uiPriority w:val="9"/>
    <w:rsid w:val="003A0E2D"/>
    <w:rPr>
      <w:rFonts w:ascii="Times New Roman" w:eastAsia="Times New Roman" w:hAnsi="Times New Roman" w:cs="Times New Roman"/>
      <w:b/>
      <w:bCs/>
      <w:kern w:val="0"/>
      <w:sz w:val="28"/>
      <w:szCs w:val="28"/>
      <w:lang w:val="en-US" w:bidi="ar-SA"/>
      <w14:ligatures w14:val="none"/>
    </w:rPr>
  </w:style>
  <w:style w:type="character" w:customStyle="1" w:styleId="Heading5Char">
    <w:name w:val="Heading 5 Char"/>
    <w:basedOn w:val="DefaultParagraphFont"/>
    <w:link w:val="Heading5"/>
    <w:uiPriority w:val="9"/>
    <w:rsid w:val="003A0E2D"/>
    <w:rPr>
      <w:rFonts w:ascii="Times New Roman" w:eastAsia="Times New Roman" w:hAnsi="Times New Roman" w:cs="Times New Roman"/>
      <w:b/>
      <w:bCs/>
      <w:kern w:val="0"/>
      <w:sz w:val="28"/>
      <w:szCs w:val="28"/>
      <w:u w:val="single" w:color="000000"/>
      <w:lang w:val="en-US" w:bidi="ar-SA"/>
      <w14:ligatures w14:val="none"/>
    </w:rPr>
  </w:style>
  <w:style w:type="character" w:customStyle="1" w:styleId="Heading6Char">
    <w:name w:val="Heading 6 Char"/>
    <w:basedOn w:val="DefaultParagraphFont"/>
    <w:link w:val="Heading6"/>
    <w:uiPriority w:val="9"/>
    <w:rsid w:val="003A0E2D"/>
    <w:rPr>
      <w:rFonts w:ascii="Times New Roman" w:eastAsia="Times New Roman" w:hAnsi="Times New Roman" w:cs="Times New Roman"/>
      <w:b/>
      <w:bCs/>
      <w:kern w:val="0"/>
      <w:sz w:val="24"/>
      <w:szCs w:val="24"/>
      <w:lang w:val="en-US" w:bidi="ar-SA"/>
      <w14:ligatures w14:val="none"/>
    </w:rPr>
  </w:style>
  <w:style w:type="paragraph" w:styleId="TOC1">
    <w:name w:val="toc 1"/>
    <w:basedOn w:val="Normal"/>
    <w:uiPriority w:val="39"/>
    <w:qFormat/>
    <w:rsid w:val="003A0E2D"/>
    <w:pPr>
      <w:spacing w:before="240"/>
      <w:ind w:left="160"/>
    </w:pPr>
    <w:rPr>
      <w:b/>
      <w:bCs/>
      <w:sz w:val="24"/>
      <w:szCs w:val="24"/>
    </w:rPr>
  </w:style>
  <w:style w:type="paragraph" w:styleId="BodyText">
    <w:name w:val="Body Text"/>
    <w:basedOn w:val="Normal"/>
    <w:link w:val="BodyTextChar"/>
    <w:uiPriority w:val="1"/>
    <w:qFormat/>
    <w:rsid w:val="003A0E2D"/>
    <w:rPr>
      <w:sz w:val="24"/>
      <w:szCs w:val="24"/>
    </w:rPr>
  </w:style>
  <w:style w:type="character" w:customStyle="1" w:styleId="BodyTextChar">
    <w:name w:val="Body Text Char"/>
    <w:basedOn w:val="DefaultParagraphFont"/>
    <w:link w:val="BodyText"/>
    <w:uiPriority w:val="1"/>
    <w:rsid w:val="003A0E2D"/>
    <w:rPr>
      <w:rFonts w:ascii="Times New Roman" w:eastAsia="Times New Roman" w:hAnsi="Times New Roman" w:cs="Times New Roman"/>
      <w:kern w:val="0"/>
      <w:sz w:val="24"/>
      <w:szCs w:val="24"/>
      <w:lang w:val="en-US" w:bidi="ar-SA"/>
      <w14:ligatures w14:val="none"/>
    </w:rPr>
  </w:style>
  <w:style w:type="paragraph" w:styleId="Title">
    <w:name w:val="Title"/>
    <w:basedOn w:val="Normal"/>
    <w:link w:val="TitleChar"/>
    <w:uiPriority w:val="10"/>
    <w:qFormat/>
    <w:rsid w:val="003A0E2D"/>
    <w:pPr>
      <w:spacing w:before="57"/>
      <w:jc w:val="center"/>
    </w:pPr>
    <w:rPr>
      <w:sz w:val="44"/>
      <w:szCs w:val="44"/>
    </w:rPr>
  </w:style>
  <w:style w:type="character" w:customStyle="1" w:styleId="TitleChar">
    <w:name w:val="Title Char"/>
    <w:basedOn w:val="DefaultParagraphFont"/>
    <w:link w:val="Title"/>
    <w:uiPriority w:val="10"/>
    <w:rsid w:val="003A0E2D"/>
    <w:rPr>
      <w:rFonts w:ascii="Times New Roman" w:eastAsia="Times New Roman" w:hAnsi="Times New Roman" w:cs="Times New Roman"/>
      <w:kern w:val="0"/>
      <w:sz w:val="44"/>
      <w:szCs w:val="44"/>
      <w:lang w:val="en-US" w:bidi="ar-SA"/>
      <w14:ligatures w14:val="none"/>
    </w:rPr>
  </w:style>
  <w:style w:type="paragraph" w:styleId="ListParagraph">
    <w:name w:val="List Paragraph"/>
    <w:basedOn w:val="Normal"/>
    <w:uiPriority w:val="1"/>
    <w:qFormat/>
    <w:rsid w:val="003A0E2D"/>
    <w:pPr>
      <w:ind w:left="880" w:hanging="360"/>
    </w:pPr>
  </w:style>
  <w:style w:type="paragraph" w:customStyle="1" w:styleId="TableParagraph">
    <w:name w:val="Table Paragraph"/>
    <w:basedOn w:val="Normal"/>
    <w:uiPriority w:val="1"/>
    <w:qFormat/>
    <w:rsid w:val="003A0E2D"/>
  </w:style>
  <w:style w:type="paragraph" w:styleId="Header">
    <w:name w:val="header"/>
    <w:basedOn w:val="Normal"/>
    <w:link w:val="HeaderChar"/>
    <w:uiPriority w:val="99"/>
    <w:unhideWhenUsed/>
    <w:rsid w:val="003A0E2D"/>
    <w:pPr>
      <w:tabs>
        <w:tab w:val="center" w:pos="4513"/>
        <w:tab w:val="right" w:pos="9026"/>
      </w:tabs>
    </w:pPr>
  </w:style>
  <w:style w:type="character" w:customStyle="1" w:styleId="HeaderChar">
    <w:name w:val="Header Char"/>
    <w:basedOn w:val="DefaultParagraphFont"/>
    <w:link w:val="Header"/>
    <w:uiPriority w:val="99"/>
    <w:rsid w:val="003A0E2D"/>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3A0E2D"/>
    <w:pPr>
      <w:tabs>
        <w:tab w:val="center" w:pos="4513"/>
        <w:tab w:val="right" w:pos="9026"/>
      </w:tabs>
    </w:pPr>
  </w:style>
  <w:style w:type="character" w:customStyle="1" w:styleId="FooterChar">
    <w:name w:val="Footer Char"/>
    <w:basedOn w:val="DefaultParagraphFont"/>
    <w:link w:val="Footer"/>
    <w:uiPriority w:val="99"/>
    <w:rsid w:val="003A0E2D"/>
    <w:rPr>
      <w:rFonts w:ascii="Times New Roman" w:eastAsia="Times New Roman" w:hAnsi="Times New Roman" w:cs="Times New Roman"/>
      <w:kern w:val="0"/>
      <w:lang w:val="en-US" w:bidi="ar-SA"/>
      <w14:ligatures w14:val="none"/>
    </w:rPr>
  </w:style>
  <w:style w:type="paragraph" w:styleId="TOCHeading">
    <w:name w:val="TOC Heading"/>
    <w:basedOn w:val="Heading1"/>
    <w:next w:val="Normal"/>
    <w:uiPriority w:val="39"/>
    <w:unhideWhenUsed/>
    <w:qFormat/>
    <w:rsid w:val="003A0E2D"/>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A0E2D"/>
    <w:pPr>
      <w:spacing w:after="100"/>
      <w:ind w:left="220"/>
    </w:pPr>
  </w:style>
  <w:style w:type="paragraph" w:styleId="TOC3">
    <w:name w:val="toc 3"/>
    <w:basedOn w:val="Normal"/>
    <w:next w:val="Normal"/>
    <w:autoRedefine/>
    <w:uiPriority w:val="39"/>
    <w:unhideWhenUsed/>
    <w:rsid w:val="003A0E2D"/>
    <w:pPr>
      <w:spacing w:after="100"/>
      <w:ind w:left="440"/>
    </w:pPr>
  </w:style>
  <w:style w:type="character" w:styleId="Hyperlink">
    <w:name w:val="Hyperlink"/>
    <w:basedOn w:val="DefaultParagraphFont"/>
    <w:uiPriority w:val="99"/>
    <w:unhideWhenUsed/>
    <w:rsid w:val="003A0E2D"/>
    <w:rPr>
      <w:color w:val="0563C1" w:themeColor="hyperlink"/>
      <w:u w:val="single"/>
    </w:rPr>
  </w:style>
  <w:style w:type="paragraph" w:styleId="NormalWeb">
    <w:name w:val="Normal (Web)"/>
    <w:basedOn w:val="Normal"/>
    <w:uiPriority w:val="99"/>
    <w:unhideWhenUsed/>
    <w:rsid w:val="00AE0F9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E0F90"/>
    <w:rPr>
      <w:b/>
      <w:bCs/>
    </w:rPr>
  </w:style>
  <w:style w:type="character" w:styleId="Emphasis">
    <w:name w:val="Emphasis"/>
    <w:basedOn w:val="DefaultParagraphFont"/>
    <w:uiPriority w:val="20"/>
    <w:qFormat/>
    <w:rsid w:val="002A07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70185">
      <w:bodyDiv w:val="1"/>
      <w:marLeft w:val="0"/>
      <w:marRight w:val="0"/>
      <w:marTop w:val="0"/>
      <w:marBottom w:val="0"/>
      <w:divBdr>
        <w:top w:val="none" w:sz="0" w:space="0" w:color="auto"/>
        <w:left w:val="none" w:sz="0" w:space="0" w:color="auto"/>
        <w:bottom w:val="none" w:sz="0" w:space="0" w:color="auto"/>
        <w:right w:val="none" w:sz="0" w:space="0" w:color="auto"/>
      </w:divBdr>
      <w:divsChild>
        <w:div w:id="644746464">
          <w:marLeft w:val="0"/>
          <w:marRight w:val="0"/>
          <w:marTop w:val="0"/>
          <w:marBottom w:val="0"/>
          <w:divBdr>
            <w:top w:val="none" w:sz="0" w:space="0" w:color="auto"/>
            <w:left w:val="none" w:sz="0" w:space="0" w:color="auto"/>
            <w:bottom w:val="none" w:sz="0" w:space="0" w:color="auto"/>
            <w:right w:val="none" w:sz="0" w:space="0" w:color="auto"/>
          </w:divBdr>
          <w:divsChild>
            <w:div w:id="625620351">
              <w:marLeft w:val="0"/>
              <w:marRight w:val="0"/>
              <w:marTop w:val="0"/>
              <w:marBottom w:val="0"/>
              <w:divBdr>
                <w:top w:val="none" w:sz="0" w:space="0" w:color="auto"/>
                <w:left w:val="none" w:sz="0" w:space="0" w:color="auto"/>
                <w:bottom w:val="none" w:sz="0" w:space="0" w:color="auto"/>
                <w:right w:val="none" w:sz="0" w:space="0" w:color="auto"/>
              </w:divBdr>
            </w:div>
            <w:div w:id="1505362092">
              <w:marLeft w:val="0"/>
              <w:marRight w:val="0"/>
              <w:marTop w:val="0"/>
              <w:marBottom w:val="0"/>
              <w:divBdr>
                <w:top w:val="none" w:sz="0" w:space="0" w:color="auto"/>
                <w:left w:val="none" w:sz="0" w:space="0" w:color="auto"/>
                <w:bottom w:val="none" w:sz="0" w:space="0" w:color="auto"/>
                <w:right w:val="none" w:sz="0" w:space="0" w:color="auto"/>
              </w:divBdr>
            </w:div>
            <w:div w:id="1553616943">
              <w:marLeft w:val="0"/>
              <w:marRight w:val="0"/>
              <w:marTop w:val="0"/>
              <w:marBottom w:val="0"/>
              <w:divBdr>
                <w:top w:val="none" w:sz="0" w:space="0" w:color="auto"/>
                <w:left w:val="none" w:sz="0" w:space="0" w:color="auto"/>
                <w:bottom w:val="none" w:sz="0" w:space="0" w:color="auto"/>
                <w:right w:val="none" w:sz="0" w:space="0" w:color="auto"/>
              </w:divBdr>
            </w:div>
            <w:div w:id="1005861887">
              <w:marLeft w:val="0"/>
              <w:marRight w:val="0"/>
              <w:marTop w:val="0"/>
              <w:marBottom w:val="0"/>
              <w:divBdr>
                <w:top w:val="none" w:sz="0" w:space="0" w:color="auto"/>
                <w:left w:val="none" w:sz="0" w:space="0" w:color="auto"/>
                <w:bottom w:val="none" w:sz="0" w:space="0" w:color="auto"/>
                <w:right w:val="none" w:sz="0" w:space="0" w:color="auto"/>
              </w:divBdr>
            </w:div>
            <w:div w:id="798500602">
              <w:marLeft w:val="0"/>
              <w:marRight w:val="0"/>
              <w:marTop w:val="0"/>
              <w:marBottom w:val="0"/>
              <w:divBdr>
                <w:top w:val="none" w:sz="0" w:space="0" w:color="auto"/>
                <w:left w:val="none" w:sz="0" w:space="0" w:color="auto"/>
                <w:bottom w:val="none" w:sz="0" w:space="0" w:color="auto"/>
                <w:right w:val="none" w:sz="0" w:space="0" w:color="auto"/>
              </w:divBdr>
            </w:div>
            <w:div w:id="1419866748">
              <w:marLeft w:val="0"/>
              <w:marRight w:val="0"/>
              <w:marTop w:val="0"/>
              <w:marBottom w:val="0"/>
              <w:divBdr>
                <w:top w:val="none" w:sz="0" w:space="0" w:color="auto"/>
                <w:left w:val="none" w:sz="0" w:space="0" w:color="auto"/>
                <w:bottom w:val="none" w:sz="0" w:space="0" w:color="auto"/>
                <w:right w:val="none" w:sz="0" w:space="0" w:color="auto"/>
              </w:divBdr>
            </w:div>
            <w:div w:id="9914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211">
      <w:bodyDiv w:val="1"/>
      <w:marLeft w:val="0"/>
      <w:marRight w:val="0"/>
      <w:marTop w:val="0"/>
      <w:marBottom w:val="0"/>
      <w:divBdr>
        <w:top w:val="none" w:sz="0" w:space="0" w:color="auto"/>
        <w:left w:val="none" w:sz="0" w:space="0" w:color="auto"/>
        <w:bottom w:val="none" w:sz="0" w:space="0" w:color="auto"/>
        <w:right w:val="none" w:sz="0" w:space="0" w:color="auto"/>
      </w:divBdr>
      <w:divsChild>
        <w:div w:id="368918864">
          <w:marLeft w:val="0"/>
          <w:marRight w:val="0"/>
          <w:marTop w:val="0"/>
          <w:marBottom w:val="0"/>
          <w:divBdr>
            <w:top w:val="single" w:sz="2" w:space="0" w:color="E3E3E3"/>
            <w:left w:val="single" w:sz="2" w:space="0" w:color="E3E3E3"/>
            <w:bottom w:val="single" w:sz="2" w:space="0" w:color="E3E3E3"/>
            <w:right w:val="single" w:sz="2" w:space="0" w:color="E3E3E3"/>
          </w:divBdr>
          <w:divsChild>
            <w:div w:id="521822435">
              <w:marLeft w:val="0"/>
              <w:marRight w:val="0"/>
              <w:marTop w:val="0"/>
              <w:marBottom w:val="0"/>
              <w:divBdr>
                <w:top w:val="single" w:sz="2" w:space="0" w:color="E3E3E3"/>
                <w:left w:val="single" w:sz="2" w:space="0" w:color="E3E3E3"/>
                <w:bottom w:val="single" w:sz="2" w:space="0" w:color="E3E3E3"/>
                <w:right w:val="single" w:sz="2" w:space="0" w:color="E3E3E3"/>
              </w:divBdr>
              <w:divsChild>
                <w:div w:id="810486475">
                  <w:marLeft w:val="0"/>
                  <w:marRight w:val="0"/>
                  <w:marTop w:val="0"/>
                  <w:marBottom w:val="0"/>
                  <w:divBdr>
                    <w:top w:val="single" w:sz="2" w:space="0" w:color="E3E3E3"/>
                    <w:left w:val="single" w:sz="2" w:space="0" w:color="E3E3E3"/>
                    <w:bottom w:val="single" w:sz="2" w:space="0" w:color="E3E3E3"/>
                    <w:right w:val="single" w:sz="2" w:space="0" w:color="E3E3E3"/>
                  </w:divBdr>
                  <w:divsChild>
                    <w:div w:id="608319486">
                      <w:marLeft w:val="0"/>
                      <w:marRight w:val="0"/>
                      <w:marTop w:val="0"/>
                      <w:marBottom w:val="0"/>
                      <w:divBdr>
                        <w:top w:val="single" w:sz="2" w:space="0" w:color="E3E3E3"/>
                        <w:left w:val="single" w:sz="2" w:space="0" w:color="E3E3E3"/>
                        <w:bottom w:val="single" w:sz="2" w:space="0" w:color="E3E3E3"/>
                        <w:right w:val="single" w:sz="2" w:space="0" w:color="E3E3E3"/>
                      </w:divBdr>
                      <w:divsChild>
                        <w:div w:id="1432235049">
                          <w:marLeft w:val="0"/>
                          <w:marRight w:val="0"/>
                          <w:marTop w:val="0"/>
                          <w:marBottom w:val="0"/>
                          <w:divBdr>
                            <w:top w:val="single" w:sz="2" w:space="0" w:color="E3E3E3"/>
                            <w:left w:val="single" w:sz="2" w:space="0" w:color="E3E3E3"/>
                            <w:bottom w:val="single" w:sz="2" w:space="0" w:color="E3E3E3"/>
                            <w:right w:val="single" w:sz="2" w:space="0" w:color="E3E3E3"/>
                          </w:divBdr>
                          <w:divsChild>
                            <w:div w:id="661273960">
                              <w:marLeft w:val="0"/>
                              <w:marRight w:val="0"/>
                              <w:marTop w:val="0"/>
                              <w:marBottom w:val="0"/>
                              <w:divBdr>
                                <w:top w:val="single" w:sz="2" w:space="2" w:color="E3E3E3"/>
                                <w:left w:val="single" w:sz="2" w:space="0" w:color="E3E3E3"/>
                                <w:bottom w:val="single" w:sz="2" w:space="0" w:color="E3E3E3"/>
                                <w:right w:val="single" w:sz="2" w:space="0" w:color="E3E3E3"/>
                              </w:divBdr>
                              <w:divsChild>
                                <w:div w:id="114940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0210622">
          <w:marLeft w:val="0"/>
          <w:marRight w:val="0"/>
          <w:marTop w:val="0"/>
          <w:marBottom w:val="0"/>
          <w:divBdr>
            <w:top w:val="single" w:sz="2" w:space="0" w:color="E3E3E3"/>
            <w:left w:val="single" w:sz="2" w:space="0" w:color="E3E3E3"/>
            <w:bottom w:val="single" w:sz="2" w:space="0" w:color="E3E3E3"/>
            <w:right w:val="single" w:sz="2" w:space="0" w:color="E3E3E3"/>
          </w:divBdr>
          <w:divsChild>
            <w:div w:id="2032493144">
              <w:marLeft w:val="0"/>
              <w:marRight w:val="0"/>
              <w:marTop w:val="0"/>
              <w:marBottom w:val="0"/>
              <w:divBdr>
                <w:top w:val="single" w:sz="2" w:space="0" w:color="E3E3E3"/>
                <w:left w:val="single" w:sz="2" w:space="0" w:color="E3E3E3"/>
                <w:bottom w:val="single" w:sz="2" w:space="0" w:color="E3E3E3"/>
                <w:right w:val="single" w:sz="2" w:space="0" w:color="E3E3E3"/>
              </w:divBdr>
              <w:divsChild>
                <w:div w:id="177431145">
                  <w:marLeft w:val="0"/>
                  <w:marRight w:val="0"/>
                  <w:marTop w:val="0"/>
                  <w:marBottom w:val="0"/>
                  <w:divBdr>
                    <w:top w:val="single" w:sz="2" w:space="0" w:color="E3E3E3"/>
                    <w:left w:val="single" w:sz="2" w:space="0" w:color="E3E3E3"/>
                    <w:bottom w:val="single" w:sz="2" w:space="0" w:color="E3E3E3"/>
                    <w:right w:val="single" w:sz="2" w:space="0" w:color="E3E3E3"/>
                  </w:divBdr>
                  <w:divsChild>
                    <w:div w:id="1312176275">
                      <w:marLeft w:val="0"/>
                      <w:marRight w:val="0"/>
                      <w:marTop w:val="0"/>
                      <w:marBottom w:val="0"/>
                      <w:divBdr>
                        <w:top w:val="single" w:sz="2" w:space="0" w:color="E3E3E3"/>
                        <w:left w:val="single" w:sz="2" w:space="0" w:color="E3E3E3"/>
                        <w:bottom w:val="single" w:sz="2" w:space="0" w:color="E3E3E3"/>
                        <w:right w:val="single" w:sz="2" w:space="0" w:color="E3E3E3"/>
                      </w:divBdr>
                      <w:divsChild>
                        <w:div w:id="972908910">
                          <w:marLeft w:val="0"/>
                          <w:marRight w:val="0"/>
                          <w:marTop w:val="0"/>
                          <w:marBottom w:val="0"/>
                          <w:divBdr>
                            <w:top w:val="single" w:sz="2" w:space="0" w:color="E3E3E3"/>
                            <w:left w:val="single" w:sz="2" w:space="0" w:color="E3E3E3"/>
                            <w:bottom w:val="single" w:sz="2" w:space="0" w:color="E3E3E3"/>
                            <w:right w:val="single" w:sz="2" w:space="0" w:color="E3E3E3"/>
                          </w:divBdr>
                          <w:divsChild>
                            <w:div w:id="79857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6630926">
      <w:bodyDiv w:val="1"/>
      <w:marLeft w:val="0"/>
      <w:marRight w:val="0"/>
      <w:marTop w:val="0"/>
      <w:marBottom w:val="0"/>
      <w:divBdr>
        <w:top w:val="none" w:sz="0" w:space="0" w:color="auto"/>
        <w:left w:val="none" w:sz="0" w:space="0" w:color="auto"/>
        <w:bottom w:val="none" w:sz="0" w:space="0" w:color="auto"/>
        <w:right w:val="none" w:sz="0" w:space="0" w:color="auto"/>
      </w:divBdr>
    </w:div>
    <w:div w:id="530921574">
      <w:bodyDiv w:val="1"/>
      <w:marLeft w:val="0"/>
      <w:marRight w:val="0"/>
      <w:marTop w:val="0"/>
      <w:marBottom w:val="0"/>
      <w:divBdr>
        <w:top w:val="none" w:sz="0" w:space="0" w:color="auto"/>
        <w:left w:val="none" w:sz="0" w:space="0" w:color="auto"/>
        <w:bottom w:val="none" w:sz="0" w:space="0" w:color="auto"/>
        <w:right w:val="none" w:sz="0" w:space="0" w:color="auto"/>
      </w:divBdr>
    </w:div>
    <w:div w:id="1034963742">
      <w:bodyDiv w:val="1"/>
      <w:marLeft w:val="0"/>
      <w:marRight w:val="0"/>
      <w:marTop w:val="0"/>
      <w:marBottom w:val="0"/>
      <w:divBdr>
        <w:top w:val="none" w:sz="0" w:space="0" w:color="auto"/>
        <w:left w:val="none" w:sz="0" w:space="0" w:color="auto"/>
        <w:bottom w:val="none" w:sz="0" w:space="0" w:color="auto"/>
        <w:right w:val="none" w:sz="0" w:space="0" w:color="auto"/>
      </w:divBdr>
    </w:div>
    <w:div w:id="1430855930">
      <w:bodyDiv w:val="1"/>
      <w:marLeft w:val="0"/>
      <w:marRight w:val="0"/>
      <w:marTop w:val="0"/>
      <w:marBottom w:val="0"/>
      <w:divBdr>
        <w:top w:val="none" w:sz="0" w:space="0" w:color="auto"/>
        <w:left w:val="none" w:sz="0" w:space="0" w:color="auto"/>
        <w:bottom w:val="none" w:sz="0" w:space="0" w:color="auto"/>
        <w:right w:val="none" w:sz="0" w:space="0" w:color="auto"/>
      </w:divBdr>
    </w:div>
    <w:div w:id="1593931450">
      <w:bodyDiv w:val="1"/>
      <w:marLeft w:val="0"/>
      <w:marRight w:val="0"/>
      <w:marTop w:val="0"/>
      <w:marBottom w:val="0"/>
      <w:divBdr>
        <w:top w:val="none" w:sz="0" w:space="0" w:color="auto"/>
        <w:left w:val="none" w:sz="0" w:space="0" w:color="auto"/>
        <w:bottom w:val="none" w:sz="0" w:space="0" w:color="auto"/>
        <w:right w:val="none" w:sz="0" w:space="0" w:color="auto"/>
      </w:divBdr>
    </w:div>
    <w:div w:id="1620068106">
      <w:bodyDiv w:val="1"/>
      <w:marLeft w:val="0"/>
      <w:marRight w:val="0"/>
      <w:marTop w:val="0"/>
      <w:marBottom w:val="0"/>
      <w:divBdr>
        <w:top w:val="none" w:sz="0" w:space="0" w:color="auto"/>
        <w:left w:val="none" w:sz="0" w:space="0" w:color="auto"/>
        <w:bottom w:val="none" w:sz="0" w:space="0" w:color="auto"/>
        <w:right w:val="none" w:sz="0" w:space="0" w:color="auto"/>
      </w:divBdr>
    </w:div>
    <w:div w:id="1627783377">
      <w:bodyDiv w:val="1"/>
      <w:marLeft w:val="0"/>
      <w:marRight w:val="0"/>
      <w:marTop w:val="0"/>
      <w:marBottom w:val="0"/>
      <w:divBdr>
        <w:top w:val="none" w:sz="0" w:space="0" w:color="auto"/>
        <w:left w:val="none" w:sz="0" w:space="0" w:color="auto"/>
        <w:bottom w:val="none" w:sz="0" w:space="0" w:color="auto"/>
        <w:right w:val="none" w:sz="0" w:space="0" w:color="auto"/>
      </w:divBdr>
    </w:div>
    <w:div w:id="1715615930">
      <w:bodyDiv w:val="1"/>
      <w:marLeft w:val="0"/>
      <w:marRight w:val="0"/>
      <w:marTop w:val="0"/>
      <w:marBottom w:val="0"/>
      <w:divBdr>
        <w:top w:val="none" w:sz="0" w:space="0" w:color="auto"/>
        <w:left w:val="none" w:sz="0" w:space="0" w:color="auto"/>
        <w:bottom w:val="none" w:sz="0" w:space="0" w:color="auto"/>
        <w:right w:val="none" w:sz="0" w:space="0" w:color="auto"/>
      </w:divBdr>
    </w:div>
    <w:div w:id="1725760713">
      <w:bodyDiv w:val="1"/>
      <w:marLeft w:val="0"/>
      <w:marRight w:val="0"/>
      <w:marTop w:val="0"/>
      <w:marBottom w:val="0"/>
      <w:divBdr>
        <w:top w:val="none" w:sz="0" w:space="0" w:color="auto"/>
        <w:left w:val="none" w:sz="0" w:space="0" w:color="auto"/>
        <w:bottom w:val="none" w:sz="0" w:space="0" w:color="auto"/>
        <w:right w:val="none" w:sz="0" w:space="0" w:color="auto"/>
      </w:divBdr>
    </w:div>
    <w:div w:id="1756052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4801">
          <w:marLeft w:val="0"/>
          <w:marRight w:val="0"/>
          <w:marTop w:val="0"/>
          <w:marBottom w:val="0"/>
          <w:divBdr>
            <w:top w:val="none" w:sz="0" w:space="0" w:color="auto"/>
            <w:left w:val="none" w:sz="0" w:space="0" w:color="auto"/>
            <w:bottom w:val="none" w:sz="0" w:space="0" w:color="auto"/>
            <w:right w:val="none" w:sz="0" w:space="0" w:color="auto"/>
          </w:divBdr>
          <w:divsChild>
            <w:div w:id="554776474">
              <w:marLeft w:val="0"/>
              <w:marRight w:val="0"/>
              <w:marTop w:val="0"/>
              <w:marBottom w:val="0"/>
              <w:divBdr>
                <w:top w:val="none" w:sz="0" w:space="0" w:color="auto"/>
                <w:left w:val="none" w:sz="0" w:space="0" w:color="auto"/>
                <w:bottom w:val="none" w:sz="0" w:space="0" w:color="auto"/>
                <w:right w:val="none" w:sz="0" w:space="0" w:color="auto"/>
              </w:divBdr>
            </w:div>
            <w:div w:id="355081942">
              <w:marLeft w:val="0"/>
              <w:marRight w:val="0"/>
              <w:marTop w:val="0"/>
              <w:marBottom w:val="0"/>
              <w:divBdr>
                <w:top w:val="none" w:sz="0" w:space="0" w:color="auto"/>
                <w:left w:val="none" w:sz="0" w:space="0" w:color="auto"/>
                <w:bottom w:val="none" w:sz="0" w:space="0" w:color="auto"/>
                <w:right w:val="none" w:sz="0" w:space="0" w:color="auto"/>
              </w:divBdr>
            </w:div>
            <w:div w:id="258878055">
              <w:marLeft w:val="0"/>
              <w:marRight w:val="0"/>
              <w:marTop w:val="0"/>
              <w:marBottom w:val="0"/>
              <w:divBdr>
                <w:top w:val="none" w:sz="0" w:space="0" w:color="auto"/>
                <w:left w:val="none" w:sz="0" w:space="0" w:color="auto"/>
                <w:bottom w:val="none" w:sz="0" w:space="0" w:color="auto"/>
                <w:right w:val="none" w:sz="0" w:space="0" w:color="auto"/>
              </w:divBdr>
            </w:div>
            <w:div w:id="1033575971">
              <w:marLeft w:val="0"/>
              <w:marRight w:val="0"/>
              <w:marTop w:val="0"/>
              <w:marBottom w:val="0"/>
              <w:divBdr>
                <w:top w:val="none" w:sz="0" w:space="0" w:color="auto"/>
                <w:left w:val="none" w:sz="0" w:space="0" w:color="auto"/>
                <w:bottom w:val="none" w:sz="0" w:space="0" w:color="auto"/>
                <w:right w:val="none" w:sz="0" w:space="0" w:color="auto"/>
              </w:divBdr>
            </w:div>
            <w:div w:id="889809411">
              <w:marLeft w:val="0"/>
              <w:marRight w:val="0"/>
              <w:marTop w:val="0"/>
              <w:marBottom w:val="0"/>
              <w:divBdr>
                <w:top w:val="none" w:sz="0" w:space="0" w:color="auto"/>
                <w:left w:val="none" w:sz="0" w:space="0" w:color="auto"/>
                <w:bottom w:val="none" w:sz="0" w:space="0" w:color="auto"/>
                <w:right w:val="none" w:sz="0" w:space="0" w:color="auto"/>
              </w:divBdr>
            </w:div>
            <w:div w:id="545144924">
              <w:marLeft w:val="0"/>
              <w:marRight w:val="0"/>
              <w:marTop w:val="0"/>
              <w:marBottom w:val="0"/>
              <w:divBdr>
                <w:top w:val="none" w:sz="0" w:space="0" w:color="auto"/>
                <w:left w:val="none" w:sz="0" w:space="0" w:color="auto"/>
                <w:bottom w:val="none" w:sz="0" w:space="0" w:color="auto"/>
                <w:right w:val="none" w:sz="0" w:space="0" w:color="auto"/>
              </w:divBdr>
            </w:div>
            <w:div w:id="369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998">
      <w:bodyDiv w:val="1"/>
      <w:marLeft w:val="0"/>
      <w:marRight w:val="0"/>
      <w:marTop w:val="0"/>
      <w:marBottom w:val="0"/>
      <w:divBdr>
        <w:top w:val="none" w:sz="0" w:space="0" w:color="auto"/>
        <w:left w:val="none" w:sz="0" w:space="0" w:color="auto"/>
        <w:bottom w:val="none" w:sz="0" w:space="0" w:color="auto"/>
        <w:right w:val="none" w:sz="0" w:space="0" w:color="auto"/>
      </w:divBdr>
    </w:div>
    <w:div w:id="20958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projectpro.io/article/hyperparameters-in-machine-learning/856" TargetMode="External"/><Relationship Id="rId26" Type="http://schemas.openxmlformats.org/officeDocument/2006/relationships/hyperlink" Target="https://data.worldbank.or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census.go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interest.com/pin/725501821203482538/" TargetMode="External"/><Relationship Id="rId20" Type="http://schemas.openxmlformats.org/officeDocument/2006/relationships/image" Target="media/image8.png"/><Relationship Id="rId29" Type="http://schemas.openxmlformats.org/officeDocument/2006/relationships/hyperlink" Target="https://www.w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hyperlink" Target="https://www.unicef.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un.org/"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ib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hyperlink" Target="https://www.niph.org/" TargetMode="External"/><Relationship Id="rId30" Type="http://schemas.openxmlformats.org/officeDocument/2006/relationships/hyperlink" Target="https://www.unfpa.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8641-4A33-4496-B39A-F74085CE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HP</cp:lastModifiedBy>
  <cp:revision>8</cp:revision>
  <dcterms:created xsi:type="dcterms:W3CDTF">2024-11-19T16:13:00Z</dcterms:created>
  <dcterms:modified xsi:type="dcterms:W3CDTF">2024-11-22T15:20:00Z</dcterms:modified>
</cp:coreProperties>
</file>