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65C08" w14:textId="77777777" w:rsidR="00124B6C" w:rsidRDefault="00000000">
      <w:pPr>
        <w:pStyle w:val="Heading1"/>
      </w:pPr>
      <w:r>
        <w:t>4. DESIGN AND METHODOLOGY</w:t>
      </w:r>
    </w:p>
    <w:p w14:paraId="28B551EF" w14:textId="77777777" w:rsidR="00124B6C" w:rsidRDefault="00000000">
      <w:pPr>
        <w:pStyle w:val="Heading2"/>
      </w:pPr>
      <w:r>
        <w:t>4.1 System Design</w:t>
      </w:r>
    </w:p>
    <w:p w14:paraId="4F150C0C" w14:textId="77777777" w:rsidR="00124B6C" w:rsidRDefault="00000000">
      <w:pPr>
        <w:spacing w:after="200"/>
      </w:pPr>
      <w:r>
        <w:t xml:space="preserve">System design is the foundational phase of software engineering where the theoretical requirements gathered during system analysis are translated into a concrete architectural blueprint. For </w:t>
      </w:r>
      <w:proofErr w:type="spellStart"/>
      <w:r>
        <w:t>FlashGO</w:t>
      </w:r>
      <w:proofErr w:type="spellEnd"/>
      <w:r>
        <w:t xml:space="preserve">, this phase aims to define the overarching software architecture, system components, modules, interfaces, and data architectures that satisfy the specified logistical and quick-commerce requirements. Design is essentially the process of applying various engineering techniques and principles for the purpose of defining a device, process, or a system in sufficient detail to permit its physical realization. </w:t>
      </w:r>
    </w:p>
    <w:p w14:paraId="757C1A79" w14:textId="77777777" w:rsidR="00124B6C" w:rsidRDefault="00000000">
      <w:pPr>
        <w:spacing w:after="200"/>
      </w:pPr>
      <w:r>
        <w:t xml:space="preserve">The goal of the design process in </w:t>
      </w:r>
      <w:proofErr w:type="spellStart"/>
      <w:r>
        <w:t>FlashGO</w:t>
      </w:r>
      <w:proofErr w:type="spellEnd"/>
      <w:r>
        <w:t xml:space="preserve"> is to produce a modular, scalable representation of the system which serves as the direct plan for coding and implementation. Given the real-time, mission-critical nature of the application, the system design prioritizes high availability, low latency, and robust fault tolerance. The system design attention is given to how components interact via APIs, how state is managed across mobile and web clients, and how the central </w:t>
      </w:r>
      <w:proofErr w:type="spellStart"/>
      <w:r>
        <w:t>Supabase</w:t>
      </w:r>
      <w:proofErr w:type="spellEnd"/>
      <w:r>
        <w:t xml:space="preserve"> backend acts as the single source of truth.</w:t>
      </w:r>
    </w:p>
    <w:p w14:paraId="3510864C" w14:textId="77777777" w:rsidR="00124B6C" w:rsidRDefault="00000000">
      <w:pPr>
        <w:pStyle w:val="Heading3"/>
      </w:pPr>
      <w:r>
        <w:t>4.1.1 Functional Decompositions</w:t>
      </w:r>
    </w:p>
    <w:p w14:paraId="55FCF2A4" w14:textId="77777777" w:rsidR="00124B6C" w:rsidRDefault="00000000">
      <w:pPr>
        <w:spacing w:after="200"/>
      </w:pPr>
      <w:r>
        <w:t xml:space="preserve">Functional decomposition involves breaking down the complex </w:t>
      </w:r>
      <w:proofErr w:type="spellStart"/>
      <w:r>
        <w:t>FlashGO</w:t>
      </w:r>
      <w:proofErr w:type="spellEnd"/>
      <w:r>
        <w:t xml:space="preserve"> ecosystem into smaller, highly manageable, and cohesive modules. This approach ensures that developers can focus on specific features without disrupting the entire system, and it aligns perfectly with the role-based nature of the application.</w:t>
      </w:r>
    </w:p>
    <w:p w14:paraId="63F56008" w14:textId="77777777" w:rsidR="00124B6C" w:rsidRDefault="00000000">
      <w:pPr>
        <w:spacing w:after="200"/>
      </w:pPr>
      <w:r>
        <w:rPr>
          <w:b/>
          <w:bCs/>
        </w:rPr>
        <w:t>Customer Module:</w:t>
      </w:r>
    </w:p>
    <w:p w14:paraId="577206AB" w14:textId="77777777" w:rsidR="00124B6C" w:rsidRDefault="00000000">
      <w:pPr>
        <w:spacing w:after="200"/>
      </w:pPr>
      <w:r>
        <w:t xml:space="preserve">The Customer Module is designed to provide end-users with a frictionless shopping and tracking experience. This module is structurally divided into authentication, </w:t>
      </w:r>
      <w:proofErr w:type="spellStart"/>
      <w:r>
        <w:t>catalog</w:t>
      </w:r>
      <w:proofErr w:type="spellEnd"/>
      <w:r>
        <w:t xml:space="preserve"> </w:t>
      </w:r>
      <w:r>
        <w:lastRenderedPageBreak/>
        <w:t xml:space="preserve">browsing, cart management, checkout, and live tracking. Through this module, citizens (customers) can register by providing essential details such as name, phone number, delivery address, and password to ensure secure access. Once registered, users access the core e-commerce features. A critical subsystem within this module is the live-tracking engine, which subscribes to location updates broadcasted by the Driver Module. This enables customers to view the real-time movement of their assigned delivery driver on an interactive map, ensuring transparency and reducing anxiety regarding delivery times. </w:t>
      </w:r>
    </w:p>
    <w:p w14:paraId="4C76C050" w14:textId="77777777" w:rsidR="00124B6C" w:rsidRDefault="00000000">
      <w:pPr>
        <w:spacing w:after="200"/>
      </w:pPr>
      <w:r>
        <w:rPr>
          <w:b/>
          <w:bCs/>
        </w:rPr>
        <w:t>Picker Module:</w:t>
      </w:r>
    </w:p>
    <w:p w14:paraId="02BC9003" w14:textId="77777777" w:rsidR="00124B6C" w:rsidRDefault="00000000">
      <w:pPr>
        <w:spacing w:after="200"/>
      </w:pPr>
      <w:r>
        <w:t>The Picker Module supports the warehouse staff responsible for locating and preparing items for dispatch. This module functionally decomposes into task allocation, digital checklists, and barcode scanning. When an order is placed, the system generates an optimized picking list. The Picker Module receives this list and presents it to the staff member on their mobile device. The interface is purposefully stripped of complex menus to focus purely on rapid execution. Pickers use their device cameras to scan barcodes, verifying that the correct item has been collected. Once all items are verified, the picker updates the order status to "Packed," which immediately triggers a webhook in the central system to dispatch a driver.</w:t>
      </w:r>
    </w:p>
    <w:p w14:paraId="16ED797E" w14:textId="77777777" w:rsidR="00124B6C" w:rsidRDefault="00000000">
      <w:pPr>
        <w:spacing w:after="200"/>
      </w:pPr>
      <w:r>
        <w:rPr>
          <w:b/>
          <w:bCs/>
        </w:rPr>
        <w:t>Warehouse Staff Module:</w:t>
      </w:r>
    </w:p>
    <w:p w14:paraId="2F5A854F" w14:textId="77777777" w:rsidR="00124B6C" w:rsidRDefault="00000000">
      <w:pPr>
        <w:spacing w:after="200"/>
      </w:pPr>
      <w:r>
        <w:t>Distinct from the order-picking workflow, the Warehouse Staff Module is designed for warehouse management and inventory control. This module decomposes into inventory tracking, vendor management, and procurement drafting. Warehouse staff can monitor real-time stock levels, receive automated alerts when certain products dip below a predefined threshold, and interact with the vendor database to generate restock orders. This proactive inventory management ensures that the quick-commerce promise of immediate availability is never compromised by stockouts.</w:t>
      </w:r>
    </w:p>
    <w:p w14:paraId="3EB8EA76" w14:textId="77777777" w:rsidR="00124B6C" w:rsidRDefault="00000000">
      <w:pPr>
        <w:spacing w:after="200"/>
      </w:pPr>
      <w:r>
        <w:rPr>
          <w:b/>
          <w:bCs/>
        </w:rPr>
        <w:t>Driver Module:</w:t>
      </w:r>
    </w:p>
    <w:p w14:paraId="570784A3" w14:textId="77777777" w:rsidR="00124B6C" w:rsidRDefault="00000000">
      <w:pPr>
        <w:spacing w:after="200"/>
      </w:pPr>
      <w:r>
        <w:t xml:space="preserve">The Driver Module is explicitly tailored for the delivery personnel. It decomposes into gig assignment, route navigation, and proof-of-delivery capture. After secure login, drivers can view their assigned delivery routes. The module integrates deeply with external </w:t>
      </w:r>
      <w:r>
        <w:lastRenderedPageBreak/>
        <w:t>geographic information systems (GIS) to provide turn-by-turn navigation optimized for current traffic conditions. Upon reaching the destination, the module allows drivers to perform OTP (One-Time Password) verification with the customer or upload photographic evidence of the delivered package, thereby finalizing the order lifecycle securely.</w:t>
      </w:r>
    </w:p>
    <w:p w14:paraId="56783DE6" w14:textId="77777777" w:rsidR="00124B6C" w:rsidRDefault="00000000">
      <w:pPr>
        <w:spacing w:after="200"/>
      </w:pPr>
      <w:r>
        <w:rPr>
          <w:b/>
          <w:bCs/>
        </w:rPr>
        <w:t>Admin Module:</w:t>
      </w:r>
    </w:p>
    <w:p w14:paraId="5DEB94D8" w14:textId="77777777" w:rsidR="00124B6C" w:rsidRDefault="00000000">
      <w:pPr>
        <w:spacing w:after="200"/>
      </w:pPr>
      <w:r>
        <w:t xml:space="preserve">The Admin Module serves as the overarching command </w:t>
      </w:r>
      <w:proofErr w:type="spellStart"/>
      <w:r>
        <w:t>center</w:t>
      </w:r>
      <w:proofErr w:type="spellEnd"/>
      <w:r>
        <w:t>. It is decomposed into user management, warehouse configuration, financial analytics, and fleet telemetry. Administrators can monitor the real-time status of every active order, track the geographic distribution of their driver fleet, and generate complex performance reports. This module is vital for identifying operational bottlenecks, such as a specific warehouse taking too long to pack orders or drivers experiencing consistent delays on certain routes.</w:t>
      </w:r>
    </w:p>
    <w:p w14:paraId="31B9F8B6" w14:textId="77777777" w:rsidR="00124B6C" w:rsidRDefault="00000000">
      <w:pPr>
        <w:pStyle w:val="Heading3"/>
      </w:pPr>
      <w:r>
        <w:t>4.1.2 Description of Programs and Diagrams</w:t>
      </w:r>
    </w:p>
    <w:p w14:paraId="46873A94" w14:textId="77777777" w:rsidR="00124B6C" w:rsidRDefault="00000000">
      <w:pPr>
        <w:pStyle w:val="Heading4"/>
      </w:pPr>
      <w:r>
        <w:t>4.1.2.1 Use Case Diagrams</w:t>
      </w:r>
    </w:p>
    <w:p w14:paraId="4CDF1F26" w14:textId="77777777" w:rsidR="00124B6C" w:rsidRDefault="00000000">
      <w:pPr>
        <w:spacing w:after="200"/>
      </w:pPr>
      <w:r>
        <w:t xml:space="preserve">A Use Case Diagram is a </w:t>
      </w:r>
      <w:proofErr w:type="spellStart"/>
      <w:r>
        <w:t>behavioral</w:t>
      </w:r>
      <w:proofErr w:type="spellEnd"/>
      <w:r>
        <w:t xml:space="preserve"> diagram in the Unified </w:t>
      </w:r>
      <w:proofErr w:type="spellStart"/>
      <w:r>
        <w:t>Modeling</w:t>
      </w:r>
      <w:proofErr w:type="spellEnd"/>
      <w:r>
        <w:t xml:space="preserve"> Language (UML) that visually represents the interactions between users (called actors) and the system. It helps to capture the functional requirements of a system and provides a clear understanding of what the system is supposed to do from the user's perspective.</w:t>
      </w:r>
    </w:p>
    <w:p w14:paraId="26BAD76A" w14:textId="77777777" w:rsidR="00124B6C" w:rsidRDefault="00000000">
      <w:pPr>
        <w:spacing w:after="200"/>
      </w:pPr>
      <w:r>
        <w:t xml:space="preserve">In the context of </w:t>
      </w:r>
      <w:proofErr w:type="spellStart"/>
      <w:r>
        <w:t>FlashGO</w:t>
      </w:r>
      <w:proofErr w:type="spellEnd"/>
      <w:r>
        <w:t xml:space="preserve">, the primary actors are the Customer, the Picker, the Warehouse Staff, the Driver, and the Admin. </w:t>
      </w:r>
    </w:p>
    <w:p w14:paraId="68E6B27B" w14:textId="77777777" w:rsidR="00124B6C" w:rsidRDefault="00000000">
      <w:pPr>
        <w:pStyle w:val="ListParagraph"/>
        <w:numPr>
          <w:ilvl w:val="0"/>
          <w:numId w:val="2"/>
        </w:numPr>
        <w:spacing w:before="40" w:after="80"/>
      </w:pPr>
      <w:r>
        <w:rPr>
          <w:b/>
          <w:bCs/>
        </w:rPr>
        <w:t>Customer Actor Interactions:</w:t>
      </w:r>
      <w:r>
        <w:t xml:space="preserve"> The Customer interacts with use cases such as "Register Account," "Browse </w:t>
      </w:r>
      <w:proofErr w:type="spellStart"/>
      <w:r>
        <w:t>Catalog</w:t>
      </w:r>
      <w:proofErr w:type="spellEnd"/>
      <w:r>
        <w:t xml:space="preserve">," "Place Order," "Track Order Status," and "View Order History." </w:t>
      </w:r>
    </w:p>
    <w:p w14:paraId="755A02A1" w14:textId="77777777" w:rsidR="00124B6C" w:rsidRDefault="00000000">
      <w:pPr>
        <w:pStyle w:val="ListParagraph"/>
        <w:numPr>
          <w:ilvl w:val="0"/>
          <w:numId w:val="2"/>
        </w:numPr>
        <w:spacing w:before="40" w:after="80"/>
      </w:pPr>
      <w:r>
        <w:rPr>
          <w:b/>
          <w:bCs/>
        </w:rPr>
        <w:t>Picker Actor Interactions:</w:t>
      </w:r>
      <w:r>
        <w:t xml:space="preserve"> The Picker interacts with "View Assigned Orders," "Scan Product Barcode," and "Mark Order as Packed." </w:t>
      </w:r>
    </w:p>
    <w:p w14:paraId="1923D48D" w14:textId="77777777" w:rsidR="00124B6C" w:rsidRDefault="00000000">
      <w:pPr>
        <w:pStyle w:val="ListParagraph"/>
        <w:numPr>
          <w:ilvl w:val="0"/>
          <w:numId w:val="2"/>
        </w:numPr>
        <w:spacing w:before="40" w:after="80"/>
      </w:pPr>
      <w:r>
        <w:rPr>
          <w:b/>
          <w:bCs/>
        </w:rPr>
        <w:lastRenderedPageBreak/>
        <w:t>Driver Actor Interactions:</w:t>
      </w:r>
      <w:r>
        <w:t xml:space="preserve"> The Driver interacts with "Accept Delivery Gig," "Navigate to Customer," "Update Location," and "Confirm Delivery (Upload Photo/OTP)." </w:t>
      </w:r>
    </w:p>
    <w:p w14:paraId="0E9DD4A8" w14:textId="77777777" w:rsidR="00124B6C" w:rsidRDefault="00000000">
      <w:pPr>
        <w:pStyle w:val="ListParagraph"/>
        <w:numPr>
          <w:ilvl w:val="0"/>
          <w:numId w:val="2"/>
        </w:numPr>
        <w:spacing w:before="40" w:after="80"/>
      </w:pPr>
      <w:r>
        <w:rPr>
          <w:b/>
          <w:bCs/>
        </w:rPr>
        <w:t>Admin Actor Interactions:</w:t>
      </w:r>
      <w:r>
        <w:t xml:space="preserve"> The </w:t>
      </w:r>
      <w:proofErr w:type="gramStart"/>
      <w:r>
        <w:t>Admin</w:t>
      </w:r>
      <w:proofErr w:type="gramEnd"/>
      <w:r>
        <w:t xml:space="preserve"> interacts with "Manage Users," "View Fleet Telemetry," "Generate Analytics Reports," and "Manage Product </w:t>
      </w:r>
      <w:proofErr w:type="spellStart"/>
      <w:r>
        <w:t>Catalog</w:t>
      </w:r>
      <w:proofErr w:type="spellEnd"/>
      <w:r>
        <w:t xml:space="preserve">." </w:t>
      </w:r>
    </w:p>
    <w:p w14:paraId="57F3E3AF" w14:textId="77777777" w:rsidR="00124B6C" w:rsidRDefault="00000000">
      <w:pPr>
        <w:spacing w:after="200"/>
      </w:pPr>
      <w:r>
        <w:t xml:space="preserve">These use cases are encapsulated within the system boundary of </w:t>
      </w:r>
      <w:proofErr w:type="spellStart"/>
      <w:r>
        <w:t>FlashGO</w:t>
      </w:r>
      <w:proofErr w:type="spellEnd"/>
      <w:r>
        <w:t>, indicating that the system mediates all these interactions through a centralized, secure database structure.</w:t>
      </w:r>
    </w:p>
    <w:p w14:paraId="42728252" w14:textId="77777777" w:rsidR="00124B6C" w:rsidRDefault="00000000">
      <w:pPr>
        <w:pStyle w:val="Heading4"/>
      </w:pPr>
      <w:r>
        <w:t>4.1.2.2 Context Flow Diagram (CFD)</w:t>
      </w:r>
    </w:p>
    <w:p w14:paraId="3DFE6426" w14:textId="77777777" w:rsidR="00124B6C" w:rsidRDefault="00000000">
      <w:pPr>
        <w:spacing w:after="200"/>
      </w:pPr>
      <w:r>
        <w:t>In a Context Flow Diagram, the entire system is considered as a single process. It shows the input and output of the system and all the external entities that interact with it, illustrating how data flows between the external entities and the system.</w:t>
      </w:r>
    </w:p>
    <w:p w14:paraId="6354CFE8" w14:textId="77777777" w:rsidR="00124B6C" w:rsidRDefault="00000000">
      <w:pPr>
        <w:spacing w:after="200"/>
      </w:pPr>
      <w:r>
        <w:t xml:space="preserve">For </w:t>
      </w:r>
      <w:proofErr w:type="spellStart"/>
      <w:r>
        <w:t>FlashGO</w:t>
      </w:r>
      <w:proofErr w:type="spellEnd"/>
      <w:r>
        <w:t>, the central node is the "</w:t>
      </w:r>
      <w:proofErr w:type="spellStart"/>
      <w:r>
        <w:t>FlashGO</w:t>
      </w:r>
      <w:proofErr w:type="spellEnd"/>
      <w:r>
        <w:t xml:space="preserve"> Core System." </w:t>
      </w:r>
    </w:p>
    <w:p w14:paraId="47B8E9C6" w14:textId="77777777" w:rsidR="00124B6C" w:rsidRDefault="00000000">
      <w:pPr>
        <w:pStyle w:val="ListParagraph"/>
        <w:numPr>
          <w:ilvl w:val="0"/>
          <w:numId w:val="2"/>
        </w:numPr>
        <w:spacing w:before="40" w:after="80"/>
      </w:pPr>
      <w:r>
        <w:t xml:space="preserve">Data flows </w:t>
      </w:r>
      <w:r>
        <w:rPr>
          <w:b/>
          <w:bCs/>
        </w:rPr>
        <w:t>from the Customer</w:t>
      </w:r>
      <w:r>
        <w:t xml:space="preserve"> into the system in the form of "Order Details," "Payment Confirmations," and "Profile Updates." The system sends back "Order Status Updates," "Live Tracking Coordinates," and "Digital Receipts."</w:t>
      </w:r>
    </w:p>
    <w:p w14:paraId="1BED1963" w14:textId="77777777" w:rsidR="00124B6C" w:rsidRDefault="00000000">
      <w:pPr>
        <w:pStyle w:val="ListParagraph"/>
        <w:numPr>
          <w:ilvl w:val="0"/>
          <w:numId w:val="2"/>
        </w:numPr>
        <w:spacing w:before="40" w:after="80"/>
      </w:pPr>
      <w:r>
        <w:t xml:space="preserve">Data flows </w:t>
      </w:r>
      <w:r>
        <w:rPr>
          <w:b/>
          <w:bCs/>
        </w:rPr>
        <w:t>from the Picker</w:t>
      </w:r>
      <w:r>
        <w:t xml:space="preserve"> into the system as "Item Verification Scans" and "Order Packed Confirmations." The system sends "Optimized Picking Lists" to the Picker.</w:t>
      </w:r>
    </w:p>
    <w:p w14:paraId="71F3B73D" w14:textId="77777777" w:rsidR="00124B6C" w:rsidRDefault="00000000">
      <w:pPr>
        <w:pStyle w:val="ListParagraph"/>
        <w:numPr>
          <w:ilvl w:val="0"/>
          <w:numId w:val="2"/>
        </w:numPr>
        <w:spacing w:before="40" w:after="80"/>
      </w:pPr>
      <w:r>
        <w:t xml:space="preserve">Data flows </w:t>
      </w:r>
      <w:r>
        <w:rPr>
          <w:b/>
          <w:bCs/>
        </w:rPr>
        <w:t>from the Driver</w:t>
      </w:r>
      <w:r>
        <w:t xml:space="preserve"> into the system as "Live GPS Coordinates," "Delivery Status Updates," and "Proof of Delivery." The system sends "Customer Addresses," "Optimal Routes," and "Gig Assignments" to the Driver.</w:t>
      </w:r>
    </w:p>
    <w:p w14:paraId="2DC99BEB" w14:textId="77777777" w:rsidR="00124B6C" w:rsidRDefault="00000000">
      <w:pPr>
        <w:pStyle w:val="ListParagraph"/>
        <w:numPr>
          <w:ilvl w:val="0"/>
          <w:numId w:val="2"/>
        </w:numPr>
        <w:spacing w:before="40" w:after="80"/>
      </w:pPr>
      <w:r>
        <w:t xml:space="preserve">Data flows </w:t>
      </w:r>
      <w:r>
        <w:rPr>
          <w:b/>
          <w:bCs/>
        </w:rPr>
        <w:t xml:space="preserve">from the </w:t>
      </w:r>
      <w:proofErr w:type="gramStart"/>
      <w:r>
        <w:rPr>
          <w:b/>
          <w:bCs/>
        </w:rPr>
        <w:t>Admin</w:t>
      </w:r>
      <w:proofErr w:type="gramEnd"/>
      <w:r>
        <w:t xml:space="preserve"> as "System Configurations," "User Permissions," and "</w:t>
      </w:r>
      <w:proofErr w:type="spellStart"/>
      <w:r>
        <w:t>Catalog</w:t>
      </w:r>
      <w:proofErr w:type="spellEnd"/>
      <w:r>
        <w:t xml:space="preserve"> Updates." The system returns "Aggregated Analytics," "System Health Alerts," and "Fleet Telemetry Data."</w:t>
      </w:r>
    </w:p>
    <w:p w14:paraId="2A6F4A7C" w14:textId="77777777" w:rsidR="00124B6C" w:rsidRDefault="00000000">
      <w:pPr>
        <w:pStyle w:val="Heading2"/>
      </w:pPr>
      <w:r>
        <w:t>4.2 Detailed Design</w:t>
      </w:r>
    </w:p>
    <w:p w14:paraId="0A892ECC" w14:textId="77777777" w:rsidR="00124B6C" w:rsidRDefault="00000000">
      <w:pPr>
        <w:spacing w:after="200"/>
      </w:pPr>
      <w:r>
        <w:lastRenderedPageBreak/>
        <w:t>Detailed design is the second level of the design process. During detailed design, the internal logic of each module specified during system design is decided. It essentially expands the system design and database design to contain a more detailed description of the processing logic and data structures so that the design is sufficiently complete for coding.</w:t>
      </w:r>
    </w:p>
    <w:p w14:paraId="4BD500FB" w14:textId="77777777" w:rsidR="00124B6C" w:rsidRDefault="00000000">
      <w:pPr>
        <w:pStyle w:val="Heading3"/>
      </w:pPr>
      <w:r>
        <w:t>4.2.1 Data Flow Diagrams (DFD)</w:t>
      </w:r>
    </w:p>
    <w:p w14:paraId="459371DA" w14:textId="77777777" w:rsidR="00124B6C" w:rsidRDefault="00000000">
      <w:pPr>
        <w:spacing w:after="200"/>
      </w:pPr>
      <w:r>
        <w:t xml:space="preserve">Data Flow Diagrams show the flow of data through the system and how the system transforms inputs into desired outputs. </w:t>
      </w:r>
    </w:p>
    <w:p w14:paraId="44839BC6" w14:textId="77777777" w:rsidR="00124B6C" w:rsidRDefault="00000000">
      <w:pPr>
        <w:pStyle w:val="ListParagraph"/>
        <w:numPr>
          <w:ilvl w:val="0"/>
          <w:numId w:val="2"/>
        </w:numPr>
        <w:spacing w:before="40" w:after="80"/>
      </w:pPr>
      <w:r>
        <w:rPr>
          <w:b/>
          <w:bCs/>
        </w:rPr>
        <w:t>Level 0 DFD (Context Level):</w:t>
      </w:r>
      <w:r>
        <w:t xml:space="preserve"> Represents </w:t>
      </w:r>
      <w:proofErr w:type="spellStart"/>
      <w:r>
        <w:t>FlashGO</w:t>
      </w:r>
      <w:proofErr w:type="spellEnd"/>
      <w:r>
        <w:t xml:space="preserve"> as a single high-level process interacting with Customers, Staff, and Admins.</w:t>
      </w:r>
    </w:p>
    <w:p w14:paraId="07FBE422" w14:textId="77777777" w:rsidR="00124B6C" w:rsidRDefault="00000000">
      <w:pPr>
        <w:pStyle w:val="ListParagraph"/>
        <w:numPr>
          <w:ilvl w:val="0"/>
          <w:numId w:val="2"/>
        </w:numPr>
        <w:spacing w:before="40" w:after="80"/>
      </w:pPr>
      <w:r>
        <w:rPr>
          <w:b/>
          <w:bCs/>
        </w:rPr>
        <w:t>Level 1 DFD:</w:t>
      </w:r>
      <w:r>
        <w:t xml:space="preserve"> Breaks down the main process into major sub-processes: Order Management, Inventory Management, Delivery Dispatching, and Analytics Generation. For instance, the "Order Management" process receives order requests, validates them against the "Inventory Management" process, and writes the validated order to the database.</w:t>
      </w:r>
    </w:p>
    <w:p w14:paraId="656BA0B9" w14:textId="77777777" w:rsidR="00124B6C" w:rsidRDefault="00000000">
      <w:pPr>
        <w:pStyle w:val="ListParagraph"/>
        <w:numPr>
          <w:ilvl w:val="0"/>
          <w:numId w:val="2"/>
        </w:numPr>
        <w:spacing w:before="40" w:after="80"/>
      </w:pPr>
      <w:r>
        <w:rPr>
          <w:b/>
          <w:bCs/>
        </w:rPr>
        <w:t xml:space="preserve">Level 2 DFD (Order </w:t>
      </w:r>
      <w:proofErr w:type="spellStart"/>
      <w:r>
        <w:rPr>
          <w:b/>
          <w:bCs/>
        </w:rPr>
        <w:t>Fulfillment</w:t>
      </w:r>
      <w:proofErr w:type="spellEnd"/>
      <w:r>
        <w:rPr>
          <w:b/>
          <w:bCs/>
        </w:rPr>
        <w:t xml:space="preserve"> Process):</w:t>
      </w:r>
      <w:r>
        <w:t xml:space="preserve"> A granular look at </w:t>
      </w:r>
      <w:proofErr w:type="spellStart"/>
      <w:r>
        <w:t>fulfillment</w:t>
      </w:r>
      <w:proofErr w:type="spellEnd"/>
      <w:r>
        <w:t xml:space="preserve">. Data enters as an </w:t>
      </w:r>
      <w:proofErr w:type="spellStart"/>
      <w:r>
        <w:rPr>
          <w:rFonts w:ascii="Consolas" w:eastAsia="Consolas" w:hAnsi="Consolas" w:cs="Consolas"/>
          <w:color w:val="CF222E"/>
          <w:sz w:val="21"/>
          <w:szCs w:val="21"/>
          <w:shd w:val="clear" w:color="auto" w:fill="F6F8FA"/>
        </w:rPr>
        <w:t>Order_ID</w:t>
      </w:r>
      <w:proofErr w:type="spellEnd"/>
      <w:r>
        <w:t xml:space="preserve">. The "Allocation Sub-process" checks the nearest warehouse. It sends a task to the </w:t>
      </w:r>
      <w:proofErr w:type="spellStart"/>
      <w:r>
        <w:rPr>
          <w:rFonts w:ascii="Consolas" w:eastAsia="Consolas" w:hAnsi="Consolas" w:cs="Consolas"/>
          <w:color w:val="CF222E"/>
          <w:sz w:val="21"/>
          <w:szCs w:val="21"/>
          <w:shd w:val="clear" w:color="auto" w:fill="F6F8FA"/>
        </w:rPr>
        <w:t>Picker_Queue</w:t>
      </w:r>
      <w:proofErr w:type="spellEnd"/>
      <w:r>
        <w:t xml:space="preserve">. The Picker sends a </w:t>
      </w:r>
      <w:r>
        <w:rPr>
          <w:rFonts w:ascii="Consolas" w:eastAsia="Consolas" w:hAnsi="Consolas" w:cs="Consolas"/>
          <w:color w:val="CF222E"/>
          <w:sz w:val="21"/>
          <w:szCs w:val="21"/>
          <w:shd w:val="clear" w:color="auto" w:fill="F6F8FA"/>
        </w:rPr>
        <w:t>Scan_Result</w:t>
      </w:r>
      <w:r>
        <w:t xml:space="preserve">. If successful, the status changes, and data flows to the </w:t>
      </w:r>
      <w:proofErr w:type="spellStart"/>
      <w:r>
        <w:rPr>
          <w:rFonts w:ascii="Consolas" w:eastAsia="Consolas" w:hAnsi="Consolas" w:cs="Consolas"/>
          <w:color w:val="CF222E"/>
          <w:sz w:val="21"/>
          <w:szCs w:val="21"/>
          <w:shd w:val="clear" w:color="auto" w:fill="F6F8FA"/>
        </w:rPr>
        <w:t>Dispatch_Engine</w:t>
      </w:r>
      <w:proofErr w:type="spellEnd"/>
      <w:r>
        <w:t xml:space="preserve">, which calculates the optimal driver and sends a </w:t>
      </w:r>
      <w:proofErr w:type="spellStart"/>
      <w:r>
        <w:rPr>
          <w:rFonts w:ascii="Consolas" w:eastAsia="Consolas" w:hAnsi="Consolas" w:cs="Consolas"/>
          <w:color w:val="CF222E"/>
          <w:sz w:val="21"/>
          <w:szCs w:val="21"/>
          <w:shd w:val="clear" w:color="auto" w:fill="F6F8FA"/>
        </w:rPr>
        <w:t>Gig_Request</w:t>
      </w:r>
      <w:proofErr w:type="spellEnd"/>
      <w:r>
        <w:t xml:space="preserve"> to the Driver's mobile device.</w:t>
      </w:r>
    </w:p>
    <w:p w14:paraId="6D01D822" w14:textId="77777777" w:rsidR="00124B6C" w:rsidRDefault="00000000">
      <w:pPr>
        <w:pStyle w:val="Heading3"/>
      </w:pPr>
      <w:r>
        <w:t>4.2.2 Structure Chart</w:t>
      </w:r>
    </w:p>
    <w:p w14:paraId="7ACD8503" w14:textId="77777777" w:rsidR="00124B6C" w:rsidRDefault="00000000">
      <w:pPr>
        <w:spacing w:after="200"/>
      </w:pPr>
      <w:r>
        <w:t>A structure chart is a top-down modular design, consisting of squares representing different modules in a system and lines representing the control flow and data flow. It shows how a program has been partitioned into manageable modules hierarchy.</w:t>
      </w:r>
    </w:p>
    <w:p w14:paraId="3974BD40" w14:textId="77777777" w:rsidR="00124B6C" w:rsidRDefault="00000000">
      <w:pPr>
        <w:spacing w:after="200"/>
      </w:pPr>
      <w:r>
        <w:t xml:space="preserve">For </w:t>
      </w:r>
      <w:proofErr w:type="spellStart"/>
      <w:r>
        <w:t>FlashGO's</w:t>
      </w:r>
      <w:proofErr w:type="spellEnd"/>
      <w:r>
        <w:t xml:space="preserve"> React-based frontend architecture, the top-level node is the </w:t>
      </w:r>
      <w:proofErr w:type="spellStart"/>
      <w:r>
        <w:rPr>
          <w:rFonts w:ascii="Consolas" w:eastAsia="Consolas" w:hAnsi="Consolas" w:cs="Consolas"/>
          <w:color w:val="CF222E"/>
          <w:sz w:val="21"/>
          <w:szCs w:val="21"/>
          <w:shd w:val="clear" w:color="auto" w:fill="F6F8FA"/>
        </w:rPr>
        <w:t>AppCoordinator</w:t>
      </w:r>
      <w:proofErr w:type="spellEnd"/>
      <w:r>
        <w:t xml:space="preserve">. </w:t>
      </w:r>
    </w:p>
    <w:p w14:paraId="4E8D0F26" w14:textId="77777777" w:rsidR="00124B6C" w:rsidRDefault="00000000">
      <w:pPr>
        <w:pStyle w:val="ListParagraph"/>
        <w:numPr>
          <w:ilvl w:val="0"/>
          <w:numId w:val="2"/>
        </w:numPr>
        <w:spacing w:before="40" w:after="80"/>
      </w:pPr>
      <w:r>
        <w:lastRenderedPageBreak/>
        <w:t xml:space="preserve">Below it </w:t>
      </w:r>
      <w:proofErr w:type="gramStart"/>
      <w:r>
        <w:t>are</w:t>
      </w:r>
      <w:proofErr w:type="gramEnd"/>
      <w:r>
        <w:t xml:space="preserve"> the primary navigators: </w:t>
      </w:r>
      <w:proofErr w:type="spellStart"/>
      <w:r>
        <w:rPr>
          <w:rFonts w:ascii="Consolas" w:eastAsia="Consolas" w:hAnsi="Consolas" w:cs="Consolas"/>
          <w:color w:val="CF222E"/>
          <w:sz w:val="21"/>
          <w:szCs w:val="21"/>
          <w:shd w:val="clear" w:color="auto" w:fill="F6F8FA"/>
        </w:rPr>
        <w:t>CustomerApp</w:t>
      </w:r>
      <w:proofErr w:type="spellEnd"/>
      <w:r>
        <w:t xml:space="preserve">, </w:t>
      </w:r>
      <w:proofErr w:type="spellStart"/>
      <w:r>
        <w:rPr>
          <w:rFonts w:ascii="Consolas" w:eastAsia="Consolas" w:hAnsi="Consolas" w:cs="Consolas"/>
          <w:color w:val="CF222E"/>
          <w:sz w:val="21"/>
          <w:szCs w:val="21"/>
          <w:shd w:val="clear" w:color="auto" w:fill="F6F8FA"/>
        </w:rPr>
        <w:t>StaffApp</w:t>
      </w:r>
      <w:proofErr w:type="spellEnd"/>
      <w:r>
        <w:t xml:space="preserve">, and </w:t>
      </w:r>
      <w:proofErr w:type="spellStart"/>
      <w:r>
        <w:rPr>
          <w:rFonts w:ascii="Consolas" w:eastAsia="Consolas" w:hAnsi="Consolas" w:cs="Consolas"/>
          <w:color w:val="CF222E"/>
          <w:sz w:val="21"/>
          <w:szCs w:val="21"/>
          <w:shd w:val="clear" w:color="auto" w:fill="F6F8FA"/>
        </w:rPr>
        <w:t>AdminApp</w:t>
      </w:r>
      <w:proofErr w:type="spellEnd"/>
      <w:r>
        <w:t>.</w:t>
      </w:r>
    </w:p>
    <w:p w14:paraId="148B08E9" w14:textId="77777777" w:rsidR="00124B6C" w:rsidRDefault="00000000">
      <w:pPr>
        <w:pStyle w:val="ListParagraph"/>
        <w:numPr>
          <w:ilvl w:val="0"/>
          <w:numId w:val="2"/>
        </w:numPr>
        <w:spacing w:before="40" w:after="80"/>
      </w:pPr>
      <w:r>
        <w:t xml:space="preserve">Under </w:t>
      </w:r>
      <w:proofErr w:type="spellStart"/>
      <w:r>
        <w:rPr>
          <w:rFonts w:ascii="Consolas" w:eastAsia="Consolas" w:hAnsi="Consolas" w:cs="Consolas"/>
          <w:color w:val="CF222E"/>
          <w:sz w:val="21"/>
          <w:szCs w:val="21"/>
          <w:shd w:val="clear" w:color="auto" w:fill="F6F8FA"/>
        </w:rPr>
        <w:t>StaffApp</w:t>
      </w:r>
      <w:proofErr w:type="spellEnd"/>
      <w:r>
        <w:t xml:space="preserve">, the structure bifurcates into </w:t>
      </w:r>
      <w:proofErr w:type="spellStart"/>
      <w:r>
        <w:rPr>
          <w:rFonts w:ascii="Consolas" w:eastAsia="Consolas" w:hAnsi="Consolas" w:cs="Consolas"/>
          <w:color w:val="CF222E"/>
          <w:sz w:val="21"/>
          <w:szCs w:val="21"/>
          <w:shd w:val="clear" w:color="auto" w:fill="F6F8FA"/>
        </w:rPr>
        <w:t>PickerScreens</w:t>
      </w:r>
      <w:proofErr w:type="spellEnd"/>
      <w:r>
        <w:t xml:space="preserve"> and </w:t>
      </w:r>
      <w:proofErr w:type="spellStart"/>
      <w:r>
        <w:rPr>
          <w:rFonts w:ascii="Consolas" w:eastAsia="Consolas" w:hAnsi="Consolas" w:cs="Consolas"/>
          <w:color w:val="CF222E"/>
          <w:sz w:val="21"/>
          <w:szCs w:val="21"/>
          <w:shd w:val="clear" w:color="auto" w:fill="F6F8FA"/>
        </w:rPr>
        <w:t>DriverScreens</w:t>
      </w:r>
      <w:proofErr w:type="spellEnd"/>
      <w:r>
        <w:t xml:space="preserve">, controlled by a </w:t>
      </w:r>
      <w:proofErr w:type="spellStart"/>
      <w:r>
        <w:rPr>
          <w:rFonts w:ascii="Consolas" w:eastAsia="Consolas" w:hAnsi="Consolas" w:cs="Consolas"/>
          <w:color w:val="CF222E"/>
          <w:sz w:val="21"/>
          <w:szCs w:val="21"/>
          <w:shd w:val="clear" w:color="auto" w:fill="F6F8FA"/>
        </w:rPr>
        <w:t>RoleSwitcher</w:t>
      </w:r>
      <w:proofErr w:type="spellEnd"/>
      <w:r>
        <w:t xml:space="preserve"> component.</w:t>
      </w:r>
    </w:p>
    <w:p w14:paraId="34E19FE6" w14:textId="77777777" w:rsidR="00124B6C" w:rsidRDefault="00000000">
      <w:pPr>
        <w:pStyle w:val="ListParagraph"/>
        <w:numPr>
          <w:ilvl w:val="0"/>
          <w:numId w:val="2"/>
        </w:numPr>
        <w:spacing w:before="40" w:after="80"/>
      </w:pPr>
      <w:r>
        <w:t xml:space="preserve">Under </w:t>
      </w:r>
      <w:proofErr w:type="spellStart"/>
      <w:r>
        <w:rPr>
          <w:rFonts w:ascii="Consolas" w:eastAsia="Consolas" w:hAnsi="Consolas" w:cs="Consolas"/>
          <w:color w:val="CF222E"/>
          <w:sz w:val="21"/>
          <w:szCs w:val="21"/>
          <w:shd w:val="clear" w:color="auto" w:fill="F6F8FA"/>
        </w:rPr>
        <w:t>DriverScreens</w:t>
      </w:r>
      <w:proofErr w:type="spellEnd"/>
      <w:r>
        <w:t xml:space="preserve">, subordinate modules include </w:t>
      </w:r>
      <w:proofErr w:type="spellStart"/>
      <w:r>
        <w:rPr>
          <w:rFonts w:ascii="Consolas" w:eastAsia="Consolas" w:hAnsi="Consolas" w:cs="Consolas"/>
          <w:color w:val="CF222E"/>
          <w:sz w:val="21"/>
          <w:szCs w:val="21"/>
          <w:shd w:val="clear" w:color="auto" w:fill="F6F8FA"/>
        </w:rPr>
        <w:t>GigFeed</w:t>
      </w:r>
      <w:proofErr w:type="spellEnd"/>
      <w:r>
        <w:t xml:space="preserve">, </w:t>
      </w:r>
      <w:proofErr w:type="spellStart"/>
      <w:r>
        <w:rPr>
          <w:rFonts w:ascii="Consolas" w:eastAsia="Consolas" w:hAnsi="Consolas" w:cs="Consolas"/>
          <w:color w:val="CF222E"/>
          <w:sz w:val="21"/>
          <w:szCs w:val="21"/>
          <w:shd w:val="clear" w:color="auto" w:fill="F6F8FA"/>
        </w:rPr>
        <w:t>NavigationMap</w:t>
      </w:r>
      <w:proofErr w:type="spellEnd"/>
      <w:r>
        <w:t xml:space="preserve">, and </w:t>
      </w:r>
      <w:proofErr w:type="spellStart"/>
      <w:r>
        <w:rPr>
          <w:rFonts w:ascii="Consolas" w:eastAsia="Consolas" w:hAnsi="Consolas" w:cs="Consolas"/>
          <w:color w:val="CF222E"/>
          <w:sz w:val="21"/>
          <w:szCs w:val="21"/>
          <w:shd w:val="clear" w:color="auto" w:fill="F6F8FA"/>
        </w:rPr>
        <w:t>ProofOfDeliveryForm</w:t>
      </w:r>
      <w:proofErr w:type="spellEnd"/>
      <w:r>
        <w:t xml:space="preserve">. </w:t>
      </w:r>
    </w:p>
    <w:p w14:paraId="4EBFF872" w14:textId="77777777" w:rsidR="00124B6C" w:rsidRDefault="00000000">
      <w:pPr>
        <w:spacing w:after="200"/>
      </w:pPr>
      <w:r>
        <w:t>The structure chart clearly maps out how state (such as the currently authenticated user session) flows top-down via React Context providers to the subordinate UI components.</w:t>
      </w:r>
    </w:p>
    <w:p w14:paraId="35AB089A" w14:textId="77777777" w:rsidR="00124B6C" w:rsidRDefault="00000000">
      <w:pPr>
        <w:pStyle w:val="Heading3"/>
      </w:pPr>
      <w:r>
        <w:t>4.2.3 UML Class Diagram</w:t>
      </w:r>
    </w:p>
    <w:p w14:paraId="7D75D7F4" w14:textId="77777777" w:rsidR="00124B6C" w:rsidRDefault="00000000">
      <w:pPr>
        <w:spacing w:after="200"/>
      </w:pPr>
      <w:r>
        <w:t>A UML Class Diagram is a structural diagram that represents the classes of a system, their attributes, methods, and the relationships between them. It visualizes object-oriented design.</w:t>
      </w:r>
    </w:p>
    <w:p w14:paraId="2CEAADF1" w14:textId="77777777" w:rsidR="00124B6C" w:rsidRDefault="00000000">
      <w:pPr>
        <w:spacing w:after="200"/>
      </w:pPr>
      <w:r>
        <w:t xml:space="preserve">Key Classes in </w:t>
      </w:r>
      <w:proofErr w:type="spellStart"/>
      <w:r>
        <w:t>FlashGO</w:t>
      </w:r>
      <w:proofErr w:type="spellEnd"/>
      <w:r>
        <w:t>:</w:t>
      </w:r>
    </w:p>
    <w:p w14:paraId="421FCB98" w14:textId="77777777" w:rsidR="00124B6C" w:rsidRDefault="00000000">
      <w:pPr>
        <w:pStyle w:val="ListParagraph"/>
        <w:numPr>
          <w:ilvl w:val="0"/>
          <w:numId w:val="2"/>
        </w:numPr>
        <w:spacing w:before="40" w:after="80"/>
      </w:pPr>
      <w:r>
        <w:rPr>
          <w:b/>
          <w:bCs/>
        </w:rPr>
        <w:t>Class: User</w:t>
      </w:r>
    </w:p>
    <w:p w14:paraId="58D26647" w14:textId="77777777" w:rsidR="00124B6C" w:rsidRDefault="00000000">
      <w:pPr>
        <w:pStyle w:val="ListParagraph"/>
        <w:numPr>
          <w:ilvl w:val="2"/>
          <w:numId w:val="2"/>
        </w:numPr>
        <w:spacing w:before="40" w:after="80"/>
      </w:pPr>
      <w:r>
        <w:t xml:space="preserve">Attributes: </w:t>
      </w:r>
      <w:r>
        <w:rPr>
          <w:rFonts w:ascii="Consolas" w:eastAsia="Consolas" w:hAnsi="Consolas" w:cs="Consolas"/>
          <w:color w:val="CF222E"/>
          <w:sz w:val="21"/>
          <w:szCs w:val="21"/>
          <w:shd w:val="clear" w:color="auto" w:fill="F6F8FA"/>
        </w:rPr>
        <w:t>+id: UUID</w:t>
      </w:r>
      <w:r>
        <w:t xml:space="preserve">, </w:t>
      </w:r>
      <w:r>
        <w:rPr>
          <w:rFonts w:ascii="Consolas" w:eastAsia="Consolas" w:hAnsi="Consolas" w:cs="Consolas"/>
          <w:color w:val="CF222E"/>
          <w:sz w:val="21"/>
          <w:szCs w:val="21"/>
          <w:shd w:val="clear" w:color="auto" w:fill="F6F8FA"/>
        </w:rPr>
        <w:t>+name: String</w:t>
      </w:r>
      <w:r>
        <w:t xml:space="preserve">, </w:t>
      </w:r>
      <w:r>
        <w:rPr>
          <w:rFonts w:ascii="Consolas" w:eastAsia="Consolas" w:hAnsi="Consolas" w:cs="Consolas"/>
          <w:color w:val="CF222E"/>
          <w:sz w:val="21"/>
          <w:szCs w:val="21"/>
          <w:shd w:val="clear" w:color="auto" w:fill="F6F8FA"/>
        </w:rPr>
        <w:t>+email: String</w:t>
      </w:r>
      <w:r>
        <w:t xml:space="preserve">, </w:t>
      </w:r>
      <w:r>
        <w:rPr>
          <w:rFonts w:ascii="Consolas" w:eastAsia="Consolas" w:hAnsi="Consolas" w:cs="Consolas"/>
          <w:color w:val="CF222E"/>
          <w:sz w:val="21"/>
          <w:szCs w:val="21"/>
          <w:shd w:val="clear" w:color="auto" w:fill="F6F8FA"/>
        </w:rPr>
        <w:t>+phone: String</w:t>
      </w:r>
      <w:r>
        <w:t xml:space="preserve">, </w:t>
      </w:r>
      <w:r>
        <w:rPr>
          <w:rFonts w:ascii="Consolas" w:eastAsia="Consolas" w:hAnsi="Consolas" w:cs="Consolas"/>
          <w:color w:val="CF222E"/>
          <w:sz w:val="21"/>
          <w:szCs w:val="21"/>
          <w:shd w:val="clear" w:color="auto" w:fill="F6F8FA"/>
        </w:rPr>
        <w:t xml:space="preserve">+role: </w:t>
      </w:r>
      <w:proofErr w:type="spellStart"/>
      <w:r>
        <w:rPr>
          <w:rFonts w:ascii="Consolas" w:eastAsia="Consolas" w:hAnsi="Consolas" w:cs="Consolas"/>
          <w:color w:val="CF222E"/>
          <w:sz w:val="21"/>
          <w:szCs w:val="21"/>
          <w:shd w:val="clear" w:color="auto" w:fill="F6F8FA"/>
        </w:rPr>
        <w:t>UserRole</w:t>
      </w:r>
      <w:proofErr w:type="spellEnd"/>
      <w:r>
        <w:t xml:space="preserve">, </w:t>
      </w:r>
      <w:r>
        <w:rPr>
          <w:rFonts w:ascii="Consolas" w:eastAsia="Consolas" w:hAnsi="Consolas" w:cs="Consolas"/>
          <w:color w:val="CF222E"/>
          <w:sz w:val="21"/>
          <w:szCs w:val="21"/>
          <w:shd w:val="clear" w:color="auto" w:fill="F6F8FA"/>
        </w:rPr>
        <w:t>+</w:t>
      </w:r>
      <w:proofErr w:type="spellStart"/>
      <w:r>
        <w:rPr>
          <w:rFonts w:ascii="Consolas" w:eastAsia="Consolas" w:hAnsi="Consolas" w:cs="Consolas"/>
          <w:color w:val="CF222E"/>
          <w:sz w:val="21"/>
          <w:szCs w:val="21"/>
          <w:shd w:val="clear" w:color="auto" w:fill="F6F8FA"/>
        </w:rPr>
        <w:t>created_at</w:t>
      </w:r>
      <w:proofErr w:type="spellEnd"/>
      <w:r>
        <w:rPr>
          <w:rFonts w:ascii="Consolas" w:eastAsia="Consolas" w:hAnsi="Consolas" w:cs="Consolas"/>
          <w:color w:val="CF222E"/>
          <w:sz w:val="21"/>
          <w:szCs w:val="21"/>
          <w:shd w:val="clear" w:color="auto" w:fill="F6F8FA"/>
        </w:rPr>
        <w:t xml:space="preserve">: </w:t>
      </w:r>
      <w:proofErr w:type="spellStart"/>
      <w:r>
        <w:rPr>
          <w:rFonts w:ascii="Consolas" w:eastAsia="Consolas" w:hAnsi="Consolas" w:cs="Consolas"/>
          <w:color w:val="CF222E"/>
          <w:sz w:val="21"/>
          <w:szCs w:val="21"/>
          <w:shd w:val="clear" w:color="auto" w:fill="F6F8FA"/>
        </w:rPr>
        <w:t>DateTime</w:t>
      </w:r>
      <w:proofErr w:type="spellEnd"/>
    </w:p>
    <w:p w14:paraId="1AAA8664" w14:textId="77777777" w:rsidR="00124B6C" w:rsidRDefault="00000000">
      <w:pPr>
        <w:pStyle w:val="ListParagraph"/>
        <w:numPr>
          <w:ilvl w:val="2"/>
          <w:numId w:val="2"/>
        </w:numPr>
        <w:spacing w:before="40" w:after="80"/>
      </w:pPr>
      <w:r>
        <w:t xml:space="preserve">Methods: </w:t>
      </w:r>
      <w:proofErr w:type="gramStart"/>
      <w:r>
        <w:rPr>
          <w:rFonts w:ascii="Consolas" w:eastAsia="Consolas" w:hAnsi="Consolas" w:cs="Consolas"/>
          <w:color w:val="CF222E"/>
          <w:sz w:val="21"/>
          <w:szCs w:val="21"/>
          <w:shd w:val="clear" w:color="auto" w:fill="F6F8FA"/>
        </w:rPr>
        <w:t>login(</w:t>
      </w:r>
      <w:proofErr w:type="gramEnd"/>
      <w:r>
        <w:rPr>
          <w:rFonts w:ascii="Consolas" w:eastAsia="Consolas" w:hAnsi="Consolas" w:cs="Consolas"/>
          <w:color w:val="CF222E"/>
          <w:sz w:val="21"/>
          <w:szCs w:val="21"/>
          <w:shd w:val="clear" w:color="auto" w:fill="F6F8FA"/>
        </w:rPr>
        <w:t>)</w:t>
      </w:r>
      <w:r>
        <w:t xml:space="preserve">, </w:t>
      </w:r>
      <w:proofErr w:type="gramStart"/>
      <w:r>
        <w:rPr>
          <w:rFonts w:ascii="Consolas" w:eastAsia="Consolas" w:hAnsi="Consolas" w:cs="Consolas"/>
          <w:color w:val="CF222E"/>
          <w:sz w:val="21"/>
          <w:szCs w:val="21"/>
          <w:shd w:val="clear" w:color="auto" w:fill="F6F8FA"/>
        </w:rPr>
        <w:t>logout(</w:t>
      </w:r>
      <w:proofErr w:type="gramEnd"/>
      <w:r>
        <w:rPr>
          <w:rFonts w:ascii="Consolas" w:eastAsia="Consolas" w:hAnsi="Consolas" w:cs="Consolas"/>
          <w:color w:val="CF222E"/>
          <w:sz w:val="21"/>
          <w:szCs w:val="21"/>
          <w:shd w:val="clear" w:color="auto" w:fill="F6F8FA"/>
        </w:rPr>
        <w:t>)</w:t>
      </w:r>
      <w:r>
        <w:t xml:space="preserve">, </w:t>
      </w:r>
      <w:proofErr w:type="spellStart"/>
      <w:proofErr w:type="gramStart"/>
      <w:r>
        <w:rPr>
          <w:rFonts w:ascii="Consolas" w:eastAsia="Consolas" w:hAnsi="Consolas" w:cs="Consolas"/>
          <w:color w:val="CF222E"/>
          <w:sz w:val="21"/>
          <w:szCs w:val="21"/>
          <w:shd w:val="clear" w:color="auto" w:fill="F6F8FA"/>
        </w:rPr>
        <w:t>updateProfile</w:t>
      </w:r>
      <w:proofErr w:type="spellEnd"/>
      <w:r>
        <w:rPr>
          <w:rFonts w:ascii="Consolas" w:eastAsia="Consolas" w:hAnsi="Consolas" w:cs="Consolas"/>
          <w:color w:val="CF222E"/>
          <w:sz w:val="21"/>
          <w:szCs w:val="21"/>
          <w:shd w:val="clear" w:color="auto" w:fill="F6F8FA"/>
        </w:rPr>
        <w:t>(</w:t>
      </w:r>
      <w:proofErr w:type="gramEnd"/>
      <w:r>
        <w:rPr>
          <w:rFonts w:ascii="Consolas" w:eastAsia="Consolas" w:hAnsi="Consolas" w:cs="Consolas"/>
          <w:color w:val="CF222E"/>
          <w:sz w:val="21"/>
          <w:szCs w:val="21"/>
          <w:shd w:val="clear" w:color="auto" w:fill="F6F8FA"/>
        </w:rPr>
        <w:t>)</w:t>
      </w:r>
    </w:p>
    <w:p w14:paraId="1AF26094" w14:textId="77777777" w:rsidR="00124B6C" w:rsidRDefault="00000000">
      <w:pPr>
        <w:pStyle w:val="ListParagraph"/>
        <w:numPr>
          <w:ilvl w:val="0"/>
          <w:numId w:val="2"/>
        </w:numPr>
        <w:spacing w:before="40" w:after="80"/>
      </w:pPr>
      <w:r>
        <w:rPr>
          <w:b/>
          <w:bCs/>
        </w:rPr>
        <w:t>Class: Order</w:t>
      </w:r>
    </w:p>
    <w:p w14:paraId="5F6FD4B9" w14:textId="77777777" w:rsidR="00124B6C" w:rsidRDefault="00000000">
      <w:pPr>
        <w:pStyle w:val="ListParagraph"/>
        <w:numPr>
          <w:ilvl w:val="2"/>
          <w:numId w:val="2"/>
        </w:numPr>
        <w:spacing w:before="40" w:after="80"/>
      </w:pPr>
      <w:r>
        <w:t xml:space="preserve">Attributes: </w:t>
      </w:r>
      <w:r>
        <w:rPr>
          <w:rFonts w:ascii="Consolas" w:eastAsia="Consolas" w:hAnsi="Consolas" w:cs="Consolas"/>
          <w:color w:val="CF222E"/>
          <w:sz w:val="21"/>
          <w:szCs w:val="21"/>
          <w:shd w:val="clear" w:color="auto" w:fill="F6F8FA"/>
        </w:rPr>
        <w:t>+id: UUID</w:t>
      </w:r>
      <w:r>
        <w:t xml:space="preserve">, </w:t>
      </w:r>
      <w:r>
        <w:rPr>
          <w:rFonts w:ascii="Consolas" w:eastAsia="Consolas" w:hAnsi="Consolas" w:cs="Consolas"/>
          <w:color w:val="CF222E"/>
          <w:sz w:val="21"/>
          <w:szCs w:val="21"/>
          <w:shd w:val="clear" w:color="auto" w:fill="F6F8FA"/>
        </w:rPr>
        <w:t>+</w:t>
      </w:r>
      <w:proofErr w:type="spellStart"/>
      <w:r>
        <w:rPr>
          <w:rFonts w:ascii="Consolas" w:eastAsia="Consolas" w:hAnsi="Consolas" w:cs="Consolas"/>
          <w:color w:val="CF222E"/>
          <w:sz w:val="21"/>
          <w:szCs w:val="21"/>
          <w:shd w:val="clear" w:color="auto" w:fill="F6F8FA"/>
        </w:rPr>
        <w:t>customer_id</w:t>
      </w:r>
      <w:proofErr w:type="spellEnd"/>
      <w:r>
        <w:rPr>
          <w:rFonts w:ascii="Consolas" w:eastAsia="Consolas" w:hAnsi="Consolas" w:cs="Consolas"/>
          <w:color w:val="CF222E"/>
          <w:sz w:val="21"/>
          <w:szCs w:val="21"/>
          <w:shd w:val="clear" w:color="auto" w:fill="F6F8FA"/>
        </w:rPr>
        <w:t>: UUID</w:t>
      </w:r>
      <w:r>
        <w:t xml:space="preserve">, </w:t>
      </w:r>
      <w:r>
        <w:rPr>
          <w:rFonts w:ascii="Consolas" w:eastAsia="Consolas" w:hAnsi="Consolas" w:cs="Consolas"/>
          <w:color w:val="CF222E"/>
          <w:sz w:val="21"/>
          <w:szCs w:val="21"/>
          <w:shd w:val="clear" w:color="auto" w:fill="F6F8FA"/>
        </w:rPr>
        <w:t>+</w:t>
      </w:r>
      <w:proofErr w:type="spellStart"/>
      <w:r>
        <w:rPr>
          <w:rFonts w:ascii="Consolas" w:eastAsia="Consolas" w:hAnsi="Consolas" w:cs="Consolas"/>
          <w:color w:val="CF222E"/>
          <w:sz w:val="21"/>
          <w:szCs w:val="21"/>
          <w:shd w:val="clear" w:color="auto" w:fill="F6F8FA"/>
        </w:rPr>
        <w:t>warehouse_id</w:t>
      </w:r>
      <w:proofErr w:type="spellEnd"/>
      <w:r>
        <w:rPr>
          <w:rFonts w:ascii="Consolas" w:eastAsia="Consolas" w:hAnsi="Consolas" w:cs="Consolas"/>
          <w:color w:val="CF222E"/>
          <w:sz w:val="21"/>
          <w:szCs w:val="21"/>
          <w:shd w:val="clear" w:color="auto" w:fill="F6F8FA"/>
        </w:rPr>
        <w:t>: UUID</w:t>
      </w:r>
      <w:r>
        <w:t xml:space="preserve">, </w:t>
      </w:r>
      <w:r>
        <w:rPr>
          <w:rFonts w:ascii="Consolas" w:eastAsia="Consolas" w:hAnsi="Consolas" w:cs="Consolas"/>
          <w:color w:val="CF222E"/>
          <w:sz w:val="21"/>
          <w:szCs w:val="21"/>
          <w:shd w:val="clear" w:color="auto" w:fill="F6F8FA"/>
        </w:rPr>
        <w:t>+</w:t>
      </w:r>
      <w:proofErr w:type="spellStart"/>
      <w:r>
        <w:rPr>
          <w:rFonts w:ascii="Consolas" w:eastAsia="Consolas" w:hAnsi="Consolas" w:cs="Consolas"/>
          <w:color w:val="CF222E"/>
          <w:sz w:val="21"/>
          <w:szCs w:val="21"/>
          <w:shd w:val="clear" w:color="auto" w:fill="F6F8FA"/>
        </w:rPr>
        <w:t>driver_id</w:t>
      </w:r>
      <w:proofErr w:type="spellEnd"/>
      <w:r>
        <w:rPr>
          <w:rFonts w:ascii="Consolas" w:eastAsia="Consolas" w:hAnsi="Consolas" w:cs="Consolas"/>
          <w:color w:val="CF222E"/>
          <w:sz w:val="21"/>
          <w:szCs w:val="21"/>
          <w:shd w:val="clear" w:color="auto" w:fill="F6F8FA"/>
        </w:rPr>
        <w:t>: UUID</w:t>
      </w:r>
      <w:r>
        <w:t xml:space="preserve">, </w:t>
      </w:r>
      <w:r>
        <w:rPr>
          <w:rFonts w:ascii="Consolas" w:eastAsia="Consolas" w:hAnsi="Consolas" w:cs="Consolas"/>
          <w:color w:val="CF222E"/>
          <w:sz w:val="21"/>
          <w:szCs w:val="21"/>
          <w:shd w:val="clear" w:color="auto" w:fill="F6F8FA"/>
        </w:rPr>
        <w:t xml:space="preserve">+status: </w:t>
      </w:r>
      <w:proofErr w:type="spellStart"/>
      <w:r>
        <w:rPr>
          <w:rFonts w:ascii="Consolas" w:eastAsia="Consolas" w:hAnsi="Consolas" w:cs="Consolas"/>
          <w:color w:val="CF222E"/>
          <w:sz w:val="21"/>
          <w:szCs w:val="21"/>
          <w:shd w:val="clear" w:color="auto" w:fill="F6F8FA"/>
        </w:rPr>
        <w:t>OrderStatus</w:t>
      </w:r>
      <w:proofErr w:type="spellEnd"/>
      <w:r>
        <w:t xml:space="preserve">, </w:t>
      </w:r>
      <w:r>
        <w:rPr>
          <w:rFonts w:ascii="Consolas" w:eastAsia="Consolas" w:hAnsi="Consolas" w:cs="Consolas"/>
          <w:color w:val="CF222E"/>
          <w:sz w:val="21"/>
          <w:szCs w:val="21"/>
          <w:shd w:val="clear" w:color="auto" w:fill="F6F8FA"/>
        </w:rPr>
        <w:t>+</w:t>
      </w:r>
      <w:proofErr w:type="spellStart"/>
      <w:r>
        <w:rPr>
          <w:rFonts w:ascii="Consolas" w:eastAsia="Consolas" w:hAnsi="Consolas" w:cs="Consolas"/>
          <w:color w:val="CF222E"/>
          <w:sz w:val="21"/>
          <w:szCs w:val="21"/>
          <w:shd w:val="clear" w:color="auto" w:fill="F6F8FA"/>
        </w:rPr>
        <w:t>total_amount</w:t>
      </w:r>
      <w:proofErr w:type="spellEnd"/>
      <w:r>
        <w:rPr>
          <w:rFonts w:ascii="Consolas" w:eastAsia="Consolas" w:hAnsi="Consolas" w:cs="Consolas"/>
          <w:color w:val="CF222E"/>
          <w:sz w:val="21"/>
          <w:szCs w:val="21"/>
          <w:shd w:val="clear" w:color="auto" w:fill="F6F8FA"/>
        </w:rPr>
        <w:t>: Decimal</w:t>
      </w:r>
      <w:r>
        <w:t xml:space="preserve">, </w:t>
      </w:r>
      <w:r>
        <w:rPr>
          <w:rFonts w:ascii="Consolas" w:eastAsia="Consolas" w:hAnsi="Consolas" w:cs="Consolas"/>
          <w:color w:val="CF222E"/>
          <w:sz w:val="21"/>
          <w:szCs w:val="21"/>
          <w:shd w:val="clear" w:color="auto" w:fill="F6F8FA"/>
        </w:rPr>
        <w:t>+</w:t>
      </w:r>
      <w:proofErr w:type="spellStart"/>
      <w:r>
        <w:rPr>
          <w:rFonts w:ascii="Consolas" w:eastAsia="Consolas" w:hAnsi="Consolas" w:cs="Consolas"/>
          <w:color w:val="CF222E"/>
          <w:sz w:val="21"/>
          <w:szCs w:val="21"/>
          <w:shd w:val="clear" w:color="auto" w:fill="F6F8FA"/>
        </w:rPr>
        <w:t>delivery_address</w:t>
      </w:r>
      <w:proofErr w:type="spellEnd"/>
      <w:r>
        <w:rPr>
          <w:rFonts w:ascii="Consolas" w:eastAsia="Consolas" w:hAnsi="Consolas" w:cs="Consolas"/>
          <w:color w:val="CF222E"/>
          <w:sz w:val="21"/>
          <w:szCs w:val="21"/>
          <w:shd w:val="clear" w:color="auto" w:fill="F6F8FA"/>
        </w:rPr>
        <w:t>: JSON</w:t>
      </w:r>
    </w:p>
    <w:p w14:paraId="60409792" w14:textId="77777777" w:rsidR="00124B6C" w:rsidRDefault="00000000">
      <w:pPr>
        <w:pStyle w:val="ListParagraph"/>
        <w:numPr>
          <w:ilvl w:val="2"/>
          <w:numId w:val="2"/>
        </w:numPr>
        <w:spacing w:before="40" w:after="80"/>
      </w:pPr>
      <w:r>
        <w:t xml:space="preserve">Methods: </w:t>
      </w:r>
      <w:proofErr w:type="spellStart"/>
      <w:proofErr w:type="gramStart"/>
      <w:r>
        <w:rPr>
          <w:rFonts w:ascii="Consolas" w:eastAsia="Consolas" w:hAnsi="Consolas" w:cs="Consolas"/>
          <w:color w:val="CF222E"/>
          <w:sz w:val="21"/>
          <w:szCs w:val="21"/>
          <w:shd w:val="clear" w:color="auto" w:fill="F6F8FA"/>
        </w:rPr>
        <w:t>calculateTotal</w:t>
      </w:r>
      <w:proofErr w:type="spellEnd"/>
      <w:r>
        <w:rPr>
          <w:rFonts w:ascii="Consolas" w:eastAsia="Consolas" w:hAnsi="Consolas" w:cs="Consolas"/>
          <w:color w:val="CF222E"/>
          <w:sz w:val="21"/>
          <w:szCs w:val="21"/>
          <w:shd w:val="clear" w:color="auto" w:fill="F6F8FA"/>
        </w:rPr>
        <w:t>(</w:t>
      </w:r>
      <w:proofErr w:type="gramEnd"/>
      <w:r>
        <w:rPr>
          <w:rFonts w:ascii="Consolas" w:eastAsia="Consolas" w:hAnsi="Consolas" w:cs="Consolas"/>
          <w:color w:val="CF222E"/>
          <w:sz w:val="21"/>
          <w:szCs w:val="21"/>
          <w:shd w:val="clear" w:color="auto" w:fill="F6F8FA"/>
        </w:rPr>
        <w:t>)</w:t>
      </w:r>
      <w:r>
        <w:t xml:space="preserve">, </w:t>
      </w:r>
      <w:proofErr w:type="spellStart"/>
      <w:proofErr w:type="gramStart"/>
      <w:r>
        <w:rPr>
          <w:rFonts w:ascii="Consolas" w:eastAsia="Consolas" w:hAnsi="Consolas" w:cs="Consolas"/>
          <w:color w:val="CF222E"/>
          <w:sz w:val="21"/>
          <w:szCs w:val="21"/>
          <w:shd w:val="clear" w:color="auto" w:fill="F6F8FA"/>
        </w:rPr>
        <w:t>updateStatus</w:t>
      </w:r>
      <w:proofErr w:type="spellEnd"/>
      <w:r>
        <w:rPr>
          <w:rFonts w:ascii="Consolas" w:eastAsia="Consolas" w:hAnsi="Consolas" w:cs="Consolas"/>
          <w:color w:val="CF222E"/>
          <w:sz w:val="21"/>
          <w:szCs w:val="21"/>
          <w:shd w:val="clear" w:color="auto" w:fill="F6F8FA"/>
        </w:rPr>
        <w:t>(</w:t>
      </w:r>
      <w:proofErr w:type="gramEnd"/>
      <w:r>
        <w:rPr>
          <w:rFonts w:ascii="Consolas" w:eastAsia="Consolas" w:hAnsi="Consolas" w:cs="Consolas"/>
          <w:color w:val="CF222E"/>
          <w:sz w:val="21"/>
          <w:szCs w:val="21"/>
          <w:shd w:val="clear" w:color="auto" w:fill="F6F8FA"/>
        </w:rPr>
        <w:t>)</w:t>
      </w:r>
      <w:r>
        <w:t xml:space="preserve">, </w:t>
      </w:r>
      <w:proofErr w:type="spellStart"/>
      <w:proofErr w:type="gramStart"/>
      <w:r>
        <w:rPr>
          <w:rFonts w:ascii="Consolas" w:eastAsia="Consolas" w:hAnsi="Consolas" w:cs="Consolas"/>
          <w:color w:val="CF222E"/>
          <w:sz w:val="21"/>
          <w:szCs w:val="21"/>
          <w:shd w:val="clear" w:color="auto" w:fill="F6F8FA"/>
        </w:rPr>
        <w:t>assignDriver</w:t>
      </w:r>
      <w:proofErr w:type="spellEnd"/>
      <w:r>
        <w:rPr>
          <w:rFonts w:ascii="Consolas" w:eastAsia="Consolas" w:hAnsi="Consolas" w:cs="Consolas"/>
          <w:color w:val="CF222E"/>
          <w:sz w:val="21"/>
          <w:szCs w:val="21"/>
          <w:shd w:val="clear" w:color="auto" w:fill="F6F8FA"/>
        </w:rPr>
        <w:t>(</w:t>
      </w:r>
      <w:proofErr w:type="gramEnd"/>
      <w:r>
        <w:rPr>
          <w:rFonts w:ascii="Consolas" w:eastAsia="Consolas" w:hAnsi="Consolas" w:cs="Consolas"/>
          <w:color w:val="CF222E"/>
          <w:sz w:val="21"/>
          <w:szCs w:val="21"/>
          <w:shd w:val="clear" w:color="auto" w:fill="F6F8FA"/>
        </w:rPr>
        <w:t>)</w:t>
      </w:r>
    </w:p>
    <w:p w14:paraId="29039821" w14:textId="77777777" w:rsidR="00124B6C" w:rsidRDefault="00000000">
      <w:pPr>
        <w:pStyle w:val="ListParagraph"/>
        <w:numPr>
          <w:ilvl w:val="0"/>
          <w:numId w:val="2"/>
        </w:numPr>
        <w:spacing w:before="40" w:after="80"/>
      </w:pPr>
      <w:r>
        <w:rPr>
          <w:b/>
          <w:bCs/>
        </w:rPr>
        <w:t>Class: Product</w:t>
      </w:r>
    </w:p>
    <w:p w14:paraId="09EFE689" w14:textId="77777777" w:rsidR="00124B6C" w:rsidRDefault="00000000">
      <w:pPr>
        <w:pStyle w:val="ListParagraph"/>
        <w:numPr>
          <w:ilvl w:val="2"/>
          <w:numId w:val="2"/>
        </w:numPr>
        <w:spacing w:before="40" w:after="80"/>
      </w:pPr>
      <w:r>
        <w:t xml:space="preserve">Attributes: </w:t>
      </w:r>
      <w:r>
        <w:rPr>
          <w:rFonts w:ascii="Consolas" w:eastAsia="Consolas" w:hAnsi="Consolas" w:cs="Consolas"/>
          <w:color w:val="CF222E"/>
          <w:sz w:val="21"/>
          <w:szCs w:val="21"/>
          <w:shd w:val="clear" w:color="auto" w:fill="F6F8FA"/>
        </w:rPr>
        <w:t>+id: UUID</w:t>
      </w:r>
      <w:r>
        <w:t xml:space="preserve">, </w:t>
      </w:r>
      <w:r>
        <w:rPr>
          <w:rFonts w:ascii="Consolas" w:eastAsia="Consolas" w:hAnsi="Consolas" w:cs="Consolas"/>
          <w:color w:val="CF222E"/>
          <w:sz w:val="21"/>
          <w:szCs w:val="21"/>
          <w:shd w:val="clear" w:color="auto" w:fill="F6F8FA"/>
        </w:rPr>
        <w:t>+</w:t>
      </w:r>
      <w:proofErr w:type="spellStart"/>
      <w:r>
        <w:rPr>
          <w:rFonts w:ascii="Consolas" w:eastAsia="Consolas" w:hAnsi="Consolas" w:cs="Consolas"/>
          <w:color w:val="CF222E"/>
          <w:sz w:val="21"/>
          <w:szCs w:val="21"/>
          <w:shd w:val="clear" w:color="auto" w:fill="F6F8FA"/>
        </w:rPr>
        <w:t>sku</w:t>
      </w:r>
      <w:proofErr w:type="spellEnd"/>
      <w:r>
        <w:rPr>
          <w:rFonts w:ascii="Consolas" w:eastAsia="Consolas" w:hAnsi="Consolas" w:cs="Consolas"/>
          <w:color w:val="CF222E"/>
          <w:sz w:val="21"/>
          <w:szCs w:val="21"/>
          <w:shd w:val="clear" w:color="auto" w:fill="F6F8FA"/>
        </w:rPr>
        <w:t>: String</w:t>
      </w:r>
      <w:r>
        <w:t xml:space="preserve">, </w:t>
      </w:r>
      <w:r>
        <w:rPr>
          <w:rFonts w:ascii="Consolas" w:eastAsia="Consolas" w:hAnsi="Consolas" w:cs="Consolas"/>
          <w:color w:val="CF222E"/>
          <w:sz w:val="21"/>
          <w:szCs w:val="21"/>
          <w:shd w:val="clear" w:color="auto" w:fill="F6F8FA"/>
        </w:rPr>
        <w:t>+name: String</w:t>
      </w:r>
      <w:r>
        <w:t xml:space="preserve">, </w:t>
      </w:r>
      <w:r>
        <w:rPr>
          <w:rFonts w:ascii="Consolas" w:eastAsia="Consolas" w:hAnsi="Consolas" w:cs="Consolas"/>
          <w:color w:val="CF222E"/>
          <w:sz w:val="21"/>
          <w:szCs w:val="21"/>
          <w:shd w:val="clear" w:color="auto" w:fill="F6F8FA"/>
        </w:rPr>
        <w:t>+price: Decimal</w:t>
      </w:r>
      <w:r>
        <w:t xml:space="preserve">, </w:t>
      </w:r>
      <w:r>
        <w:rPr>
          <w:rFonts w:ascii="Consolas" w:eastAsia="Consolas" w:hAnsi="Consolas" w:cs="Consolas"/>
          <w:color w:val="CF222E"/>
          <w:sz w:val="21"/>
          <w:szCs w:val="21"/>
          <w:shd w:val="clear" w:color="auto" w:fill="F6F8FA"/>
        </w:rPr>
        <w:t>+</w:t>
      </w:r>
      <w:proofErr w:type="spellStart"/>
      <w:r>
        <w:rPr>
          <w:rFonts w:ascii="Consolas" w:eastAsia="Consolas" w:hAnsi="Consolas" w:cs="Consolas"/>
          <w:color w:val="CF222E"/>
          <w:sz w:val="21"/>
          <w:szCs w:val="21"/>
          <w:shd w:val="clear" w:color="auto" w:fill="F6F8FA"/>
        </w:rPr>
        <w:t>stock_quantity</w:t>
      </w:r>
      <w:proofErr w:type="spellEnd"/>
      <w:r>
        <w:rPr>
          <w:rFonts w:ascii="Consolas" w:eastAsia="Consolas" w:hAnsi="Consolas" w:cs="Consolas"/>
          <w:color w:val="CF222E"/>
          <w:sz w:val="21"/>
          <w:szCs w:val="21"/>
          <w:shd w:val="clear" w:color="auto" w:fill="F6F8FA"/>
        </w:rPr>
        <w:t>: Int</w:t>
      </w:r>
      <w:r>
        <w:t xml:space="preserve">, </w:t>
      </w:r>
      <w:r>
        <w:rPr>
          <w:rFonts w:ascii="Consolas" w:eastAsia="Consolas" w:hAnsi="Consolas" w:cs="Consolas"/>
          <w:color w:val="CF222E"/>
          <w:sz w:val="21"/>
          <w:szCs w:val="21"/>
          <w:shd w:val="clear" w:color="auto" w:fill="F6F8FA"/>
        </w:rPr>
        <w:t>+category: String</w:t>
      </w:r>
    </w:p>
    <w:p w14:paraId="536BC041" w14:textId="77777777" w:rsidR="00124B6C" w:rsidRDefault="00000000">
      <w:pPr>
        <w:pStyle w:val="ListParagraph"/>
        <w:numPr>
          <w:ilvl w:val="2"/>
          <w:numId w:val="2"/>
        </w:numPr>
        <w:spacing w:before="40" w:after="80"/>
      </w:pPr>
      <w:r>
        <w:t xml:space="preserve">Methods: </w:t>
      </w:r>
      <w:proofErr w:type="spellStart"/>
      <w:proofErr w:type="gramStart"/>
      <w:r>
        <w:rPr>
          <w:rFonts w:ascii="Consolas" w:eastAsia="Consolas" w:hAnsi="Consolas" w:cs="Consolas"/>
          <w:color w:val="CF222E"/>
          <w:sz w:val="21"/>
          <w:szCs w:val="21"/>
          <w:shd w:val="clear" w:color="auto" w:fill="F6F8FA"/>
        </w:rPr>
        <w:t>updateStock</w:t>
      </w:r>
      <w:proofErr w:type="spellEnd"/>
      <w:r>
        <w:rPr>
          <w:rFonts w:ascii="Consolas" w:eastAsia="Consolas" w:hAnsi="Consolas" w:cs="Consolas"/>
          <w:color w:val="CF222E"/>
          <w:sz w:val="21"/>
          <w:szCs w:val="21"/>
          <w:shd w:val="clear" w:color="auto" w:fill="F6F8FA"/>
        </w:rPr>
        <w:t>(</w:t>
      </w:r>
      <w:proofErr w:type="gramEnd"/>
      <w:r>
        <w:rPr>
          <w:rFonts w:ascii="Consolas" w:eastAsia="Consolas" w:hAnsi="Consolas" w:cs="Consolas"/>
          <w:color w:val="CF222E"/>
          <w:sz w:val="21"/>
          <w:szCs w:val="21"/>
          <w:shd w:val="clear" w:color="auto" w:fill="F6F8FA"/>
        </w:rPr>
        <w:t>)</w:t>
      </w:r>
      <w:r>
        <w:t xml:space="preserve">, </w:t>
      </w:r>
      <w:proofErr w:type="spellStart"/>
      <w:proofErr w:type="gramStart"/>
      <w:r>
        <w:rPr>
          <w:rFonts w:ascii="Consolas" w:eastAsia="Consolas" w:hAnsi="Consolas" w:cs="Consolas"/>
          <w:color w:val="CF222E"/>
          <w:sz w:val="21"/>
          <w:szCs w:val="21"/>
          <w:shd w:val="clear" w:color="auto" w:fill="F6F8FA"/>
        </w:rPr>
        <w:t>applyDiscount</w:t>
      </w:r>
      <w:proofErr w:type="spellEnd"/>
      <w:r>
        <w:rPr>
          <w:rFonts w:ascii="Consolas" w:eastAsia="Consolas" w:hAnsi="Consolas" w:cs="Consolas"/>
          <w:color w:val="CF222E"/>
          <w:sz w:val="21"/>
          <w:szCs w:val="21"/>
          <w:shd w:val="clear" w:color="auto" w:fill="F6F8FA"/>
        </w:rPr>
        <w:t>(</w:t>
      </w:r>
      <w:proofErr w:type="gramEnd"/>
      <w:r>
        <w:rPr>
          <w:rFonts w:ascii="Consolas" w:eastAsia="Consolas" w:hAnsi="Consolas" w:cs="Consolas"/>
          <w:color w:val="CF222E"/>
          <w:sz w:val="21"/>
          <w:szCs w:val="21"/>
          <w:shd w:val="clear" w:color="auto" w:fill="F6F8FA"/>
        </w:rPr>
        <w:t>)</w:t>
      </w:r>
    </w:p>
    <w:p w14:paraId="67BB5713" w14:textId="77777777" w:rsidR="00124B6C" w:rsidRDefault="00000000">
      <w:pPr>
        <w:pStyle w:val="ListParagraph"/>
        <w:numPr>
          <w:ilvl w:val="0"/>
          <w:numId w:val="2"/>
        </w:numPr>
        <w:spacing w:before="40" w:after="80"/>
      </w:pPr>
      <w:r>
        <w:rPr>
          <w:b/>
          <w:bCs/>
        </w:rPr>
        <w:t>Class: Delivery</w:t>
      </w:r>
    </w:p>
    <w:p w14:paraId="19086F76" w14:textId="77777777" w:rsidR="00124B6C" w:rsidRDefault="00000000">
      <w:pPr>
        <w:pStyle w:val="ListParagraph"/>
        <w:numPr>
          <w:ilvl w:val="2"/>
          <w:numId w:val="2"/>
        </w:numPr>
        <w:spacing w:before="40" w:after="80"/>
      </w:pPr>
      <w:r>
        <w:t xml:space="preserve">Attributes: </w:t>
      </w:r>
      <w:r>
        <w:rPr>
          <w:rFonts w:ascii="Consolas" w:eastAsia="Consolas" w:hAnsi="Consolas" w:cs="Consolas"/>
          <w:color w:val="CF222E"/>
          <w:sz w:val="21"/>
          <w:szCs w:val="21"/>
          <w:shd w:val="clear" w:color="auto" w:fill="F6F8FA"/>
        </w:rPr>
        <w:t>+id: UUID</w:t>
      </w:r>
      <w:r>
        <w:t xml:space="preserve">, </w:t>
      </w:r>
      <w:r>
        <w:rPr>
          <w:rFonts w:ascii="Consolas" w:eastAsia="Consolas" w:hAnsi="Consolas" w:cs="Consolas"/>
          <w:color w:val="CF222E"/>
          <w:sz w:val="21"/>
          <w:szCs w:val="21"/>
          <w:shd w:val="clear" w:color="auto" w:fill="F6F8FA"/>
        </w:rPr>
        <w:t>+</w:t>
      </w:r>
      <w:proofErr w:type="spellStart"/>
      <w:r>
        <w:rPr>
          <w:rFonts w:ascii="Consolas" w:eastAsia="Consolas" w:hAnsi="Consolas" w:cs="Consolas"/>
          <w:color w:val="CF222E"/>
          <w:sz w:val="21"/>
          <w:szCs w:val="21"/>
          <w:shd w:val="clear" w:color="auto" w:fill="F6F8FA"/>
        </w:rPr>
        <w:t>order_id</w:t>
      </w:r>
      <w:proofErr w:type="spellEnd"/>
      <w:r>
        <w:rPr>
          <w:rFonts w:ascii="Consolas" w:eastAsia="Consolas" w:hAnsi="Consolas" w:cs="Consolas"/>
          <w:color w:val="CF222E"/>
          <w:sz w:val="21"/>
          <w:szCs w:val="21"/>
          <w:shd w:val="clear" w:color="auto" w:fill="F6F8FA"/>
        </w:rPr>
        <w:t>: UUID</w:t>
      </w:r>
      <w:r>
        <w:t xml:space="preserve">, </w:t>
      </w:r>
      <w:r>
        <w:rPr>
          <w:rFonts w:ascii="Consolas" w:eastAsia="Consolas" w:hAnsi="Consolas" w:cs="Consolas"/>
          <w:color w:val="CF222E"/>
          <w:sz w:val="21"/>
          <w:szCs w:val="21"/>
          <w:shd w:val="clear" w:color="auto" w:fill="F6F8FA"/>
        </w:rPr>
        <w:t>+</w:t>
      </w:r>
      <w:proofErr w:type="spellStart"/>
      <w:r>
        <w:rPr>
          <w:rFonts w:ascii="Consolas" w:eastAsia="Consolas" w:hAnsi="Consolas" w:cs="Consolas"/>
          <w:color w:val="CF222E"/>
          <w:sz w:val="21"/>
          <w:szCs w:val="21"/>
          <w:shd w:val="clear" w:color="auto" w:fill="F6F8FA"/>
        </w:rPr>
        <w:t>driver_id</w:t>
      </w:r>
      <w:proofErr w:type="spellEnd"/>
      <w:r>
        <w:rPr>
          <w:rFonts w:ascii="Consolas" w:eastAsia="Consolas" w:hAnsi="Consolas" w:cs="Consolas"/>
          <w:color w:val="CF222E"/>
          <w:sz w:val="21"/>
          <w:szCs w:val="21"/>
          <w:shd w:val="clear" w:color="auto" w:fill="F6F8FA"/>
        </w:rPr>
        <w:t>: UUID</w:t>
      </w:r>
      <w:r>
        <w:t xml:space="preserve">, </w:t>
      </w:r>
      <w:r>
        <w:rPr>
          <w:rFonts w:ascii="Consolas" w:eastAsia="Consolas" w:hAnsi="Consolas" w:cs="Consolas"/>
          <w:color w:val="CF222E"/>
          <w:sz w:val="21"/>
          <w:szCs w:val="21"/>
          <w:shd w:val="clear" w:color="auto" w:fill="F6F8FA"/>
        </w:rPr>
        <w:t>+</w:t>
      </w:r>
      <w:proofErr w:type="spellStart"/>
      <w:r>
        <w:rPr>
          <w:rFonts w:ascii="Consolas" w:eastAsia="Consolas" w:hAnsi="Consolas" w:cs="Consolas"/>
          <w:color w:val="CF222E"/>
          <w:sz w:val="21"/>
          <w:szCs w:val="21"/>
          <w:shd w:val="clear" w:color="auto" w:fill="F6F8FA"/>
        </w:rPr>
        <w:t>pickup_time</w:t>
      </w:r>
      <w:proofErr w:type="spellEnd"/>
      <w:r>
        <w:rPr>
          <w:rFonts w:ascii="Consolas" w:eastAsia="Consolas" w:hAnsi="Consolas" w:cs="Consolas"/>
          <w:color w:val="CF222E"/>
          <w:sz w:val="21"/>
          <w:szCs w:val="21"/>
          <w:shd w:val="clear" w:color="auto" w:fill="F6F8FA"/>
        </w:rPr>
        <w:t xml:space="preserve">: </w:t>
      </w:r>
      <w:proofErr w:type="spellStart"/>
      <w:r>
        <w:rPr>
          <w:rFonts w:ascii="Consolas" w:eastAsia="Consolas" w:hAnsi="Consolas" w:cs="Consolas"/>
          <w:color w:val="CF222E"/>
          <w:sz w:val="21"/>
          <w:szCs w:val="21"/>
          <w:shd w:val="clear" w:color="auto" w:fill="F6F8FA"/>
        </w:rPr>
        <w:t>DateTime</w:t>
      </w:r>
      <w:proofErr w:type="spellEnd"/>
      <w:r>
        <w:t xml:space="preserve">, </w:t>
      </w:r>
      <w:r>
        <w:rPr>
          <w:rFonts w:ascii="Consolas" w:eastAsia="Consolas" w:hAnsi="Consolas" w:cs="Consolas"/>
          <w:color w:val="CF222E"/>
          <w:sz w:val="21"/>
          <w:szCs w:val="21"/>
          <w:shd w:val="clear" w:color="auto" w:fill="F6F8FA"/>
        </w:rPr>
        <w:t>+</w:t>
      </w:r>
      <w:proofErr w:type="spellStart"/>
      <w:r>
        <w:rPr>
          <w:rFonts w:ascii="Consolas" w:eastAsia="Consolas" w:hAnsi="Consolas" w:cs="Consolas"/>
          <w:color w:val="CF222E"/>
          <w:sz w:val="21"/>
          <w:szCs w:val="21"/>
          <w:shd w:val="clear" w:color="auto" w:fill="F6F8FA"/>
        </w:rPr>
        <w:t>delivery_time</w:t>
      </w:r>
      <w:proofErr w:type="spellEnd"/>
      <w:r>
        <w:rPr>
          <w:rFonts w:ascii="Consolas" w:eastAsia="Consolas" w:hAnsi="Consolas" w:cs="Consolas"/>
          <w:color w:val="CF222E"/>
          <w:sz w:val="21"/>
          <w:szCs w:val="21"/>
          <w:shd w:val="clear" w:color="auto" w:fill="F6F8FA"/>
        </w:rPr>
        <w:t xml:space="preserve">: </w:t>
      </w:r>
      <w:proofErr w:type="spellStart"/>
      <w:r>
        <w:rPr>
          <w:rFonts w:ascii="Consolas" w:eastAsia="Consolas" w:hAnsi="Consolas" w:cs="Consolas"/>
          <w:color w:val="CF222E"/>
          <w:sz w:val="21"/>
          <w:szCs w:val="21"/>
          <w:shd w:val="clear" w:color="auto" w:fill="F6F8FA"/>
        </w:rPr>
        <w:t>DateTime</w:t>
      </w:r>
      <w:proofErr w:type="spellEnd"/>
      <w:r>
        <w:t xml:space="preserve">, </w:t>
      </w:r>
      <w:r>
        <w:rPr>
          <w:rFonts w:ascii="Consolas" w:eastAsia="Consolas" w:hAnsi="Consolas" w:cs="Consolas"/>
          <w:color w:val="CF222E"/>
          <w:sz w:val="21"/>
          <w:szCs w:val="21"/>
          <w:shd w:val="clear" w:color="auto" w:fill="F6F8FA"/>
        </w:rPr>
        <w:t>+</w:t>
      </w:r>
      <w:proofErr w:type="spellStart"/>
      <w:r>
        <w:rPr>
          <w:rFonts w:ascii="Consolas" w:eastAsia="Consolas" w:hAnsi="Consolas" w:cs="Consolas"/>
          <w:color w:val="CF222E"/>
          <w:sz w:val="21"/>
          <w:szCs w:val="21"/>
          <w:shd w:val="clear" w:color="auto" w:fill="F6F8FA"/>
        </w:rPr>
        <w:t>proof_image_url</w:t>
      </w:r>
      <w:proofErr w:type="spellEnd"/>
      <w:r>
        <w:rPr>
          <w:rFonts w:ascii="Consolas" w:eastAsia="Consolas" w:hAnsi="Consolas" w:cs="Consolas"/>
          <w:color w:val="CF222E"/>
          <w:sz w:val="21"/>
          <w:szCs w:val="21"/>
          <w:shd w:val="clear" w:color="auto" w:fill="F6F8FA"/>
        </w:rPr>
        <w:t>: String</w:t>
      </w:r>
    </w:p>
    <w:p w14:paraId="73A8C97F" w14:textId="77777777" w:rsidR="00124B6C" w:rsidRDefault="00000000">
      <w:pPr>
        <w:pStyle w:val="ListParagraph"/>
        <w:numPr>
          <w:ilvl w:val="2"/>
          <w:numId w:val="2"/>
        </w:numPr>
        <w:spacing w:before="40" w:after="80"/>
      </w:pPr>
      <w:r>
        <w:lastRenderedPageBreak/>
        <w:t xml:space="preserve">Methods: </w:t>
      </w:r>
      <w:proofErr w:type="spellStart"/>
      <w:proofErr w:type="gramStart"/>
      <w:r>
        <w:rPr>
          <w:rFonts w:ascii="Consolas" w:eastAsia="Consolas" w:hAnsi="Consolas" w:cs="Consolas"/>
          <w:color w:val="CF222E"/>
          <w:sz w:val="21"/>
          <w:szCs w:val="21"/>
          <w:shd w:val="clear" w:color="auto" w:fill="F6F8FA"/>
        </w:rPr>
        <w:t>startNavigation</w:t>
      </w:r>
      <w:proofErr w:type="spellEnd"/>
      <w:r>
        <w:rPr>
          <w:rFonts w:ascii="Consolas" w:eastAsia="Consolas" w:hAnsi="Consolas" w:cs="Consolas"/>
          <w:color w:val="CF222E"/>
          <w:sz w:val="21"/>
          <w:szCs w:val="21"/>
          <w:shd w:val="clear" w:color="auto" w:fill="F6F8FA"/>
        </w:rPr>
        <w:t>(</w:t>
      </w:r>
      <w:proofErr w:type="gramEnd"/>
      <w:r>
        <w:rPr>
          <w:rFonts w:ascii="Consolas" w:eastAsia="Consolas" w:hAnsi="Consolas" w:cs="Consolas"/>
          <w:color w:val="CF222E"/>
          <w:sz w:val="21"/>
          <w:szCs w:val="21"/>
          <w:shd w:val="clear" w:color="auto" w:fill="F6F8FA"/>
        </w:rPr>
        <w:t>)</w:t>
      </w:r>
      <w:r>
        <w:t xml:space="preserve">, </w:t>
      </w:r>
      <w:proofErr w:type="spellStart"/>
      <w:proofErr w:type="gramStart"/>
      <w:r>
        <w:rPr>
          <w:rFonts w:ascii="Consolas" w:eastAsia="Consolas" w:hAnsi="Consolas" w:cs="Consolas"/>
          <w:color w:val="CF222E"/>
          <w:sz w:val="21"/>
          <w:szCs w:val="21"/>
          <w:shd w:val="clear" w:color="auto" w:fill="F6F8FA"/>
        </w:rPr>
        <w:t>completeDelivery</w:t>
      </w:r>
      <w:proofErr w:type="spellEnd"/>
      <w:r>
        <w:rPr>
          <w:rFonts w:ascii="Consolas" w:eastAsia="Consolas" w:hAnsi="Consolas" w:cs="Consolas"/>
          <w:color w:val="CF222E"/>
          <w:sz w:val="21"/>
          <w:szCs w:val="21"/>
          <w:shd w:val="clear" w:color="auto" w:fill="F6F8FA"/>
        </w:rPr>
        <w:t>(</w:t>
      </w:r>
      <w:proofErr w:type="gramEnd"/>
      <w:r>
        <w:rPr>
          <w:rFonts w:ascii="Consolas" w:eastAsia="Consolas" w:hAnsi="Consolas" w:cs="Consolas"/>
          <w:color w:val="CF222E"/>
          <w:sz w:val="21"/>
          <w:szCs w:val="21"/>
          <w:shd w:val="clear" w:color="auto" w:fill="F6F8FA"/>
        </w:rPr>
        <w:t>)</w:t>
      </w:r>
    </w:p>
    <w:p w14:paraId="2D46FFDA" w14:textId="77777777" w:rsidR="00124B6C" w:rsidRDefault="00000000">
      <w:pPr>
        <w:spacing w:after="200"/>
      </w:pPr>
      <w:r>
        <w:t xml:space="preserve">Relationships: A </w:t>
      </w:r>
      <w:r>
        <w:rPr>
          <w:rFonts w:ascii="Consolas" w:eastAsia="Consolas" w:hAnsi="Consolas" w:cs="Consolas"/>
          <w:color w:val="CF222E"/>
          <w:sz w:val="21"/>
          <w:szCs w:val="21"/>
          <w:shd w:val="clear" w:color="auto" w:fill="F6F8FA"/>
        </w:rPr>
        <w:t>User</w:t>
      </w:r>
      <w:r>
        <w:t xml:space="preserve"> (Customer) can have a </w:t>
      </w:r>
      <w:r>
        <w:rPr>
          <w:i/>
          <w:iCs/>
        </w:rPr>
        <w:t>One-to-Many</w:t>
      </w:r>
      <w:r>
        <w:t xml:space="preserve"> relationship with </w:t>
      </w:r>
      <w:r>
        <w:rPr>
          <w:rFonts w:ascii="Consolas" w:eastAsia="Consolas" w:hAnsi="Consolas" w:cs="Consolas"/>
          <w:color w:val="CF222E"/>
          <w:sz w:val="21"/>
          <w:szCs w:val="21"/>
          <w:shd w:val="clear" w:color="auto" w:fill="F6F8FA"/>
        </w:rPr>
        <w:t>Order</w:t>
      </w:r>
      <w:r>
        <w:t xml:space="preserve">. An </w:t>
      </w:r>
      <w:r>
        <w:rPr>
          <w:rFonts w:ascii="Consolas" w:eastAsia="Consolas" w:hAnsi="Consolas" w:cs="Consolas"/>
          <w:color w:val="CF222E"/>
          <w:sz w:val="21"/>
          <w:szCs w:val="21"/>
          <w:shd w:val="clear" w:color="auto" w:fill="F6F8FA"/>
        </w:rPr>
        <w:t>Order</w:t>
      </w:r>
      <w:r>
        <w:t xml:space="preserve"> has a </w:t>
      </w:r>
      <w:r>
        <w:rPr>
          <w:i/>
          <w:iCs/>
        </w:rPr>
        <w:t>One-to-One</w:t>
      </w:r>
      <w:r>
        <w:t xml:space="preserve"> relationship with a </w:t>
      </w:r>
      <w:r>
        <w:rPr>
          <w:rFonts w:ascii="Consolas" w:eastAsia="Consolas" w:hAnsi="Consolas" w:cs="Consolas"/>
          <w:color w:val="CF222E"/>
          <w:sz w:val="21"/>
          <w:szCs w:val="21"/>
          <w:shd w:val="clear" w:color="auto" w:fill="F6F8FA"/>
        </w:rPr>
        <w:t>Delivery</w:t>
      </w:r>
      <w:r>
        <w:t xml:space="preserve">. A </w:t>
      </w:r>
      <w:r>
        <w:rPr>
          <w:rFonts w:ascii="Consolas" w:eastAsia="Consolas" w:hAnsi="Consolas" w:cs="Consolas"/>
          <w:color w:val="CF222E"/>
          <w:sz w:val="21"/>
          <w:szCs w:val="21"/>
          <w:shd w:val="clear" w:color="auto" w:fill="F6F8FA"/>
        </w:rPr>
        <w:t>Warehouse</w:t>
      </w:r>
      <w:r>
        <w:t xml:space="preserve"> has a </w:t>
      </w:r>
      <w:r>
        <w:rPr>
          <w:i/>
          <w:iCs/>
        </w:rPr>
        <w:t>One-to-Many</w:t>
      </w:r>
      <w:r>
        <w:t xml:space="preserve"> relationship with </w:t>
      </w:r>
      <w:r>
        <w:rPr>
          <w:rFonts w:ascii="Consolas" w:eastAsia="Consolas" w:hAnsi="Consolas" w:cs="Consolas"/>
          <w:color w:val="CF222E"/>
          <w:sz w:val="21"/>
          <w:szCs w:val="21"/>
          <w:shd w:val="clear" w:color="auto" w:fill="F6F8FA"/>
        </w:rPr>
        <w:t>Product</w:t>
      </w:r>
      <w:r>
        <w:t xml:space="preserve"> (Inventory).</w:t>
      </w:r>
    </w:p>
    <w:p w14:paraId="17D22BA2" w14:textId="77777777" w:rsidR="00124B6C" w:rsidRDefault="00000000">
      <w:pPr>
        <w:pStyle w:val="Heading2"/>
      </w:pPr>
      <w:r>
        <w:t>4.3 Database Design</w:t>
      </w:r>
    </w:p>
    <w:p w14:paraId="74E0ACBB" w14:textId="77777777" w:rsidR="00124B6C" w:rsidRDefault="00000000">
      <w:pPr>
        <w:spacing w:after="200"/>
      </w:pPr>
      <w:r>
        <w:t xml:space="preserve">Database design is the process of producing a detailed data model of the database. The data model contains all the needed logical and physical design choices and physical storage parameters needed to generate a design in a data definition language. </w:t>
      </w:r>
      <w:proofErr w:type="spellStart"/>
      <w:r>
        <w:t>FlashGO</w:t>
      </w:r>
      <w:proofErr w:type="spellEnd"/>
      <w:r>
        <w:t xml:space="preserve"> utilizes a relational database model hosted on </w:t>
      </w:r>
      <w:proofErr w:type="spellStart"/>
      <w:r>
        <w:t>Supabase</w:t>
      </w:r>
      <w:proofErr w:type="spellEnd"/>
      <w:r>
        <w:t xml:space="preserve"> (PostgreSQL), ensuring robust ACID compliance and foreign-key integrity.</w:t>
      </w:r>
    </w:p>
    <w:p w14:paraId="6A4F7BB1" w14:textId="77777777" w:rsidR="00124B6C" w:rsidRDefault="00000000">
      <w:pPr>
        <w:pStyle w:val="Heading3"/>
      </w:pPr>
      <w:r>
        <w:t>4.3.1 Table Descriptions</w:t>
      </w:r>
    </w:p>
    <w:p w14:paraId="06491596" w14:textId="77777777" w:rsidR="00124B6C" w:rsidRDefault="00000000">
      <w:pPr>
        <w:pStyle w:val="Heading4"/>
      </w:pPr>
      <w:r>
        <w:t>4.3.1.1 Users Table</w:t>
      </w:r>
    </w:p>
    <w:p w14:paraId="3CCDDEA1" w14:textId="77777777" w:rsidR="00124B6C" w:rsidRDefault="00000000">
      <w:pPr>
        <w:spacing w:after="200"/>
      </w:pPr>
      <w:r>
        <w:t>This table stores authentication and profile data for all users (Customers, Pickers, Drivers, Warehouse Staff, Admins).</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1337"/>
        <w:gridCol w:w="1515"/>
        <w:gridCol w:w="1539"/>
        <w:gridCol w:w="4633"/>
      </w:tblGrid>
      <w:tr w:rsidR="00124B6C" w14:paraId="0BEF500C" w14:textId="77777777">
        <w:tblPrEx>
          <w:tblCellMar>
            <w:top w:w="0" w:type="dxa"/>
            <w:bottom w:w="0" w:type="dxa"/>
          </w:tblCellMar>
        </w:tblPrEx>
        <w:tc>
          <w:tcPr>
            <w:tcW w:w="0" w:type="auto"/>
            <w:shd w:val="clear" w:color="auto" w:fill="D3D3D3"/>
            <w:vAlign w:val="center"/>
          </w:tcPr>
          <w:p w14:paraId="40E296BD" w14:textId="77777777" w:rsidR="00124B6C" w:rsidRDefault="00000000">
            <w:r>
              <w:t>Column Name</w:t>
            </w:r>
          </w:p>
        </w:tc>
        <w:tc>
          <w:tcPr>
            <w:tcW w:w="0" w:type="auto"/>
            <w:shd w:val="clear" w:color="auto" w:fill="D3D3D3"/>
            <w:vAlign w:val="center"/>
          </w:tcPr>
          <w:p w14:paraId="4FBD98BE" w14:textId="77777777" w:rsidR="00124B6C" w:rsidRDefault="00000000">
            <w:r>
              <w:t>Data Type</w:t>
            </w:r>
          </w:p>
        </w:tc>
        <w:tc>
          <w:tcPr>
            <w:tcW w:w="0" w:type="auto"/>
            <w:shd w:val="clear" w:color="auto" w:fill="D3D3D3"/>
            <w:vAlign w:val="center"/>
          </w:tcPr>
          <w:p w14:paraId="379980D3" w14:textId="77777777" w:rsidR="00124B6C" w:rsidRDefault="00000000">
            <w:r>
              <w:t>Constraints</w:t>
            </w:r>
          </w:p>
        </w:tc>
        <w:tc>
          <w:tcPr>
            <w:tcW w:w="0" w:type="auto"/>
            <w:shd w:val="clear" w:color="auto" w:fill="D3D3D3"/>
            <w:vAlign w:val="center"/>
          </w:tcPr>
          <w:p w14:paraId="16EFE34A" w14:textId="77777777" w:rsidR="00124B6C" w:rsidRDefault="00000000">
            <w:r>
              <w:t>Description</w:t>
            </w:r>
          </w:p>
        </w:tc>
      </w:tr>
      <w:tr w:rsidR="00124B6C" w14:paraId="42F4AABB" w14:textId="77777777">
        <w:tblPrEx>
          <w:tblCellMar>
            <w:top w:w="0" w:type="dxa"/>
            <w:bottom w:w="0" w:type="dxa"/>
          </w:tblCellMar>
        </w:tblPrEx>
        <w:tc>
          <w:tcPr>
            <w:tcW w:w="0" w:type="auto"/>
          </w:tcPr>
          <w:p w14:paraId="76DE9EBE" w14:textId="77777777" w:rsidR="00124B6C" w:rsidRDefault="00000000">
            <w:r>
              <w:t>id</w:t>
            </w:r>
          </w:p>
        </w:tc>
        <w:tc>
          <w:tcPr>
            <w:tcW w:w="0" w:type="auto"/>
          </w:tcPr>
          <w:p w14:paraId="557CDCAD" w14:textId="77777777" w:rsidR="00124B6C" w:rsidRDefault="00000000">
            <w:r>
              <w:t>UUID</w:t>
            </w:r>
          </w:p>
        </w:tc>
        <w:tc>
          <w:tcPr>
            <w:tcW w:w="0" w:type="auto"/>
          </w:tcPr>
          <w:p w14:paraId="322ACA37" w14:textId="77777777" w:rsidR="00124B6C" w:rsidRDefault="00000000">
            <w:r>
              <w:t>Primary Key</w:t>
            </w:r>
          </w:p>
        </w:tc>
        <w:tc>
          <w:tcPr>
            <w:tcW w:w="0" w:type="auto"/>
          </w:tcPr>
          <w:p w14:paraId="2E9C7301" w14:textId="77777777" w:rsidR="00124B6C" w:rsidRDefault="00000000">
            <w:r>
              <w:t xml:space="preserve">Unique identifier auto-generated by </w:t>
            </w:r>
            <w:proofErr w:type="spellStart"/>
            <w:r>
              <w:t>Supabase</w:t>
            </w:r>
            <w:proofErr w:type="spellEnd"/>
            <w:r>
              <w:t xml:space="preserve"> Auth</w:t>
            </w:r>
          </w:p>
        </w:tc>
      </w:tr>
      <w:tr w:rsidR="00124B6C" w14:paraId="3DCF3FB3" w14:textId="77777777">
        <w:tblPrEx>
          <w:tblCellMar>
            <w:top w:w="0" w:type="dxa"/>
            <w:bottom w:w="0" w:type="dxa"/>
          </w:tblCellMar>
        </w:tblPrEx>
        <w:tc>
          <w:tcPr>
            <w:tcW w:w="0" w:type="auto"/>
          </w:tcPr>
          <w:p w14:paraId="3F4698B5" w14:textId="77777777" w:rsidR="00124B6C" w:rsidRDefault="00000000">
            <w:proofErr w:type="spellStart"/>
            <w:r>
              <w:t>full_name</w:t>
            </w:r>
            <w:proofErr w:type="spellEnd"/>
          </w:p>
        </w:tc>
        <w:tc>
          <w:tcPr>
            <w:tcW w:w="0" w:type="auto"/>
          </w:tcPr>
          <w:p w14:paraId="125D2A41" w14:textId="77777777" w:rsidR="00124B6C" w:rsidRDefault="00000000">
            <w:proofErr w:type="gramStart"/>
            <w:r>
              <w:t>VARCHAR(</w:t>
            </w:r>
            <w:proofErr w:type="gramEnd"/>
            <w:r>
              <w:t>255)</w:t>
            </w:r>
          </w:p>
        </w:tc>
        <w:tc>
          <w:tcPr>
            <w:tcW w:w="0" w:type="auto"/>
          </w:tcPr>
          <w:p w14:paraId="1B2AB291" w14:textId="77777777" w:rsidR="00124B6C" w:rsidRDefault="00000000">
            <w:r>
              <w:t>Not Null</w:t>
            </w:r>
          </w:p>
        </w:tc>
        <w:tc>
          <w:tcPr>
            <w:tcW w:w="0" w:type="auto"/>
          </w:tcPr>
          <w:p w14:paraId="50112BEF" w14:textId="77777777" w:rsidR="00124B6C" w:rsidRDefault="00000000">
            <w:r>
              <w:t>The user's complete legal name</w:t>
            </w:r>
          </w:p>
        </w:tc>
      </w:tr>
      <w:tr w:rsidR="00124B6C" w14:paraId="6EC73CFA" w14:textId="77777777">
        <w:tblPrEx>
          <w:tblCellMar>
            <w:top w:w="0" w:type="dxa"/>
            <w:bottom w:w="0" w:type="dxa"/>
          </w:tblCellMar>
        </w:tblPrEx>
        <w:tc>
          <w:tcPr>
            <w:tcW w:w="0" w:type="auto"/>
          </w:tcPr>
          <w:p w14:paraId="52CB81A1" w14:textId="77777777" w:rsidR="00124B6C" w:rsidRDefault="00000000">
            <w:r>
              <w:t>phone</w:t>
            </w:r>
          </w:p>
        </w:tc>
        <w:tc>
          <w:tcPr>
            <w:tcW w:w="0" w:type="auto"/>
          </w:tcPr>
          <w:p w14:paraId="6438E1E4" w14:textId="77777777" w:rsidR="00124B6C" w:rsidRDefault="00000000">
            <w:proofErr w:type="gramStart"/>
            <w:r>
              <w:t>VARCHAR(</w:t>
            </w:r>
            <w:proofErr w:type="gramEnd"/>
            <w:r>
              <w:t>20)</w:t>
            </w:r>
          </w:p>
        </w:tc>
        <w:tc>
          <w:tcPr>
            <w:tcW w:w="0" w:type="auto"/>
          </w:tcPr>
          <w:p w14:paraId="753ED0F3" w14:textId="77777777" w:rsidR="00124B6C" w:rsidRDefault="00000000">
            <w:r>
              <w:t>Unique, Not Null</w:t>
            </w:r>
          </w:p>
        </w:tc>
        <w:tc>
          <w:tcPr>
            <w:tcW w:w="0" w:type="auto"/>
          </w:tcPr>
          <w:p w14:paraId="05E2F46A" w14:textId="77777777" w:rsidR="00124B6C" w:rsidRDefault="00000000">
            <w:r>
              <w:t>The primary contact number for OTP and login</w:t>
            </w:r>
          </w:p>
        </w:tc>
      </w:tr>
      <w:tr w:rsidR="00124B6C" w14:paraId="648331DA" w14:textId="77777777">
        <w:tblPrEx>
          <w:tblCellMar>
            <w:top w:w="0" w:type="dxa"/>
            <w:bottom w:w="0" w:type="dxa"/>
          </w:tblCellMar>
        </w:tblPrEx>
        <w:tc>
          <w:tcPr>
            <w:tcW w:w="0" w:type="auto"/>
          </w:tcPr>
          <w:p w14:paraId="6C7B450B" w14:textId="77777777" w:rsidR="00124B6C" w:rsidRDefault="00000000">
            <w:r>
              <w:t>email</w:t>
            </w:r>
          </w:p>
        </w:tc>
        <w:tc>
          <w:tcPr>
            <w:tcW w:w="0" w:type="auto"/>
          </w:tcPr>
          <w:p w14:paraId="5014AB82" w14:textId="77777777" w:rsidR="00124B6C" w:rsidRDefault="00000000">
            <w:proofErr w:type="gramStart"/>
            <w:r>
              <w:t>VARCHAR(</w:t>
            </w:r>
            <w:proofErr w:type="gramEnd"/>
            <w:r>
              <w:t>255)</w:t>
            </w:r>
          </w:p>
        </w:tc>
        <w:tc>
          <w:tcPr>
            <w:tcW w:w="0" w:type="auto"/>
          </w:tcPr>
          <w:p w14:paraId="44048573" w14:textId="77777777" w:rsidR="00124B6C" w:rsidRDefault="00000000">
            <w:r>
              <w:t>Unique, Not Null</w:t>
            </w:r>
          </w:p>
        </w:tc>
        <w:tc>
          <w:tcPr>
            <w:tcW w:w="0" w:type="auto"/>
          </w:tcPr>
          <w:p w14:paraId="7C8063D7" w14:textId="77777777" w:rsidR="00124B6C" w:rsidRDefault="00000000">
            <w:r>
              <w:t>Email address used for notifications and recovery</w:t>
            </w:r>
          </w:p>
        </w:tc>
      </w:tr>
      <w:tr w:rsidR="00124B6C" w14:paraId="1C747F55" w14:textId="77777777">
        <w:tblPrEx>
          <w:tblCellMar>
            <w:top w:w="0" w:type="dxa"/>
            <w:bottom w:w="0" w:type="dxa"/>
          </w:tblCellMar>
        </w:tblPrEx>
        <w:tc>
          <w:tcPr>
            <w:tcW w:w="0" w:type="auto"/>
          </w:tcPr>
          <w:p w14:paraId="181C770D" w14:textId="77777777" w:rsidR="00124B6C" w:rsidRDefault="00000000">
            <w:r>
              <w:t>role</w:t>
            </w:r>
          </w:p>
        </w:tc>
        <w:tc>
          <w:tcPr>
            <w:tcW w:w="0" w:type="auto"/>
          </w:tcPr>
          <w:p w14:paraId="170FF50F" w14:textId="77777777" w:rsidR="00124B6C" w:rsidRDefault="00000000">
            <w:proofErr w:type="gramStart"/>
            <w:r>
              <w:t>VARCHAR(</w:t>
            </w:r>
            <w:proofErr w:type="gramEnd"/>
            <w:r>
              <w:t>50)</w:t>
            </w:r>
          </w:p>
        </w:tc>
        <w:tc>
          <w:tcPr>
            <w:tcW w:w="0" w:type="auto"/>
          </w:tcPr>
          <w:p w14:paraId="5A38F0ED" w14:textId="77777777" w:rsidR="00124B6C" w:rsidRDefault="00000000">
            <w:r>
              <w:t>Not Null</w:t>
            </w:r>
          </w:p>
        </w:tc>
        <w:tc>
          <w:tcPr>
            <w:tcW w:w="0" w:type="auto"/>
          </w:tcPr>
          <w:p w14:paraId="557FA1F1" w14:textId="77777777" w:rsidR="00124B6C" w:rsidRDefault="00000000">
            <w:r>
              <w:t xml:space="preserve">User role (customer, picker, driver, </w:t>
            </w:r>
            <w:proofErr w:type="spellStart"/>
            <w:r>
              <w:t>warehouse_staff</w:t>
            </w:r>
            <w:proofErr w:type="spellEnd"/>
            <w:r>
              <w:t>, admin)</w:t>
            </w:r>
          </w:p>
        </w:tc>
      </w:tr>
      <w:tr w:rsidR="00124B6C" w14:paraId="04EF4DED" w14:textId="77777777">
        <w:tblPrEx>
          <w:tblCellMar>
            <w:top w:w="0" w:type="dxa"/>
            <w:bottom w:w="0" w:type="dxa"/>
          </w:tblCellMar>
        </w:tblPrEx>
        <w:tc>
          <w:tcPr>
            <w:tcW w:w="0" w:type="auto"/>
          </w:tcPr>
          <w:p w14:paraId="3C459F1E" w14:textId="77777777" w:rsidR="00124B6C" w:rsidRDefault="00000000">
            <w:proofErr w:type="spellStart"/>
            <w:r>
              <w:t>created_at</w:t>
            </w:r>
            <w:proofErr w:type="spellEnd"/>
          </w:p>
        </w:tc>
        <w:tc>
          <w:tcPr>
            <w:tcW w:w="0" w:type="auto"/>
          </w:tcPr>
          <w:p w14:paraId="55F6276D" w14:textId="77777777" w:rsidR="00124B6C" w:rsidRDefault="00000000">
            <w:r>
              <w:t>TIMESTAMP</w:t>
            </w:r>
          </w:p>
        </w:tc>
        <w:tc>
          <w:tcPr>
            <w:tcW w:w="0" w:type="auto"/>
          </w:tcPr>
          <w:p w14:paraId="5F535F28" w14:textId="77777777" w:rsidR="00124B6C" w:rsidRDefault="00000000">
            <w:r>
              <w:t xml:space="preserve">Default </w:t>
            </w:r>
            <w:proofErr w:type="gramStart"/>
            <w:r>
              <w:t>NOW(</w:t>
            </w:r>
            <w:proofErr w:type="gramEnd"/>
            <w:r>
              <w:t>)</w:t>
            </w:r>
          </w:p>
        </w:tc>
        <w:tc>
          <w:tcPr>
            <w:tcW w:w="0" w:type="auto"/>
          </w:tcPr>
          <w:p w14:paraId="1C766437" w14:textId="77777777" w:rsidR="00124B6C" w:rsidRDefault="00000000">
            <w:r>
              <w:t>Timestamp of account creation</w:t>
            </w:r>
          </w:p>
        </w:tc>
      </w:tr>
      <w:tr w:rsidR="00124B6C" w14:paraId="62178A87" w14:textId="77777777">
        <w:tblPrEx>
          <w:tblCellMar>
            <w:top w:w="0" w:type="dxa"/>
            <w:bottom w:w="0" w:type="dxa"/>
          </w:tblCellMar>
        </w:tblPrEx>
        <w:tc>
          <w:tcPr>
            <w:tcW w:w="0" w:type="auto"/>
          </w:tcPr>
          <w:p w14:paraId="6B8D3C8F" w14:textId="77777777" w:rsidR="00124B6C" w:rsidRDefault="00000000">
            <w:proofErr w:type="spellStart"/>
            <w:r>
              <w:lastRenderedPageBreak/>
              <w:t>is_active</w:t>
            </w:r>
            <w:proofErr w:type="spellEnd"/>
          </w:p>
        </w:tc>
        <w:tc>
          <w:tcPr>
            <w:tcW w:w="0" w:type="auto"/>
          </w:tcPr>
          <w:p w14:paraId="24593462" w14:textId="77777777" w:rsidR="00124B6C" w:rsidRDefault="00000000">
            <w:r>
              <w:t>BOOLEAN</w:t>
            </w:r>
          </w:p>
        </w:tc>
        <w:tc>
          <w:tcPr>
            <w:tcW w:w="0" w:type="auto"/>
          </w:tcPr>
          <w:p w14:paraId="0D3B65F4" w14:textId="77777777" w:rsidR="00124B6C" w:rsidRDefault="00000000">
            <w:r>
              <w:t>Default TRUE</w:t>
            </w:r>
          </w:p>
        </w:tc>
        <w:tc>
          <w:tcPr>
            <w:tcW w:w="0" w:type="auto"/>
          </w:tcPr>
          <w:p w14:paraId="3AC2E6A8" w14:textId="77777777" w:rsidR="00124B6C" w:rsidRDefault="00000000">
            <w:r>
              <w:t>Indicates if the account is currently active or suspended</w:t>
            </w:r>
          </w:p>
        </w:tc>
      </w:tr>
    </w:tbl>
    <w:p w14:paraId="3C2A5288" w14:textId="77777777" w:rsidR="00124B6C" w:rsidRDefault="00124B6C">
      <w:pPr>
        <w:spacing w:after="200"/>
      </w:pPr>
    </w:p>
    <w:p w14:paraId="3EACFE0D" w14:textId="77777777" w:rsidR="00124B6C" w:rsidRDefault="00000000">
      <w:pPr>
        <w:pStyle w:val="Heading4"/>
      </w:pPr>
      <w:r>
        <w:t>4.3.1.2 Warehouses Table</w:t>
      </w:r>
    </w:p>
    <w:p w14:paraId="0D9B1FFA" w14:textId="77777777" w:rsidR="00124B6C" w:rsidRDefault="00000000">
      <w:pPr>
        <w:spacing w:after="200"/>
      </w:pPr>
      <w:r>
        <w:t xml:space="preserve">Stores geographic and administrative data for the physical </w:t>
      </w:r>
      <w:proofErr w:type="spellStart"/>
      <w:r>
        <w:t>fulfillment</w:t>
      </w:r>
      <w:proofErr w:type="spellEnd"/>
      <w:r>
        <w:t xml:space="preserve"> </w:t>
      </w:r>
      <w:proofErr w:type="spellStart"/>
      <w:r>
        <w:t>centers</w:t>
      </w:r>
      <w:proofErr w:type="spellEnd"/>
      <w:r>
        <w:t>.</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1788"/>
        <w:gridCol w:w="1515"/>
        <w:gridCol w:w="1755"/>
        <w:gridCol w:w="3966"/>
      </w:tblGrid>
      <w:tr w:rsidR="00124B6C" w14:paraId="24EEAC92" w14:textId="77777777">
        <w:tblPrEx>
          <w:tblCellMar>
            <w:top w:w="0" w:type="dxa"/>
            <w:bottom w:w="0" w:type="dxa"/>
          </w:tblCellMar>
        </w:tblPrEx>
        <w:tc>
          <w:tcPr>
            <w:tcW w:w="0" w:type="auto"/>
            <w:shd w:val="clear" w:color="auto" w:fill="D3D3D3"/>
            <w:vAlign w:val="center"/>
          </w:tcPr>
          <w:p w14:paraId="132678D7" w14:textId="77777777" w:rsidR="00124B6C" w:rsidRDefault="00000000">
            <w:r>
              <w:t>Column Name</w:t>
            </w:r>
          </w:p>
        </w:tc>
        <w:tc>
          <w:tcPr>
            <w:tcW w:w="0" w:type="auto"/>
            <w:shd w:val="clear" w:color="auto" w:fill="D3D3D3"/>
            <w:vAlign w:val="center"/>
          </w:tcPr>
          <w:p w14:paraId="45F67A5D" w14:textId="77777777" w:rsidR="00124B6C" w:rsidRDefault="00000000">
            <w:r>
              <w:t>Data Type</w:t>
            </w:r>
          </w:p>
        </w:tc>
        <w:tc>
          <w:tcPr>
            <w:tcW w:w="0" w:type="auto"/>
            <w:shd w:val="clear" w:color="auto" w:fill="D3D3D3"/>
            <w:vAlign w:val="center"/>
          </w:tcPr>
          <w:p w14:paraId="1BC12CB6" w14:textId="77777777" w:rsidR="00124B6C" w:rsidRDefault="00000000">
            <w:r>
              <w:t>Constraints</w:t>
            </w:r>
          </w:p>
        </w:tc>
        <w:tc>
          <w:tcPr>
            <w:tcW w:w="0" w:type="auto"/>
            <w:shd w:val="clear" w:color="auto" w:fill="D3D3D3"/>
            <w:vAlign w:val="center"/>
          </w:tcPr>
          <w:p w14:paraId="5CDCFD4F" w14:textId="77777777" w:rsidR="00124B6C" w:rsidRDefault="00000000">
            <w:r>
              <w:t>Description</w:t>
            </w:r>
          </w:p>
        </w:tc>
      </w:tr>
      <w:tr w:rsidR="00124B6C" w14:paraId="708A3DE3" w14:textId="77777777">
        <w:tblPrEx>
          <w:tblCellMar>
            <w:top w:w="0" w:type="dxa"/>
            <w:bottom w:w="0" w:type="dxa"/>
          </w:tblCellMar>
        </w:tblPrEx>
        <w:tc>
          <w:tcPr>
            <w:tcW w:w="0" w:type="auto"/>
          </w:tcPr>
          <w:p w14:paraId="735F33F4" w14:textId="77777777" w:rsidR="00124B6C" w:rsidRDefault="00000000">
            <w:r>
              <w:t>id</w:t>
            </w:r>
          </w:p>
        </w:tc>
        <w:tc>
          <w:tcPr>
            <w:tcW w:w="0" w:type="auto"/>
          </w:tcPr>
          <w:p w14:paraId="26590C75" w14:textId="77777777" w:rsidR="00124B6C" w:rsidRDefault="00000000">
            <w:r>
              <w:t>UUID</w:t>
            </w:r>
          </w:p>
        </w:tc>
        <w:tc>
          <w:tcPr>
            <w:tcW w:w="0" w:type="auto"/>
          </w:tcPr>
          <w:p w14:paraId="413F9EE0" w14:textId="77777777" w:rsidR="00124B6C" w:rsidRDefault="00000000">
            <w:r>
              <w:t>Primary Key</w:t>
            </w:r>
          </w:p>
        </w:tc>
        <w:tc>
          <w:tcPr>
            <w:tcW w:w="0" w:type="auto"/>
          </w:tcPr>
          <w:p w14:paraId="40BEBDF5" w14:textId="77777777" w:rsidR="00124B6C" w:rsidRDefault="00000000">
            <w:r>
              <w:t>Unique identifier for the warehouse</w:t>
            </w:r>
          </w:p>
        </w:tc>
      </w:tr>
      <w:tr w:rsidR="00124B6C" w14:paraId="01A2B739" w14:textId="77777777">
        <w:tblPrEx>
          <w:tblCellMar>
            <w:top w:w="0" w:type="dxa"/>
            <w:bottom w:w="0" w:type="dxa"/>
          </w:tblCellMar>
        </w:tblPrEx>
        <w:tc>
          <w:tcPr>
            <w:tcW w:w="0" w:type="auto"/>
          </w:tcPr>
          <w:p w14:paraId="02751E29" w14:textId="77777777" w:rsidR="00124B6C" w:rsidRDefault="00000000">
            <w:r>
              <w:t>name</w:t>
            </w:r>
          </w:p>
        </w:tc>
        <w:tc>
          <w:tcPr>
            <w:tcW w:w="0" w:type="auto"/>
          </w:tcPr>
          <w:p w14:paraId="6212C590" w14:textId="77777777" w:rsidR="00124B6C" w:rsidRDefault="00000000">
            <w:proofErr w:type="gramStart"/>
            <w:r>
              <w:t>VARCHAR(</w:t>
            </w:r>
            <w:proofErr w:type="gramEnd"/>
            <w:r>
              <w:t>255)</w:t>
            </w:r>
          </w:p>
        </w:tc>
        <w:tc>
          <w:tcPr>
            <w:tcW w:w="0" w:type="auto"/>
          </w:tcPr>
          <w:p w14:paraId="053207C6" w14:textId="77777777" w:rsidR="00124B6C" w:rsidRDefault="00000000">
            <w:r>
              <w:t>Not Null</w:t>
            </w:r>
          </w:p>
        </w:tc>
        <w:tc>
          <w:tcPr>
            <w:tcW w:w="0" w:type="auto"/>
          </w:tcPr>
          <w:p w14:paraId="6B60F4F8" w14:textId="77777777" w:rsidR="00124B6C" w:rsidRDefault="00000000">
            <w:r>
              <w:t>Human-readable name of the facility</w:t>
            </w:r>
          </w:p>
        </w:tc>
      </w:tr>
      <w:tr w:rsidR="00124B6C" w14:paraId="47EA62D2" w14:textId="77777777">
        <w:tblPrEx>
          <w:tblCellMar>
            <w:top w:w="0" w:type="dxa"/>
            <w:bottom w:w="0" w:type="dxa"/>
          </w:tblCellMar>
        </w:tblPrEx>
        <w:tc>
          <w:tcPr>
            <w:tcW w:w="0" w:type="auto"/>
          </w:tcPr>
          <w:p w14:paraId="5A5BB330" w14:textId="77777777" w:rsidR="00124B6C" w:rsidRDefault="00000000">
            <w:r>
              <w:t>latitude</w:t>
            </w:r>
          </w:p>
        </w:tc>
        <w:tc>
          <w:tcPr>
            <w:tcW w:w="0" w:type="auto"/>
          </w:tcPr>
          <w:p w14:paraId="0AF61C19" w14:textId="77777777" w:rsidR="00124B6C" w:rsidRDefault="00000000">
            <w:proofErr w:type="gramStart"/>
            <w:r>
              <w:t>DECIMAL(</w:t>
            </w:r>
            <w:proofErr w:type="gramEnd"/>
            <w:r>
              <w:t>10,8)</w:t>
            </w:r>
          </w:p>
        </w:tc>
        <w:tc>
          <w:tcPr>
            <w:tcW w:w="0" w:type="auto"/>
          </w:tcPr>
          <w:p w14:paraId="1EA099FD" w14:textId="77777777" w:rsidR="00124B6C" w:rsidRDefault="00000000">
            <w:r>
              <w:t>Not Null</w:t>
            </w:r>
          </w:p>
        </w:tc>
        <w:tc>
          <w:tcPr>
            <w:tcW w:w="0" w:type="auto"/>
          </w:tcPr>
          <w:p w14:paraId="12404D83" w14:textId="77777777" w:rsidR="00124B6C" w:rsidRDefault="00000000">
            <w:r>
              <w:t>GPS Latitude for routing calculations</w:t>
            </w:r>
          </w:p>
        </w:tc>
      </w:tr>
      <w:tr w:rsidR="00124B6C" w14:paraId="39CF1BD4" w14:textId="77777777">
        <w:tblPrEx>
          <w:tblCellMar>
            <w:top w:w="0" w:type="dxa"/>
            <w:bottom w:w="0" w:type="dxa"/>
          </w:tblCellMar>
        </w:tblPrEx>
        <w:tc>
          <w:tcPr>
            <w:tcW w:w="0" w:type="auto"/>
          </w:tcPr>
          <w:p w14:paraId="05DDF007" w14:textId="77777777" w:rsidR="00124B6C" w:rsidRDefault="00000000">
            <w:r>
              <w:t>longitude</w:t>
            </w:r>
          </w:p>
        </w:tc>
        <w:tc>
          <w:tcPr>
            <w:tcW w:w="0" w:type="auto"/>
          </w:tcPr>
          <w:p w14:paraId="2E4DF8F0" w14:textId="77777777" w:rsidR="00124B6C" w:rsidRDefault="00000000">
            <w:proofErr w:type="gramStart"/>
            <w:r>
              <w:t>DECIMAL(</w:t>
            </w:r>
            <w:proofErr w:type="gramEnd"/>
            <w:r>
              <w:t>11,8)</w:t>
            </w:r>
          </w:p>
        </w:tc>
        <w:tc>
          <w:tcPr>
            <w:tcW w:w="0" w:type="auto"/>
          </w:tcPr>
          <w:p w14:paraId="0053D21A" w14:textId="77777777" w:rsidR="00124B6C" w:rsidRDefault="00000000">
            <w:r>
              <w:t>Not Null</w:t>
            </w:r>
          </w:p>
        </w:tc>
        <w:tc>
          <w:tcPr>
            <w:tcW w:w="0" w:type="auto"/>
          </w:tcPr>
          <w:p w14:paraId="2AAFEACA" w14:textId="77777777" w:rsidR="00124B6C" w:rsidRDefault="00000000">
            <w:r>
              <w:t>GPS Longitude for routing calculations</w:t>
            </w:r>
          </w:p>
        </w:tc>
      </w:tr>
      <w:tr w:rsidR="00124B6C" w14:paraId="2820485C" w14:textId="77777777">
        <w:tblPrEx>
          <w:tblCellMar>
            <w:top w:w="0" w:type="dxa"/>
            <w:bottom w:w="0" w:type="dxa"/>
          </w:tblCellMar>
        </w:tblPrEx>
        <w:tc>
          <w:tcPr>
            <w:tcW w:w="0" w:type="auto"/>
          </w:tcPr>
          <w:p w14:paraId="596B7113" w14:textId="77777777" w:rsidR="00124B6C" w:rsidRDefault="00000000">
            <w:proofErr w:type="spellStart"/>
            <w:r>
              <w:t>service_radius_km</w:t>
            </w:r>
            <w:proofErr w:type="spellEnd"/>
          </w:p>
        </w:tc>
        <w:tc>
          <w:tcPr>
            <w:tcW w:w="0" w:type="auto"/>
          </w:tcPr>
          <w:p w14:paraId="09DDD6AC" w14:textId="77777777" w:rsidR="00124B6C" w:rsidRDefault="00000000">
            <w:r>
              <w:t>INTEGER</w:t>
            </w:r>
          </w:p>
        </w:tc>
        <w:tc>
          <w:tcPr>
            <w:tcW w:w="0" w:type="auto"/>
          </w:tcPr>
          <w:p w14:paraId="1E814620" w14:textId="77777777" w:rsidR="00124B6C" w:rsidRDefault="00000000">
            <w:r>
              <w:t>Default 5</w:t>
            </w:r>
          </w:p>
        </w:tc>
        <w:tc>
          <w:tcPr>
            <w:tcW w:w="0" w:type="auto"/>
          </w:tcPr>
          <w:p w14:paraId="606BF198" w14:textId="77777777" w:rsidR="00124B6C" w:rsidRDefault="00000000">
            <w:r>
              <w:t>Maximum distance the warehouse will deliver to</w:t>
            </w:r>
          </w:p>
        </w:tc>
      </w:tr>
      <w:tr w:rsidR="00124B6C" w14:paraId="06643900" w14:textId="77777777">
        <w:tblPrEx>
          <w:tblCellMar>
            <w:top w:w="0" w:type="dxa"/>
            <w:bottom w:w="0" w:type="dxa"/>
          </w:tblCellMar>
        </w:tblPrEx>
        <w:tc>
          <w:tcPr>
            <w:tcW w:w="0" w:type="auto"/>
          </w:tcPr>
          <w:p w14:paraId="7984B9B9" w14:textId="77777777" w:rsidR="00124B6C" w:rsidRDefault="00000000">
            <w:proofErr w:type="spellStart"/>
            <w:r>
              <w:t>manager_id</w:t>
            </w:r>
            <w:proofErr w:type="spellEnd"/>
          </w:p>
        </w:tc>
        <w:tc>
          <w:tcPr>
            <w:tcW w:w="0" w:type="auto"/>
          </w:tcPr>
          <w:p w14:paraId="73D5F945" w14:textId="77777777" w:rsidR="00124B6C" w:rsidRDefault="00000000">
            <w:r>
              <w:t>UUID</w:t>
            </w:r>
          </w:p>
        </w:tc>
        <w:tc>
          <w:tcPr>
            <w:tcW w:w="0" w:type="auto"/>
          </w:tcPr>
          <w:p w14:paraId="72C8D110" w14:textId="77777777" w:rsidR="00124B6C" w:rsidRDefault="00000000">
            <w:r>
              <w:t>Foreign Key (Users)</w:t>
            </w:r>
          </w:p>
        </w:tc>
        <w:tc>
          <w:tcPr>
            <w:tcW w:w="0" w:type="auto"/>
          </w:tcPr>
          <w:p w14:paraId="1D093C8A" w14:textId="77777777" w:rsidR="00124B6C" w:rsidRDefault="00000000">
            <w:r>
              <w:t>The ID of the primary Warehouse Staff member</w:t>
            </w:r>
          </w:p>
        </w:tc>
      </w:tr>
    </w:tbl>
    <w:p w14:paraId="4DEB77B0" w14:textId="77777777" w:rsidR="00124B6C" w:rsidRDefault="00124B6C">
      <w:pPr>
        <w:spacing w:after="200"/>
      </w:pPr>
    </w:p>
    <w:p w14:paraId="5D5B67BD" w14:textId="77777777" w:rsidR="00124B6C" w:rsidRDefault="00000000">
      <w:pPr>
        <w:pStyle w:val="Heading4"/>
      </w:pPr>
      <w:r>
        <w:t>4.3.1.3 Products Table</w:t>
      </w:r>
    </w:p>
    <w:p w14:paraId="16A79E78" w14:textId="77777777" w:rsidR="00124B6C" w:rsidRDefault="00000000">
      <w:pPr>
        <w:spacing w:after="200"/>
      </w:pPr>
      <w:r>
        <w:t xml:space="preserve">The central </w:t>
      </w:r>
      <w:proofErr w:type="spellStart"/>
      <w:r>
        <w:t>catalog</w:t>
      </w:r>
      <w:proofErr w:type="spellEnd"/>
      <w:r>
        <w:t xml:space="preserve"> of all items available for purchase and stored in warehouses.</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1413"/>
        <w:gridCol w:w="1515"/>
        <w:gridCol w:w="1628"/>
        <w:gridCol w:w="4468"/>
      </w:tblGrid>
      <w:tr w:rsidR="00124B6C" w14:paraId="2FEE64AD" w14:textId="77777777">
        <w:tblPrEx>
          <w:tblCellMar>
            <w:top w:w="0" w:type="dxa"/>
            <w:bottom w:w="0" w:type="dxa"/>
          </w:tblCellMar>
        </w:tblPrEx>
        <w:tc>
          <w:tcPr>
            <w:tcW w:w="0" w:type="auto"/>
            <w:shd w:val="clear" w:color="auto" w:fill="D3D3D3"/>
            <w:vAlign w:val="center"/>
          </w:tcPr>
          <w:p w14:paraId="37772F25" w14:textId="77777777" w:rsidR="00124B6C" w:rsidRDefault="00000000">
            <w:r>
              <w:t>Column Name</w:t>
            </w:r>
          </w:p>
        </w:tc>
        <w:tc>
          <w:tcPr>
            <w:tcW w:w="0" w:type="auto"/>
            <w:shd w:val="clear" w:color="auto" w:fill="D3D3D3"/>
            <w:vAlign w:val="center"/>
          </w:tcPr>
          <w:p w14:paraId="72587834" w14:textId="77777777" w:rsidR="00124B6C" w:rsidRDefault="00000000">
            <w:r>
              <w:t>Data Type</w:t>
            </w:r>
          </w:p>
        </w:tc>
        <w:tc>
          <w:tcPr>
            <w:tcW w:w="0" w:type="auto"/>
            <w:shd w:val="clear" w:color="auto" w:fill="D3D3D3"/>
            <w:vAlign w:val="center"/>
          </w:tcPr>
          <w:p w14:paraId="470853F5" w14:textId="77777777" w:rsidR="00124B6C" w:rsidRDefault="00000000">
            <w:r>
              <w:t>Constraints</w:t>
            </w:r>
          </w:p>
        </w:tc>
        <w:tc>
          <w:tcPr>
            <w:tcW w:w="0" w:type="auto"/>
            <w:shd w:val="clear" w:color="auto" w:fill="D3D3D3"/>
            <w:vAlign w:val="center"/>
          </w:tcPr>
          <w:p w14:paraId="2589BB97" w14:textId="77777777" w:rsidR="00124B6C" w:rsidRDefault="00000000">
            <w:r>
              <w:t>Description</w:t>
            </w:r>
          </w:p>
        </w:tc>
      </w:tr>
      <w:tr w:rsidR="00124B6C" w14:paraId="68EDE3EE" w14:textId="77777777">
        <w:tblPrEx>
          <w:tblCellMar>
            <w:top w:w="0" w:type="dxa"/>
            <w:bottom w:w="0" w:type="dxa"/>
          </w:tblCellMar>
        </w:tblPrEx>
        <w:tc>
          <w:tcPr>
            <w:tcW w:w="0" w:type="auto"/>
          </w:tcPr>
          <w:p w14:paraId="67990C00" w14:textId="77777777" w:rsidR="00124B6C" w:rsidRDefault="00000000">
            <w:r>
              <w:t>id</w:t>
            </w:r>
          </w:p>
        </w:tc>
        <w:tc>
          <w:tcPr>
            <w:tcW w:w="0" w:type="auto"/>
          </w:tcPr>
          <w:p w14:paraId="756E3CF4" w14:textId="77777777" w:rsidR="00124B6C" w:rsidRDefault="00000000">
            <w:r>
              <w:t>UUID</w:t>
            </w:r>
          </w:p>
        </w:tc>
        <w:tc>
          <w:tcPr>
            <w:tcW w:w="0" w:type="auto"/>
          </w:tcPr>
          <w:p w14:paraId="21255E7E" w14:textId="77777777" w:rsidR="00124B6C" w:rsidRDefault="00000000">
            <w:r>
              <w:t>Primary Key</w:t>
            </w:r>
          </w:p>
        </w:tc>
        <w:tc>
          <w:tcPr>
            <w:tcW w:w="0" w:type="auto"/>
          </w:tcPr>
          <w:p w14:paraId="31A6D95F" w14:textId="77777777" w:rsidR="00124B6C" w:rsidRDefault="00000000">
            <w:r>
              <w:t>Unique identifier for the product</w:t>
            </w:r>
          </w:p>
        </w:tc>
      </w:tr>
      <w:tr w:rsidR="00124B6C" w14:paraId="0C150F97" w14:textId="77777777">
        <w:tblPrEx>
          <w:tblCellMar>
            <w:top w:w="0" w:type="dxa"/>
            <w:bottom w:w="0" w:type="dxa"/>
          </w:tblCellMar>
        </w:tblPrEx>
        <w:tc>
          <w:tcPr>
            <w:tcW w:w="0" w:type="auto"/>
          </w:tcPr>
          <w:p w14:paraId="094E1A2D" w14:textId="77777777" w:rsidR="00124B6C" w:rsidRDefault="00000000">
            <w:proofErr w:type="spellStart"/>
            <w:r>
              <w:t>sku</w:t>
            </w:r>
            <w:proofErr w:type="spellEnd"/>
          </w:p>
        </w:tc>
        <w:tc>
          <w:tcPr>
            <w:tcW w:w="0" w:type="auto"/>
          </w:tcPr>
          <w:p w14:paraId="144ED55D" w14:textId="77777777" w:rsidR="00124B6C" w:rsidRDefault="00000000">
            <w:proofErr w:type="gramStart"/>
            <w:r>
              <w:t>VARCHAR(</w:t>
            </w:r>
            <w:proofErr w:type="gramEnd"/>
            <w:r>
              <w:t>100)</w:t>
            </w:r>
          </w:p>
        </w:tc>
        <w:tc>
          <w:tcPr>
            <w:tcW w:w="0" w:type="auto"/>
          </w:tcPr>
          <w:p w14:paraId="2F5C2049" w14:textId="77777777" w:rsidR="00124B6C" w:rsidRDefault="00000000">
            <w:r>
              <w:t>Unique, Not Null</w:t>
            </w:r>
          </w:p>
        </w:tc>
        <w:tc>
          <w:tcPr>
            <w:tcW w:w="0" w:type="auto"/>
          </w:tcPr>
          <w:p w14:paraId="7C4F5FA4" w14:textId="77777777" w:rsidR="00124B6C" w:rsidRDefault="00000000">
            <w:r>
              <w:t>Stock Keeping Unit barcode identifier</w:t>
            </w:r>
          </w:p>
        </w:tc>
      </w:tr>
      <w:tr w:rsidR="00124B6C" w14:paraId="2DD78C62" w14:textId="77777777">
        <w:tblPrEx>
          <w:tblCellMar>
            <w:top w:w="0" w:type="dxa"/>
            <w:bottom w:w="0" w:type="dxa"/>
          </w:tblCellMar>
        </w:tblPrEx>
        <w:tc>
          <w:tcPr>
            <w:tcW w:w="0" w:type="auto"/>
          </w:tcPr>
          <w:p w14:paraId="1F03D4D2" w14:textId="77777777" w:rsidR="00124B6C" w:rsidRDefault="00000000">
            <w:r>
              <w:t>name</w:t>
            </w:r>
          </w:p>
        </w:tc>
        <w:tc>
          <w:tcPr>
            <w:tcW w:w="0" w:type="auto"/>
          </w:tcPr>
          <w:p w14:paraId="71084245" w14:textId="77777777" w:rsidR="00124B6C" w:rsidRDefault="00000000">
            <w:proofErr w:type="gramStart"/>
            <w:r>
              <w:t>VARCHAR(</w:t>
            </w:r>
            <w:proofErr w:type="gramEnd"/>
            <w:r>
              <w:t>255)</w:t>
            </w:r>
          </w:p>
        </w:tc>
        <w:tc>
          <w:tcPr>
            <w:tcW w:w="0" w:type="auto"/>
          </w:tcPr>
          <w:p w14:paraId="64E343EE" w14:textId="77777777" w:rsidR="00124B6C" w:rsidRDefault="00000000">
            <w:r>
              <w:t>Not Null</w:t>
            </w:r>
          </w:p>
        </w:tc>
        <w:tc>
          <w:tcPr>
            <w:tcW w:w="0" w:type="auto"/>
          </w:tcPr>
          <w:p w14:paraId="7DB1ECD4" w14:textId="77777777" w:rsidR="00124B6C" w:rsidRDefault="00000000">
            <w:r>
              <w:t>Product title</w:t>
            </w:r>
          </w:p>
        </w:tc>
      </w:tr>
      <w:tr w:rsidR="00124B6C" w14:paraId="4058A6E9" w14:textId="77777777">
        <w:tblPrEx>
          <w:tblCellMar>
            <w:top w:w="0" w:type="dxa"/>
            <w:bottom w:w="0" w:type="dxa"/>
          </w:tblCellMar>
        </w:tblPrEx>
        <w:tc>
          <w:tcPr>
            <w:tcW w:w="0" w:type="auto"/>
          </w:tcPr>
          <w:p w14:paraId="41315FBF" w14:textId="77777777" w:rsidR="00124B6C" w:rsidRDefault="00000000">
            <w:r>
              <w:t>description</w:t>
            </w:r>
          </w:p>
        </w:tc>
        <w:tc>
          <w:tcPr>
            <w:tcW w:w="0" w:type="auto"/>
          </w:tcPr>
          <w:p w14:paraId="1E32FB8E" w14:textId="77777777" w:rsidR="00124B6C" w:rsidRDefault="00000000">
            <w:r>
              <w:t>TEXT</w:t>
            </w:r>
          </w:p>
        </w:tc>
        <w:tc>
          <w:tcPr>
            <w:tcW w:w="0" w:type="auto"/>
          </w:tcPr>
          <w:p w14:paraId="24E92FE8" w14:textId="77777777" w:rsidR="00124B6C" w:rsidRDefault="00000000">
            <w:r>
              <w:t>Nullable</w:t>
            </w:r>
          </w:p>
        </w:tc>
        <w:tc>
          <w:tcPr>
            <w:tcW w:w="0" w:type="auto"/>
          </w:tcPr>
          <w:p w14:paraId="20DFAF66" w14:textId="77777777" w:rsidR="00124B6C" w:rsidRDefault="00000000">
            <w:r>
              <w:t>Detailed product information</w:t>
            </w:r>
          </w:p>
        </w:tc>
      </w:tr>
      <w:tr w:rsidR="00124B6C" w14:paraId="4BD240CC" w14:textId="77777777">
        <w:tblPrEx>
          <w:tblCellMar>
            <w:top w:w="0" w:type="dxa"/>
            <w:bottom w:w="0" w:type="dxa"/>
          </w:tblCellMar>
        </w:tblPrEx>
        <w:tc>
          <w:tcPr>
            <w:tcW w:w="0" w:type="auto"/>
          </w:tcPr>
          <w:p w14:paraId="2407FDBB" w14:textId="77777777" w:rsidR="00124B6C" w:rsidRDefault="00000000">
            <w:r>
              <w:t>price</w:t>
            </w:r>
          </w:p>
        </w:tc>
        <w:tc>
          <w:tcPr>
            <w:tcW w:w="0" w:type="auto"/>
          </w:tcPr>
          <w:p w14:paraId="619DB48A" w14:textId="77777777" w:rsidR="00124B6C" w:rsidRDefault="00000000">
            <w:proofErr w:type="gramStart"/>
            <w:r>
              <w:t>DECIMAL(</w:t>
            </w:r>
            <w:proofErr w:type="gramEnd"/>
            <w:r>
              <w:t>10,2)</w:t>
            </w:r>
          </w:p>
        </w:tc>
        <w:tc>
          <w:tcPr>
            <w:tcW w:w="0" w:type="auto"/>
          </w:tcPr>
          <w:p w14:paraId="7A240884" w14:textId="77777777" w:rsidR="00124B6C" w:rsidRDefault="00000000">
            <w:r>
              <w:t>Not Null, &gt; 0</w:t>
            </w:r>
          </w:p>
        </w:tc>
        <w:tc>
          <w:tcPr>
            <w:tcW w:w="0" w:type="auto"/>
          </w:tcPr>
          <w:p w14:paraId="5367AFDB" w14:textId="77777777" w:rsidR="00124B6C" w:rsidRDefault="00000000">
            <w:r>
              <w:t>Selling price of the item</w:t>
            </w:r>
          </w:p>
        </w:tc>
      </w:tr>
      <w:tr w:rsidR="00124B6C" w14:paraId="50EEFE71" w14:textId="77777777">
        <w:tblPrEx>
          <w:tblCellMar>
            <w:top w:w="0" w:type="dxa"/>
            <w:bottom w:w="0" w:type="dxa"/>
          </w:tblCellMar>
        </w:tblPrEx>
        <w:tc>
          <w:tcPr>
            <w:tcW w:w="0" w:type="auto"/>
          </w:tcPr>
          <w:p w14:paraId="5C0C9C96" w14:textId="77777777" w:rsidR="00124B6C" w:rsidRDefault="00000000">
            <w:r>
              <w:t>category</w:t>
            </w:r>
          </w:p>
        </w:tc>
        <w:tc>
          <w:tcPr>
            <w:tcW w:w="0" w:type="auto"/>
          </w:tcPr>
          <w:p w14:paraId="6AE01575" w14:textId="77777777" w:rsidR="00124B6C" w:rsidRDefault="00000000">
            <w:proofErr w:type="gramStart"/>
            <w:r>
              <w:t>VARCHAR(</w:t>
            </w:r>
            <w:proofErr w:type="gramEnd"/>
            <w:r>
              <w:t>100)</w:t>
            </w:r>
          </w:p>
        </w:tc>
        <w:tc>
          <w:tcPr>
            <w:tcW w:w="0" w:type="auto"/>
          </w:tcPr>
          <w:p w14:paraId="31A42A15" w14:textId="77777777" w:rsidR="00124B6C" w:rsidRDefault="00000000">
            <w:r>
              <w:t>Not Null</w:t>
            </w:r>
          </w:p>
        </w:tc>
        <w:tc>
          <w:tcPr>
            <w:tcW w:w="0" w:type="auto"/>
          </w:tcPr>
          <w:p w14:paraId="01EF35C9" w14:textId="77777777" w:rsidR="00124B6C" w:rsidRDefault="00000000">
            <w:r>
              <w:t>Category classification (e.g., Groceries, Electronics)</w:t>
            </w:r>
          </w:p>
        </w:tc>
      </w:tr>
      <w:tr w:rsidR="00124B6C" w14:paraId="46DF6D02" w14:textId="77777777">
        <w:tblPrEx>
          <w:tblCellMar>
            <w:top w:w="0" w:type="dxa"/>
            <w:bottom w:w="0" w:type="dxa"/>
          </w:tblCellMar>
        </w:tblPrEx>
        <w:tc>
          <w:tcPr>
            <w:tcW w:w="0" w:type="auto"/>
          </w:tcPr>
          <w:p w14:paraId="7BA40526" w14:textId="77777777" w:rsidR="00124B6C" w:rsidRDefault="00000000">
            <w:proofErr w:type="spellStart"/>
            <w:r>
              <w:t>image_url</w:t>
            </w:r>
            <w:proofErr w:type="spellEnd"/>
          </w:p>
        </w:tc>
        <w:tc>
          <w:tcPr>
            <w:tcW w:w="0" w:type="auto"/>
          </w:tcPr>
          <w:p w14:paraId="5E667A50" w14:textId="77777777" w:rsidR="00124B6C" w:rsidRDefault="00000000">
            <w:proofErr w:type="gramStart"/>
            <w:r>
              <w:t>VARCHAR(</w:t>
            </w:r>
            <w:proofErr w:type="gramEnd"/>
            <w:r>
              <w:t>500)</w:t>
            </w:r>
          </w:p>
        </w:tc>
        <w:tc>
          <w:tcPr>
            <w:tcW w:w="0" w:type="auto"/>
          </w:tcPr>
          <w:p w14:paraId="1C6F447A" w14:textId="77777777" w:rsidR="00124B6C" w:rsidRDefault="00000000">
            <w:r>
              <w:t>Nullable</w:t>
            </w:r>
          </w:p>
        </w:tc>
        <w:tc>
          <w:tcPr>
            <w:tcW w:w="0" w:type="auto"/>
          </w:tcPr>
          <w:p w14:paraId="73A2C7FF" w14:textId="77777777" w:rsidR="00124B6C" w:rsidRDefault="00000000">
            <w:r>
              <w:t>Cloud storage link to product image</w:t>
            </w:r>
          </w:p>
        </w:tc>
      </w:tr>
    </w:tbl>
    <w:p w14:paraId="0465CACF" w14:textId="77777777" w:rsidR="00124B6C" w:rsidRDefault="00124B6C">
      <w:pPr>
        <w:spacing w:after="200"/>
      </w:pPr>
    </w:p>
    <w:p w14:paraId="50221BF3" w14:textId="77777777" w:rsidR="00124B6C" w:rsidRDefault="00000000">
      <w:pPr>
        <w:pStyle w:val="Heading4"/>
      </w:pPr>
      <w:r>
        <w:t>4.3.1.4 Inventory Table</w:t>
      </w:r>
    </w:p>
    <w:p w14:paraId="47970E52" w14:textId="77777777" w:rsidR="00124B6C" w:rsidRDefault="00000000">
      <w:pPr>
        <w:spacing w:after="200"/>
      </w:pPr>
      <w:r>
        <w:t>A junction table mapping products to specific warehouses, enabling multi-warehouse stock tracking.</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1462"/>
        <w:gridCol w:w="1393"/>
        <w:gridCol w:w="1193"/>
        <w:gridCol w:w="4976"/>
      </w:tblGrid>
      <w:tr w:rsidR="00124B6C" w14:paraId="1915F5C5" w14:textId="77777777">
        <w:tblPrEx>
          <w:tblCellMar>
            <w:top w:w="0" w:type="dxa"/>
            <w:bottom w:w="0" w:type="dxa"/>
          </w:tblCellMar>
        </w:tblPrEx>
        <w:tc>
          <w:tcPr>
            <w:tcW w:w="0" w:type="auto"/>
            <w:shd w:val="clear" w:color="auto" w:fill="D3D3D3"/>
            <w:vAlign w:val="center"/>
          </w:tcPr>
          <w:p w14:paraId="090D3FDA" w14:textId="77777777" w:rsidR="00124B6C" w:rsidRDefault="00000000">
            <w:r>
              <w:t>Column Name</w:t>
            </w:r>
          </w:p>
        </w:tc>
        <w:tc>
          <w:tcPr>
            <w:tcW w:w="0" w:type="auto"/>
            <w:shd w:val="clear" w:color="auto" w:fill="D3D3D3"/>
            <w:vAlign w:val="center"/>
          </w:tcPr>
          <w:p w14:paraId="5C573C6D" w14:textId="77777777" w:rsidR="00124B6C" w:rsidRDefault="00000000">
            <w:r>
              <w:t>Data Type</w:t>
            </w:r>
          </w:p>
        </w:tc>
        <w:tc>
          <w:tcPr>
            <w:tcW w:w="0" w:type="auto"/>
            <w:shd w:val="clear" w:color="auto" w:fill="D3D3D3"/>
            <w:vAlign w:val="center"/>
          </w:tcPr>
          <w:p w14:paraId="19B5FE36" w14:textId="77777777" w:rsidR="00124B6C" w:rsidRDefault="00000000">
            <w:r>
              <w:t>Constraints</w:t>
            </w:r>
          </w:p>
        </w:tc>
        <w:tc>
          <w:tcPr>
            <w:tcW w:w="0" w:type="auto"/>
            <w:shd w:val="clear" w:color="auto" w:fill="D3D3D3"/>
            <w:vAlign w:val="center"/>
          </w:tcPr>
          <w:p w14:paraId="75E62492" w14:textId="77777777" w:rsidR="00124B6C" w:rsidRDefault="00000000">
            <w:r>
              <w:t>Description</w:t>
            </w:r>
          </w:p>
        </w:tc>
      </w:tr>
      <w:tr w:rsidR="00124B6C" w14:paraId="098ABE37" w14:textId="77777777">
        <w:tblPrEx>
          <w:tblCellMar>
            <w:top w:w="0" w:type="dxa"/>
            <w:bottom w:w="0" w:type="dxa"/>
          </w:tblCellMar>
        </w:tblPrEx>
        <w:tc>
          <w:tcPr>
            <w:tcW w:w="0" w:type="auto"/>
          </w:tcPr>
          <w:p w14:paraId="7A823C70" w14:textId="77777777" w:rsidR="00124B6C" w:rsidRDefault="00000000">
            <w:r>
              <w:t>id</w:t>
            </w:r>
          </w:p>
        </w:tc>
        <w:tc>
          <w:tcPr>
            <w:tcW w:w="0" w:type="auto"/>
          </w:tcPr>
          <w:p w14:paraId="71558587" w14:textId="77777777" w:rsidR="00124B6C" w:rsidRDefault="00000000">
            <w:r>
              <w:t>UUID</w:t>
            </w:r>
          </w:p>
        </w:tc>
        <w:tc>
          <w:tcPr>
            <w:tcW w:w="0" w:type="auto"/>
          </w:tcPr>
          <w:p w14:paraId="78F07B29" w14:textId="77777777" w:rsidR="00124B6C" w:rsidRDefault="00000000">
            <w:r>
              <w:t>Primary Key</w:t>
            </w:r>
          </w:p>
        </w:tc>
        <w:tc>
          <w:tcPr>
            <w:tcW w:w="0" w:type="auto"/>
          </w:tcPr>
          <w:p w14:paraId="3CB1BC1F" w14:textId="77777777" w:rsidR="00124B6C" w:rsidRDefault="00000000">
            <w:r>
              <w:t>Unique identifier for the inventory record</w:t>
            </w:r>
          </w:p>
        </w:tc>
      </w:tr>
      <w:tr w:rsidR="00124B6C" w14:paraId="20F8202B" w14:textId="77777777">
        <w:tblPrEx>
          <w:tblCellMar>
            <w:top w:w="0" w:type="dxa"/>
            <w:bottom w:w="0" w:type="dxa"/>
          </w:tblCellMar>
        </w:tblPrEx>
        <w:tc>
          <w:tcPr>
            <w:tcW w:w="0" w:type="auto"/>
          </w:tcPr>
          <w:p w14:paraId="2AB00C5D" w14:textId="77777777" w:rsidR="00124B6C" w:rsidRDefault="00000000">
            <w:proofErr w:type="spellStart"/>
            <w:r>
              <w:t>warehouse_id</w:t>
            </w:r>
            <w:proofErr w:type="spellEnd"/>
          </w:p>
        </w:tc>
        <w:tc>
          <w:tcPr>
            <w:tcW w:w="0" w:type="auto"/>
          </w:tcPr>
          <w:p w14:paraId="3ED71118" w14:textId="77777777" w:rsidR="00124B6C" w:rsidRDefault="00000000">
            <w:r>
              <w:t>UUID</w:t>
            </w:r>
          </w:p>
        </w:tc>
        <w:tc>
          <w:tcPr>
            <w:tcW w:w="0" w:type="auto"/>
          </w:tcPr>
          <w:p w14:paraId="5BB7A03B" w14:textId="77777777" w:rsidR="00124B6C" w:rsidRDefault="00000000">
            <w:r>
              <w:t>Foreign Key</w:t>
            </w:r>
          </w:p>
        </w:tc>
        <w:tc>
          <w:tcPr>
            <w:tcW w:w="0" w:type="auto"/>
          </w:tcPr>
          <w:p w14:paraId="2E8AE175" w14:textId="77777777" w:rsidR="00124B6C" w:rsidRDefault="00000000">
            <w:r>
              <w:t>Reference to Warehouses table</w:t>
            </w:r>
          </w:p>
        </w:tc>
      </w:tr>
      <w:tr w:rsidR="00124B6C" w14:paraId="5C4A7998" w14:textId="77777777">
        <w:tblPrEx>
          <w:tblCellMar>
            <w:top w:w="0" w:type="dxa"/>
            <w:bottom w:w="0" w:type="dxa"/>
          </w:tblCellMar>
        </w:tblPrEx>
        <w:tc>
          <w:tcPr>
            <w:tcW w:w="0" w:type="auto"/>
          </w:tcPr>
          <w:p w14:paraId="69F6E337" w14:textId="77777777" w:rsidR="00124B6C" w:rsidRDefault="00000000">
            <w:proofErr w:type="spellStart"/>
            <w:r>
              <w:t>product_id</w:t>
            </w:r>
            <w:proofErr w:type="spellEnd"/>
          </w:p>
        </w:tc>
        <w:tc>
          <w:tcPr>
            <w:tcW w:w="0" w:type="auto"/>
          </w:tcPr>
          <w:p w14:paraId="3F77ADC4" w14:textId="77777777" w:rsidR="00124B6C" w:rsidRDefault="00000000">
            <w:r>
              <w:t>UUID</w:t>
            </w:r>
          </w:p>
        </w:tc>
        <w:tc>
          <w:tcPr>
            <w:tcW w:w="0" w:type="auto"/>
          </w:tcPr>
          <w:p w14:paraId="6D520A8C" w14:textId="77777777" w:rsidR="00124B6C" w:rsidRDefault="00000000">
            <w:r>
              <w:t>Foreign Key</w:t>
            </w:r>
          </w:p>
        </w:tc>
        <w:tc>
          <w:tcPr>
            <w:tcW w:w="0" w:type="auto"/>
          </w:tcPr>
          <w:p w14:paraId="7F6B8E99" w14:textId="77777777" w:rsidR="00124B6C" w:rsidRDefault="00000000">
            <w:r>
              <w:t>Reference to Products table</w:t>
            </w:r>
          </w:p>
        </w:tc>
      </w:tr>
      <w:tr w:rsidR="00124B6C" w14:paraId="330DBE0D" w14:textId="77777777">
        <w:tblPrEx>
          <w:tblCellMar>
            <w:top w:w="0" w:type="dxa"/>
            <w:bottom w:w="0" w:type="dxa"/>
          </w:tblCellMar>
        </w:tblPrEx>
        <w:tc>
          <w:tcPr>
            <w:tcW w:w="0" w:type="auto"/>
          </w:tcPr>
          <w:p w14:paraId="3027995B" w14:textId="77777777" w:rsidR="00124B6C" w:rsidRDefault="00000000">
            <w:proofErr w:type="spellStart"/>
            <w:r>
              <w:t>stock_quantity</w:t>
            </w:r>
            <w:proofErr w:type="spellEnd"/>
          </w:p>
        </w:tc>
        <w:tc>
          <w:tcPr>
            <w:tcW w:w="0" w:type="auto"/>
          </w:tcPr>
          <w:p w14:paraId="7A33096D" w14:textId="77777777" w:rsidR="00124B6C" w:rsidRDefault="00000000">
            <w:r>
              <w:t>INTEGER</w:t>
            </w:r>
          </w:p>
        </w:tc>
        <w:tc>
          <w:tcPr>
            <w:tcW w:w="0" w:type="auto"/>
          </w:tcPr>
          <w:p w14:paraId="12FDA4D8" w14:textId="77777777" w:rsidR="00124B6C" w:rsidRDefault="00000000">
            <w:r>
              <w:t>Default 0</w:t>
            </w:r>
          </w:p>
        </w:tc>
        <w:tc>
          <w:tcPr>
            <w:tcW w:w="0" w:type="auto"/>
          </w:tcPr>
          <w:p w14:paraId="27A9AAE4" w14:textId="77777777" w:rsidR="00124B6C" w:rsidRDefault="00000000">
            <w:r>
              <w:t>Current physically available stock</w:t>
            </w:r>
          </w:p>
        </w:tc>
      </w:tr>
      <w:tr w:rsidR="00124B6C" w14:paraId="2C4C6713" w14:textId="77777777">
        <w:tblPrEx>
          <w:tblCellMar>
            <w:top w:w="0" w:type="dxa"/>
            <w:bottom w:w="0" w:type="dxa"/>
          </w:tblCellMar>
        </w:tblPrEx>
        <w:tc>
          <w:tcPr>
            <w:tcW w:w="0" w:type="auto"/>
          </w:tcPr>
          <w:p w14:paraId="3140CEAB" w14:textId="77777777" w:rsidR="00124B6C" w:rsidRDefault="00000000">
            <w:proofErr w:type="spellStart"/>
            <w:r>
              <w:t>aisle_location</w:t>
            </w:r>
            <w:proofErr w:type="spellEnd"/>
          </w:p>
        </w:tc>
        <w:tc>
          <w:tcPr>
            <w:tcW w:w="0" w:type="auto"/>
          </w:tcPr>
          <w:p w14:paraId="1E4536B6" w14:textId="77777777" w:rsidR="00124B6C" w:rsidRDefault="00000000">
            <w:proofErr w:type="gramStart"/>
            <w:r>
              <w:t>VARCHAR(</w:t>
            </w:r>
            <w:proofErr w:type="gramEnd"/>
            <w:r>
              <w:t>50)</w:t>
            </w:r>
          </w:p>
        </w:tc>
        <w:tc>
          <w:tcPr>
            <w:tcW w:w="0" w:type="auto"/>
          </w:tcPr>
          <w:p w14:paraId="6050AD9F" w14:textId="77777777" w:rsidR="00124B6C" w:rsidRDefault="00000000">
            <w:r>
              <w:t>Nullable</w:t>
            </w:r>
          </w:p>
        </w:tc>
        <w:tc>
          <w:tcPr>
            <w:tcW w:w="0" w:type="auto"/>
          </w:tcPr>
          <w:p w14:paraId="12218DDF" w14:textId="77777777" w:rsidR="00124B6C" w:rsidRDefault="00000000">
            <w:r>
              <w:t>Physical location in warehouse to optimize picker routing</w:t>
            </w:r>
          </w:p>
        </w:tc>
      </w:tr>
    </w:tbl>
    <w:p w14:paraId="0A1B0D30" w14:textId="77777777" w:rsidR="00124B6C" w:rsidRDefault="00124B6C">
      <w:pPr>
        <w:spacing w:after="200"/>
      </w:pPr>
    </w:p>
    <w:p w14:paraId="4AD59047" w14:textId="77777777" w:rsidR="00124B6C" w:rsidRDefault="00000000">
      <w:pPr>
        <w:pStyle w:val="Heading4"/>
      </w:pPr>
      <w:r>
        <w:t>4.3.1.5 Orders Table</w:t>
      </w:r>
    </w:p>
    <w:p w14:paraId="7E0CC337" w14:textId="77777777" w:rsidR="00124B6C" w:rsidRDefault="00000000">
      <w:pPr>
        <w:spacing w:after="200"/>
      </w:pPr>
      <w:r>
        <w:t>Records the overarching details of a customer's purchase transaction.</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1649"/>
        <w:gridCol w:w="1489"/>
        <w:gridCol w:w="1646"/>
        <w:gridCol w:w="4240"/>
      </w:tblGrid>
      <w:tr w:rsidR="00124B6C" w14:paraId="102107EF" w14:textId="77777777">
        <w:tblPrEx>
          <w:tblCellMar>
            <w:top w:w="0" w:type="dxa"/>
            <w:bottom w:w="0" w:type="dxa"/>
          </w:tblCellMar>
        </w:tblPrEx>
        <w:tc>
          <w:tcPr>
            <w:tcW w:w="0" w:type="auto"/>
            <w:shd w:val="clear" w:color="auto" w:fill="D3D3D3"/>
            <w:vAlign w:val="center"/>
          </w:tcPr>
          <w:p w14:paraId="4AAA0380" w14:textId="77777777" w:rsidR="00124B6C" w:rsidRDefault="00000000">
            <w:r>
              <w:t>Column Name</w:t>
            </w:r>
          </w:p>
        </w:tc>
        <w:tc>
          <w:tcPr>
            <w:tcW w:w="0" w:type="auto"/>
            <w:shd w:val="clear" w:color="auto" w:fill="D3D3D3"/>
            <w:vAlign w:val="center"/>
          </w:tcPr>
          <w:p w14:paraId="77551C57" w14:textId="77777777" w:rsidR="00124B6C" w:rsidRDefault="00000000">
            <w:r>
              <w:t>Data Type</w:t>
            </w:r>
          </w:p>
        </w:tc>
        <w:tc>
          <w:tcPr>
            <w:tcW w:w="0" w:type="auto"/>
            <w:shd w:val="clear" w:color="auto" w:fill="D3D3D3"/>
            <w:vAlign w:val="center"/>
          </w:tcPr>
          <w:p w14:paraId="172D2374" w14:textId="77777777" w:rsidR="00124B6C" w:rsidRDefault="00000000">
            <w:r>
              <w:t>Constraints</w:t>
            </w:r>
          </w:p>
        </w:tc>
        <w:tc>
          <w:tcPr>
            <w:tcW w:w="0" w:type="auto"/>
            <w:shd w:val="clear" w:color="auto" w:fill="D3D3D3"/>
            <w:vAlign w:val="center"/>
          </w:tcPr>
          <w:p w14:paraId="39B5D7B5" w14:textId="77777777" w:rsidR="00124B6C" w:rsidRDefault="00000000">
            <w:r>
              <w:t>Description</w:t>
            </w:r>
          </w:p>
        </w:tc>
      </w:tr>
      <w:tr w:rsidR="00124B6C" w14:paraId="62EC5A7B" w14:textId="77777777">
        <w:tblPrEx>
          <w:tblCellMar>
            <w:top w:w="0" w:type="dxa"/>
            <w:bottom w:w="0" w:type="dxa"/>
          </w:tblCellMar>
        </w:tblPrEx>
        <w:tc>
          <w:tcPr>
            <w:tcW w:w="0" w:type="auto"/>
          </w:tcPr>
          <w:p w14:paraId="5E3A12BF" w14:textId="77777777" w:rsidR="00124B6C" w:rsidRDefault="00000000">
            <w:r>
              <w:t>id</w:t>
            </w:r>
          </w:p>
        </w:tc>
        <w:tc>
          <w:tcPr>
            <w:tcW w:w="0" w:type="auto"/>
          </w:tcPr>
          <w:p w14:paraId="74EE08B1" w14:textId="77777777" w:rsidR="00124B6C" w:rsidRDefault="00000000">
            <w:r>
              <w:t>UUID</w:t>
            </w:r>
          </w:p>
        </w:tc>
        <w:tc>
          <w:tcPr>
            <w:tcW w:w="0" w:type="auto"/>
          </w:tcPr>
          <w:p w14:paraId="6AD0704D" w14:textId="77777777" w:rsidR="00124B6C" w:rsidRDefault="00000000">
            <w:r>
              <w:t>Primary Key</w:t>
            </w:r>
          </w:p>
        </w:tc>
        <w:tc>
          <w:tcPr>
            <w:tcW w:w="0" w:type="auto"/>
          </w:tcPr>
          <w:p w14:paraId="59711981" w14:textId="77777777" w:rsidR="00124B6C" w:rsidRDefault="00000000">
            <w:r>
              <w:t>Unique order identifier</w:t>
            </w:r>
          </w:p>
        </w:tc>
      </w:tr>
      <w:tr w:rsidR="00124B6C" w14:paraId="25964635" w14:textId="77777777">
        <w:tblPrEx>
          <w:tblCellMar>
            <w:top w:w="0" w:type="dxa"/>
            <w:bottom w:w="0" w:type="dxa"/>
          </w:tblCellMar>
        </w:tblPrEx>
        <w:tc>
          <w:tcPr>
            <w:tcW w:w="0" w:type="auto"/>
          </w:tcPr>
          <w:p w14:paraId="2057FAC0" w14:textId="77777777" w:rsidR="00124B6C" w:rsidRDefault="00000000">
            <w:proofErr w:type="spellStart"/>
            <w:r>
              <w:t>customer_id</w:t>
            </w:r>
            <w:proofErr w:type="spellEnd"/>
          </w:p>
        </w:tc>
        <w:tc>
          <w:tcPr>
            <w:tcW w:w="0" w:type="auto"/>
          </w:tcPr>
          <w:p w14:paraId="6A3B57F6" w14:textId="77777777" w:rsidR="00124B6C" w:rsidRDefault="00000000">
            <w:r>
              <w:t>UUID</w:t>
            </w:r>
          </w:p>
        </w:tc>
        <w:tc>
          <w:tcPr>
            <w:tcW w:w="0" w:type="auto"/>
          </w:tcPr>
          <w:p w14:paraId="01AA6BC3" w14:textId="77777777" w:rsidR="00124B6C" w:rsidRDefault="00000000">
            <w:r>
              <w:t>Foreign Key (Users)</w:t>
            </w:r>
          </w:p>
        </w:tc>
        <w:tc>
          <w:tcPr>
            <w:tcW w:w="0" w:type="auto"/>
          </w:tcPr>
          <w:p w14:paraId="01F4C0D4" w14:textId="77777777" w:rsidR="00124B6C" w:rsidRDefault="00000000">
            <w:r>
              <w:t>The user who placed the order</w:t>
            </w:r>
          </w:p>
        </w:tc>
      </w:tr>
      <w:tr w:rsidR="00124B6C" w14:paraId="29828764" w14:textId="77777777">
        <w:tblPrEx>
          <w:tblCellMar>
            <w:top w:w="0" w:type="dxa"/>
            <w:bottom w:w="0" w:type="dxa"/>
          </w:tblCellMar>
        </w:tblPrEx>
        <w:tc>
          <w:tcPr>
            <w:tcW w:w="0" w:type="auto"/>
          </w:tcPr>
          <w:p w14:paraId="11102AC8" w14:textId="77777777" w:rsidR="00124B6C" w:rsidRDefault="00000000">
            <w:proofErr w:type="spellStart"/>
            <w:r>
              <w:t>warehouse_id</w:t>
            </w:r>
            <w:proofErr w:type="spellEnd"/>
          </w:p>
        </w:tc>
        <w:tc>
          <w:tcPr>
            <w:tcW w:w="0" w:type="auto"/>
          </w:tcPr>
          <w:p w14:paraId="3445EA16" w14:textId="77777777" w:rsidR="00124B6C" w:rsidRDefault="00000000">
            <w:r>
              <w:t>UUID</w:t>
            </w:r>
          </w:p>
        </w:tc>
        <w:tc>
          <w:tcPr>
            <w:tcW w:w="0" w:type="auto"/>
          </w:tcPr>
          <w:p w14:paraId="79322701" w14:textId="77777777" w:rsidR="00124B6C" w:rsidRDefault="00000000">
            <w:r>
              <w:t>Foreign Key</w:t>
            </w:r>
          </w:p>
        </w:tc>
        <w:tc>
          <w:tcPr>
            <w:tcW w:w="0" w:type="auto"/>
          </w:tcPr>
          <w:p w14:paraId="140F497A" w14:textId="77777777" w:rsidR="00124B6C" w:rsidRDefault="00000000">
            <w:r>
              <w:t>The warehouse fulfilling the order</w:t>
            </w:r>
          </w:p>
        </w:tc>
      </w:tr>
      <w:tr w:rsidR="00124B6C" w14:paraId="5B9201B4" w14:textId="77777777">
        <w:tblPrEx>
          <w:tblCellMar>
            <w:top w:w="0" w:type="dxa"/>
            <w:bottom w:w="0" w:type="dxa"/>
          </w:tblCellMar>
        </w:tblPrEx>
        <w:tc>
          <w:tcPr>
            <w:tcW w:w="0" w:type="auto"/>
          </w:tcPr>
          <w:p w14:paraId="0F90D867" w14:textId="77777777" w:rsidR="00124B6C" w:rsidRDefault="00000000">
            <w:proofErr w:type="spellStart"/>
            <w:r>
              <w:t>driver_id</w:t>
            </w:r>
            <w:proofErr w:type="spellEnd"/>
          </w:p>
        </w:tc>
        <w:tc>
          <w:tcPr>
            <w:tcW w:w="0" w:type="auto"/>
          </w:tcPr>
          <w:p w14:paraId="42CAAF6D" w14:textId="77777777" w:rsidR="00124B6C" w:rsidRDefault="00000000">
            <w:r>
              <w:t>UUID</w:t>
            </w:r>
          </w:p>
        </w:tc>
        <w:tc>
          <w:tcPr>
            <w:tcW w:w="0" w:type="auto"/>
          </w:tcPr>
          <w:p w14:paraId="74B8B16D" w14:textId="77777777" w:rsidR="00124B6C" w:rsidRDefault="00000000">
            <w:r>
              <w:t>Foreign Key (Users)</w:t>
            </w:r>
          </w:p>
        </w:tc>
        <w:tc>
          <w:tcPr>
            <w:tcW w:w="0" w:type="auto"/>
          </w:tcPr>
          <w:p w14:paraId="6C7B91B7" w14:textId="77777777" w:rsidR="00124B6C" w:rsidRDefault="00000000">
            <w:r>
              <w:t>Nullable until a driver is dispatched</w:t>
            </w:r>
          </w:p>
        </w:tc>
      </w:tr>
      <w:tr w:rsidR="00124B6C" w14:paraId="59397553" w14:textId="77777777">
        <w:tblPrEx>
          <w:tblCellMar>
            <w:top w:w="0" w:type="dxa"/>
            <w:bottom w:w="0" w:type="dxa"/>
          </w:tblCellMar>
        </w:tblPrEx>
        <w:tc>
          <w:tcPr>
            <w:tcW w:w="0" w:type="auto"/>
          </w:tcPr>
          <w:p w14:paraId="0B5849B5" w14:textId="77777777" w:rsidR="00124B6C" w:rsidRDefault="00000000">
            <w:r>
              <w:t>status</w:t>
            </w:r>
          </w:p>
        </w:tc>
        <w:tc>
          <w:tcPr>
            <w:tcW w:w="0" w:type="auto"/>
          </w:tcPr>
          <w:p w14:paraId="55106D22" w14:textId="77777777" w:rsidR="00124B6C" w:rsidRDefault="00000000">
            <w:proofErr w:type="gramStart"/>
            <w:r>
              <w:t>VARCHAR(</w:t>
            </w:r>
            <w:proofErr w:type="gramEnd"/>
            <w:r>
              <w:t>50)</w:t>
            </w:r>
          </w:p>
        </w:tc>
        <w:tc>
          <w:tcPr>
            <w:tcW w:w="0" w:type="auto"/>
          </w:tcPr>
          <w:p w14:paraId="72379D05" w14:textId="77777777" w:rsidR="00124B6C" w:rsidRDefault="00000000">
            <w:r>
              <w:t>Not Null</w:t>
            </w:r>
          </w:p>
        </w:tc>
        <w:tc>
          <w:tcPr>
            <w:tcW w:w="0" w:type="auto"/>
          </w:tcPr>
          <w:p w14:paraId="5A8FC9B1" w14:textId="77777777" w:rsidR="00124B6C" w:rsidRDefault="00000000">
            <w:r>
              <w:t>Current state (placed, picking, packed, dispatched, delivered)</w:t>
            </w:r>
          </w:p>
        </w:tc>
      </w:tr>
      <w:tr w:rsidR="00124B6C" w14:paraId="16857B20" w14:textId="77777777">
        <w:tblPrEx>
          <w:tblCellMar>
            <w:top w:w="0" w:type="dxa"/>
            <w:bottom w:w="0" w:type="dxa"/>
          </w:tblCellMar>
        </w:tblPrEx>
        <w:tc>
          <w:tcPr>
            <w:tcW w:w="0" w:type="auto"/>
          </w:tcPr>
          <w:p w14:paraId="0C56CBD2" w14:textId="77777777" w:rsidR="00124B6C" w:rsidRDefault="00000000">
            <w:proofErr w:type="spellStart"/>
            <w:r>
              <w:t>total_amount</w:t>
            </w:r>
            <w:proofErr w:type="spellEnd"/>
          </w:p>
        </w:tc>
        <w:tc>
          <w:tcPr>
            <w:tcW w:w="0" w:type="auto"/>
          </w:tcPr>
          <w:p w14:paraId="78D5E285" w14:textId="77777777" w:rsidR="00124B6C" w:rsidRDefault="00000000">
            <w:proofErr w:type="gramStart"/>
            <w:r>
              <w:t>DECIMAL(</w:t>
            </w:r>
            <w:proofErr w:type="gramEnd"/>
            <w:r>
              <w:t>10,2)</w:t>
            </w:r>
          </w:p>
        </w:tc>
        <w:tc>
          <w:tcPr>
            <w:tcW w:w="0" w:type="auto"/>
          </w:tcPr>
          <w:p w14:paraId="4060011A" w14:textId="77777777" w:rsidR="00124B6C" w:rsidRDefault="00000000">
            <w:r>
              <w:t>Not Null</w:t>
            </w:r>
          </w:p>
        </w:tc>
        <w:tc>
          <w:tcPr>
            <w:tcW w:w="0" w:type="auto"/>
          </w:tcPr>
          <w:p w14:paraId="3E1714CB" w14:textId="77777777" w:rsidR="00124B6C" w:rsidRDefault="00000000">
            <w:r>
              <w:t>Final cost including taxes and fees</w:t>
            </w:r>
          </w:p>
        </w:tc>
      </w:tr>
      <w:tr w:rsidR="00124B6C" w14:paraId="4CE20BEE" w14:textId="77777777">
        <w:tblPrEx>
          <w:tblCellMar>
            <w:top w:w="0" w:type="dxa"/>
            <w:bottom w:w="0" w:type="dxa"/>
          </w:tblCellMar>
        </w:tblPrEx>
        <w:tc>
          <w:tcPr>
            <w:tcW w:w="0" w:type="auto"/>
          </w:tcPr>
          <w:p w14:paraId="19D14A20" w14:textId="77777777" w:rsidR="00124B6C" w:rsidRDefault="00000000">
            <w:proofErr w:type="spellStart"/>
            <w:r>
              <w:lastRenderedPageBreak/>
              <w:t>delivery_address</w:t>
            </w:r>
            <w:proofErr w:type="spellEnd"/>
          </w:p>
        </w:tc>
        <w:tc>
          <w:tcPr>
            <w:tcW w:w="0" w:type="auto"/>
          </w:tcPr>
          <w:p w14:paraId="0D157CC1" w14:textId="77777777" w:rsidR="00124B6C" w:rsidRDefault="00000000">
            <w:r>
              <w:t>JSONB</w:t>
            </w:r>
          </w:p>
        </w:tc>
        <w:tc>
          <w:tcPr>
            <w:tcW w:w="0" w:type="auto"/>
          </w:tcPr>
          <w:p w14:paraId="0C5FA466" w14:textId="77777777" w:rsidR="00124B6C" w:rsidRDefault="00000000">
            <w:r>
              <w:t>Not Null</w:t>
            </w:r>
          </w:p>
        </w:tc>
        <w:tc>
          <w:tcPr>
            <w:tcW w:w="0" w:type="auto"/>
          </w:tcPr>
          <w:p w14:paraId="4C329DF1" w14:textId="77777777" w:rsidR="00124B6C" w:rsidRDefault="00000000">
            <w:r>
              <w:t xml:space="preserve">Structured JSON containing street, city, </w:t>
            </w:r>
            <w:proofErr w:type="spellStart"/>
            <w:r>
              <w:t>lat</w:t>
            </w:r>
            <w:proofErr w:type="spellEnd"/>
            <w:r>
              <w:t xml:space="preserve">, </w:t>
            </w:r>
            <w:proofErr w:type="spellStart"/>
            <w:r>
              <w:t>lng</w:t>
            </w:r>
            <w:proofErr w:type="spellEnd"/>
          </w:p>
        </w:tc>
      </w:tr>
      <w:tr w:rsidR="00124B6C" w14:paraId="385C012D" w14:textId="77777777">
        <w:tblPrEx>
          <w:tblCellMar>
            <w:top w:w="0" w:type="dxa"/>
            <w:bottom w:w="0" w:type="dxa"/>
          </w:tblCellMar>
        </w:tblPrEx>
        <w:tc>
          <w:tcPr>
            <w:tcW w:w="0" w:type="auto"/>
          </w:tcPr>
          <w:p w14:paraId="16F07A16" w14:textId="77777777" w:rsidR="00124B6C" w:rsidRDefault="00000000">
            <w:proofErr w:type="spellStart"/>
            <w:r>
              <w:t>created_at</w:t>
            </w:r>
            <w:proofErr w:type="spellEnd"/>
          </w:p>
        </w:tc>
        <w:tc>
          <w:tcPr>
            <w:tcW w:w="0" w:type="auto"/>
          </w:tcPr>
          <w:p w14:paraId="2288628E" w14:textId="77777777" w:rsidR="00124B6C" w:rsidRDefault="00000000">
            <w:r>
              <w:t>TIMESTAMP</w:t>
            </w:r>
          </w:p>
        </w:tc>
        <w:tc>
          <w:tcPr>
            <w:tcW w:w="0" w:type="auto"/>
          </w:tcPr>
          <w:p w14:paraId="65399CC7" w14:textId="77777777" w:rsidR="00124B6C" w:rsidRDefault="00000000">
            <w:r>
              <w:t xml:space="preserve">Default </w:t>
            </w:r>
            <w:proofErr w:type="gramStart"/>
            <w:r>
              <w:t>NOW(</w:t>
            </w:r>
            <w:proofErr w:type="gramEnd"/>
            <w:r>
              <w:t>)</w:t>
            </w:r>
          </w:p>
        </w:tc>
        <w:tc>
          <w:tcPr>
            <w:tcW w:w="0" w:type="auto"/>
          </w:tcPr>
          <w:p w14:paraId="6E406B29" w14:textId="77777777" w:rsidR="00124B6C" w:rsidRDefault="00000000">
            <w:r>
              <w:t>When the order was placed</w:t>
            </w:r>
          </w:p>
        </w:tc>
      </w:tr>
    </w:tbl>
    <w:p w14:paraId="3CA5E9CC" w14:textId="77777777" w:rsidR="00124B6C" w:rsidRDefault="00124B6C">
      <w:pPr>
        <w:spacing w:after="200"/>
      </w:pPr>
    </w:p>
    <w:p w14:paraId="440717C4" w14:textId="77777777" w:rsidR="00124B6C" w:rsidRDefault="00000000">
      <w:pPr>
        <w:pStyle w:val="Heading4"/>
      </w:pPr>
      <w:r>
        <w:t xml:space="preserve">4.3.1.6 </w:t>
      </w:r>
      <w:proofErr w:type="spellStart"/>
      <w:r>
        <w:t>Order_Items</w:t>
      </w:r>
      <w:proofErr w:type="spellEnd"/>
      <w:r>
        <w:t xml:space="preserve"> Table</w:t>
      </w:r>
    </w:p>
    <w:p w14:paraId="5F27A02E" w14:textId="77777777" w:rsidR="00124B6C" w:rsidRDefault="00000000">
      <w:pPr>
        <w:spacing w:after="200"/>
      </w:pPr>
      <w:r>
        <w:t>Breaks down specific products and quantities within a given order.</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1644"/>
        <w:gridCol w:w="1671"/>
        <w:gridCol w:w="1521"/>
        <w:gridCol w:w="4188"/>
      </w:tblGrid>
      <w:tr w:rsidR="00124B6C" w14:paraId="40E86E08" w14:textId="77777777">
        <w:tblPrEx>
          <w:tblCellMar>
            <w:top w:w="0" w:type="dxa"/>
            <w:bottom w:w="0" w:type="dxa"/>
          </w:tblCellMar>
        </w:tblPrEx>
        <w:tc>
          <w:tcPr>
            <w:tcW w:w="0" w:type="auto"/>
            <w:shd w:val="clear" w:color="auto" w:fill="D3D3D3"/>
            <w:vAlign w:val="center"/>
          </w:tcPr>
          <w:p w14:paraId="0E38E6B8" w14:textId="77777777" w:rsidR="00124B6C" w:rsidRDefault="00000000">
            <w:r>
              <w:t>Column Name</w:t>
            </w:r>
          </w:p>
        </w:tc>
        <w:tc>
          <w:tcPr>
            <w:tcW w:w="0" w:type="auto"/>
            <w:shd w:val="clear" w:color="auto" w:fill="D3D3D3"/>
            <w:vAlign w:val="center"/>
          </w:tcPr>
          <w:p w14:paraId="37F7EACC" w14:textId="77777777" w:rsidR="00124B6C" w:rsidRDefault="00000000">
            <w:r>
              <w:t>Data Type</w:t>
            </w:r>
          </w:p>
        </w:tc>
        <w:tc>
          <w:tcPr>
            <w:tcW w:w="0" w:type="auto"/>
            <w:shd w:val="clear" w:color="auto" w:fill="D3D3D3"/>
            <w:vAlign w:val="center"/>
          </w:tcPr>
          <w:p w14:paraId="3CF778AA" w14:textId="77777777" w:rsidR="00124B6C" w:rsidRDefault="00000000">
            <w:r>
              <w:t>Constraints</w:t>
            </w:r>
          </w:p>
        </w:tc>
        <w:tc>
          <w:tcPr>
            <w:tcW w:w="0" w:type="auto"/>
            <w:shd w:val="clear" w:color="auto" w:fill="D3D3D3"/>
            <w:vAlign w:val="center"/>
          </w:tcPr>
          <w:p w14:paraId="7CDCE274" w14:textId="77777777" w:rsidR="00124B6C" w:rsidRDefault="00000000">
            <w:r>
              <w:t>Description</w:t>
            </w:r>
          </w:p>
        </w:tc>
      </w:tr>
      <w:tr w:rsidR="00124B6C" w14:paraId="076BC759" w14:textId="77777777">
        <w:tblPrEx>
          <w:tblCellMar>
            <w:top w:w="0" w:type="dxa"/>
            <w:bottom w:w="0" w:type="dxa"/>
          </w:tblCellMar>
        </w:tblPrEx>
        <w:tc>
          <w:tcPr>
            <w:tcW w:w="0" w:type="auto"/>
          </w:tcPr>
          <w:p w14:paraId="2FD20658" w14:textId="77777777" w:rsidR="00124B6C" w:rsidRDefault="00000000">
            <w:r>
              <w:t>id</w:t>
            </w:r>
          </w:p>
        </w:tc>
        <w:tc>
          <w:tcPr>
            <w:tcW w:w="0" w:type="auto"/>
          </w:tcPr>
          <w:p w14:paraId="274A24DA" w14:textId="77777777" w:rsidR="00124B6C" w:rsidRDefault="00000000">
            <w:r>
              <w:t>UUID</w:t>
            </w:r>
          </w:p>
        </w:tc>
        <w:tc>
          <w:tcPr>
            <w:tcW w:w="0" w:type="auto"/>
          </w:tcPr>
          <w:p w14:paraId="62749297" w14:textId="77777777" w:rsidR="00124B6C" w:rsidRDefault="00000000">
            <w:r>
              <w:t>Primary Key</w:t>
            </w:r>
          </w:p>
        </w:tc>
        <w:tc>
          <w:tcPr>
            <w:tcW w:w="0" w:type="auto"/>
          </w:tcPr>
          <w:p w14:paraId="2D288B11" w14:textId="77777777" w:rsidR="00124B6C" w:rsidRDefault="00000000">
            <w:r>
              <w:t>Unique line-item identifier</w:t>
            </w:r>
          </w:p>
        </w:tc>
      </w:tr>
      <w:tr w:rsidR="00124B6C" w14:paraId="26F66AC2" w14:textId="77777777">
        <w:tblPrEx>
          <w:tblCellMar>
            <w:top w:w="0" w:type="dxa"/>
            <w:bottom w:w="0" w:type="dxa"/>
          </w:tblCellMar>
        </w:tblPrEx>
        <w:tc>
          <w:tcPr>
            <w:tcW w:w="0" w:type="auto"/>
          </w:tcPr>
          <w:p w14:paraId="4CCB4F56" w14:textId="77777777" w:rsidR="00124B6C" w:rsidRDefault="00000000">
            <w:proofErr w:type="spellStart"/>
            <w:r>
              <w:t>order_id</w:t>
            </w:r>
            <w:proofErr w:type="spellEnd"/>
          </w:p>
        </w:tc>
        <w:tc>
          <w:tcPr>
            <w:tcW w:w="0" w:type="auto"/>
          </w:tcPr>
          <w:p w14:paraId="2EAF8450" w14:textId="77777777" w:rsidR="00124B6C" w:rsidRDefault="00000000">
            <w:r>
              <w:t>UUID</w:t>
            </w:r>
          </w:p>
        </w:tc>
        <w:tc>
          <w:tcPr>
            <w:tcW w:w="0" w:type="auto"/>
          </w:tcPr>
          <w:p w14:paraId="1E73C463" w14:textId="77777777" w:rsidR="00124B6C" w:rsidRDefault="00000000">
            <w:r>
              <w:t>Foreign Key</w:t>
            </w:r>
          </w:p>
        </w:tc>
        <w:tc>
          <w:tcPr>
            <w:tcW w:w="0" w:type="auto"/>
          </w:tcPr>
          <w:p w14:paraId="5A41BCD7" w14:textId="77777777" w:rsidR="00124B6C" w:rsidRDefault="00000000">
            <w:r>
              <w:t>Reference to Orders table</w:t>
            </w:r>
          </w:p>
        </w:tc>
      </w:tr>
      <w:tr w:rsidR="00124B6C" w14:paraId="0539570D" w14:textId="77777777">
        <w:tblPrEx>
          <w:tblCellMar>
            <w:top w:w="0" w:type="dxa"/>
            <w:bottom w:w="0" w:type="dxa"/>
          </w:tblCellMar>
        </w:tblPrEx>
        <w:tc>
          <w:tcPr>
            <w:tcW w:w="0" w:type="auto"/>
          </w:tcPr>
          <w:p w14:paraId="566A6878" w14:textId="77777777" w:rsidR="00124B6C" w:rsidRDefault="00000000">
            <w:proofErr w:type="spellStart"/>
            <w:r>
              <w:t>product_id</w:t>
            </w:r>
            <w:proofErr w:type="spellEnd"/>
          </w:p>
        </w:tc>
        <w:tc>
          <w:tcPr>
            <w:tcW w:w="0" w:type="auto"/>
          </w:tcPr>
          <w:p w14:paraId="4B36B52F" w14:textId="77777777" w:rsidR="00124B6C" w:rsidRDefault="00000000">
            <w:r>
              <w:t>UUID</w:t>
            </w:r>
          </w:p>
        </w:tc>
        <w:tc>
          <w:tcPr>
            <w:tcW w:w="0" w:type="auto"/>
          </w:tcPr>
          <w:p w14:paraId="0CD1B401" w14:textId="77777777" w:rsidR="00124B6C" w:rsidRDefault="00000000">
            <w:r>
              <w:t>Foreign Key</w:t>
            </w:r>
          </w:p>
        </w:tc>
        <w:tc>
          <w:tcPr>
            <w:tcW w:w="0" w:type="auto"/>
          </w:tcPr>
          <w:p w14:paraId="63F33B5D" w14:textId="77777777" w:rsidR="00124B6C" w:rsidRDefault="00000000">
            <w:r>
              <w:t>Reference to Products table</w:t>
            </w:r>
          </w:p>
        </w:tc>
      </w:tr>
      <w:tr w:rsidR="00124B6C" w14:paraId="27DEBCE3" w14:textId="77777777">
        <w:tblPrEx>
          <w:tblCellMar>
            <w:top w:w="0" w:type="dxa"/>
            <w:bottom w:w="0" w:type="dxa"/>
          </w:tblCellMar>
        </w:tblPrEx>
        <w:tc>
          <w:tcPr>
            <w:tcW w:w="0" w:type="auto"/>
          </w:tcPr>
          <w:p w14:paraId="03CD2F4B" w14:textId="77777777" w:rsidR="00124B6C" w:rsidRDefault="00000000">
            <w:r>
              <w:t>quantity</w:t>
            </w:r>
          </w:p>
        </w:tc>
        <w:tc>
          <w:tcPr>
            <w:tcW w:w="0" w:type="auto"/>
          </w:tcPr>
          <w:p w14:paraId="719C121B" w14:textId="77777777" w:rsidR="00124B6C" w:rsidRDefault="00000000">
            <w:r>
              <w:t>INTEGER</w:t>
            </w:r>
          </w:p>
        </w:tc>
        <w:tc>
          <w:tcPr>
            <w:tcW w:w="0" w:type="auto"/>
          </w:tcPr>
          <w:p w14:paraId="0B6F890D" w14:textId="77777777" w:rsidR="00124B6C" w:rsidRDefault="00000000">
            <w:r>
              <w:t>Not Null, &gt; 0</w:t>
            </w:r>
          </w:p>
        </w:tc>
        <w:tc>
          <w:tcPr>
            <w:tcW w:w="0" w:type="auto"/>
          </w:tcPr>
          <w:p w14:paraId="50E97949" w14:textId="77777777" w:rsidR="00124B6C" w:rsidRDefault="00000000">
            <w:r>
              <w:t>Amount of this specific item ordered</w:t>
            </w:r>
          </w:p>
        </w:tc>
      </w:tr>
      <w:tr w:rsidR="00124B6C" w14:paraId="7276ED22" w14:textId="77777777">
        <w:tblPrEx>
          <w:tblCellMar>
            <w:top w:w="0" w:type="dxa"/>
            <w:bottom w:w="0" w:type="dxa"/>
          </w:tblCellMar>
        </w:tblPrEx>
        <w:tc>
          <w:tcPr>
            <w:tcW w:w="0" w:type="auto"/>
          </w:tcPr>
          <w:p w14:paraId="2701225D" w14:textId="77777777" w:rsidR="00124B6C" w:rsidRDefault="00000000">
            <w:proofErr w:type="spellStart"/>
            <w:r>
              <w:t>unit_price</w:t>
            </w:r>
            <w:proofErr w:type="spellEnd"/>
          </w:p>
        </w:tc>
        <w:tc>
          <w:tcPr>
            <w:tcW w:w="0" w:type="auto"/>
          </w:tcPr>
          <w:p w14:paraId="719011B7" w14:textId="77777777" w:rsidR="00124B6C" w:rsidRDefault="00000000">
            <w:proofErr w:type="gramStart"/>
            <w:r>
              <w:t>DECIMAL(</w:t>
            </w:r>
            <w:proofErr w:type="gramEnd"/>
            <w:r>
              <w:t>10,2)</w:t>
            </w:r>
          </w:p>
        </w:tc>
        <w:tc>
          <w:tcPr>
            <w:tcW w:w="0" w:type="auto"/>
          </w:tcPr>
          <w:p w14:paraId="3F0481B5" w14:textId="77777777" w:rsidR="00124B6C" w:rsidRDefault="00000000">
            <w:r>
              <w:t>Not Null</w:t>
            </w:r>
          </w:p>
        </w:tc>
        <w:tc>
          <w:tcPr>
            <w:tcW w:w="0" w:type="auto"/>
          </w:tcPr>
          <w:p w14:paraId="2AF0C9B5" w14:textId="77777777" w:rsidR="00124B6C" w:rsidRDefault="00000000">
            <w:r>
              <w:t>Price of item at the time of purchase</w:t>
            </w:r>
          </w:p>
        </w:tc>
      </w:tr>
    </w:tbl>
    <w:p w14:paraId="57741D06" w14:textId="77777777" w:rsidR="00124B6C" w:rsidRDefault="00124B6C">
      <w:pPr>
        <w:spacing w:after="200"/>
      </w:pPr>
    </w:p>
    <w:p w14:paraId="1C8A49C5" w14:textId="77777777" w:rsidR="00124B6C" w:rsidRDefault="00000000">
      <w:pPr>
        <w:pStyle w:val="Heading4"/>
      </w:pPr>
      <w:r>
        <w:t>4.3.1.7 Deliveries Table</w:t>
      </w:r>
    </w:p>
    <w:p w14:paraId="003CD533" w14:textId="77777777" w:rsidR="00124B6C" w:rsidRDefault="00000000">
      <w:pPr>
        <w:spacing w:after="200"/>
      </w:pPr>
      <w:r>
        <w:t>Tracks the specific metrics and geographic data associated with the last-mile transport.</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1622"/>
        <w:gridCol w:w="1515"/>
        <w:gridCol w:w="1379"/>
        <w:gridCol w:w="4508"/>
      </w:tblGrid>
      <w:tr w:rsidR="00124B6C" w14:paraId="3FE3063B" w14:textId="77777777" w:rsidTr="00F66B42">
        <w:tblPrEx>
          <w:tblCellMar>
            <w:top w:w="0" w:type="dxa"/>
            <w:bottom w:w="0" w:type="dxa"/>
          </w:tblCellMar>
        </w:tblPrEx>
        <w:trPr>
          <w:trHeight w:val="76"/>
        </w:trPr>
        <w:tc>
          <w:tcPr>
            <w:tcW w:w="0" w:type="auto"/>
            <w:shd w:val="clear" w:color="auto" w:fill="D3D3D3"/>
            <w:vAlign w:val="center"/>
          </w:tcPr>
          <w:p w14:paraId="38CBB5B5" w14:textId="77777777" w:rsidR="00124B6C" w:rsidRDefault="00000000">
            <w:r>
              <w:t>Column Name</w:t>
            </w:r>
          </w:p>
        </w:tc>
        <w:tc>
          <w:tcPr>
            <w:tcW w:w="0" w:type="auto"/>
            <w:shd w:val="clear" w:color="auto" w:fill="D3D3D3"/>
            <w:vAlign w:val="center"/>
          </w:tcPr>
          <w:p w14:paraId="7A06B2B9" w14:textId="77777777" w:rsidR="00124B6C" w:rsidRDefault="00000000">
            <w:r>
              <w:t>Data Type</w:t>
            </w:r>
          </w:p>
        </w:tc>
        <w:tc>
          <w:tcPr>
            <w:tcW w:w="0" w:type="auto"/>
            <w:shd w:val="clear" w:color="auto" w:fill="D3D3D3"/>
            <w:vAlign w:val="center"/>
          </w:tcPr>
          <w:p w14:paraId="6E0366DB" w14:textId="77777777" w:rsidR="00124B6C" w:rsidRDefault="00000000">
            <w:r>
              <w:t>Constraints</w:t>
            </w:r>
          </w:p>
        </w:tc>
        <w:tc>
          <w:tcPr>
            <w:tcW w:w="0" w:type="auto"/>
            <w:shd w:val="clear" w:color="auto" w:fill="D3D3D3"/>
            <w:vAlign w:val="center"/>
          </w:tcPr>
          <w:p w14:paraId="138DBEF2" w14:textId="77777777" w:rsidR="00124B6C" w:rsidRDefault="00000000">
            <w:r>
              <w:t>Description</w:t>
            </w:r>
          </w:p>
        </w:tc>
      </w:tr>
      <w:tr w:rsidR="00124B6C" w14:paraId="31B0D19E" w14:textId="77777777">
        <w:tblPrEx>
          <w:tblCellMar>
            <w:top w:w="0" w:type="dxa"/>
            <w:bottom w:w="0" w:type="dxa"/>
          </w:tblCellMar>
        </w:tblPrEx>
        <w:tc>
          <w:tcPr>
            <w:tcW w:w="0" w:type="auto"/>
          </w:tcPr>
          <w:p w14:paraId="0372E7BE" w14:textId="77777777" w:rsidR="00124B6C" w:rsidRDefault="00000000">
            <w:r>
              <w:t>id</w:t>
            </w:r>
          </w:p>
        </w:tc>
        <w:tc>
          <w:tcPr>
            <w:tcW w:w="0" w:type="auto"/>
          </w:tcPr>
          <w:p w14:paraId="6A31237C" w14:textId="77777777" w:rsidR="00124B6C" w:rsidRDefault="00000000">
            <w:r>
              <w:t>UUID</w:t>
            </w:r>
          </w:p>
        </w:tc>
        <w:tc>
          <w:tcPr>
            <w:tcW w:w="0" w:type="auto"/>
          </w:tcPr>
          <w:p w14:paraId="7A2B467A" w14:textId="77777777" w:rsidR="00124B6C" w:rsidRDefault="00000000">
            <w:r>
              <w:t>Primary Key</w:t>
            </w:r>
          </w:p>
        </w:tc>
        <w:tc>
          <w:tcPr>
            <w:tcW w:w="0" w:type="auto"/>
          </w:tcPr>
          <w:p w14:paraId="693BAEE1" w14:textId="77777777" w:rsidR="00124B6C" w:rsidRDefault="00000000">
            <w:r>
              <w:t>Unique delivery tracking identifier</w:t>
            </w:r>
          </w:p>
        </w:tc>
      </w:tr>
      <w:tr w:rsidR="00124B6C" w14:paraId="50B46E7C" w14:textId="77777777">
        <w:tblPrEx>
          <w:tblCellMar>
            <w:top w:w="0" w:type="dxa"/>
            <w:bottom w:w="0" w:type="dxa"/>
          </w:tblCellMar>
        </w:tblPrEx>
        <w:tc>
          <w:tcPr>
            <w:tcW w:w="0" w:type="auto"/>
          </w:tcPr>
          <w:p w14:paraId="6766791B" w14:textId="77777777" w:rsidR="00124B6C" w:rsidRDefault="00000000">
            <w:proofErr w:type="spellStart"/>
            <w:r>
              <w:t>order_id</w:t>
            </w:r>
            <w:proofErr w:type="spellEnd"/>
          </w:p>
        </w:tc>
        <w:tc>
          <w:tcPr>
            <w:tcW w:w="0" w:type="auto"/>
          </w:tcPr>
          <w:p w14:paraId="6140F16D" w14:textId="77777777" w:rsidR="00124B6C" w:rsidRDefault="00000000">
            <w:r>
              <w:t>UUID</w:t>
            </w:r>
          </w:p>
        </w:tc>
        <w:tc>
          <w:tcPr>
            <w:tcW w:w="0" w:type="auto"/>
          </w:tcPr>
          <w:p w14:paraId="137ABCAA" w14:textId="77777777" w:rsidR="00124B6C" w:rsidRDefault="00000000">
            <w:r>
              <w:t>Foreign Key</w:t>
            </w:r>
          </w:p>
        </w:tc>
        <w:tc>
          <w:tcPr>
            <w:tcW w:w="0" w:type="auto"/>
          </w:tcPr>
          <w:p w14:paraId="66A485F8" w14:textId="77777777" w:rsidR="00124B6C" w:rsidRDefault="00000000">
            <w:r>
              <w:t>The associated order</w:t>
            </w:r>
          </w:p>
        </w:tc>
      </w:tr>
      <w:tr w:rsidR="00124B6C" w14:paraId="5C57395C" w14:textId="77777777">
        <w:tblPrEx>
          <w:tblCellMar>
            <w:top w:w="0" w:type="dxa"/>
            <w:bottom w:w="0" w:type="dxa"/>
          </w:tblCellMar>
        </w:tblPrEx>
        <w:tc>
          <w:tcPr>
            <w:tcW w:w="0" w:type="auto"/>
          </w:tcPr>
          <w:p w14:paraId="34FF5A66" w14:textId="77777777" w:rsidR="00124B6C" w:rsidRDefault="00000000">
            <w:proofErr w:type="spellStart"/>
            <w:r>
              <w:t>driver_id</w:t>
            </w:r>
            <w:proofErr w:type="spellEnd"/>
          </w:p>
        </w:tc>
        <w:tc>
          <w:tcPr>
            <w:tcW w:w="0" w:type="auto"/>
          </w:tcPr>
          <w:p w14:paraId="433BBC3E" w14:textId="77777777" w:rsidR="00124B6C" w:rsidRDefault="00000000">
            <w:r>
              <w:t>UUID</w:t>
            </w:r>
          </w:p>
        </w:tc>
        <w:tc>
          <w:tcPr>
            <w:tcW w:w="0" w:type="auto"/>
          </w:tcPr>
          <w:p w14:paraId="65B17169" w14:textId="77777777" w:rsidR="00124B6C" w:rsidRDefault="00000000">
            <w:r>
              <w:t>Foreign Key</w:t>
            </w:r>
          </w:p>
        </w:tc>
        <w:tc>
          <w:tcPr>
            <w:tcW w:w="0" w:type="auto"/>
          </w:tcPr>
          <w:p w14:paraId="6358AFA5" w14:textId="77777777" w:rsidR="00124B6C" w:rsidRDefault="00000000">
            <w:r>
              <w:t>The driver performing the delivery</w:t>
            </w:r>
          </w:p>
        </w:tc>
      </w:tr>
      <w:tr w:rsidR="00124B6C" w14:paraId="21868CF6" w14:textId="77777777">
        <w:tblPrEx>
          <w:tblCellMar>
            <w:top w:w="0" w:type="dxa"/>
            <w:bottom w:w="0" w:type="dxa"/>
          </w:tblCellMar>
        </w:tblPrEx>
        <w:tc>
          <w:tcPr>
            <w:tcW w:w="0" w:type="auto"/>
          </w:tcPr>
          <w:p w14:paraId="19407842" w14:textId="77777777" w:rsidR="00124B6C" w:rsidRDefault="00000000">
            <w:r>
              <w:t>status</w:t>
            </w:r>
          </w:p>
        </w:tc>
        <w:tc>
          <w:tcPr>
            <w:tcW w:w="0" w:type="auto"/>
          </w:tcPr>
          <w:p w14:paraId="59523CCA" w14:textId="77777777" w:rsidR="00124B6C" w:rsidRDefault="00000000">
            <w:proofErr w:type="gramStart"/>
            <w:r>
              <w:t>VARCHAR(</w:t>
            </w:r>
            <w:proofErr w:type="gramEnd"/>
            <w:r>
              <w:t>50)</w:t>
            </w:r>
          </w:p>
        </w:tc>
        <w:tc>
          <w:tcPr>
            <w:tcW w:w="0" w:type="auto"/>
          </w:tcPr>
          <w:p w14:paraId="42F2EFCB" w14:textId="77777777" w:rsidR="00124B6C" w:rsidRDefault="00000000">
            <w:r>
              <w:t>Not Null</w:t>
            </w:r>
          </w:p>
        </w:tc>
        <w:tc>
          <w:tcPr>
            <w:tcW w:w="0" w:type="auto"/>
          </w:tcPr>
          <w:p w14:paraId="7CE6137D" w14:textId="77777777" w:rsidR="00124B6C" w:rsidRDefault="00000000">
            <w:r>
              <w:t xml:space="preserve">State (assigned, </w:t>
            </w:r>
            <w:proofErr w:type="spellStart"/>
            <w:r>
              <w:t>en_route</w:t>
            </w:r>
            <w:proofErr w:type="spellEnd"/>
            <w:r>
              <w:t>, completed, failed)</w:t>
            </w:r>
          </w:p>
        </w:tc>
      </w:tr>
      <w:tr w:rsidR="00124B6C" w14:paraId="7BF4D2FF" w14:textId="77777777">
        <w:tblPrEx>
          <w:tblCellMar>
            <w:top w:w="0" w:type="dxa"/>
            <w:bottom w:w="0" w:type="dxa"/>
          </w:tblCellMar>
        </w:tblPrEx>
        <w:tc>
          <w:tcPr>
            <w:tcW w:w="0" w:type="auto"/>
          </w:tcPr>
          <w:p w14:paraId="41DA783B" w14:textId="77777777" w:rsidR="00124B6C" w:rsidRDefault="00000000">
            <w:proofErr w:type="spellStart"/>
            <w:r>
              <w:t>proof_image_url</w:t>
            </w:r>
            <w:proofErr w:type="spellEnd"/>
          </w:p>
        </w:tc>
        <w:tc>
          <w:tcPr>
            <w:tcW w:w="0" w:type="auto"/>
          </w:tcPr>
          <w:p w14:paraId="7543587B" w14:textId="77777777" w:rsidR="00124B6C" w:rsidRDefault="00000000">
            <w:proofErr w:type="gramStart"/>
            <w:r>
              <w:t>VARCHAR(</w:t>
            </w:r>
            <w:proofErr w:type="gramEnd"/>
            <w:r>
              <w:t>500)</w:t>
            </w:r>
          </w:p>
        </w:tc>
        <w:tc>
          <w:tcPr>
            <w:tcW w:w="0" w:type="auto"/>
          </w:tcPr>
          <w:p w14:paraId="33A659D9" w14:textId="77777777" w:rsidR="00124B6C" w:rsidRDefault="00000000">
            <w:r>
              <w:t>Nullable</w:t>
            </w:r>
          </w:p>
        </w:tc>
        <w:tc>
          <w:tcPr>
            <w:tcW w:w="0" w:type="auto"/>
          </w:tcPr>
          <w:p w14:paraId="0FD1BAB8" w14:textId="77777777" w:rsidR="00124B6C" w:rsidRDefault="00000000">
            <w:r>
              <w:t>Link to the photo taken upon successful delivery</w:t>
            </w:r>
          </w:p>
        </w:tc>
      </w:tr>
      <w:tr w:rsidR="00124B6C" w14:paraId="24D69CA8" w14:textId="77777777">
        <w:tblPrEx>
          <w:tblCellMar>
            <w:top w:w="0" w:type="dxa"/>
            <w:bottom w:w="0" w:type="dxa"/>
          </w:tblCellMar>
        </w:tblPrEx>
        <w:tc>
          <w:tcPr>
            <w:tcW w:w="0" w:type="auto"/>
          </w:tcPr>
          <w:p w14:paraId="7A4F7CA4" w14:textId="77777777" w:rsidR="00124B6C" w:rsidRDefault="00000000">
            <w:proofErr w:type="spellStart"/>
            <w:r>
              <w:t>otp_verified</w:t>
            </w:r>
            <w:proofErr w:type="spellEnd"/>
          </w:p>
        </w:tc>
        <w:tc>
          <w:tcPr>
            <w:tcW w:w="0" w:type="auto"/>
          </w:tcPr>
          <w:p w14:paraId="566D9118" w14:textId="77777777" w:rsidR="00124B6C" w:rsidRDefault="00000000">
            <w:r>
              <w:t>BOOLEAN</w:t>
            </w:r>
          </w:p>
        </w:tc>
        <w:tc>
          <w:tcPr>
            <w:tcW w:w="0" w:type="auto"/>
          </w:tcPr>
          <w:p w14:paraId="446426C0" w14:textId="77777777" w:rsidR="00124B6C" w:rsidRDefault="00000000">
            <w:r>
              <w:t>Default FALSE</w:t>
            </w:r>
          </w:p>
        </w:tc>
        <w:tc>
          <w:tcPr>
            <w:tcW w:w="0" w:type="auto"/>
          </w:tcPr>
          <w:p w14:paraId="512F7634" w14:textId="77777777" w:rsidR="00124B6C" w:rsidRDefault="00000000">
            <w:r>
              <w:t>Whether the customer provided the correct PIN</w:t>
            </w:r>
          </w:p>
        </w:tc>
      </w:tr>
      <w:tr w:rsidR="00124B6C" w14:paraId="3044BDC1" w14:textId="77777777">
        <w:tblPrEx>
          <w:tblCellMar>
            <w:top w:w="0" w:type="dxa"/>
            <w:bottom w:w="0" w:type="dxa"/>
          </w:tblCellMar>
        </w:tblPrEx>
        <w:tc>
          <w:tcPr>
            <w:tcW w:w="0" w:type="auto"/>
          </w:tcPr>
          <w:p w14:paraId="5844A4DC" w14:textId="77777777" w:rsidR="00124B6C" w:rsidRDefault="00000000">
            <w:proofErr w:type="spellStart"/>
            <w:r>
              <w:t>completed_at</w:t>
            </w:r>
            <w:proofErr w:type="spellEnd"/>
          </w:p>
        </w:tc>
        <w:tc>
          <w:tcPr>
            <w:tcW w:w="0" w:type="auto"/>
          </w:tcPr>
          <w:p w14:paraId="5C755EDE" w14:textId="77777777" w:rsidR="00124B6C" w:rsidRDefault="00000000">
            <w:r>
              <w:t>TIMESTAMP</w:t>
            </w:r>
          </w:p>
        </w:tc>
        <w:tc>
          <w:tcPr>
            <w:tcW w:w="0" w:type="auto"/>
          </w:tcPr>
          <w:p w14:paraId="1DC54769" w14:textId="77777777" w:rsidR="00124B6C" w:rsidRDefault="00000000">
            <w:r>
              <w:t>Nullable</w:t>
            </w:r>
          </w:p>
        </w:tc>
        <w:tc>
          <w:tcPr>
            <w:tcW w:w="0" w:type="auto"/>
          </w:tcPr>
          <w:p w14:paraId="34515C0A" w14:textId="77777777" w:rsidR="00124B6C" w:rsidRDefault="00000000">
            <w:r>
              <w:t>Exact timestamp of final drop-off</w:t>
            </w:r>
          </w:p>
        </w:tc>
      </w:tr>
    </w:tbl>
    <w:p w14:paraId="583071F3" w14:textId="77777777" w:rsidR="00124B6C" w:rsidRDefault="00124B6C">
      <w:pPr>
        <w:spacing w:after="200"/>
      </w:pPr>
    </w:p>
    <w:sectPr w:rsidR="00124B6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57C4"/>
    <w:multiLevelType w:val="hybridMultilevel"/>
    <w:tmpl w:val="813C7D32"/>
    <w:lvl w:ilvl="0" w:tplc="4FF017FA">
      <w:start w:val="1"/>
      <w:numFmt w:val="bullet"/>
      <w:lvlText w:val="•"/>
      <w:lvlJc w:val="left"/>
      <w:pPr>
        <w:ind w:left="720" w:hanging="360"/>
      </w:pPr>
    </w:lvl>
    <w:lvl w:ilvl="1" w:tplc="15B28FEA">
      <w:start w:val="1"/>
      <w:numFmt w:val="bullet"/>
      <w:lvlText w:val="◦"/>
      <w:lvlJc w:val="left"/>
      <w:pPr>
        <w:ind w:left="1080" w:hanging="360"/>
      </w:pPr>
    </w:lvl>
    <w:lvl w:ilvl="2" w:tplc="76505148">
      <w:numFmt w:val="decimal"/>
      <w:lvlText w:val=""/>
      <w:lvlJc w:val="left"/>
    </w:lvl>
    <w:lvl w:ilvl="3" w:tplc="A8C0661E">
      <w:numFmt w:val="decimal"/>
      <w:lvlText w:val=""/>
      <w:lvlJc w:val="left"/>
    </w:lvl>
    <w:lvl w:ilvl="4" w:tplc="0222384A">
      <w:numFmt w:val="decimal"/>
      <w:lvlText w:val=""/>
      <w:lvlJc w:val="left"/>
    </w:lvl>
    <w:lvl w:ilvl="5" w:tplc="C32C1198">
      <w:numFmt w:val="decimal"/>
      <w:lvlText w:val=""/>
      <w:lvlJc w:val="left"/>
    </w:lvl>
    <w:lvl w:ilvl="6" w:tplc="44DC06D0">
      <w:numFmt w:val="decimal"/>
      <w:lvlText w:val=""/>
      <w:lvlJc w:val="left"/>
    </w:lvl>
    <w:lvl w:ilvl="7" w:tplc="9F52A684">
      <w:numFmt w:val="decimal"/>
      <w:lvlText w:val=""/>
      <w:lvlJc w:val="left"/>
    </w:lvl>
    <w:lvl w:ilvl="8" w:tplc="8D6CD7E0">
      <w:numFmt w:val="decimal"/>
      <w:lvlText w:val=""/>
      <w:lvlJc w:val="left"/>
    </w:lvl>
  </w:abstractNum>
  <w:abstractNum w:abstractNumId="1" w15:restartNumberingAfterBreak="0">
    <w:nsid w:val="6F9C7E51"/>
    <w:multiLevelType w:val="hybridMultilevel"/>
    <w:tmpl w:val="7206C752"/>
    <w:lvl w:ilvl="0" w:tplc="29F063E4">
      <w:start w:val="1"/>
      <w:numFmt w:val="bullet"/>
      <w:lvlText w:val="●"/>
      <w:lvlJc w:val="left"/>
      <w:pPr>
        <w:ind w:left="720" w:hanging="360"/>
      </w:pPr>
    </w:lvl>
    <w:lvl w:ilvl="1" w:tplc="79ECDB74">
      <w:start w:val="1"/>
      <w:numFmt w:val="bullet"/>
      <w:lvlText w:val="○"/>
      <w:lvlJc w:val="left"/>
      <w:pPr>
        <w:ind w:left="1440" w:hanging="360"/>
      </w:pPr>
    </w:lvl>
    <w:lvl w:ilvl="2" w:tplc="B324F3E6">
      <w:start w:val="1"/>
      <w:numFmt w:val="bullet"/>
      <w:lvlText w:val="■"/>
      <w:lvlJc w:val="left"/>
      <w:pPr>
        <w:ind w:left="2160" w:hanging="360"/>
      </w:pPr>
    </w:lvl>
    <w:lvl w:ilvl="3" w:tplc="41860C0A">
      <w:start w:val="1"/>
      <w:numFmt w:val="bullet"/>
      <w:lvlText w:val="●"/>
      <w:lvlJc w:val="left"/>
      <w:pPr>
        <w:ind w:left="2880" w:hanging="360"/>
      </w:pPr>
    </w:lvl>
    <w:lvl w:ilvl="4" w:tplc="53509706">
      <w:start w:val="1"/>
      <w:numFmt w:val="bullet"/>
      <w:lvlText w:val="○"/>
      <w:lvlJc w:val="left"/>
      <w:pPr>
        <w:ind w:left="3600" w:hanging="360"/>
      </w:pPr>
    </w:lvl>
    <w:lvl w:ilvl="5" w:tplc="3992E860">
      <w:start w:val="1"/>
      <w:numFmt w:val="bullet"/>
      <w:lvlText w:val="■"/>
      <w:lvlJc w:val="left"/>
      <w:pPr>
        <w:ind w:left="4320" w:hanging="360"/>
      </w:pPr>
    </w:lvl>
    <w:lvl w:ilvl="6" w:tplc="435A623A">
      <w:start w:val="1"/>
      <w:numFmt w:val="bullet"/>
      <w:lvlText w:val="●"/>
      <w:lvlJc w:val="left"/>
      <w:pPr>
        <w:ind w:left="5040" w:hanging="360"/>
      </w:pPr>
    </w:lvl>
    <w:lvl w:ilvl="7" w:tplc="CF1E4D24">
      <w:start w:val="1"/>
      <w:numFmt w:val="bullet"/>
      <w:lvlText w:val="●"/>
      <w:lvlJc w:val="left"/>
      <w:pPr>
        <w:ind w:left="5760" w:hanging="360"/>
      </w:pPr>
    </w:lvl>
    <w:lvl w:ilvl="8" w:tplc="CA70CCB6">
      <w:start w:val="1"/>
      <w:numFmt w:val="bullet"/>
      <w:lvlText w:val="●"/>
      <w:lvlJc w:val="left"/>
      <w:pPr>
        <w:ind w:left="6480" w:hanging="360"/>
      </w:pPr>
    </w:lvl>
  </w:abstractNum>
  <w:num w:numId="1" w16cid:durableId="604192694">
    <w:abstractNumId w:val="1"/>
    <w:lvlOverride w:ilvl="0">
      <w:startOverride w:val="1"/>
    </w:lvlOverride>
  </w:num>
  <w:num w:numId="2" w16cid:durableId="882788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B6C"/>
    <w:rsid w:val="00124B6C"/>
    <w:rsid w:val="0087394A"/>
    <w:rsid w:val="00F66B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62440"/>
  <w15:docId w15:val="{0D2807DD-A1CC-45D2-B256-C70EBDBC8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320"/>
      <w:outlineLvl w:val="0"/>
    </w:pPr>
    <w:rPr>
      <w:b/>
      <w:bCs/>
      <w:color w:val="000000"/>
      <w:sz w:val="56"/>
      <w:szCs w:val="56"/>
    </w:rPr>
  </w:style>
  <w:style w:type="paragraph" w:styleId="Heading2">
    <w:name w:val="heading 2"/>
    <w:uiPriority w:val="9"/>
    <w:unhideWhenUsed/>
    <w:qFormat/>
    <w:pPr>
      <w:spacing w:before="380" w:after="200"/>
      <w:outlineLvl w:val="1"/>
    </w:pPr>
    <w:rPr>
      <w:b/>
      <w:bCs/>
      <w:color w:val="000000"/>
      <w:sz w:val="42"/>
      <w:szCs w:val="42"/>
    </w:rPr>
  </w:style>
  <w:style w:type="paragraph" w:styleId="Heading3">
    <w:name w:val="heading 3"/>
    <w:uiPriority w:val="9"/>
    <w:unhideWhenUsed/>
    <w:qFormat/>
    <w:pPr>
      <w:spacing w:before="360" w:after="160"/>
      <w:outlineLvl w:val="2"/>
    </w:pPr>
    <w:rPr>
      <w:b/>
      <w:bCs/>
      <w:color w:val="000000"/>
      <w:sz w:val="32"/>
      <w:szCs w:val="32"/>
    </w:rPr>
  </w:style>
  <w:style w:type="paragraph" w:styleId="Heading4">
    <w:name w:val="heading 4"/>
    <w:uiPriority w:val="9"/>
    <w:unhideWhenUsed/>
    <w:qFormat/>
    <w:pPr>
      <w:spacing w:before="320" w:after="120"/>
      <w:outlineLvl w:val="3"/>
    </w:pPr>
    <w:rPr>
      <w:b/>
      <w:bCs/>
      <w:color w:val="000000"/>
      <w:sz w:val="28"/>
      <w:szCs w:val="28"/>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2285</Words>
  <Characters>13031</Characters>
  <Application>Microsoft Office Word</Application>
  <DocSecurity>0</DocSecurity>
  <Lines>108</Lines>
  <Paragraphs>30</Paragraphs>
  <ScaleCrop>false</ScaleCrop>
  <Company/>
  <LinksUpToDate>false</LinksUpToDate>
  <CharactersWithSpaces>15286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dhanushshriyan0491@gmail.com</cp:lastModifiedBy>
  <cp:revision>2</cp:revision>
  <dcterms:created xsi:type="dcterms:W3CDTF">2026-09-27T03:21:00Z</dcterms:created>
  <dcterms:modified xsi:type="dcterms:W3CDTF">2026-09-28T19:09:00Z</dcterms:modified>
</cp:coreProperties>
</file>