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auto" w:sz="6" w:space="1"/>
        </w:pBdr>
        <w:spacing w:after="160" w:before="360"/>
      </w:pPr>
      <w:r>
        <w:rPr>
          <w:rFonts w:ascii="Cambria" w:cs="Cambria" w:eastAsia="Cambria" w:hAnsi="Cambria"/>
          <w:b/>
          <w:bCs/>
          <w:color w:val="2F5D8C"/>
          <w:sz w:val="44"/>
          <w:szCs w:val="44"/>
        </w:rPr>
        <w:t xml:space="preserve">4. DESIGN AND METHODOLOGY</w:t>
      </w:r>
    </w:p>
    <w:p>
      <w:pPr>
        <w:pStyle w:val="Heading2"/>
        <w:pBdr>
          <w:bottom w:val="single" w:color="auto" w:sz="6" w:space="1"/>
        </w:pBdr>
        <w:spacing w:after="120" w:before="280"/>
      </w:pPr>
      <w:r>
        <w:rPr>
          <w:rFonts w:ascii="Cambria" w:cs="Cambria" w:eastAsia="Cambria" w:hAnsi="Cambria"/>
          <w:b/>
          <w:bCs/>
          <w:color w:val="2F5D8C"/>
          <w:sz w:val="36"/>
          <w:szCs w:val="36"/>
        </w:rPr>
        <w:t xml:space="preserve">4.1 System Design</w:t>
      </w:r>
    </w:p>
    <w:p>
      <w:pPr>
        <w:spacing w:after="120" w:line="286" w:lineRule="auto"/>
      </w:pPr>
      <w:r>
        <w:rPr>
          <w:rFonts w:ascii="Aptos" w:cs="Aptos" w:eastAsia="Aptos" w:hAnsi="Aptos"/>
          <w:color w:val="1F2933"/>
          <w:sz w:val="22"/>
          <w:szCs w:val="22"/>
        </w:rPr>
        <w:t xml:space="preserve">System design is the foundational phase of software development where the overarching architecture, components, modules, interfaces, and data for a system are defined to satisfy specified requirements. System design aims to identify the discrete modules that form the system and how they interact in a cohesive manner. It serves as the blueprint for the implementation phase.</w:t>
      </w:r>
    </w:p>
    <w:p>
      <w:pPr>
        <w:spacing w:after="120" w:line="286" w:lineRule="auto"/>
      </w:pPr>
      <w:r>
        <w:rPr>
          <w:rFonts w:ascii="Aptos" w:cs="Aptos" w:eastAsia="Aptos" w:hAnsi="Aptos"/>
          <w:color w:val="1F2933"/>
          <w:sz w:val="22"/>
          <w:szCs w:val="22"/>
        </w:rPr>
        <w:t xml:space="preserve">For the FlashGO platform, system design involves orchestrating a multi-tiered architecture that seamlessly integrates a customer-facing frontend, specialized mobile applications for warehouse staff and drivers, and a robust administrative dashboard. Because FlashGO operates in the quick-commerce space, the design emphasizes real-time data synchronization, low latency, high availability, and geographic routing. The primary goal of this design process is to translate the functional and non-functional requirements established during the system analysis phase into a structured, logical framework that developers can build upon.</w:t>
      </w:r>
    </w:p>
    <w:p>
      <w:pPr>
        <w:pStyle w:val="Heading3"/>
        <w:spacing w:after="80" w:before="240"/>
      </w:pPr>
      <w:r>
        <w:rPr>
          <w:rFonts w:ascii="Cambria" w:cs="Cambria" w:eastAsia="Cambria" w:hAnsi="Cambria"/>
          <w:b/>
          <w:bCs/>
          <w:color w:val="4C78B5"/>
          <w:sz w:val="30"/>
          <w:szCs w:val="30"/>
        </w:rPr>
        <w:t xml:space="preserve">4.1.1 Functional Decompositions</w:t>
      </w:r>
    </w:p>
    <w:p>
      <w:pPr>
        <w:spacing w:after="120" w:line="286" w:lineRule="auto"/>
      </w:pPr>
      <w:r>
        <w:rPr>
          <w:rFonts w:ascii="Aptos" w:cs="Aptos" w:eastAsia="Aptos" w:hAnsi="Aptos"/>
          <w:color w:val="1F2933"/>
          <w:sz w:val="22"/>
          <w:szCs w:val="22"/>
        </w:rPr>
        <w:t xml:space="preserve">Functional decomposition is the process of breaking down a complex system into smaller, more manageable, and highly cohesive modules. For FlashGO, the system is decomposed into four primary, interacting modules. Each module is specifically tailored to the unique workflow of a distinct user persona.</w:t>
      </w:r>
    </w:p>
    <w:p>
      <w:pPr>
        <w:spacing w:after="120" w:line="286" w:lineRule="auto"/>
      </w:pPr>
      <w:r>
        <w:rPr>
          <w:rFonts w:ascii="Aptos" w:cs="Aptos" w:eastAsia="Aptos" w:hAnsi="Aptos"/>
          <w:b/>
          <w:bCs/>
          <w:color w:val="1F2933"/>
          <w:sz w:val="22"/>
          <w:szCs w:val="22"/>
        </w:rPr>
        <w:t xml:space="preserve">1. Customer Module:</w:t>
      </w:r>
      <w:r>
        <w:rPr>
          <w:rFonts w:ascii="Aptos" w:cs="Aptos" w:eastAsia="Aptos" w:hAnsi="Aptos"/>
          <w:color w:val="1F2933"/>
          <w:sz w:val="22"/>
          <w:szCs w:val="22"/>
        </w:rPr>
        <w:t xml:space="preserve">
The Customer Module is designed to provide an intuitive and frictionless shopping experience. It empowers the end-user to browse products, place orders, and track those orders in real-time. The decomposition of this module includes sub-functions such as:</w:t>
      </w:r>
    </w:p>
    <w:p>
      <w:pPr>
        <w:pStyle w:val="ListParagraph"/>
        <w:numPr>
          <w:ilvl w:val="0"/>
          <w:numId w:val="2"/>
        </w:numPr>
        <w:spacing w:after="120" w:line="286" w:lineRule="auto"/>
      </w:pPr>
      <w:r>
        <w:rPr>
          <w:rFonts w:ascii="Aptos" w:cs="Aptos" w:eastAsia="Aptos" w:hAnsi="Aptos"/>
          <w:b/>
          <w:bCs/>
          <w:color w:val="1F2933"/>
          <w:sz w:val="22"/>
          <w:szCs w:val="22"/>
        </w:rPr>
        <w:t xml:space="preserve">Authentication &amp; Profile Management:</w:t>
      </w:r>
      <w:r>
        <w:rPr>
          <w:rFonts w:ascii="Aptos" w:cs="Aptos" w:eastAsia="Aptos" w:hAnsi="Aptos"/>
          <w:color w:val="1F2933"/>
          <w:sz w:val="22"/>
          <w:szCs w:val="22"/>
        </w:rPr>
        <w:t xml:space="preserve"> Secure login (via OTP or password) and management of delivery addresses.</w:t>
      </w:r>
    </w:p>
    <w:p>
      <w:pPr>
        <w:pStyle w:val="ListParagraph"/>
        <w:numPr>
          <w:ilvl w:val="0"/>
          <w:numId w:val="2"/>
        </w:numPr>
        <w:spacing w:after="120" w:line="286" w:lineRule="auto"/>
      </w:pPr>
      <w:r>
        <w:rPr>
          <w:rFonts w:ascii="Aptos" w:cs="Aptos" w:eastAsia="Aptos" w:hAnsi="Aptos"/>
          <w:b/>
          <w:bCs/>
          <w:color w:val="1F2933"/>
          <w:sz w:val="22"/>
          <w:szCs w:val="22"/>
        </w:rPr>
        <w:t xml:space="preserve">Product Catalog &amp; Cart:</w:t>
      </w:r>
      <w:r>
        <w:rPr>
          <w:rFonts w:ascii="Aptos" w:cs="Aptos" w:eastAsia="Aptos" w:hAnsi="Aptos"/>
          <w:color w:val="1F2933"/>
          <w:sz w:val="22"/>
          <w:szCs w:val="22"/>
        </w:rPr>
        <w:t xml:space="preserve"> Browsing categorized inventory, searching for items, and managing cart states.</w:t>
      </w:r>
    </w:p>
    <w:p>
      <w:pPr>
        <w:pStyle w:val="ListParagraph"/>
        <w:numPr>
          <w:ilvl w:val="0"/>
          <w:numId w:val="2"/>
        </w:numPr>
        <w:spacing w:after="120" w:line="286" w:lineRule="auto"/>
      </w:pPr>
      <w:r>
        <w:rPr>
          <w:rFonts w:ascii="Aptos" w:cs="Aptos" w:eastAsia="Aptos" w:hAnsi="Aptos"/>
          <w:b/>
          <w:bCs/>
          <w:color w:val="1F2933"/>
          <w:sz w:val="22"/>
          <w:szCs w:val="22"/>
        </w:rPr>
        <w:t xml:space="preserve">Checkout &amp; Payment:</w:t>
      </w:r>
      <w:r>
        <w:rPr>
          <w:rFonts w:ascii="Aptos" w:cs="Aptos" w:eastAsia="Aptos" w:hAnsi="Aptos"/>
          <w:color w:val="1F2933"/>
          <w:sz w:val="22"/>
          <w:szCs w:val="22"/>
        </w:rPr>
        <w:t xml:space="preserve"> Processing order requests and initiating the fulfillment lifecycle.</w:t>
      </w:r>
    </w:p>
    <w:p>
      <w:pPr>
        <w:pStyle w:val="ListParagraph"/>
        <w:numPr>
          <w:ilvl w:val="0"/>
          <w:numId w:val="2"/>
        </w:numPr>
        <w:spacing w:after="120" w:line="286" w:lineRule="auto"/>
      </w:pPr>
      <w:r>
        <w:rPr>
          <w:rFonts w:ascii="Aptos" w:cs="Aptos" w:eastAsia="Aptos" w:hAnsi="Aptos"/>
          <w:b/>
          <w:bCs/>
          <w:color w:val="1F2933"/>
          <w:sz w:val="22"/>
          <w:szCs w:val="22"/>
        </w:rPr>
        <w:t xml:space="preserve">Live Order Tracking:</w:t>
      </w:r>
      <w:r>
        <w:rPr>
          <w:rFonts w:ascii="Aptos" w:cs="Aptos" w:eastAsia="Aptos" w:hAnsi="Aptos"/>
          <w:color w:val="1F2933"/>
          <w:sz w:val="22"/>
          <w:szCs w:val="22"/>
        </w:rPr>
        <w:t xml:space="preserve"> Receiving real-time updates and viewing the assigned driver's location on an interactive map using geographic coordinates synchronized via the backend.</w:t>
      </w:r>
    </w:p>
    <w:p>
      <w:pPr>
        <w:spacing w:after="120" w:line="286" w:lineRule="auto"/>
      </w:pPr>
      <w:r>
        <w:rPr>
          <w:rFonts w:ascii="Aptos" w:cs="Aptos" w:eastAsia="Aptos" w:hAnsi="Aptos"/>
          <w:b/>
          <w:bCs/>
          <w:color w:val="1F2933"/>
          <w:sz w:val="22"/>
          <w:szCs w:val="22"/>
        </w:rPr>
        <w:t xml:space="preserve">2. Picker Module:</w:t>
      </w:r>
      <w:r>
        <w:rPr>
          <w:rFonts w:ascii="Aptos" w:cs="Aptos" w:eastAsia="Aptos" w:hAnsi="Aptos"/>
          <w:color w:val="1F2933"/>
          <w:sz w:val="22"/>
          <w:szCs w:val="22"/>
        </w:rPr>
        <w:t xml:space="preserve">
The Picker Module is an internal application designed strictly for warehouse efficiency. It is built to minimize the cognitive load on warehouse staff and reduce the physical travel time required to pack an order.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Task Allocation:</w:t>
      </w:r>
      <w:r>
        <w:rPr>
          <w:rFonts w:ascii="Aptos" w:cs="Aptos" w:eastAsia="Aptos" w:hAnsi="Aptos"/>
          <w:color w:val="1F2933"/>
          <w:sz w:val="22"/>
          <w:szCs w:val="22"/>
        </w:rPr>
        <w:t xml:space="preserve"> Receiving push notifications and a prioritized queue of orders assigned to the picker's specific warehouse.</w:t>
      </w:r>
    </w:p>
    <w:p>
      <w:pPr>
        <w:pStyle w:val="ListParagraph"/>
        <w:numPr>
          <w:ilvl w:val="0"/>
          <w:numId w:val="2"/>
        </w:numPr>
        <w:spacing w:after="120" w:line="286" w:lineRule="auto"/>
      </w:pPr>
      <w:r>
        <w:rPr>
          <w:rFonts w:ascii="Aptos" w:cs="Aptos" w:eastAsia="Aptos" w:hAnsi="Aptos"/>
          <w:b/>
          <w:bCs/>
          <w:color w:val="1F2933"/>
          <w:sz w:val="22"/>
          <w:szCs w:val="22"/>
        </w:rPr>
        <w:t xml:space="preserve">Optimized Routing Checklist:</w:t>
      </w:r>
      <w:r>
        <w:rPr>
          <w:rFonts w:ascii="Aptos" w:cs="Aptos" w:eastAsia="Aptos" w:hAnsi="Aptos"/>
          <w:color w:val="1F2933"/>
          <w:sz w:val="22"/>
          <w:szCs w:val="22"/>
        </w:rPr>
        <w:t xml:space="preserve"> Displaying order items sorted by their physical shelf or aisle location to prevent unnecessary backtracking.</w:t>
      </w:r>
    </w:p>
    <w:p>
      <w:pPr>
        <w:pStyle w:val="ListParagraph"/>
        <w:numPr>
          <w:ilvl w:val="0"/>
          <w:numId w:val="2"/>
        </w:numPr>
        <w:spacing w:after="120" w:line="286" w:lineRule="auto"/>
      </w:pPr>
      <w:r>
        <w:rPr>
          <w:rFonts w:ascii="Aptos" w:cs="Aptos" w:eastAsia="Aptos" w:hAnsi="Aptos"/>
          <w:b/>
          <w:bCs/>
          <w:color w:val="1F2933"/>
          <w:sz w:val="22"/>
          <w:szCs w:val="22"/>
        </w:rPr>
        <w:t xml:space="preserve">Barcode Verification:</w:t>
      </w:r>
      <w:r>
        <w:rPr>
          <w:rFonts w:ascii="Aptos" w:cs="Aptos" w:eastAsia="Aptos" w:hAnsi="Aptos"/>
          <w:color w:val="1F2933"/>
          <w:sz w:val="22"/>
          <w:szCs w:val="22"/>
        </w:rPr>
        <w:t xml:space="preserve"> Utilizing the device camera to scan item barcodes, ensuring the correct product is packed and significantly reducing fulfillment errors.</w:t>
      </w:r>
    </w:p>
    <w:p>
      <w:pPr>
        <w:pStyle w:val="ListParagraph"/>
        <w:numPr>
          <w:ilvl w:val="0"/>
          <w:numId w:val="2"/>
        </w:numPr>
        <w:spacing w:after="120" w:line="286" w:lineRule="auto"/>
      </w:pPr>
      <w:r>
        <w:rPr>
          <w:rFonts w:ascii="Aptos" w:cs="Aptos" w:eastAsia="Aptos" w:hAnsi="Aptos"/>
          <w:b/>
          <w:bCs/>
          <w:color w:val="1F2933"/>
          <w:sz w:val="22"/>
          <w:szCs w:val="22"/>
        </w:rPr>
        <w:t xml:space="preserve">Exception Handling:</w:t>
      </w:r>
      <w:r>
        <w:rPr>
          <w:rFonts w:ascii="Aptos" w:cs="Aptos" w:eastAsia="Aptos" w:hAnsi="Aptos"/>
          <w:color w:val="1F2933"/>
          <w:sz w:val="22"/>
          <w:szCs w:val="22"/>
        </w:rPr>
        <w:t xml:space="preserve"> Allowing pickers to mark items as out-of-stock and automatically triggering inventory alerts to the Warehouse Staff.</w:t>
      </w:r>
    </w:p>
    <w:p>
      <w:pPr>
        <w:spacing w:after="120" w:line="286" w:lineRule="auto"/>
      </w:pPr>
      <w:r>
        <w:rPr>
          <w:rFonts w:ascii="Aptos" w:cs="Aptos" w:eastAsia="Aptos" w:hAnsi="Aptos"/>
          <w:b/>
          <w:bCs/>
          <w:color w:val="1F2933"/>
          <w:sz w:val="22"/>
          <w:szCs w:val="22"/>
        </w:rPr>
        <w:t xml:space="preserve">3. Warehouse Staff (Manager) Module:</w:t>
      </w:r>
      <w:r>
        <w:rPr>
          <w:rFonts w:ascii="Aptos" w:cs="Aptos" w:eastAsia="Aptos" w:hAnsi="Aptos"/>
          <w:color w:val="1F2933"/>
          <w:sz w:val="22"/>
          <w:szCs w:val="22"/>
        </w:rPr>
        <w:t xml:space="preserve">
Distinct from the picker role, the Warehouse Staff Module is focused on inventory health and procurement.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Inventory Monitoring:</w:t>
      </w:r>
      <w:r>
        <w:rPr>
          <w:rFonts w:ascii="Aptos" w:cs="Aptos" w:eastAsia="Aptos" w:hAnsi="Aptos"/>
          <w:color w:val="1F2933"/>
          <w:sz w:val="22"/>
          <w:szCs w:val="22"/>
        </w:rPr>
        <w:t xml:space="preserve"> Real-time visibility into stock levels, with automated alerts for low-stock items.</w:t>
      </w:r>
    </w:p>
    <w:p>
      <w:pPr>
        <w:pStyle w:val="ListParagraph"/>
        <w:numPr>
          <w:ilvl w:val="0"/>
          <w:numId w:val="2"/>
        </w:numPr>
        <w:spacing w:after="120" w:line="286" w:lineRule="auto"/>
      </w:pPr>
      <w:r>
        <w:rPr>
          <w:rFonts w:ascii="Aptos" w:cs="Aptos" w:eastAsia="Aptos" w:hAnsi="Aptos"/>
          <w:b/>
          <w:bCs/>
          <w:color w:val="1F2933"/>
          <w:sz w:val="22"/>
          <w:szCs w:val="22"/>
        </w:rPr>
        <w:t xml:space="preserve">Restocking &amp; Adjustments:</w:t>
      </w:r>
      <w:r>
        <w:rPr>
          <w:rFonts w:ascii="Aptos" w:cs="Aptos" w:eastAsia="Aptos" w:hAnsi="Aptos"/>
          <w:color w:val="1F2933"/>
          <w:sz w:val="22"/>
          <w:szCs w:val="22"/>
        </w:rPr>
        <w:t xml:space="preserve"> Tools to manually adjust stock counts or log damaged goods.</w:t>
      </w:r>
    </w:p>
    <w:p>
      <w:pPr>
        <w:pStyle w:val="ListParagraph"/>
        <w:numPr>
          <w:ilvl w:val="0"/>
          <w:numId w:val="2"/>
        </w:numPr>
        <w:spacing w:after="120" w:line="286" w:lineRule="auto"/>
      </w:pPr>
      <w:r>
        <w:rPr>
          <w:rFonts w:ascii="Aptos" w:cs="Aptos" w:eastAsia="Aptos" w:hAnsi="Aptos"/>
          <w:b/>
          <w:bCs/>
          <w:color w:val="1F2933"/>
          <w:sz w:val="22"/>
          <w:szCs w:val="22"/>
        </w:rPr>
        <w:t xml:space="preserve">Vendor &amp; Procurement Management:</w:t>
      </w:r>
      <w:r>
        <w:rPr>
          <w:rFonts w:ascii="Aptos" w:cs="Aptos" w:eastAsia="Aptos" w:hAnsi="Aptos"/>
          <w:color w:val="1F2933"/>
          <w:sz w:val="22"/>
          <w:szCs w:val="22"/>
        </w:rPr>
        <w:t xml:space="preserve"> Creating, submitting, and tracking purchase orders or restocking requests from external suppliers.</w:t>
      </w:r>
    </w:p>
    <w:p>
      <w:pPr>
        <w:spacing w:after="120" w:line="286" w:lineRule="auto"/>
      </w:pPr>
      <w:r>
        <w:rPr>
          <w:rFonts w:ascii="Aptos" w:cs="Aptos" w:eastAsia="Aptos" w:hAnsi="Aptos"/>
          <w:b/>
          <w:bCs/>
          <w:color w:val="1F2933"/>
          <w:sz w:val="22"/>
          <w:szCs w:val="22"/>
        </w:rPr>
        <w:t xml:space="preserve">4. Driver Module:</w:t>
      </w:r>
      <w:r>
        <w:rPr>
          <w:rFonts w:ascii="Aptos" w:cs="Aptos" w:eastAsia="Aptos" w:hAnsi="Aptos"/>
          <w:color w:val="1F2933"/>
          <w:sz w:val="22"/>
          <w:szCs w:val="22"/>
        </w:rPr>
        <w:t xml:space="preserve">
The Driver Module is an application designed for delivery personnel operating in the field. It focuses on routing, status updates, and proof of delivery.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Gig/Order Assignment:</w:t>
      </w:r>
      <w:r>
        <w:rPr>
          <w:rFonts w:ascii="Aptos" w:cs="Aptos" w:eastAsia="Aptos" w:hAnsi="Aptos"/>
          <w:color w:val="1F2933"/>
          <w:sz w:val="22"/>
          <w:szCs w:val="22"/>
        </w:rPr>
        <w:t xml:space="preserve"> Viewing a queue of packed orders ready for dispatch and accepting delivery tasks.</w:t>
      </w:r>
    </w:p>
    <w:p>
      <w:pPr>
        <w:pStyle w:val="ListParagraph"/>
        <w:numPr>
          <w:ilvl w:val="0"/>
          <w:numId w:val="2"/>
        </w:numPr>
        <w:spacing w:after="120" w:line="286" w:lineRule="auto"/>
      </w:pPr>
      <w:r>
        <w:rPr>
          <w:rFonts w:ascii="Aptos" w:cs="Aptos" w:eastAsia="Aptos" w:hAnsi="Aptos"/>
          <w:b/>
          <w:bCs/>
          <w:color w:val="1F2933"/>
          <w:sz w:val="22"/>
          <w:szCs w:val="22"/>
        </w:rPr>
        <w:t xml:space="preserve">Turn-by-Turn Navigation:</w:t>
      </w:r>
      <w:r>
        <w:rPr>
          <w:rFonts w:ascii="Aptos" w:cs="Aptos" w:eastAsia="Aptos" w:hAnsi="Aptos"/>
          <w:color w:val="1F2933"/>
          <w:sz w:val="22"/>
          <w:szCs w:val="22"/>
        </w:rPr>
        <w:t xml:space="preserve"> Integrating with native mapping applications (like Google Maps or Apple Maps) using the customer's coordinates.</w:t>
      </w:r>
    </w:p>
    <w:p>
      <w:pPr>
        <w:pStyle w:val="ListParagraph"/>
        <w:numPr>
          <w:ilvl w:val="0"/>
          <w:numId w:val="2"/>
        </w:numPr>
        <w:spacing w:after="120" w:line="286" w:lineRule="auto"/>
      </w:pPr>
      <w:r>
        <w:rPr>
          <w:rFonts w:ascii="Aptos" w:cs="Aptos" w:eastAsia="Aptos" w:hAnsi="Aptos"/>
          <w:b/>
          <w:bCs/>
          <w:color w:val="1F2933"/>
          <w:sz w:val="22"/>
          <w:szCs w:val="22"/>
        </w:rPr>
        <w:t xml:space="preserve">Delivery Milestones:</w:t>
      </w:r>
      <w:r>
        <w:rPr>
          <w:rFonts w:ascii="Aptos" w:cs="Aptos" w:eastAsia="Aptos" w:hAnsi="Aptos"/>
          <w:color w:val="1F2933"/>
          <w:sz w:val="22"/>
          <w:szCs w:val="22"/>
        </w:rPr>
        <w:t xml:space="preserve"> Simple, one-tap buttons to update the system status (e.g., "Picked Up," "Arriving," "Delivered").</w:t>
      </w:r>
    </w:p>
    <w:p>
      <w:pPr>
        <w:pStyle w:val="ListParagraph"/>
        <w:numPr>
          <w:ilvl w:val="0"/>
          <w:numId w:val="2"/>
        </w:numPr>
        <w:spacing w:after="120" w:line="286" w:lineRule="auto"/>
      </w:pPr>
      <w:r>
        <w:rPr>
          <w:rFonts w:ascii="Aptos" w:cs="Aptos" w:eastAsia="Aptos" w:hAnsi="Aptos"/>
          <w:b/>
          <w:bCs/>
          <w:color w:val="1F2933"/>
          <w:sz w:val="22"/>
          <w:szCs w:val="22"/>
        </w:rPr>
        <w:t xml:space="preserve">Verification:</w:t>
      </w:r>
      <w:r>
        <w:rPr>
          <w:rFonts w:ascii="Aptos" w:cs="Aptos" w:eastAsia="Aptos" w:hAnsi="Aptos"/>
          <w:color w:val="1F2933"/>
          <w:sz w:val="22"/>
          <w:szCs w:val="22"/>
        </w:rPr>
        <w:t xml:space="preserve"> Capturing a photograph of the delivered package or collecting a customer signature to serve as verifiable proof of delivery.</w:t>
      </w:r>
    </w:p>
    <w:p>
      <w:pPr>
        <w:spacing w:after="120" w:line="286" w:lineRule="auto"/>
      </w:pPr>
      <w:r>
        <w:rPr>
          <w:rFonts w:ascii="Aptos" w:cs="Aptos" w:eastAsia="Aptos" w:hAnsi="Aptos"/>
          <w:b/>
          <w:bCs/>
          <w:color w:val="1F2933"/>
          <w:sz w:val="22"/>
          <w:szCs w:val="22"/>
        </w:rPr>
        <w:t xml:space="preserve">5. Admin Module:</w:t>
      </w:r>
      <w:r>
        <w:rPr>
          <w:rFonts w:ascii="Aptos" w:cs="Aptos" w:eastAsia="Aptos" w:hAnsi="Aptos"/>
          <w:color w:val="1F2933"/>
          <w:sz w:val="22"/>
          <w:szCs w:val="22"/>
        </w:rPr>
        <w:t xml:space="preserve">
The Admin Module acts as the central nervous system of FlashGO. It is a web-based dashboard providing overarching control. Sub-functions include:</w:t>
      </w:r>
    </w:p>
    <w:p>
      <w:pPr>
        <w:pStyle w:val="ListParagraph"/>
        <w:numPr>
          <w:ilvl w:val="0"/>
          <w:numId w:val="2"/>
        </w:numPr>
        <w:spacing w:after="120" w:line="286" w:lineRule="auto"/>
      </w:pPr>
      <w:r>
        <w:rPr>
          <w:rFonts w:ascii="Aptos" w:cs="Aptos" w:eastAsia="Aptos" w:hAnsi="Aptos"/>
          <w:b/>
          <w:bCs/>
          <w:color w:val="1F2933"/>
          <w:sz w:val="22"/>
          <w:szCs w:val="22"/>
        </w:rPr>
        <w:t xml:space="preserve">Fleet &amp; Telemetry Tracking:</w:t>
      </w:r>
      <w:r>
        <w:rPr>
          <w:rFonts w:ascii="Aptos" w:cs="Aptos" w:eastAsia="Aptos" w:hAnsi="Aptos"/>
          <w:color w:val="1F2933"/>
          <w:sz w:val="22"/>
          <w:szCs w:val="22"/>
        </w:rPr>
        <w:t xml:space="preserve"> A live map displaying the real-time location of all active drivers across the city.</w:t>
      </w:r>
    </w:p>
    <w:p>
      <w:pPr>
        <w:pStyle w:val="ListParagraph"/>
        <w:numPr>
          <w:ilvl w:val="0"/>
          <w:numId w:val="2"/>
        </w:numPr>
        <w:spacing w:after="120" w:line="286" w:lineRule="auto"/>
      </w:pPr>
      <w:r>
        <w:rPr>
          <w:rFonts w:ascii="Aptos" w:cs="Aptos" w:eastAsia="Aptos" w:hAnsi="Aptos"/>
          <w:b/>
          <w:bCs/>
          <w:color w:val="1F2933"/>
          <w:sz w:val="22"/>
          <w:szCs w:val="22"/>
        </w:rPr>
        <w:t xml:space="preserve">Order Oversight:</w:t>
      </w:r>
      <w:r>
        <w:rPr>
          <w:rFonts w:ascii="Aptos" w:cs="Aptos" w:eastAsia="Aptos" w:hAnsi="Aptos"/>
          <w:color w:val="1F2933"/>
          <w:sz w:val="22"/>
          <w:szCs w:val="22"/>
        </w:rPr>
        <w:t xml:space="preserve"> Deep-dive capabilities into individual orders to resolve disputes or investigate delays.</w:t>
      </w:r>
    </w:p>
    <w:p>
      <w:pPr>
        <w:pStyle w:val="ListParagraph"/>
        <w:numPr>
          <w:ilvl w:val="0"/>
          <w:numId w:val="2"/>
        </w:numPr>
        <w:spacing w:after="120" w:line="286" w:lineRule="auto"/>
      </w:pPr>
      <w:r>
        <w:rPr>
          <w:rFonts w:ascii="Aptos" w:cs="Aptos" w:eastAsia="Aptos" w:hAnsi="Aptos"/>
          <w:b/>
          <w:bCs/>
          <w:color w:val="1F2933"/>
          <w:sz w:val="22"/>
          <w:szCs w:val="22"/>
        </w:rPr>
        <w:t xml:space="preserve">User &amp; Role Management:</w:t>
      </w:r>
      <w:r>
        <w:rPr>
          <w:rFonts w:ascii="Aptos" w:cs="Aptos" w:eastAsia="Aptos" w:hAnsi="Aptos"/>
          <w:color w:val="1F2933"/>
          <w:sz w:val="22"/>
          <w:szCs w:val="22"/>
        </w:rPr>
        <w:t xml:space="preserve"> The ability to onboard, suspend, or modify permissions for any user in the system.</w:t>
      </w:r>
    </w:p>
    <w:p>
      <w:pPr>
        <w:pStyle w:val="ListParagraph"/>
        <w:numPr>
          <w:ilvl w:val="0"/>
          <w:numId w:val="2"/>
        </w:numPr>
        <w:spacing w:after="120" w:line="286" w:lineRule="auto"/>
      </w:pPr>
      <w:r>
        <w:rPr>
          <w:rFonts w:ascii="Aptos" w:cs="Aptos" w:eastAsia="Aptos" w:hAnsi="Aptos"/>
          <w:b/>
          <w:bCs/>
          <w:color w:val="1F2933"/>
          <w:sz w:val="22"/>
          <w:szCs w:val="22"/>
        </w:rPr>
        <w:t xml:space="preserve">Data Analytics:</w:t>
      </w:r>
      <w:r>
        <w:rPr>
          <w:rFonts w:ascii="Aptos" w:cs="Aptos" w:eastAsia="Aptos" w:hAnsi="Aptos"/>
          <w:color w:val="1F2933"/>
          <w:sz w:val="22"/>
          <w:szCs w:val="22"/>
        </w:rPr>
        <w:t xml:space="preserve"> Aggregating data to display key performance indicators (KPIs) such as average delivery time, picker efficiency, and high-demand zones.</w:t>
      </w:r>
    </w:p>
    <w:p>
      <w:pPr>
        <w:pStyle w:val="Heading3"/>
        <w:spacing w:after="80" w:before="240"/>
      </w:pPr>
      <w:r>
        <w:rPr>
          <w:rFonts w:ascii="Cambria" w:cs="Cambria" w:eastAsia="Cambria" w:hAnsi="Cambria"/>
          <w:b/>
          <w:bCs/>
          <w:color w:val="4C78B5"/>
          <w:sz w:val="30"/>
          <w:szCs w:val="30"/>
        </w:rPr>
        <w:t xml:space="preserve">4.1.2 Description of Programs</w:t>
      </w:r>
    </w:p>
    <w:p>
      <w:pPr>
        <w:pStyle w:val="Heading4"/>
        <w:spacing w:after="80" w:before="200"/>
      </w:pPr>
      <w:r>
        <w:rPr>
          <w:rFonts w:ascii="Cambria" w:cs="Cambria" w:eastAsia="Cambria" w:hAnsi="Cambria"/>
          <w:b/>
          <w:bCs/>
          <w:color w:val="4C78B5"/>
          <w:sz w:val="26"/>
          <w:szCs w:val="26"/>
        </w:rPr>
        <w:t xml:space="preserve">4.1.2.1 Use Case Diagrams</w:t>
      </w:r>
    </w:p>
    <w:p>
      <w:pPr>
        <w:spacing w:after="120" w:line="286" w:lineRule="auto"/>
      </w:pPr>
      <w:r>
        <w:rPr>
          <w:rFonts w:ascii="Aptos" w:cs="Aptos" w:eastAsia="Aptos" w:hAnsi="Aptos"/>
          <w:color w:val="1F2933"/>
          <w:sz w:val="22"/>
          <w:szCs w:val="22"/>
        </w:rPr>
        <w:t xml:space="preserve">A Use Case Diagram is a behavioral UML diagram that visually represents the interactions between users (actors) and the system. It defines the system's boundary and outlines what the system should do from the user's perspective without detailing how it does it.</w:t>
      </w:r>
    </w:p>
    <w:p>
      <w:pPr>
        <w:spacing w:after="120" w:line="286" w:lineRule="auto"/>
      </w:pPr>
      <w:r>
        <w:rPr>
          <w:rFonts w:ascii="Aptos" w:cs="Aptos" w:eastAsia="Aptos" w:hAnsi="Aptos"/>
          <w:b/>
          <w:bCs/>
          <w:color w:val="1F2933"/>
          <w:sz w:val="22"/>
          <w:szCs w:val="22"/>
        </w:rPr>
        <w:t xml:space="preserve">Notations used in Use Case Diagrams:</w:t>
      </w:r>
    </w:p>
    <w:p>
      <w:pPr>
        <w:pStyle w:val="ListParagraph"/>
        <w:numPr>
          <w:ilvl w:val="0"/>
          <w:numId w:val="2"/>
        </w:numPr>
        <w:spacing w:after="120" w:line="286" w:lineRule="auto"/>
      </w:pPr>
      <w:r>
        <w:rPr>
          <w:rFonts w:ascii="Aptos" w:cs="Aptos" w:eastAsia="Aptos" w:hAnsi="Aptos"/>
          <w:b/>
          <w:bCs/>
          <w:color w:val="1F2933"/>
          <w:sz w:val="22"/>
          <w:szCs w:val="22"/>
        </w:rPr>
        <w:t xml:space="preserve">Actor (Stick Figure):</w:t>
      </w:r>
      <w:r>
        <w:rPr>
          <w:rFonts w:ascii="Aptos" w:cs="Aptos" w:eastAsia="Aptos" w:hAnsi="Aptos"/>
          <w:color w:val="1F2933"/>
          <w:sz w:val="22"/>
          <w:szCs w:val="22"/>
        </w:rPr>
        <w:t xml:space="preserve"> Represents a person, external system, or organization that interacts with the system.</w:t>
      </w:r>
    </w:p>
    <w:p>
      <w:pPr>
        <w:pStyle w:val="ListParagraph"/>
        <w:numPr>
          <w:ilvl w:val="0"/>
          <w:numId w:val="2"/>
        </w:numPr>
        <w:spacing w:after="120" w:line="286" w:lineRule="auto"/>
      </w:pPr>
      <w:r>
        <w:rPr>
          <w:rFonts w:ascii="Aptos" w:cs="Aptos" w:eastAsia="Aptos" w:hAnsi="Aptos"/>
          <w:b/>
          <w:bCs/>
          <w:color w:val="1F2933"/>
          <w:sz w:val="22"/>
          <w:szCs w:val="22"/>
        </w:rPr>
        <w:t xml:space="preserve">Use Case (Oval):</w:t>
      </w:r>
      <w:r>
        <w:rPr>
          <w:rFonts w:ascii="Aptos" w:cs="Aptos" w:eastAsia="Aptos" w:hAnsi="Aptos"/>
          <w:color w:val="1F2933"/>
          <w:sz w:val="22"/>
          <w:szCs w:val="22"/>
        </w:rPr>
        <w:t xml:space="preserve"> Represents a specific function or action performed by the system.</w:t>
      </w:r>
    </w:p>
    <w:p>
      <w:pPr>
        <w:pStyle w:val="ListParagraph"/>
        <w:numPr>
          <w:ilvl w:val="0"/>
          <w:numId w:val="2"/>
        </w:numPr>
        <w:spacing w:after="120" w:line="286" w:lineRule="auto"/>
      </w:pPr>
      <w:r>
        <w:rPr>
          <w:rFonts w:ascii="Aptos" w:cs="Aptos" w:eastAsia="Aptos" w:hAnsi="Aptos"/>
          <w:b/>
          <w:bCs/>
          <w:color w:val="1F2933"/>
          <w:sz w:val="22"/>
          <w:szCs w:val="22"/>
        </w:rPr>
        <w:t xml:space="preserve">System Boundary (Box):</w:t>
      </w:r>
      <w:r>
        <w:rPr>
          <w:rFonts w:ascii="Aptos" w:cs="Aptos" w:eastAsia="Aptos" w:hAnsi="Aptos"/>
          <w:color w:val="1F2933"/>
          <w:sz w:val="22"/>
          <w:szCs w:val="22"/>
        </w:rPr>
        <w:t xml:space="preserve"> Defines the scope of the system; use cases inside the box belong to the system, while actors are outside.</w:t>
      </w:r>
    </w:p>
    <w:p>
      <w:pPr>
        <w:pStyle w:val="ListParagraph"/>
        <w:numPr>
          <w:ilvl w:val="0"/>
          <w:numId w:val="2"/>
        </w:numPr>
        <w:spacing w:after="120" w:line="286" w:lineRule="auto"/>
      </w:pPr>
      <w:r>
        <w:rPr>
          <w:rFonts w:ascii="Aptos" w:cs="Aptos" w:eastAsia="Aptos" w:hAnsi="Aptos"/>
          <w:b/>
          <w:bCs/>
          <w:color w:val="1F2933"/>
          <w:sz w:val="22"/>
          <w:szCs w:val="22"/>
        </w:rPr>
        <w:t xml:space="preserve">Association (Solid Line):</w:t>
      </w:r>
      <w:r>
        <w:rPr>
          <w:rFonts w:ascii="Aptos" w:cs="Aptos" w:eastAsia="Aptos" w:hAnsi="Aptos"/>
          <w:color w:val="1F2933"/>
          <w:sz w:val="22"/>
          <w:szCs w:val="22"/>
        </w:rPr>
        <w:t xml:space="preserve"> Connects an actor to a use case, indicating interaction.</w:t>
      </w:r>
    </w:p>
    <w:p>
      <w:pPr>
        <w:pStyle w:val="ListParagraph"/>
        <w:numPr>
          <w:ilvl w:val="0"/>
          <w:numId w:val="2"/>
        </w:numPr>
        <w:spacing w:after="120" w:line="286" w:lineRule="auto"/>
      </w:pPr>
      <w:r>
        <w:rPr>
          <w:rFonts w:ascii="Aptos" w:cs="Aptos" w:eastAsia="Aptos" w:hAnsi="Aptos"/>
          <w:b/>
          <w:bCs/>
          <w:color w:val="1F2933"/>
          <w:sz w:val="22"/>
          <w:szCs w:val="22"/>
        </w:rPr>
        <w:t xml:space="preserve">Include/Extend (Dashed Arrow):</w:t>
      </w:r>
      <w:r>
        <w:rPr>
          <w:rFonts w:ascii="Aptos" w:cs="Aptos" w:eastAsia="Aptos" w:hAnsi="Aptos"/>
          <w:color w:val="1F2933"/>
          <w:sz w:val="22"/>
          <w:szCs w:val="22"/>
        </w:rPr>
        <w:t xml:space="preserve"> Represents relationships between use cases (e.g., 'Checkout' </w:t>
      </w:r>
      <w:r>
        <w:rPr>
          <w:rFonts w:ascii="Aptos" w:cs="Aptos" w:eastAsia="Aptos" w:hAnsi="Aptos"/>
          <w:i/>
          <w:iCs/>
          <w:color w:val="1F2933"/>
          <w:sz w:val="22"/>
          <w:szCs w:val="22"/>
        </w:rPr>
        <w:t xml:space="preserve">includes</w:t>
      </w:r>
      <w:r>
        <w:rPr>
          <w:rFonts w:ascii="Aptos" w:cs="Aptos" w:eastAsia="Aptos" w:hAnsi="Aptos"/>
          <w:color w:val="1F2933"/>
          <w:sz w:val="22"/>
          <w:szCs w:val="22"/>
        </w:rPr>
        <w:t xml:space="preserve"> 'Payment Processing').</w:t>
      </w:r>
    </w:p>
    <w:p>
      <w:pPr>
        <w:spacing w:after="120" w:line="286" w:lineRule="auto"/>
      </w:pPr>
      <w:r>
        <w:rPr>
          <w:rFonts w:ascii="Aptos" w:cs="Aptos" w:eastAsia="Aptos" w:hAnsi="Aptos"/>
          <w:b/>
          <w:bCs/>
          <w:color w:val="1F2933"/>
          <w:sz w:val="22"/>
          <w:szCs w:val="22"/>
        </w:rPr>
        <w:t xml:space="preserve">FlashGO Use Case Scenarios:</w:t>
      </w:r>
    </w:p>
    <w:p>
      <w:pPr>
        <w:pStyle w:val="ListParagraph"/>
        <w:numPr>
          <w:ilvl w:val="0"/>
          <w:numId w:val="2"/>
        </w:numPr>
        <w:spacing w:after="120" w:line="286" w:lineRule="auto"/>
      </w:pPr>
      <w:r>
        <w:rPr>
          <w:rFonts w:ascii="Aptos" w:cs="Aptos" w:eastAsia="Aptos" w:hAnsi="Aptos"/>
          <w:b/>
          <w:bCs/>
          <w:color w:val="1F2933"/>
          <w:sz w:val="22"/>
          <w:szCs w:val="22"/>
        </w:rPr>
        <w:t xml:space="preserve">Customer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Register/Login</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Browse Catalog</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Add to Cart</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Checkout</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The </w:t>
      </w:r>
      <w:r>
        <w:rPr>
          <w:rFonts w:ascii="Aptos" w:cs="Aptos" w:eastAsia="Aptos" w:hAnsi="Aptos"/>
          <w:i/>
          <w:iCs/>
          <w:color w:val="1F2933"/>
          <w:sz w:val="22"/>
          <w:szCs w:val="22"/>
        </w:rPr>
        <w:t xml:space="preserve">Track Order</w:t>
      </w:r>
      <w:r>
        <w:rPr>
          <w:rFonts w:ascii="Aptos" w:cs="Aptos" w:eastAsia="Aptos" w:hAnsi="Aptos"/>
          <w:color w:val="1F2933"/>
          <w:sz w:val="22"/>
          <w:szCs w:val="22"/>
        </w:rPr>
        <w:t xml:space="preserve"> use case includes retrieving real-time GPS data.</w:t>
      </w:r>
    </w:p>
    <w:p>
      <w:pPr>
        <w:pStyle w:val="ListParagraph"/>
        <w:numPr>
          <w:ilvl w:val="0"/>
          <w:numId w:val="2"/>
        </w:numPr>
        <w:spacing w:after="120" w:line="286" w:lineRule="auto"/>
      </w:pPr>
      <w:r>
        <w:rPr>
          <w:rFonts w:ascii="Aptos" w:cs="Aptos" w:eastAsia="Aptos" w:hAnsi="Aptos"/>
          <w:b/>
          <w:bCs/>
          <w:color w:val="1F2933"/>
          <w:sz w:val="22"/>
          <w:szCs w:val="22"/>
        </w:rPr>
        <w:t xml:space="preserve">Picker Actor:</w:t>
      </w:r>
      <w:r>
        <w:rPr>
          <w:rFonts w:ascii="Aptos" w:cs="Aptos" w:eastAsia="Aptos" w:hAnsi="Aptos"/>
          <w:color w:val="1F2933"/>
          <w:sz w:val="22"/>
          <w:szCs w:val="22"/>
        </w:rPr>
        <w:t xml:space="preserve"> Interacts with use cases such as </w:t>
      </w:r>
      <w:r>
        <w:rPr>
          <w:rFonts w:ascii="Aptos" w:cs="Aptos" w:eastAsia="Aptos" w:hAnsi="Aptos"/>
          <w:i/>
          <w:iCs/>
          <w:color w:val="1F2933"/>
          <w:sz w:val="22"/>
          <w:szCs w:val="22"/>
        </w:rPr>
        <w:t xml:space="preserve">View Pending Orders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Scan Item Barcode</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Mark Out of Stock</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Update Status to Packed</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Warehouse Staff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View Low Stock</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Vendors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Create Procurement Draft</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Driver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Accept Delivery</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Navigate to Customer</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Update Delivery Status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Upload Proof of Delivery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Admin Actor:</w:t>
      </w:r>
      <w:r>
        <w:rPr>
          <w:rFonts w:ascii="Aptos" w:cs="Aptos" w:eastAsia="Aptos" w:hAnsi="Aptos"/>
          <w:color w:val="1F2933"/>
          <w:sz w:val="22"/>
          <w:szCs w:val="22"/>
        </w:rPr>
        <w:t xml:space="preserve"> Interacts with </w:t>
      </w:r>
      <w:r>
        <w:rPr>
          <w:rFonts w:ascii="Aptos" w:cs="Aptos" w:eastAsia="Aptos" w:hAnsi="Aptos"/>
          <w:i/>
          <w:iCs/>
          <w:color w:val="1F2933"/>
          <w:sz w:val="22"/>
          <w:szCs w:val="22"/>
        </w:rPr>
        <w:t xml:space="preserve">Monitor Fleet Map</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Manage Users</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Generate Analytics Reports</w:t>
      </w:r>
      <w:r>
        <w:rPr>
          <w:rFonts w:ascii="Aptos" w:cs="Aptos" w:eastAsia="Aptos" w:hAnsi="Aptos"/>
          <w:color w:val="1F2933"/>
          <w:sz w:val="22"/>
          <w:szCs w:val="22"/>
        </w:rPr>
        <w:t xml:space="preserve">, and </w:t>
      </w:r>
      <w:r>
        <w:rPr>
          <w:rFonts w:ascii="Aptos" w:cs="Aptos" w:eastAsia="Aptos" w:hAnsi="Aptos"/>
          <w:i/>
          <w:iCs/>
          <w:color w:val="1F2933"/>
          <w:sz w:val="22"/>
          <w:szCs w:val="22"/>
        </w:rPr>
        <w:t xml:space="preserve">Manage Warehouse Zones</w:t>
      </w:r>
      <w:r>
        <w:rPr>
          <w:rFonts w:ascii="Aptos" w:cs="Aptos" w:eastAsia="Aptos" w:hAnsi="Aptos"/>
          <w:color w:val="1F2933"/>
          <w:sz w:val="22"/>
          <w:szCs w:val="22"/>
        </w:rPr>
        <w:t xml:space="preserve">.</w:t>
      </w:r>
    </w:p>
    <w:p>
      <w:pPr>
        <w:pStyle w:val="Heading4"/>
        <w:spacing w:after="80" w:before="200"/>
      </w:pPr>
      <w:r>
        <w:rPr>
          <w:rFonts w:ascii="Cambria" w:cs="Cambria" w:eastAsia="Cambria" w:hAnsi="Cambria"/>
          <w:b/>
          <w:bCs/>
          <w:color w:val="4C78B5"/>
          <w:sz w:val="26"/>
          <w:szCs w:val="26"/>
        </w:rPr>
        <w:t xml:space="preserve">4.1.2.2 Context Flow Diagram (CFD)</w:t>
      </w:r>
    </w:p>
    <w:p>
      <w:pPr>
        <w:spacing w:after="120" w:line="286" w:lineRule="auto"/>
      </w:pPr>
      <w:r>
        <w:rPr>
          <w:rFonts w:ascii="Aptos" w:cs="Aptos" w:eastAsia="Aptos" w:hAnsi="Aptos"/>
          <w:color w:val="1F2933"/>
          <w:sz w:val="22"/>
          <w:szCs w:val="22"/>
        </w:rPr>
        <w:t xml:space="preserve">A Context Flow Diagram represents the entire system as a single, high-level process and illustrates the external entities that interact with it, along with the data flowing between them. It establishes the boundary of the system.</w:t>
      </w:r>
    </w:p>
    <w:p>
      <w:pPr>
        <w:spacing w:after="120" w:line="286" w:lineRule="auto"/>
      </w:pPr>
      <w:r>
        <w:rPr>
          <w:rFonts w:ascii="Aptos" w:cs="Aptos" w:eastAsia="Aptos" w:hAnsi="Aptos"/>
          <w:color w:val="1F2933"/>
          <w:sz w:val="22"/>
          <w:szCs w:val="22"/>
        </w:rPr>
        <w:t xml:space="preserve">In the FlashGO CFD:</w:t>
      </w:r>
    </w:p>
    <w:p>
      <w:pPr>
        <w:pStyle w:val="ListParagraph"/>
        <w:numPr>
          <w:ilvl w:val="0"/>
          <w:numId w:val="2"/>
        </w:numPr>
        <w:spacing w:after="120" w:line="286" w:lineRule="auto"/>
      </w:pPr>
      <w:r>
        <w:rPr>
          <w:rFonts w:ascii="Aptos" w:cs="Aptos" w:eastAsia="Aptos" w:hAnsi="Aptos"/>
          <w:color w:val="1F2933"/>
          <w:sz w:val="22"/>
          <w:szCs w:val="22"/>
        </w:rPr>
        <w:t xml:space="preserve">The </w:t>
      </w:r>
      <w:r>
        <w:rPr>
          <w:rFonts w:ascii="Aptos" w:cs="Aptos" w:eastAsia="Aptos" w:hAnsi="Aptos"/>
          <w:b/>
          <w:bCs/>
          <w:color w:val="1F2933"/>
          <w:sz w:val="22"/>
          <w:szCs w:val="22"/>
        </w:rPr>
        <w:t xml:space="preserve">Central Node</w:t>
      </w:r>
      <w:r>
        <w:rPr>
          <w:rFonts w:ascii="Aptos" w:cs="Aptos" w:eastAsia="Aptos" w:hAnsi="Aptos"/>
          <w:color w:val="1F2933"/>
          <w:sz w:val="22"/>
          <w:szCs w:val="22"/>
        </w:rPr>
        <w:t xml:space="preserve"> is the "FlashGO Real-Time Logistics System."</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Customer</w:t>
      </w:r>
      <w:r>
        <w:rPr>
          <w:rFonts w:ascii="Aptos" w:cs="Aptos" w:eastAsia="Aptos" w:hAnsi="Aptos"/>
          <w:color w:val="1F2933"/>
          <w:sz w:val="22"/>
          <w:szCs w:val="22"/>
        </w:rPr>
        <w:t xml:space="preserve"> sends data inputs like "Order Details" and "Location Coordinates" to the system and receives "Order Status" and "Live Driver Location" as outputs.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Picker</w:t>
      </w:r>
      <w:r>
        <w:rPr>
          <w:rFonts w:ascii="Aptos" w:cs="Aptos" w:eastAsia="Aptos" w:hAnsi="Aptos"/>
          <w:color w:val="1F2933"/>
          <w:sz w:val="22"/>
          <w:szCs w:val="22"/>
        </w:rPr>
        <w:t xml:space="preserve"> receives "Digital Picking Lists" from the system and sends back "Item Verification Scans" and "Packed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Driver</w:t>
      </w:r>
      <w:r>
        <w:rPr>
          <w:rFonts w:ascii="Aptos" w:cs="Aptos" w:eastAsia="Aptos" w:hAnsi="Aptos"/>
          <w:color w:val="1F2933"/>
          <w:sz w:val="22"/>
          <w:szCs w:val="22"/>
        </w:rPr>
        <w:t xml:space="preserve"> receives "Delivery Assignments" and "Routing Data" from the system, and continuously sends back "Live GPS Coordinates" and "Delivery Confirmations."</w:t>
      </w:r>
    </w:p>
    <w:p>
      <w:pPr>
        <w:pStyle w:val="ListParagraph"/>
        <w:numPr>
          <w:ilvl w:val="0"/>
          <w:numId w:val="2"/>
        </w:numPr>
        <w:spacing w:after="120" w:line="286" w:lineRule="auto"/>
      </w:pPr>
      <w:r>
        <w:rPr>
          <w:rFonts w:ascii="Aptos" w:cs="Aptos" w:eastAsia="Aptos" w:hAnsi="Aptos"/>
          <w:b/>
          <w:bCs/>
          <w:color w:val="1F2933"/>
          <w:sz w:val="22"/>
          <w:szCs w:val="22"/>
        </w:rPr>
        <w:t xml:space="preserve">External Entity: Admin</w:t>
      </w:r>
      <w:r>
        <w:rPr>
          <w:rFonts w:ascii="Aptos" w:cs="Aptos" w:eastAsia="Aptos" w:hAnsi="Aptos"/>
          <w:color w:val="1F2933"/>
          <w:sz w:val="22"/>
          <w:szCs w:val="22"/>
        </w:rPr>
        <w:t xml:space="preserve"> receives "Aggregated System Analytics" and "Fleet Telemetry" and sends "Configuration Settings" and "User Management Commands."</w:t>
      </w:r>
    </w:p>
    <w:p>
      <w:pPr>
        <w:pStyle w:val="Heading2"/>
        <w:pBdr>
          <w:bottom w:val="single" w:color="auto" w:sz="6" w:space="1"/>
        </w:pBdr>
        <w:spacing w:after="120" w:before="280"/>
      </w:pPr>
      <w:r>
        <w:rPr>
          <w:rFonts w:ascii="Cambria" w:cs="Cambria" w:eastAsia="Cambria" w:hAnsi="Cambria"/>
          <w:b/>
          <w:bCs/>
          <w:color w:val="2F5D8C"/>
          <w:sz w:val="36"/>
          <w:szCs w:val="36"/>
        </w:rPr>
        <w:t xml:space="preserve">4.2 Detailed Design</w:t>
      </w:r>
    </w:p>
    <w:p>
      <w:pPr>
        <w:spacing w:after="120" w:line="286" w:lineRule="auto"/>
      </w:pPr>
      <w:r>
        <w:rPr>
          <w:rFonts w:ascii="Aptos" w:cs="Aptos" w:eastAsia="Aptos" w:hAnsi="Aptos"/>
          <w:color w:val="1F2933"/>
          <w:sz w:val="22"/>
          <w:szCs w:val="22"/>
        </w:rPr>
        <w:t xml:space="preserve">Detailed design is the phase where the internal logic, database structures, and specific data flows of each module are meticulously defined. It expands upon the system design by specifying how the system will achieve its functional goals, serving as a direct reference for software engineers during coding.</w:t>
      </w:r>
    </w:p>
    <w:p>
      <w:pPr>
        <w:pStyle w:val="Heading3"/>
        <w:spacing w:after="80" w:before="240"/>
      </w:pPr>
      <w:r>
        <w:rPr>
          <w:rFonts w:ascii="Cambria" w:cs="Cambria" w:eastAsia="Cambria" w:hAnsi="Cambria"/>
          <w:b/>
          <w:bCs/>
          <w:color w:val="4C78B5"/>
          <w:sz w:val="30"/>
          <w:szCs w:val="30"/>
        </w:rPr>
        <w:t xml:space="preserve">4.2.1 Data Flow Diagrams (DFD)</w:t>
      </w:r>
    </w:p>
    <w:p>
      <w:pPr>
        <w:spacing w:after="120" w:line="286" w:lineRule="auto"/>
      </w:pPr>
      <w:r>
        <w:rPr>
          <w:rFonts w:ascii="Aptos" w:cs="Aptos" w:eastAsia="Aptos" w:hAnsi="Aptos"/>
          <w:color w:val="1F2933"/>
          <w:sz w:val="22"/>
          <w:szCs w:val="22"/>
        </w:rPr>
        <w:t xml:space="preserve">Data Flow Diagrams map out the flow of information for any process or system. They use defined symbols like rectangles for external entities, circles or rounded rectangles for processes, and open-ended rectangles for data stores.</w:t>
      </w:r>
    </w:p>
    <w:p>
      <w:pPr>
        <w:spacing w:after="120" w:line="286" w:lineRule="auto"/>
      </w:pPr>
      <w:r>
        <w:rPr>
          <w:rFonts w:ascii="Aptos" w:cs="Aptos" w:eastAsia="Aptos" w:hAnsi="Aptos"/>
          <w:b/>
          <w:bCs/>
          <w:color w:val="1F2933"/>
          <w:sz w:val="22"/>
          <w:szCs w:val="22"/>
        </w:rPr>
        <w:t xml:space="preserve">FlashGO Level 1 DFD Example (Order Processing Lifecycle):</w:t>
      </w:r>
    </w:p>
    <w:p>
      <w:pPr>
        <w:pStyle w:val="ListParagraph"/>
        <w:numPr>
          <w:ilvl w:val="0"/>
          <w:numId w:val="3"/>
        </w:numPr>
        <w:spacing w:after="120" w:line="286" w:lineRule="auto"/>
      </w:pPr>
      <w:r>
        <w:rPr>
          <w:rFonts w:ascii="Aptos" w:cs="Aptos" w:eastAsia="Aptos" w:hAnsi="Aptos"/>
          <w:b/>
          <w:bCs/>
          <w:color w:val="1F2933"/>
          <w:sz w:val="22"/>
          <w:szCs w:val="22"/>
        </w:rPr>
        <w:t xml:space="preserve">Process 1.0 (Order Ingestion):</w:t>
      </w:r>
      <w:r>
        <w:rPr>
          <w:rFonts w:ascii="Aptos" w:cs="Aptos" w:eastAsia="Aptos" w:hAnsi="Aptos"/>
          <w:color w:val="1F2933"/>
          <w:sz w:val="22"/>
          <w:szCs w:val="22"/>
        </w:rPr>
        <w:t xml:space="preserve"> Customer submits cart data. Process validates inventory against the </w:t>
      </w:r>
      <w:r>
        <w:rPr>
          <w:rFonts w:ascii="Aptos" w:cs="Aptos" w:eastAsia="Aptos" w:hAnsi="Aptos"/>
          <w:i/>
          <w:iCs/>
          <w:color w:val="1F2933"/>
          <w:sz w:val="22"/>
          <w:szCs w:val="22"/>
        </w:rPr>
        <w:t xml:space="preserve">Products Data Store</w:t>
      </w:r>
      <w:r>
        <w:rPr>
          <w:rFonts w:ascii="Aptos" w:cs="Aptos" w:eastAsia="Aptos" w:hAnsi="Aptos"/>
          <w:color w:val="1F2933"/>
          <w:sz w:val="22"/>
          <w:szCs w:val="22"/>
        </w:rPr>
        <w:t xml:space="preserve">. If valid, order is written to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with a status of 'Pending'.</w:t>
      </w:r>
    </w:p>
    <w:p>
      <w:pPr>
        <w:pStyle w:val="ListParagraph"/>
        <w:numPr>
          <w:ilvl w:val="0"/>
          <w:numId w:val="3"/>
        </w:numPr>
        <w:spacing w:after="120" w:line="286" w:lineRule="auto"/>
      </w:pPr>
      <w:r>
        <w:rPr>
          <w:rFonts w:ascii="Aptos" w:cs="Aptos" w:eastAsia="Aptos" w:hAnsi="Aptos"/>
          <w:b/>
          <w:bCs/>
          <w:color w:val="1F2933"/>
          <w:sz w:val="22"/>
          <w:szCs w:val="22"/>
        </w:rPr>
        <w:t xml:space="preserve">Process 2.0 (Task Allocation):</w:t>
      </w:r>
      <w:r>
        <w:rPr>
          <w:rFonts w:ascii="Aptos" w:cs="Aptos" w:eastAsia="Aptos" w:hAnsi="Aptos"/>
          <w:color w:val="1F2933"/>
          <w:sz w:val="22"/>
          <w:szCs w:val="22"/>
        </w:rPr>
        <w:t xml:space="preserve"> The system triggers a real-time event. The Picker app reads the 'Pending' order from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and the layout from the </w:t>
      </w:r>
      <w:r>
        <w:rPr>
          <w:rFonts w:ascii="Aptos" w:cs="Aptos" w:eastAsia="Aptos" w:hAnsi="Aptos"/>
          <w:i/>
          <w:iCs/>
          <w:color w:val="1F2933"/>
          <w:sz w:val="22"/>
          <w:szCs w:val="22"/>
        </w:rPr>
        <w:t xml:space="preserve">Warehouse Topology Data Store</w:t>
      </w:r>
      <w:r>
        <w:rPr>
          <w:rFonts w:ascii="Aptos" w:cs="Aptos" w:eastAsia="Aptos" w:hAnsi="Aptos"/>
          <w:color w:val="1F2933"/>
          <w:sz w:val="22"/>
          <w:szCs w:val="22"/>
        </w:rPr>
        <w:t xml:space="preserve">.</w:t>
      </w:r>
    </w:p>
    <w:p>
      <w:pPr>
        <w:pStyle w:val="ListParagraph"/>
        <w:numPr>
          <w:ilvl w:val="0"/>
          <w:numId w:val="3"/>
        </w:numPr>
        <w:spacing w:after="120" w:line="286" w:lineRule="auto"/>
      </w:pPr>
      <w:r>
        <w:rPr>
          <w:rFonts w:ascii="Aptos" w:cs="Aptos" w:eastAsia="Aptos" w:hAnsi="Aptos"/>
          <w:b/>
          <w:bCs/>
          <w:color w:val="1F2933"/>
          <w:sz w:val="22"/>
          <w:szCs w:val="22"/>
        </w:rPr>
        <w:t xml:space="preserve">Process 3.0 (Picking Verification):</w:t>
      </w:r>
      <w:r>
        <w:rPr>
          <w:rFonts w:ascii="Aptos" w:cs="Aptos" w:eastAsia="Aptos" w:hAnsi="Aptos"/>
          <w:color w:val="1F2933"/>
          <w:sz w:val="22"/>
          <w:szCs w:val="22"/>
        </w:rPr>
        <w:t xml:space="preserve"> Picker scans items. Data flows to update the </w:t>
      </w:r>
      <w:r>
        <w:rPr>
          <w:rFonts w:ascii="Aptos" w:cs="Aptos" w:eastAsia="Aptos" w:hAnsi="Aptos"/>
          <w:i/>
          <w:iCs/>
          <w:color w:val="1F2933"/>
          <w:sz w:val="22"/>
          <w:szCs w:val="22"/>
        </w:rPr>
        <w:t xml:space="preserve">Order Items Data Store</w:t>
      </w:r>
      <w:r>
        <w:rPr>
          <w:rFonts w:ascii="Aptos" w:cs="Aptos" w:eastAsia="Aptos" w:hAnsi="Aptos"/>
          <w:color w:val="1F2933"/>
          <w:sz w:val="22"/>
          <w:szCs w:val="22"/>
        </w:rPr>
        <w:t xml:space="preserve">. Once complete, the order status in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'Packed'.</w:t>
      </w:r>
    </w:p>
    <w:p>
      <w:pPr>
        <w:pStyle w:val="ListParagraph"/>
        <w:numPr>
          <w:ilvl w:val="0"/>
          <w:numId w:val="3"/>
        </w:numPr>
        <w:spacing w:after="120" w:line="286" w:lineRule="auto"/>
      </w:pPr>
      <w:r>
        <w:rPr>
          <w:rFonts w:ascii="Aptos" w:cs="Aptos" w:eastAsia="Aptos" w:hAnsi="Aptos"/>
          <w:b/>
          <w:bCs/>
          <w:color w:val="1F2933"/>
          <w:sz w:val="22"/>
          <w:szCs w:val="22"/>
        </w:rPr>
        <w:t xml:space="preserve">Process 4.0 (Driver Dispatch):</w:t>
      </w:r>
      <w:r>
        <w:rPr>
          <w:rFonts w:ascii="Aptos" w:cs="Aptos" w:eastAsia="Aptos" w:hAnsi="Aptos"/>
          <w:color w:val="1F2933"/>
          <w:sz w:val="22"/>
          <w:szCs w:val="22"/>
        </w:rPr>
        <w:t xml:space="preserve"> The system reads 'Packed' orders. It cross-references driver locations from the </w:t>
      </w:r>
      <w:r>
        <w:rPr>
          <w:rFonts w:ascii="Aptos" w:cs="Aptos" w:eastAsia="Aptos" w:hAnsi="Aptos"/>
          <w:i/>
          <w:iCs/>
          <w:color w:val="1F2933"/>
          <w:sz w:val="22"/>
          <w:szCs w:val="22"/>
        </w:rPr>
        <w:t xml:space="preserve">Active Drivers Data Store</w:t>
      </w:r>
      <w:r>
        <w:rPr>
          <w:rFonts w:ascii="Aptos" w:cs="Aptos" w:eastAsia="Aptos" w:hAnsi="Aptos"/>
          <w:color w:val="1F2933"/>
          <w:sz w:val="22"/>
          <w:szCs w:val="22"/>
        </w:rPr>
        <w:t xml:space="preserve"> and assigns the optimal driver.</w:t>
      </w:r>
    </w:p>
    <w:p>
      <w:pPr>
        <w:pStyle w:val="ListParagraph"/>
        <w:numPr>
          <w:ilvl w:val="0"/>
          <w:numId w:val="3"/>
        </w:numPr>
        <w:spacing w:after="120" w:line="286" w:lineRule="auto"/>
      </w:pPr>
      <w:r>
        <w:rPr>
          <w:rFonts w:ascii="Aptos" w:cs="Aptos" w:eastAsia="Aptos" w:hAnsi="Aptos"/>
          <w:b/>
          <w:bCs/>
          <w:color w:val="1F2933"/>
          <w:sz w:val="22"/>
          <w:szCs w:val="22"/>
        </w:rPr>
        <w:t xml:space="preserve">Process 5.0 (Last-Mile Tracking):</w:t>
      </w:r>
      <w:r>
        <w:rPr>
          <w:rFonts w:ascii="Aptos" w:cs="Aptos" w:eastAsia="Aptos" w:hAnsi="Aptos"/>
          <w:color w:val="1F2933"/>
          <w:sz w:val="22"/>
          <w:szCs w:val="22"/>
        </w:rPr>
        <w:t xml:space="preserve"> Driver's app continuously pushes GPS coordinates to the </w:t>
      </w:r>
      <w:r>
        <w:rPr>
          <w:rFonts w:ascii="Aptos" w:cs="Aptos" w:eastAsia="Aptos" w:hAnsi="Aptos"/>
          <w:i/>
          <w:iCs/>
          <w:color w:val="1F2933"/>
          <w:sz w:val="22"/>
          <w:szCs w:val="22"/>
        </w:rPr>
        <w:t xml:space="preserve">Live Telemetry Store</w:t>
      </w:r>
      <w:r>
        <w:rPr>
          <w:rFonts w:ascii="Aptos" w:cs="Aptos" w:eastAsia="Aptos" w:hAnsi="Aptos"/>
          <w:color w:val="1F2933"/>
          <w:sz w:val="22"/>
          <w:szCs w:val="22"/>
        </w:rPr>
        <w:t xml:space="preserve">, which is instantly broadcasted to the Customer's app.</w:t>
      </w:r>
    </w:p>
    <w:p>
      <w:pPr>
        <w:pStyle w:val="ListParagraph"/>
        <w:numPr>
          <w:ilvl w:val="0"/>
          <w:numId w:val="3"/>
        </w:numPr>
        <w:spacing w:after="120" w:line="286" w:lineRule="auto"/>
      </w:pPr>
      <w:r>
        <w:rPr>
          <w:rFonts w:ascii="Aptos" w:cs="Aptos" w:eastAsia="Aptos" w:hAnsi="Aptos"/>
          <w:b/>
          <w:bCs/>
          <w:color w:val="1F2933"/>
          <w:sz w:val="22"/>
          <w:szCs w:val="22"/>
        </w:rPr>
        <w:t xml:space="preserve">Process 6.0 (Completion):</w:t>
      </w:r>
      <w:r>
        <w:rPr>
          <w:rFonts w:ascii="Aptos" w:cs="Aptos" w:eastAsia="Aptos" w:hAnsi="Aptos"/>
          <w:color w:val="1F2933"/>
          <w:sz w:val="22"/>
          <w:szCs w:val="22"/>
        </w:rPr>
        <w:t xml:space="preserve"> Driver submits proof of delivery. The </w:t>
      </w:r>
      <w:r>
        <w:rPr>
          <w:rFonts w:ascii="Aptos" w:cs="Aptos" w:eastAsia="Aptos" w:hAnsi="Aptos"/>
          <w:i/>
          <w:iCs/>
          <w:color w:val="1F2933"/>
          <w:sz w:val="22"/>
          <w:szCs w:val="22"/>
        </w:rPr>
        <w:t xml:space="preserve">Orders Data Store</w:t>
      </w:r>
      <w:r>
        <w:rPr>
          <w:rFonts w:ascii="Aptos" w:cs="Aptos" w:eastAsia="Aptos" w:hAnsi="Aptos"/>
          <w:color w:val="1F2933"/>
          <w:sz w:val="22"/>
          <w:szCs w:val="22"/>
        </w:rPr>
        <w:t xml:space="preserve"> is updated to 'Delivered', and a notification flows to the Customer.</w:t>
      </w:r>
    </w:p>
    <w:p>
      <w:pPr>
        <w:pStyle w:val="Heading3"/>
        <w:spacing w:after="80" w:before="240"/>
      </w:pPr>
      <w:r>
        <w:rPr>
          <w:rFonts w:ascii="Cambria" w:cs="Cambria" w:eastAsia="Cambria" w:hAnsi="Cambria"/>
          <w:b/>
          <w:bCs/>
          <w:color w:val="4C78B5"/>
          <w:sz w:val="30"/>
          <w:szCs w:val="30"/>
        </w:rPr>
        <w:t xml:space="preserve">4.2.2 Structure Chart</w:t>
      </w:r>
    </w:p>
    <w:p>
      <w:pPr>
        <w:spacing w:after="120" w:line="286" w:lineRule="auto"/>
      </w:pPr>
      <w:r>
        <w:rPr>
          <w:rFonts w:ascii="Aptos" w:cs="Aptos" w:eastAsia="Aptos" w:hAnsi="Aptos"/>
          <w:color w:val="1F2933"/>
          <w:sz w:val="22"/>
          <w:szCs w:val="22"/>
        </w:rPr>
        <w:t xml:space="preserve">A Structure Chart is a top-down modular design tool that illustrates the hierarchical organization of a system's modules and the control flow between them.</w:t>
      </w:r>
    </w:p>
    <w:p>
      <w:pPr>
        <w:spacing w:after="120" w:line="286" w:lineRule="auto"/>
      </w:pPr>
      <w:r>
        <w:rPr>
          <w:rFonts w:ascii="Aptos" w:cs="Aptos" w:eastAsia="Aptos" w:hAnsi="Aptos"/>
          <w:b/>
          <w:bCs/>
          <w:color w:val="1F2933"/>
          <w:sz w:val="22"/>
          <w:szCs w:val="22"/>
        </w:rPr>
        <w:t xml:space="preserve">FlashGO Administrative Structure Chart:</w:t>
      </w:r>
    </w:p>
    <w:p>
      <w:pPr>
        <w:pStyle w:val="ListParagraph"/>
        <w:numPr>
          <w:ilvl w:val="0"/>
          <w:numId w:val="2"/>
        </w:numPr>
        <w:spacing w:after="120" w:line="286" w:lineRule="auto"/>
      </w:pPr>
      <w:r>
        <w:rPr>
          <w:rFonts w:ascii="Aptos" w:cs="Aptos" w:eastAsia="Aptos" w:hAnsi="Aptos"/>
          <w:b/>
          <w:bCs/>
          <w:color w:val="1F2933"/>
          <w:sz w:val="22"/>
          <w:szCs w:val="22"/>
        </w:rPr>
        <w:t xml:space="preserve">Root Node:</w:t>
      </w:r>
      <w:r>
        <w:rPr>
          <w:rFonts w:ascii="Aptos" w:cs="Aptos" w:eastAsia="Aptos" w:hAnsi="Aptos"/>
          <w:color w:val="1F2933"/>
          <w:sz w:val="22"/>
          <w:szCs w:val="22"/>
        </w:rPr>
        <w:t xml:space="preserve"> Admin Dashboard Main Controller</w:t>
      </w:r>
    </w:p>
    <w:p>
      <w:pPr>
        <w:pStyle w:val="ListParagraph"/>
        <w:numPr>
          <w:ilvl w:val="1"/>
          <w:numId w:val="2"/>
        </w:numPr>
        <w:spacing w:after="120" w:line="286" w:lineRule="auto"/>
      </w:pPr>
      <w:r>
        <w:rPr>
          <w:rFonts w:ascii="Aptos" w:cs="Aptos" w:eastAsia="Aptos" w:hAnsi="Aptos"/>
          <w:b/>
          <w:bCs/>
          <w:color w:val="1F2933"/>
          <w:sz w:val="22"/>
          <w:szCs w:val="22"/>
        </w:rPr>
        <w:t xml:space="preserve">Sub-module A:</w:t>
      </w:r>
      <w:r>
        <w:rPr>
          <w:rFonts w:ascii="Aptos" w:cs="Aptos" w:eastAsia="Aptos" w:hAnsi="Aptos"/>
          <w:color w:val="1F2933"/>
          <w:sz w:val="22"/>
          <w:szCs w:val="22"/>
        </w:rPr>
        <w:t xml:space="preserve"> User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Add/Edit/Delete Staff</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Manage Role Permissions</w:t>
      </w:r>
    </w:p>
    <w:p>
      <w:pPr>
        <w:pStyle w:val="ListParagraph"/>
        <w:numPr>
          <w:ilvl w:val="1"/>
          <w:numId w:val="2"/>
        </w:numPr>
        <w:spacing w:after="120" w:line="286" w:lineRule="auto"/>
      </w:pPr>
      <w:r>
        <w:rPr>
          <w:rFonts w:ascii="Aptos" w:cs="Aptos" w:eastAsia="Aptos" w:hAnsi="Aptos"/>
          <w:b/>
          <w:bCs/>
          <w:color w:val="1F2933"/>
          <w:sz w:val="22"/>
          <w:szCs w:val="22"/>
        </w:rPr>
        <w:t xml:space="preserve">Sub-module B:</w:t>
      </w:r>
      <w:r>
        <w:rPr>
          <w:rFonts w:ascii="Aptos" w:cs="Aptos" w:eastAsia="Aptos" w:hAnsi="Aptos"/>
          <w:color w:val="1F2933"/>
          <w:sz w:val="22"/>
          <w:szCs w:val="22"/>
        </w:rPr>
        <w:t xml:space="preserve"> Fleet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Live Map Rendering (WebSocket listener)</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Driver Assignment Override</w:t>
      </w:r>
    </w:p>
    <w:p>
      <w:pPr>
        <w:pStyle w:val="ListParagraph"/>
        <w:numPr>
          <w:ilvl w:val="1"/>
          <w:numId w:val="2"/>
        </w:numPr>
        <w:spacing w:after="120" w:line="286" w:lineRule="auto"/>
      </w:pPr>
      <w:r>
        <w:rPr>
          <w:rFonts w:ascii="Aptos" w:cs="Aptos" w:eastAsia="Aptos" w:hAnsi="Aptos"/>
          <w:b/>
          <w:bCs/>
          <w:color w:val="1F2933"/>
          <w:sz w:val="22"/>
          <w:szCs w:val="22"/>
        </w:rPr>
        <w:t xml:space="preserve">Sub-module C:</w:t>
      </w:r>
      <w:r>
        <w:rPr>
          <w:rFonts w:ascii="Aptos" w:cs="Aptos" w:eastAsia="Aptos" w:hAnsi="Aptos"/>
          <w:color w:val="1F2933"/>
          <w:sz w:val="22"/>
          <w:szCs w:val="22"/>
        </w:rPr>
        <w:t xml:space="preserve"> Warehouse Management</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Inventory CRUD operations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Zone Definition (Geo-fencing)</w:t>
      </w:r>
    </w:p>
    <w:p>
      <w:pPr>
        <w:pStyle w:val="ListParagraph"/>
        <w:numPr>
          <w:ilvl w:val="1"/>
          <w:numId w:val="2"/>
        </w:numPr>
        <w:spacing w:after="120" w:line="286" w:lineRule="auto"/>
      </w:pPr>
      <w:r>
        <w:rPr>
          <w:rFonts w:ascii="Aptos" w:cs="Aptos" w:eastAsia="Aptos" w:hAnsi="Aptos"/>
          <w:b/>
          <w:bCs/>
          <w:color w:val="1F2933"/>
          <w:sz w:val="22"/>
          <w:szCs w:val="22"/>
        </w:rPr>
        <w:t xml:space="preserve">Sub-module D:</w:t>
      </w:r>
      <w:r>
        <w:rPr>
          <w:rFonts w:ascii="Aptos" w:cs="Aptos" w:eastAsia="Aptos" w:hAnsi="Aptos"/>
          <w:color w:val="1F2933"/>
          <w:sz w:val="22"/>
          <w:szCs w:val="22"/>
        </w:rPr>
        <w:t xml:space="preserve"> Analytics &amp; Reports</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Query Historical Order Data</w:t>
      </w:r>
    </w:p>
    <w:p>
      <w:pPr>
        <w:pStyle w:val="ListParagraph"/>
        <w:numPr>
          <w:ilvl w:val="2"/>
          <w:numId w:val="2"/>
        </w:numPr>
        <w:spacing w:after="120" w:line="286" w:lineRule="auto"/>
      </w:pPr>
      <w:r>
        <w:rPr>
          <w:rFonts w:ascii="Aptos" w:cs="Aptos" w:eastAsia="Aptos" w:hAnsi="Aptos"/>
          <w:i/>
          <w:iCs/>
          <w:color w:val="1F2933"/>
          <w:sz w:val="22"/>
          <w:szCs w:val="22"/>
        </w:rPr>
        <w:t xml:space="preserve">Function:</w:t>
      </w:r>
      <w:r>
        <w:rPr>
          <w:rFonts w:ascii="Aptos" w:cs="Aptos" w:eastAsia="Aptos" w:hAnsi="Aptos"/>
          <w:color w:val="1F2933"/>
          <w:sz w:val="22"/>
          <w:szCs w:val="22"/>
        </w:rPr>
        <w:t xml:space="preserve"> Generate PDF/Excel Exports</w:t>
      </w:r>
    </w:p>
    <w:p>
      <w:pPr>
        <w:pStyle w:val="Heading3"/>
        <w:spacing w:after="80" w:before="240"/>
      </w:pPr>
      <w:r>
        <w:rPr>
          <w:rFonts w:ascii="Cambria" w:cs="Cambria" w:eastAsia="Cambria" w:hAnsi="Cambria"/>
          <w:b/>
          <w:bCs/>
          <w:color w:val="4C78B5"/>
          <w:sz w:val="30"/>
          <w:szCs w:val="30"/>
        </w:rPr>
        <w:t xml:space="preserve">4.2.3 UML Class Diagram</w:t>
      </w:r>
    </w:p>
    <w:p>
      <w:pPr>
        <w:spacing w:after="120" w:line="286" w:lineRule="auto"/>
      </w:pPr>
      <w:r>
        <w:rPr>
          <w:rFonts w:ascii="Aptos" w:cs="Aptos" w:eastAsia="Aptos" w:hAnsi="Aptos"/>
          <w:color w:val="1F2933"/>
          <w:sz w:val="22"/>
          <w:szCs w:val="22"/>
        </w:rPr>
        <w:t xml:space="preserve">A UML Class Diagram represents the static structure of the application, defining the classes, their attributes, methods, and the relationships between them (such as inheritance, association, and aggregation).</w:t>
      </w:r>
    </w:p>
    <w:p>
      <w:pPr>
        <w:spacing w:after="120" w:line="286" w:lineRule="auto"/>
      </w:pPr>
      <w:r>
        <w:rPr>
          <w:rFonts w:ascii="Aptos" w:cs="Aptos" w:eastAsia="Aptos" w:hAnsi="Aptos"/>
          <w:b/>
          <w:bCs/>
          <w:color w:val="1F2933"/>
          <w:sz w:val="22"/>
          <w:szCs w:val="22"/>
        </w:rPr>
        <w:t xml:space="preserve">Key Classes in FlashGO:</w:t>
      </w:r>
    </w:p>
    <w:p>
      <w:pPr>
        <w:pStyle w:val="ListParagraph"/>
        <w:numPr>
          <w:ilvl w:val="0"/>
          <w:numId w:val="2"/>
        </w:numPr>
        <w:spacing w:after="120" w:line="286" w:lineRule="auto"/>
      </w:pPr>
      <w:r>
        <w:rPr>
          <w:rFonts w:ascii="Aptos" w:cs="Aptos" w:eastAsia="Aptos" w:hAnsi="Aptos"/>
          <w:b/>
          <w:bCs/>
          <w:color w:val="1F2933"/>
          <w:sz w:val="22"/>
          <w:szCs w:val="22"/>
        </w:rPr>
        <w:t xml:space="preserve">User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phone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role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created_at</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login()</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updateProfile()</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Order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customer_id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status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total_amount</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delivery_address</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assigned_driver_id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warehouse_id</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calculateTotal()</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updateStatus()</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Product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product_id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name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sku</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price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stock_quantity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aisle_location</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updateStock()</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checkAvailability()</w:t>
      </w:r>
      <w:r>
        <w:rPr>
          <w:rFonts w:ascii="Aptos" w:cs="Aptos" w:eastAsia="Aptos" w:hAnsi="Aptos"/>
          <w:color w:val="1F2933"/>
          <w:sz w:val="22"/>
          <w:szCs w:val="22"/>
        </w:rPr>
        <w:t xml:space="preserve">.</w:t>
      </w:r>
    </w:p>
    <w:p>
      <w:pPr>
        <w:pStyle w:val="ListParagraph"/>
        <w:numPr>
          <w:ilvl w:val="0"/>
          <w:numId w:val="2"/>
        </w:numPr>
        <w:spacing w:after="120" w:line="286" w:lineRule="auto"/>
      </w:pPr>
      <w:r>
        <w:rPr>
          <w:rFonts w:ascii="Aptos" w:cs="Aptos" w:eastAsia="Aptos" w:hAnsi="Aptos"/>
          <w:b/>
          <w:bCs/>
          <w:color w:val="1F2933"/>
          <w:sz w:val="22"/>
          <w:szCs w:val="22"/>
        </w:rPr>
        <w:t xml:space="preserve">Delivery Class:</w:t>
      </w:r>
      <w:r>
        <w:rPr>
          <w:rFonts w:ascii="Aptos" w:cs="Aptos" w:eastAsia="Aptos" w:hAnsi="Aptos"/>
          <w:color w:val="1F2933"/>
          <w:sz w:val="22"/>
          <w:szCs w:val="22"/>
        </w:rPr>
        <w:t xml:space="preserve"> Attributes: </w:t>
      </w:r>
      <w:r>
        <w:rPr>
          <w:rFonts w:ascii="Consolas" w:cs="Consolas" w:eastAsia="Consolas" w:hAnsi="Consolas"/>
          <w:color w:val="1F2933"/>
          <w:sz w:val="18"/>
          <w:szCs w:val="18"/>
          <w:shd w:fill="EEF4F8" w:val="clear"/>
        </w:rPr>
        <w:t xml:space="preserve">delivery_id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order_id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driver_id</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pickup_time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dropoff_time</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proof_image_url</w:t>
      </w:r>
      <w:r>
        <w:rPr>
          <w:rFonts w:ascii="Aptos" w:cs="Aptos" w:eastAsia="Aptos" w:hAnsi="Aptos"/>
          <w:color w:val="1F2933"/>
          <w:sz w:val="22"/>
          <w:szCs w:val="22"/>
        </w:rPr>
        <w:t xml:space="preserve">. Methods: </w:t>
      </w:r>
      <w:r>
        <w:rPr>
          <w:rFonts w:ascii="Consolas" w:cs="Consolas" w:eastAsia="Consolas" w:hAnsi="Consolas"/>
          <w:color w:val="1F2933"/>
          <w:sz w:val="18"/>
          <w:szCs w:val="18"/>
          <w:shd w:fill="EEF4F8" w:val="clear"/>
        </w:rPr>
        <w:t xml:space="preserve">completeDelivery()</w:t>
      </w:r>
      <w:r>
        <w:rPr>
          <w:rFonts w:ascii="Aptos" w:cs="Aptos" w:eastAsia="Aptos" w:hAnsi="Aptos"/>
          <w:color w:val="1F2933"/>
          <w:sz w:val="22"/>
          <w:szCs w:val="22"/>
        </w:rPr>
        <w:t xml:space="preserve">, </w:t>
      </w:r>
      <w:r>
        <w:rPr>
          <w:rFonts w:ascii="Consolas" w:cs="Consolas" w:eastAsia="Consolas" w:hAnsi="Consolas"/>
          <w:color w:val="1F2933"/>
          <w:sz w:val="18"/>
          <w:szCs w:val="18"/>
          <w:shd w:fill="EEF4F8" w:val="clear"/>
        </w:rPr>
        <w:t xml:space="preserve">updateCoordinates()</w:t>
      </w:r>
      <w:r>
        <w:rPr>
          <w:rFonts w:ascii="Aptos" w:cs="Aptos" w:eastAsia="Aptos" w:hAnsi="Aptos"/>
          <w:color w:val="1F2933"/>
          <w:sz w:val="22"/>
          <w:szCs w:val="22"/>
        </w:rPr>
        <w:t xml:space="preserve">.</w:t>
      </w:r>
    </w:p>
    <w:p>
      <w:pPr>
        <w:spacing w:after="120" w:line="286" w:lineRule="auto"/>
      </w:pPr>
      <w:r>
        <w:rPr>
          <w:rFonts w:ascii="Aptos" w:cs="Aptos" w:eastAsia="Aptos" w:hAnsi="Aptos"/>
          <w:i/>
          <w:iCs/>
          <w:color w:val="1F2933"/>
          <w:sz w:val="22"/>
          <w:szCs w:val="22"/>
        </w:rPr>
        <w:t xml:space="preserve">Relationships:</w:t>
      </w:r>
      <w:r>
        <w:rPr>
          <w:rFonts w:ascii="Aptos" w:cs="Aptos" w:eastAsia="Aptos" w:hAnsi="Aptos"/>
          <w:color w:val="1F2933"/>
          <w:sz w:val="22"/>
          <w:szCs w:val="22"/>
        </w:rPr>
        <w:t xml:space="preserv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(Customer) can have many </w:t>
      </w:r>
      <w:r>
        <w:rPr>
          <w:rFonts w:ascii="Consolas" w:cs="Consolas" w:eastAsia="Consolas" w:hAnsi="Consolas"/>
          <w:color w:val="1F2933"/>
          <w:sz w:val="18"/>
          <w:szCs w:val="18"/>
          <w:shd w:fill="EEF4F8" w:val="clear"/>
        </w:rPr>
        <w:t xml:space="preserve">Orders</w:t>
      </w:r>
      <w:r>
        <w:rPr>
          <w:rFonts w:ascii="Aptos" w:cs="Aptos" w:eastAsia="Aptos" w:hAnsi="Aptos"/>
          <w:color w:val="1F2933"/>
          <w:sz w:val="22"/>
          <w:szCs w:val="22"/>
        </w:rPr>
        <w:t xml:space="preserve"> (1-to-Many). One </w:t>
      </w:r>
      <w:r>
        <w:rPr>
          <w:rFonts w:ascii="Consolas" w:cs="Consolas" w:eastAsia="Consolas" w:hAnsi="Consolas"/>
          <w:color w:val="1F2933"/>
          <w:sz w:val="18"/>
          <w:szCs w:val="18"/>
          <w:shd w:fill="EEF4F8" w:val="clear"/>
        </w:rPr>
        <w:t xml:space="preserve">Order</w:t>
      </w:r>
      <w:r>
        <w:rPr>
          <w:rFonts w:ascii="Aptos" w:cs="Aptos" w:eastAsia="Aptos" w:hAnsi="Aptos"/>
          <w:color w:val="1F2933"/>
          <w:sz w:val="22"/>
          <w:szCs w:val="22"/>
        </w:rPr>
        <w:t xml:space="preserve"> contains many </w:t>
      </w:r>
      <w:r>
        <w:rPr>
          <w:rFonts w:ascii="Consolas" w:cs="Consolas" w:eastAsia="Consolas" w:hAnsi="Consolas"/>
          <w:color w:val="1F2933"/>
          <w:sz w:val="18"/>
          <w:szCs w:val="18"/>
          <w:shd w:fill="EEF4F8" w:val="clear"/>
        </w:rPr>
        <w:t xml:space="preserve">Products</w:t>
      </w:r>
      <w:r>
        <w:rPr>
          <w:rFonts w:ascii="Aptos" w:cs="Aptos" w:eastAsia="Aptos" w:hAnsi="Aptos"/>
          <w:color w:val="1F2933"/>
          <w:sz w:val="22"/>
          <w:szCs w:val="22"/>
        </w:rPr>
        <w:t xml:space="preserve"> (Many-to-Many, resolved via an Order_Items table). One </w:t>
      </w:r>
      <w:r>
        <w:rPr>
          <w:rFonts w:ascii="Consolas" w:cs="Consolas" w:eastAsia="Consolas" w:hAnsi="Consolas"/>
          <w:color w:val="1F2933"/>
          <w:sz w:val="18"/>
          <w:szCs w:val="18"/>
          <w:shd w:fill="EEF4F8" w:val="clear"/>
        </w:rPr>
        <w:t xml:space="preserve">User</w:t>
      </w:r>
      <w:r>
        <w:rPr>
          <w:rFonts w:ascii="Aptos" w:cs="Aptos" w:eastAsia="Aptos" w:hAnsi="Aptos"/>
          <w:color w:val="1F2933"/>
          <w:sz w:val="22"/>
          <w:szCs w:val="22"/>
        </w:rPr>
        <w:t xml:space="preserve"> (Driver) can have many </w:t>
      </w:r>
      <w:r>
        <w:rPr>
          <w:rFonts w:ascii="Consolas" w:cs="Consolas" w:eastAsia="Consolas" w:hAnsi="Consolas"/>
          <w:color w:val="1F2933"/>
          <w:sz w:val="18"/>
          <w:szCs w:val="18"/>
          <w:shd w:fill="EEF4F8" w:val="clear"/>
        </w:rPr>
        <w:t xml:space="preserve">Deliveries</w:t>
      </w:r>
      <w:r>
        <w:rPr>
          <w:rFonts w:ascii="Aptos" w:cs="Aptos" w:eastAsia="Aptos" w:hAnsi="Aptos"/>
          <w:color w:val="1F2933"/>
          <w:sz w:val="22"/>
          <w:szCs w:val="22"/>
        </w:rPr>
        <w:t xml:space="preserve"> assigned to them.</w:t>
      </w:r>
    </w:p>
    <w:p>
      <w:pPr>
        <w:pStyle w:val="Heading2"/>
        <w:pBdr>
          <w:bottom w:val="single" w:color="auto" w:sz="6" w:space="1"/>
        </w:pBdr>
        <w:spacing w:after="120" w:before="280"/>
      </w:pPr>
      <w:r>
        <w:rPr>
          <w:rFonts w:ascii="Cambria" w:cs="Cambria" w:eastAsia="Cambria" w:hAnsi="Cambria"/>
          <w:b/>
          <w:bCs/>
          <w:color w:val="2F5D8C"/>
          <w:sz w:val="36"/>
          <w:szCs w:val="36"/>
        </w:rPr>
        <w:t xml:space="preserve">4.3 Database Design</w:t>
      </w:r>
    </w:p>
    <w:p>
      <w:pPr>
        <w:spacing w:after="120" w:line="286" w:lineRule="auto"/>
      </w:pPr>
      <w:r>
        <w:rPr>
          <w:rFonts w:ascii="Aptos" w:cs="Aptos" w:eastAsia="Aptos" w:hAnsi="Aptos"/>
          <w:color w:val="1F2933"/>
          <w:sz w:val="22"/>
          <w:szCs w:val="22"/>
        </w:rPr>
        <w:t xml:space="preserve">Database design is the process of producing a detailed data model of the database schema. FlashGO utilizes PostgreSQL (via Supabase), a highly robust relational database, to ensure data integrity, support complex querying, and facilitate real-time WebSocket broadcasting upon table changes. The tables are normalized to reduce redundancy and enforce referential integrity using primary and foreign keys.</w:t>
      </w:r>
    </w:p>
    <w:p>
      <w:pPr>
        <w:pStyle w:val="Heading3"/>
        <w:spacing w:after="80" w:before="240"/>
      </w:pPr>
      <w:r>
        <w:rPr>
          <w:rFonts w:ascii="Cambria" w:cs="Cambria" w:eastAsia="Cambria" w:hAnsi="Cambria"/>
          <w:b/>
          <w:bCs/>
          <w:color w:val="4C78B5"/>
          <w:sz w:val="30"/>
          <w:szCs w:val="30"/>
        </w:rPr>
        <w:t xml:space="preserve">4.3.1 Table Descriptions</w:t>
      </w:r>
    </w:p>
    <w:p>
      <w:pPr>
        <w:pStyle w:val="Heading4"/>
        <w:spacing w:after="80" w:before="200"/>
      </w:pPr>
      <w:r>
        <w:rPr>
          <w:rFonts w:ascii="Cambria" w:cs="Cambria" w:eastAsia="Cambria" w:hAnsi="Cambria"/>
          <w:b/>
          <w:bCs/>
          <w:color w:val="4C78B5"/>
          <w:sz w:val="26"/>
          <w:szCs w:val="26"/>
        </w:rPr>
        <w:t xml:space="preserve">4.3.1.1 Users Table</w:t>
      </w:r>
    </w:p>
    <w:p>
      <w:pPr>
        <w:spacing w:after="120" w:line="286" w:lineRule="auto"/>
      </w:pPr>
      <w:r>
        <w:rPr>
          <w:rFonts w:ascii="Aptos" w:cs="Aptos" w:eastAsia="Aptos" w:hAnsi="Aptos"/>
          <w:color w:val="1F2933"/>
          <w:sz w:val="22"/>
          <w:szCs w:val="22"/>
        </w:rPr>
        <w:t xml:space="preserve">The central table managing all identities across the system, implementing role-based access.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identifier generated upon registration.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name of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phone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w:t>
            </w:r>
          </w:p>
        </w:tc>
        <w:tc>
          <w:tcPr>
            <w:shd w:fill="F6FAFD" w:val="clear"/>
            <w:vAlign w:val="center"/>
          </w:tcPr>
          <w:p>
            <w:pPr>
              <w:spacing w:after="40"/>
              <w:jc w:val="left"/>
            </w:pPr>
            <w:r>
              <w:rPr>
                <w:rFonts w:ascii="Aptos" w:cs="Aptos" w:eastAsia="Aptos" w:hAnsi="Aptos"/>
                <w:b w:val="false"/>
                <w:bCs w:val="false"/>
                <w:color w:val="1F2933"/>
                <w:sz w:val="22"/>
                <w:szCs w:val="22"/>
              </w:rPr>
              <w:t xml:space="preserve">Contact number, often used for login or driver-customer contact.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email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Email address for receipts and notifications.</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role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Defines access level (e.g., 'customer', 'picker', 'warehouse_staff', 'driver', 'admin').</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Record creation time.</w:t>
            </w:r>
          </w:p>
        </w:tc>
      </w:tr>
    </w:tbl>
    <w:p>
      <w:pPr>
        <w:pStyle w:val="Heading4"/>
        <w:spacing w:after="80" w:before="200"/>
      </w:pPr>
      <w:r>
        <w:rPr>
          <w:rFonts w:ascii="Cambria" w:cs="Cambria" w:eastAsia="Cambria" w:hAnsi="Cambria"/>
          <w:b/>
          <w:bCs/>
          <w:color w:val="4C78B5"/>
          <w:sz w:val="26"/>
          <w:szCs w:val="26"/>
        </w:rPr>
        <w:t xml:space="preserve">4.3.1.2 Warehouses Table</w:t>
      </w:r>
    </w:p>
    <w:p>
      <w:pPr>
        <w:spacing w:after="120" w:line="286" w:lineRule="auto"/>
      </w:pPr>
      <w:r>
        <w:rPr>
          <w:rFonts w:ascii="Aptos" w:cs="Aptos" w:eastAsia="Aptos" w:hAnsi="Aptos"/>
          <w:color w:val="1F2933"/>
          <w:sz w:val="22"/>
          <w:szCs w:val="22"/>
        </w:rPr>
        <w:t xml:space="preserve">Stores physical locations of fulfillment centers.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warehouse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name</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Human-readable name of the facility.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latitude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Geographic latitude for proximity routing.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longitude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Geographic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service_radius_km</w:t>
            </w:r>
          </w:p>
        </w:tc>
        <w:tc>
          <w:tcPr>
            <w:shd w:fill="F6FAFD" w:val="clear"/>
            <w:vAlign w:val="center"/>
          </w:tcPr>
          <w:p>
            <w:pPr>
              <w:spacing w:after="40"/>
              <w:jc w:val="left"/>
            </w:pPr>
            <w:r>
              <w:rPr>
                <w:rFonts w:ascii="Aptos" w:cs="Aptos" w:eastAsia="Aptos" w:hAnsi="Aptos"/>
                <w:b w:val="false"/>
                <w:bCs w:val="false"/>
                <w:color w:val="1F2933"/>
                <w:sz w:val="22"/>
                <w:szCs w:val="22"/>
              </w:rPr>
              <w:t xml:space="preserve">Integer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Maximum distance this warehouse serves.</w:t>
            </w:r>
          </w:p>
        </w:tc>
      </w:tr>
    </w:tbl>
    <w:p>
      <w:pPr>
        <w:pStyle w:val="Heading4"/>
        <w:spacing w:after="80" w:before="200"/>
      </w:pPr>
      <w:r>
        <w:rPr>
          <w:rFonts w:ascii="Cambria" w:cs="Cambria" w:eastAsia="Cambria" w:hAnsi="Cambria"/>
          <w:b/>
          <w:bCs/>
          <w:color w:val="4C78B5"/>
          <w:sz w:val="26"/>
          <w:szCs w:val="26"/>
        </w:rPr>
        <w:t xml:space="preserve">4.3.1.3 Products Table</w:t>
      </w:r>
    </w:p>
    <w:p>
      <w:pPr>
        <w:spacing w:after="120" w:line="286" w:lineRule="auto"/>
      </w:pPr>
      <w:r>
        <w:rPr>
          <w:rFonts w:ascii="Aptos" w:cs="Aptos" w:eastAsia="Aptos" w:hAnsi="Aptos"/>
          <w:color w:val="1F2933"/>
          <w:sz w:val="22"/>
          <w:szCs w:val="22"/>
        </w:rPr>
        <w:t xml:space="preserve">Maintains the catalog and overarching inventory details.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Product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sku</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Stock Keeping Unit for barcode scanning.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Name of the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selling price.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category</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Organizational category (e.g., 'Produce', 'Dairy').</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image_url</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Path to the product image for the customer app.</w:t>
            </w:r>
          </w:p>
        </w:tc>
      </w:tr>
    </w:tbl>
    <w:p>
      <w:pPr>
        <w:pStyle w:val="Heading4"/>
        <w:spacing w:after="80" w:before="200"/>
      </w:pPr>
      <w:r>
        <w:rPr>
          <w:rFonts w:ascii="Cambria" w:cs="Cambria" w:eastAsia="Cambria" w:hAnsi="Cambria"/>
          <w:b/>
          <w:bCs/>
          <w:color w:val="4C78B5"/>
          <w:sz w:val="26"/>
          <w:szCs w:val="26"/>
        </w:rPr>
        <w:t xml:space="preserve">4.3.1.4 Warehouse_Inventory Table</w:t>
      </w:r>
    </w:p>
    <w:p>
      <w:pPr>
        <w:spacing w:after="120" w:line="286" w:lineRule="auto"/>
      </w:pPr>
      <w:r>
        <w:rPr>
          <w:rFonts w:ascii="Aptos" w:cs="Aptos" w:eastAsia="Aptos" w:hAnsi="Aptos"/>
          <w:color w:val="1F2933"/>
          <w:sz w:val="22"/>
          <w:szCs w:val="22"/>
        </w:rPr>
        <w:t xml:space="preserve">A junction table resolving the many-to-many relationship between Warehouses and Products, enabling location-specific stock tracking.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specific fulfillment center.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Products.id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specific product.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stock_quantity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Current units available at this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aisle_location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Physical shelf/aisle code (e.g., 'A12-B') used to optimize picker routes.</w:t>
            </w:r>
          </w:p>
        </w:tc>
      </w:tr>
    </w:tbl>
    <w:p>
      <w:pPr>
        <w:pStyle w:val="Heading4"/>
        <w:spacing w:after="80" w:before="200"/>
      </w:pPr>
      <w:r>
        <w:rPr>
          <w:rFonts w:ascii="Cambria" w:cs="Cambria" w:eastAsia="Cambria" w:hAnsi="Cambria"/>
          <w:b/>
          <w:bCs/>
          <w:color w:val="4C78B5"/>
          <w:sz w:val="26"/>
          <w:szCs w:val="26"/>
        </w:rPr>
        <w:t xml:space="preserve">4.3.1.5 Orders Table</w:t>
      </w:r>
    </w:p>
    <w:p>
      <w:pPr>
        <w:spacing w:after="120" w:line="286" w:lineRule="auto"/>
      </w:pPr>
      <w:r>
        <w:rPr>
          <w:rFonts w:ascii="Aptos" w:cs="Aptos" w:eastAsia="Aptos" w:hAnsi="Aptos"/>
          <w:color w:val="1F2933"/>
          <w:sz w:val="22"/>
          <w:szCs w:val="22"/>
        </w:rPr>
        <w:t xml:space="preserve">The core transactional table tracking the lifecycle of a purchase.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Unique order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user who placed the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fulfillment center assigned.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 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delivery partner assigned.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state ('placed', 'packing', 'packed', 'dispatched', 'delivered', 'cancelled').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total_amount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Final cost.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delivery_lat</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Customer's delivery latitude.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delivery_lng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Customer's delivery longitude.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order was placed.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delivered_at</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Nullable</w:t>
            </w:r>
          </w:p>
        </w:tc>
        <w:tc>
          <w:tcPr>
            <w:shd w:fill="FFFFFF" w:val="clear"/>
            <w:vAlign w:val="center"/>
          </w:tcPr>
          <w:p>
            <w:pPr>
              <w:spacing w:after="40"/>
              <w:jc w:val="left"/>
            </w:pPr>
            <w:r>
              <w:rPr>
                <w:rFonts w:ascii="Aptos" w:cs="Aptos" w:eastAsia="Aptos" w:hAnsi="Aptos"/>
                <w:b w:val="false"/>
                <w:bCs w:val="false"/>
                <w:color w:val="1F2933"/>
                <w:sz w:val="22"/>
                <w:szCs w:val="22"/>
              </w:rPr>
              <w:t xml:space="preserve">When the drop-off was confirmed.</w:t>
            </w:r>
          </w:p>
        </w:tc>
      </w:tr>
    </w:tbl>
    <w:p>
      <w:pPr>
        <w:pStyle w:val="Heading4"/>
        <w:spacing w:after="80" w:before="200"/>
      </w:pPr>
      <w:r>
        <w:rPr>
          <w:rFonts w:ascii="Cambria" w:cs="Cambria" w:eastAsia="Cambria" w:hAnsi="Cambria"/>
          <w:b/>
          <w:bCs/>
          <w:color w:val="4C78B5"/>
          <w:sz w:val="26"/>
          <w:szCs w:val="26"/>
        </w:rPr>
        <w:t xml:space="preserve">4.3.1.6 Order_Items Table</w:t>
      </w:r>
    </w:p>
    <w:p>
      <w:pPr>
        <w:spacing w:after="120" w:line="286" w:lineRule="auto"/>
      </w:pPr>
      <w:r>
        <w:rPr>
          <w:rFonts w:ascii="Aptos" w:cs="Aptos" w:eastAsia="Aptos" w:hAnsi="Aptos"/>
          <w:color w:val="1F2933"/>
          <w:sz w:val="22"/>
          <w:szCs w:val="22"/>
        </w:rPr>
        <w:t xml:space="preserve">Details the specific products within an order.</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Record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Orders.id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product_id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Products.id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purchased item.</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quantity</w:t>
            </w:r>
          </w:p>
        </w:tc>
        <w:tc>
          <w:tcPr>
            <w:shd w:fill="FFFFFF" w:val="clear"/>
            <w:vAlign w:val="center"/>
          </w:tcPr>
          <w:p>
            <w:pPr>
              <w:spacing w:after="40"/>
              <w:jc w:val="left"/>
            </w:pPr>
            <w:r>
              <w:rPr>
                <w:rFonts w:ascii="Aptos" w:cs="Aptos" w:eastAsia="Aptos" w:hAnsi="Aptos"/>
                <w:b w:val="false"/>
                <w:bCs w:val="false"/>
                <w:color w:val="1F2933"/>
                <w:sz w:val="22"/>
                <w:szCs w:val="22"/>
              </w:rPr>
              <w:t xml:space="preserve">Integer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Number of units ordered.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picked</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Toggled by the Picker app when the item is physically collected.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price_at_time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Historical price record.</w:t>
            </w:r>
          </w:p>
        </w:tc>
      </w:tr>
    </w:tbl>
    <w:p>
      <w:pPr>
        <w:pStyle w:val="Heading4"/>
        <w:spacing w:after="80" w:before="200"/>
      </w:pPr>
      <w:r>
        <w:rPr>
          <w:rFonts w:ascii="Cambria" w:cs="Cambria" w:eastAsia="Cambria" w:hAnsi="Cambria"/>
          <w:b/>
          <w:bCs/>
          <w:color w:val="4C78B5"/>
          <w:sz w:val="26"/>
          <w:szCs w:val="26"/>
        </w:rPr>
        <w:t xml:space="preserve">4.3.1.7 Driver_Telemetry Table (Volatile Data)</w:t>
      </w:r>
    </w:p>
    <w:p>
      <w:pPr>
        <w:spacing w:after="120" w:line="286" w:lineRule="auto"/>
      </w:pPr>
      <w:r>
        <w:rPr>
          <w:rFonts w:ascii="Aptos" w:cs="Aptos" w:eastAsia="Aptos" w:hAnsi="Aptos"/>
          <w:color w:val="1F2933"/>
          <w:sz w:val="22"/>
          <w:szCs w:val="22"/>
        </w:rPr>
        <w:t xml:space="preserve">Used for live tracking; this table experiences high-frequency updates and leverages Supabase's Realtime capabilities.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driver_id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active driver.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current_lat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Latest reported latitude.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current_lng</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Latest reported longitude.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heading</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Direction of travel for smooth map animation.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 of the last ping.</w:t>
            </w:r>
          </w:p>
        </w:tc>
      </w:tr>
    </w:tbl>
    <w:p>
      <w:pPr>
        <w:pStyle w:val="Heading4"/>
        <w:spacing w:after="80" w:before="200"/>
      </w:pPr>
      <w:r>
        <w:rPr>
          <w:rFonts w:ascii="Cambria" w:cs="Cambria" w:eastAsia="Cambria" w:hAnsi="Cambria"/>
          <w:b/>
          <w:bCs/>
          <w:color w:val="4C78B5"/>
          <w:sz w:val="26"/>
          <w:szCs w:val="26"/>
        </w:rPr>
        <w:t xml:space="preserve">4.3.1.8 Procurement Table</w:t>
      </w:r>
    </w:p>
    <w:p>
      <w:pPr>
        <w:spacing w:after="120" w:line="286" w:lineRule="auto"/>
      </w:pPr>
      <w:r>
        <w:rPr>
          <w:rFonts w:ascii="Aptos" w:cs="Aptos" w:eastAsia="Aptos" w:hAnsi="Aptos"/>
          <w:color w:val="1F2933"/>
          <w:sz w:val="22"/>
          <w:szCs w:val="22"/>
        </w:rPr>
        <w:t xml:space="preserve">Used by the Warehouse Staff module for restocking.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Draft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Requesting location.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vendor_id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Supplier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State of the order ('draft', 'submitted', 'received').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expected_delivery</w:t>
            </w:r>
          </w:p>
        </w:tc>
        <w:tc>
          <w:tcPr>
            <w:shd w:fill="F6FAFD" w:val="clear"/>
            <w:vAlign w:val="center"/>
          </w:tcPr>
          <w:p>
            <w:pPr>
              <w:spacing w:after="40"/>
              <w:jc w:val="left"/>
            </w:pPr>
            <w:r>
              <w:rPr>
                <w:rFonts w:ascii="Aptos" w:cs="Aptos" w:eastAsia="Aptos" w:hAnsi="Aptos"/>
                <w:b w:val="false"/>
                <w:bCs w:val="false"/>
                <w:color w:val="1F2933"/>
                <w:sz w:val="22"/>
                <w:szCs w:val="22"/>
              </w:rPr>
              <w:t xml:space="preserve">Date</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ETA for the stock arrival.</w:t>
            </w:r>
          </w:p>
        </w:tc>
      </w:tr>
    </w:tbl>
    <w:p>
      <w:pPr>
        <w:pStyle w:val="Heading4"/>
        <w:spacing w:after="80" w:before="200"/>
      </w:pPr>
      <w:r>
        <w:rPr>
          <w:rFonts w:ascii="Cambria" w:cs="Cambria" w:eastAsia="Cambria" w:hAnsi="Cambria"/>
          <w:b/>
          <w:bCs/>
          <w:color w:val="4C78B5"/>
          <w:sz w:val="26"/>
          <w:szCs w:val="26"/>
        </w:rPr>
        <w:t xml:space="preserve">4.3.1.9 Payments Table</w:t>
      </w:r>
    </w:p>
    <w:p>
      <w:pPr>
        <w:spacing w:after="120" w:line="286" w:lineRule="auto"/>
      </w:pPr>
      <w:r>
        <w:rPr>
          <w:rFonts w:ascii="Aptos" w:cs="Aptos" w:eastAsia="Aptos" w:hAnsi="Aptos"/>
          <w:color w:val="1F2933"/>
          <w:sz w:val="22"/>
          <w:szCs w:val="22"/>
        </w:rPr>
        <w:t xml:space="preserve">Records all financial transactions related to customer orders.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Transaction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Orders.id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associated order.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customer_id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user paying.</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amount</w:t>
            </w:r>
          </w:p>
        </w:tc>
        <w:tc>
          <w:tcPr>
            <w:shd w:fill="FFFFFF" w:val="clear"/>
            <w:vAlign w:val="center"/>
          </w:tcPr>
          <w:p>
            <w:pPr>
              <w:spacing w:after="40"/>
              <w:jc w:val="left"/>
            </w:pPr>
            <w:r>
              <w:rPr>
                <w:rFonts w:ascii="Aptos" w:cs="Aptos" w:eastAsia="Aptos" w:hAnsi="Aptos"/>
                <w:b w:val="false"/>
                <w:bCs w:val="false"/>
                <w:color w:val="1F2933"/>
                <w:sz w:val="22"/>
                <w:szCs w:val="22"/>
              </w:rPr>
              <w:t xml:space="preserve">Decimal</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transaction total.</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payment_method</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'Credit Card', 'UPI', 'Wallet', 'Cash'.</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'Pending', 'Completed', 'Failed', 'Refunded'.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gateway_transaction_id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External reference ID from the payment provider.</w:t>
            </w:r>
          </w:p>
        </w:tc>
      </w:tr>
    </w:tbl>
    <w:p>
      <w:pPr>
        <w:pStyle w:val="Heading4"/>
        <w:spacing w:after="80" w:before="200"/>
      </w:pPr>
      <w:r>
        <w:rPr>
          <w:rFonts w:ascii="Cambria" w:cs="Cambria" w:eastAsia="Cambria" w:hAnsi="Cambria"/>
          <w:b/>
          <w:bCs/>
          <w:color w:val="4C78B5"/>
          <w:sz w:val="26"/>
          <w:szCs w:val="26"/>
        </w:rPr>
        <w:t xml:space="preserve">4.3.1.10 Wallets Table</w:t>
      </w:r>
    </w:p>
    <w:p>
      <w:pPr>
        <w:spacing w:after="120" w:line="286" w:lineRule="auto"/>
      </w:pPr>
      <w:r>
        <w:rPr>
          <w:rFonts w:ascii="Aptos" w:cs="Aptos" w:eastAsia="Aptos" w:hAnsi="Aptos"/>
          <w:color w:val="1F2933"/>
          <w:sz w:val="22"/>
          <w:szCs w:val="22"/>
        </w:rPr>
        <w:t xml:space="preserve">Manages the internal digital wallets for customers (for refunds/cashback) and drivers (for payouts/earnings).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Wallet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 Unique</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owner of the wallet.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balance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Decimal</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Current available funds.</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currency</w:t>
            </w:r>
          </w:p>
        </w:tc>
        <w:tc>
          <w:tcPr>
            <w:shd w:fill="FFFFFF" w:val="clear"/>
            <w:vAlign w:val="center"/>
          </w:tcPr>
          <w:p>
            <w:pPr>
              <w:spacing w:after="40"/>
              <w:jc w:val="left"/>
            </w:pPr>
            <w:r>
              <w:rPr>
                <w:rFonts w:ascii="Aptos" w:cs="Aptos" w:eastAsia="Aptos" w:hAnsi="Aptos"/>
                <w:b w:val="false"/>
                <w:bCs w:val="false"/>
                <w:color w:val="1F2933"/>
                <w:sz w:val="22"/>
                <w:szCs w:val="22"/>
              </w:rPr>
              <w:t xml:space="preserve">Varchar</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e.g., 'INR', 'USD'.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last_updated</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Last time the balance was modified.</w:t>
            </w:r>
          </w:p>
        </w:tc>
      </w:tr>
    </w:tbl>
    <w:p>
      <w:pPr>
        <w:pStyle w:val="Heading4"/>
        <w:spacing w:after="80" w:before="200"/>
      </w:pPr>
      <w:r>
        <w:rPr>
          <w:rFonts w:ascii="Cambria" w:cs="Cambria" w:eastAsia="Cambria" w:hAnsi="Cambria"/>
          <w:b/>
          <w:bCs/>
          <w:color w:val="4C78B5"/>
          <w:sz w:val="26"/>
          <w:szCs w:val="26"/>
        </w:rPr>
        <w:t xml:space="preserve">4.3.1.11 Shift_Slots Table</w:t>
      </w:r>
    </w:p>
    <w:p>
      <w:pPr>
        <w:spacing w:after="120" w:line="286" w:lineRule="auto"/>
      </w:pPr>
      <w:r>
        <w:rPr>
          <w:rFonts w:ascii="Aptos" w:cs="Aptos" w:eastAsia="Aptos" w:hAnsi="Aptos"/>
          <w:color w:val="1F2933"/>
          <w:sz w:val="22"/>
          <w:szCs w:val="22"/>
        </w:rPr>
        <w:t xml:space="preserve">Manages the scheduling and availability of Drivers and Pickers in the logistics network.</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Slot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facility requiring staff.</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user_id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6FAFD" w:val="clear"/>
            <w:vAlign w:val="center"/>
          </w:tcPr>
          <w:p>
            <w:pPr>
              <w:spacing w:after="40"/>
              <w:jc w:val="left"/>
            </w:pPr>
            <w:r>
              <w:rPr>
                <w:rFonts w:ascii="Aptos" w:cs="Aptos" w:eastAsia="Aptos" w:hAnsi="Aptos"/>
                <w:b w:val="false"/>
                <w:bCs w:val="false"/>
                <w:color w:val="1F2933"/>
                <w:sz w:val="22"/>
                <w:szCs w:val="22"/>
              </w:rPr>
              <w:t xml:space="preserve">The assigned staff member.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start_time</w:t>
            </w:r>
          </w:p>
        </w:tc>
        <w:tc>
          <w:tcPr>
            <w:shd w:fill="FFFFFF"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Beginning of the shift.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end_time</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End of the shift.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role</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'Driver' or 'Picker'.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status</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'Scheduled', 'Checked-In', 'Completed', 'Missed'.</w:t>
            </w:r>
          </w:p>
        </w:tc>
      </w:tr>
    </w:tbl>
    <w:p>
      <w:pPr>
        <w:pStyle w:val="Heading4"/>
        <w:spacing w:after="80" w:before="200"/>
      </w:pPr>
      <w:r>
        <w:rPr>
          <w:rFonts w:ascii="Cambria" w:cs="Cambria" w:eastAsia="Cambria" w:hAnsi="Cambria"/>
          <w:b/>
          <w:bCs/>
          <w:color w:val="4C78B5"/>
          <w:sz w:val="26"/>
          <w:szCs w:val="26"/>
        </w:rPr>
        <w:t xml:space="preserve">4.3.1.12 Support_Tickets Table</w:t>
      </w:r>
    </w:p>
    <w:p>
      <w:pPr>
        <w:spacing w:after="120" w:line="286" w:lineRule="auto"/>
      </w:pPr>
      <w:r>
        <w:rPr>
          <w:rFonts w:ascii="Aptos" w:cs="Aptos" w:eastAsia="Aptos" w:hAnsi="Aptos"/>
          <w:color w:val="1F2933"/>
          <w:sz w:val="22"/>
          <w:szCs w:val="22"/>
        </w:rPr>
        <w:t xml:space="preserve">Centralizes customer complaints, driver disputes, and operational issues for the Admin to resolve.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Ticket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person who raised the issue.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order_id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Orders.id,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Relevant order if applicable.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issue_category</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'Late Delivery', 'Missing Item', 'Payment Issue', 'App Bug'.</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description</w:t>
            </w:r>
          </w:p>
        </w:tc>
        <w:tc>
          <w:tcPr>
            <w:shd w:fill="F6FAFD" w:val="clear"/>
            <w:vAlign w:val="center"/>
          </w:tcPr>
          <w:p>
            <w:pPr>
              <w:spacing w:after="40"/>
              <w:jc w:val="left"/>
            </w:pPr>
            <w:r>
              <w:rPr>
                <w:rFonts w:ascii="Aptos" w:cs="Aptos" w:eastAsia="Aptos" w:hAnsi="Aptos"/>
                <w:b w:val="false"/>
                <w:bCs w:val="false"/>
                <w:color w:val="1F2933"/>
                <w:sz w:val="22"/>
                <w:szCs w:val="22"/>
              </w:rPr>
              <w:t xml:space="preserve">Text</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Detailed explanation of the issue.</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status</w:t>
            </w:r>
          </w:p>
        </w:tc>
        <w:tc>
          <w:tcPr>
            <w:shd w:fill="FFFFFF" w:val="clear"/>
            <w:vAlign w:val="center"/>
          </w:tcPr>
          <w:p>
            <w:pPr>
              <w:spacing w:after="40"/>
              <w:jc w:val="left"/>
            </w:pPr>
            <w:r>
              <w:rPr>
                <w:rFonts w:ascii="Aptos" w:cs="Aptos" w:eastAsia="Aptos" w:hAnsi="Aptos"/>
                <w:b w:val="false"/>
                <w:bCs w:val="false"/>
                <w:color w:val="1F2933"/>
                <w:sz w:val="22"/>
                <w:szCs w:val="22"/>
              </w:rPr>
              <w:t xml:space="preserve">Enum</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'Open', 'In-Progress', 'Resolved', 'Closed'.</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assigned_admin_id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Foreign Key -&gt; Users.id, Nullable</w:t>
            </w:r>
          </w:p>
        </w:tc>
        <w:tc>
          <w:tcPr>
            <w:shd w:fill="F6FAFD" w:val="clear"/>
            <w:vAlign w:val="center"/>
          </w:tcPr>
          <w:p>
            <w:pPr>
              <w:spacing w:after="40"/>
              <w:jc w:val="left"/>
            </w:pPr>
            <w:r>
              <w:rPr>
                <w:rFonts w:ascii="Aptos" w:cs="Aptos" w:eastAsia="Aptos" w:hAnsi="Aptos"/>
                <w:b w:val="false"/>
                <w:bCs w:val="false"/>
                <w:color w:val="1F2933"/>
                <w:sz w:val="22"/>
                <w:szCs w:val="22"/>
              </w:rPr>
              <w:t xml:space="preserve">Admin handling the ticket.</w:t>
            </w:r>
          </w:p>
        </w:tc>
      </w:tr>
    </w:tbl>
    <w:p>
      <w:pPr>
        <w:pStyle w:val="Heading4"/>
        <w:spacing w:after="80" w:before="200"/>
      </w:pPr>
      <w:r>
        <w:rPr>
          <w:rFonts w:ascii="Cambria" w:cs="Cambria" w:eastAsia="Cambria" w:hAnsi="Cambria"/>
          <w:b/>
          <w:bCs/>
          <w:color w:val="4C78B5"/>
          <w:sz w:val="26"/>
          <w:szCs w:val="26"/>
        </w:rPr>
        <w:t xml:space="preserve">4.3.1.13 Delivery_Zones Table</w:t>
      </w:r>
    </w:p>
    <w:p>
      <w:pPr>
        <w:spacing w:after="120" w:line="286" w:lineRule="auto"/>
      </w:pPr>
      <w:r>
        <w:rPr>
          <w:rFonts w:ascii="Aptos" w:cs="Aptos" w:eastAsia="Aptos" w:hAnsi="Aptos"/>
          <w:color w:val="1F2933"/>
          <w:sz w:val="22"/>
          <w:szCs w:val="22"/>
        </w:rPr>
        <w:t xml:space="preserve">Defines the geospatial boundaries (geofences) mapped to each dark store.</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Zone identifier.</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warehouse_id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Warehouses.id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parent warehouse.</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zone_name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e.g., 'Koramangala Block 3'.</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polygon_coordinates</w:t>
            </w:r>
          </w:p>
        </w:tc>
        <w:tc>
          <w:tcPr>
            <w:shd w:fill="FFFFFF" w:val="clear"/>
            <w:vAlign w:val="center"/>
          </w:tcPr>
          <w:p>
            <w:pPr>
              <w:spacing w:after="40"/>
              <w:jc w:val="left"/>
            </w:pPr>
            <w:r>
              <w:rPr>
                <w:rFonts w:ascii="Aptos" w:cs="Aptos" w:eastAsia="Aptos" w:hAnsi="Aptos"/>
                <w:b w:val="false"/>
                <w:bCs w:val="false"/>
                <w:color w:val="1F2933"/>
                <w:sz w:val="22"/>
                <w:szCs w:val="22"/>
              </w:rPr>
              <w:t xml:space="preserve">JSONB / PostGIS Geometry</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Array of lat/lng points defining the precise delivery area boundary.</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is_active</w:t>
            </w:r>
          </w:p>
        </w:tc>
        <w:tc>
          <w:tcPr>
            <w:shd w:fill="F6FAFD" w:val="clear"/>
            <w:vAlign w:val="center"/>
          </w:tcPr>
          <w:p>
            <w:pPr>
              <w:spacing w:after="40"/>
              <w:jc w:val="left"/>
            </w:pPr>
            <w:r>
              <w:rPr>
                <w:rFonts w:ascii="Aptos" w:cs="Aptos" w:eastAsia="Aptos" w:hAnsi="Aptos"/>
                <w:b w:val="false"/>
                <w:bCs w:val="false"/>
                <w:color w:val="1F2933"/>
                <w:sz w:val="22"/>
                <w:szCs w:val="22"/>
              </w:rPr>
              <w:t xml:space="preserve">Boolean</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Whether the zone is currently being served.</w:t>
            </w:r>
          </w:p>
        </w:tc>
      </w:tr>
    </w:tbl>
    <w:p>
      <w:pPr>
        <w:pStyle w:val="Heading4"/>
        <w:spacing w:after="80" w:before="200"/>
      </w:pPr>
      <w:r>
        <w:rPr>
          <w:rFonts w:ascii="Cambria" w:cs="Cambria" w:eastAsia="Cambria" w:hAnsi="Cambria"/>
          <w:b/>
          <w:bCs/>
          <w:color w:val="4C78B5"/>
          <w:sz w:val="26"/>
          <w:szCs w:val="26"/>
        </w:rPr>
        <w:t xml:space="preserve">4.3.1.14 Notifications Table</w:t>
      </w:r>
    </w:p>
    <w:p>
      <w:pPr>
        <w:spacing w:after="120" w:line="286" w:lineRule="auto"/>
      </w:pPr>
      <w:r>
        <w:rPr>
          <w:rFonts w:ascii="Aptos" w:cs="Aptos" w:eastAsia="Aptos" w:hAnsi="Aptos"/>
          <w:color w:val="1F2933"/>
          <w:sz w:val="22"/>
          <w:szCs w:val="22"/>
        </w:rPr>
        <w:t xml:space="preserve">Stores historical logs of all system alerts, emails, and push notifications sent to users.</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2364"/>
        <w:gridCol w:w="2364"/>
        <w:gridCol w:w="2364"/>
        <w:gridCol w:w="2365"/>
      </w:tblGrid>
      <w:tr>
        <w:trPr>
          <w:tblHeader/>
        </w:trPr>
        <w:tc>
          <w:tcPr>
            <w:shd w:fill="2F5D8C" w:val="clear"/>
            <w:vAlign w:val="center"/>
          </w:tcPr>
          <w:p>
            <w:pPr>
              <w:spacing w:after="40"/>
              <w:jc w:val="left"/>
            </w:pPr>
            <w:r>
              <w:rPr>
                <w:rFonts w:ascii="Aptos" w:cs="Aptos" w:eastAsia="Aptos" w:hAnsi="Aptos"/>
                <w:b/>
                <w:bCs/>
                <w:color w:val="FFFFFF"/>
                <w:sz w:val="22"/>
                <w:szCs w:val="22"/>
              </w:rPr>
              <w:t xml:space="preserve">Column Name</w:t>
            </w:r>
          </w:p>
        </w:tc>
        <w:tc>
          <w:tcPr>
            <w:shd w:fill="2F5D8C" w:val="clear"/>
            <w:vAlign w:val="center"/>
          </w:tcPr>
          <w:p>
            <w:pPr>
              <w:spacing w:after="40"/>
              <w:jc w:val="left"/>
            </w:pPr>
            <w:r>
              <w:rPr>
                <w:rFonts w:ascii="Aptos" w:cs="Aptos" w:eastAsia="Aptos" w:hAnsi="Aptos"/>
                <w:b/>
                <w:bCs/>
                <w:color w:val="FFFFFF"/>
                <w:sz w:val="22"/>
                <w:szCs w:val="22"/>
              </w:rPr>
              <w:t xml:space="preserve">Data Type</w:t>
            </w:r>
          </w:p>
        </w:tc>
        <w:tc>
          <w:tcPr>
            <w:shd w:fill="2F5D8C" w:val="clear"/>
            <w:vAlign w:val="center"/>
          </w:tcPr>
          <w:p>
            <w:pPr>
              <w:spacing w:after="40"/>
              <w:jc w:val="left"/>
            </w:pPr>
            <w:r>
              <w:rPr>
                <w:rFonts w:ascii="Aptos" w:cs="Aptos" w:eastAsia="Aptos" w:hAnsi="Aptos"/>
                <w:b/>
                <w:bCs/>
                <w:color w:val="FFFFFF"/>
                <w:sz w:val="22"/>
                <w:szCs w:val="22"/>
              </w:rPr>
              <w:t xml:space="preserve">Constraints</w:t>
            </w:r>
          </w:p>
        </w:tc>
        <w:tc>
          <w:tcPr>
            <w:shd w:fill="2F5D8C" w:val="clear"/>
            <w:vAlign w:val="center"/>
          </w:tcPr>
          <w:p>
            <w:pPr>
              <w:spacing w:after="40"/>
              <w:jc w:val="left"/>
            </w:pPr>
            <w:r>
              <w:rPr>
                <w:rFonts w:ascii="Aptos" w:cs="Aptos" w:eastAsia="Aptos" w:hAnsi="Aptos"/>
                <w:b/>
                <w:bCs/>
                <w:color w:val="FFFFFF"/>
                <w:sz w:val="22"/>
                <w:szCs w:val="22"/>
              </w:rPr>
              <w:t xml:space="preserve">Description</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id</w:t>
            </w:r>
          </w:p>
        </w:tc>
        <w:tc>
          <w:tcPr>
            <w:shd w:fill="F6FAFD" w:val="clear"/>
            <w:vAlign w:val="center"/>
          </w:tcPr>
          <w:p>
            <w:pPr>
              <w:spacing w:after="40"/>
              <w:jc w:val="left"/>
            </w:pPr>
            <w:r>
              <w:rPr>
                <w:rFonts w:ascii="Aptos" w:cs="Aptos" w:eastAsia="Aptos" w:hAnsi="Aptos"/>
                <w:b w:val="false"/>
                <w:bCs w:val="false"/>
                <w:color w:val="1F2933"/>
                <w:sz w:val="22"/>
                <w:szCs w:val="22"/>
              </w:rPr>
              <w:t xml:space="preserve">UUID</w:t>
            </w:r>
          </w:p>
        </w:tc>
        <w:tc>
          <w:tcPr>
            <w:shd w:fill="F6FAFD" w:val="clear"/>
            <w:vAlign w:val="center"/>
          </w:tcPr>
          <w:p>
            <w:pPr>
              <w:spacing w:after="40"/>
              <w:jc w:val="left"/>
            </w:pPr>
            <w:r>
              <w:rPr>
                <w:rFonts w:ascii="Aptos" w:cs="Aptos" w:eastAsia="Aptos" w:hAnsi="Aptos"/>
                <w:b w:val="false"/>
                <w:bCs w:val="false"/>
                <w:color w:val="1F2933"/>
                <w:sz w:val="22"/>
                <w:szCs w:val="22"/>
              </w:rPr>
              <w:t xml:space="preserve">Primary Key</w:t>
            </w:r>
          </w:p>
        </w:tc>
        <w:tc>
          <w:tcPr>
            <w:shd w:fill="F6FAFD" w:val="clear"/>
            <w:vAlign w:val="center"/>
          </w:tcPr>
          <w:p>
            <w:pPr>
              <w:spacing w:after="40"/>
              <w:jc w:val="left"/>
            </w:pPr>
            <w:r>
              <w:rPr>
                <w:rFonts w:ascii="Aptos" w:cs="Aptos" w:eastAsia="Aptos" w:hAnsi="Aptos"/>
                <w:b w:val="false"/>
                <w:bCs w:val="false"/>
                <w:color w:val="1F2933"/>
                <w:sz w:val="22"/>
                <w:szCs w:val="22"/>
              </w:rPr>
              <w:t xml:space="preserve">Notification ID.</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user_id</w:t>
            </w:r>
          </w:p>
        </w:tc>
        <w:tc>
          <w:tcPr>
            <w:shd w:fill="FFFFFF" w:val="clear"/>
            <w:vAlign w:val="center"/>
          </w:tcPr>
          <w:p>
            <w:pPr>
              <w:spacing w:after="40"/>
              <w:jc w:val="left"/>
            </w:pPr>
            <w:r>
              <w:rPr>
                <w:rFonts w:ascii="Aptos" w:cs="Aptos" w:eastAsia="Aptos" w:hAnsi="Aptos"/>
                <w:b w:val="false"/>
                <w:bCs w:val="false"/>
                <w:color w:val="1F2933"/>
                <w:sz w:val="22"/>
                <w:szCs w:val="22"/>
              </w:rPr>
              <w:t xml:space="preserve">UUID</w:t>
            </w:r>
          </w:p>
        </w:tc>
        <w:tc>
          <w:tcPr>
            <w:shd w:fill="FFFFFF" w:val="clear"/>
            <w:vAlign w:val="center"/>
          </w:tcPr>
          <w:p>
            <w:pPr>
              <w:spacing w:after="40"/>
              <w:jc w:val="left"/>
            </w:pPr>
            <w:r>
              <w:rPr>
                <w:rFonts w:ascii="Aptos" w:cs="Aptos" w:eastAsia="Aptos" w:hAnsi="Aptos"/>
                <w:b w:val="false"/>
                <w:bCs w:val="false"/>
                <w:color w:val="1F2933"/>
                <w:sz w:val="22"/>
                <w:szCs w:val="22"/>
              </w:rPr>
              <w:t xml:space="preserve">Foreign Key -&gt; Users.id</w:t>
            </w:r>
          </w:p>
        </w:tc>
        <w:tc>
          <w:tcPr>
            <w:shd w:fill="FFFFFF" w:val="clear"/>
            <w:vAlign w:val="center"/>
          </w:tcPr>
          <w:p>
            <w:pPr>
              <w:spacing w:after="40"/>
              <w:jc w:val="left"/>
            </w:pPr>
            <w:r>
              <w:rPr>
                <w:rFonts w:ascii="Aptos" w:cs="Aptos" w:eastAsia="Aptos" w:hAnsi="Aptos"/>
                <w:b w:val="false"/>
                <w:bCs w:val="false"/>
                <w:color w:val="1F2933"/>
                <w:sz w:val="22"/>
                <w:szCs w:val="22"/>
              </w:rPr>
              <w:t xml:space="preserve">The recipient.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title</w:t>
            </w:r>
          </w:p>
        </w:tc>
        <w:tc>
          <w:tcPr>
            <w:shd w:fill="F6FAFD" w:val="clear"/>
            <w:vAlign w:val="center"/>
          </w:tcPr>
          <w:p>
            <w:pPr>
              <w:spacing w:after="40"/>
              <w:jc w:val="left"/>
            </w:pPr>
            <w:r>
              <w:rPr>
                <w:rFonts w:ascii="Aptos" w:cs="Aptos" w:eastAsia="Aptos" w:hAnsi="Aptos"/>
                <w:b w:val="false"/>
                <w:bCs w:val="false"/>
                <w:color w:val="1F2933"/>
                <w:sz w:val="22"/>
                <w:szCs w:val="22"/>
              </w:rPr>
              <w:t xml:space="preserve">Varchar</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Summary of the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body</w:t>
            </w:r>
          </w:p>
        </w:tc>
        <w:tc>
          <w:tcPr>
            <w:shd w:fill="FFFFFF" w:val="clear"/>
            <w:vAlign w:val="center"/>
          </w:tcPr>
          <w:p>
            <w:pPr>
              <w:spacing w:after="40"/>
              <w:jc w:val="left"/>
            </w:pPr>
            <w:r>
              <w:rPr>
                <w:rFonts w:ascii="Aptos" w:cs="Aptos" w:eastAsia="Aptos" w:hAnsi="Aptos"/>
                <w:b w:val="false"/>
                <w:bCs w:val="false"/>
                <w:color w:val="1F2933"/>
                <w:sz w:val="22"/>
                <w:szCs w:val="22"/>
              </w:rPr>
              <w:t xml:space="preserve">Text</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Full message content.</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type</w:t>
            </w:r>
          </w:p>
        </w:tc>
        <w:tc>
          <w:tcPr>
            <w:shd w:fill="F6FAFD" w:val="clear"/>
            <w:vAlign w:val="center"/>
          </w:tcPr>
          <w:p>
            <w:pPr>
              <w:spacing w:after="40"/>
              <w:jc w:val="left"/>
            </w:pPr>
            <w:r>
              <w:rPr>
                <w:rFonts w:ascii="Aptos" w:cs="Aptos" w:eastAsia="Aptos" w:hAnsi="Aptos"/>
                <w:b w:val="false"/>
                <w:bCs w:val="false"/>
                <w:color w:val="1F2933"/>
                <w:sz w:val="22"/>
                <w:szCs w:val="22"/>
              </w:rPr>
              <w:t xml:space="preserve">Enum</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'Order Update', 'Shift Reminder', 'Promo', 'System Alert'.</w:t>
            </w:r>
          </w:p>
        </w:tc>
      </w:tr>
      <w:tr>
        <w:trPr>
          <w:tblHeader w:val="off"/>
        </w:trPr>
        <w:tc>
          <w:tcPr>
            <w:shd w:fill="FFFFFF" w:val="clear"/>
            <w:vAlign w:val="center"/>
          </w:tcPr>
          <w:p>
            <w:pPr>
              <w:spacing w:after="40"/>
              <w:jc w:val="left"/>
            </w:pPr>
            <w:r>
              <w:rPr>
                <w:rFonts w:ascii="Aptos" w:cs="Aptos" w:eastAsia="Aptos" w:hAnsi="Aptos"/>
                <w:b w:val="false"/>
                <w:bCs w:val="false"/>
                <w:color w:val="1F2933"/>
                <w:sz w:val="22"/>
                <w:szCs w:val="22"/>
              </w:rPr>
              <w:t xml:space="preserve">is_read</w:t>
            </w:r>
          </w:p>
        </w:tc>
        <w:tc>
          <w:tcPr>
            <w:shd w:fill="FFFFFF" w:val="clear"/>
            <w:vAlign w:val="center"/>
          </w:tcPr>
          <w:p>
            <w:pPr>
              <w:spacing w:after="40"/>
              <w:jc w:val="left"/>
            </w:pPr>
            <w:r>
              <w:rPr>
                <w:rFonts w:ascii="Aptos" w:cs="Aptos" w:eastAsia="Aptos" w:hAnsi="Aptos"/>
                <w:b w:val="false"/>
                <w:bCs w:val="false"/>
                <w:color w:val="1F2933"/>
                <w:sz w:val="22"/>
                <w:szCs w:val="22"/>
              </w:rPr>
              <w:t xml:space="preserve">Boolean</w:t>
            </w:r>
          </w:p>
        </w:tc>
        <w:tc>
          <w:tcPr>
            <w:shd w:fill="FFFFFF" w:val="clear"/>
            <w:vAlign w:val="center"/>
          </w:tcPr>
          <w:p>
            <w:pPr>
              <w:spacing w:after="40"/>
              <w:jc w:val="left"/>
            </w:pPr>
            <w:r>
              <w:rPr>
                <w:rFonts w:ascii="Aptos" w:cs="Aptos" w:eastAsia="Aptos" w:hAnsi="Aptos"/>
                <w:b w:val="false"/>
                <w:bCs w:val="false"/>
                <w:color w:val="1F2933"/>
                <w:sz w:val="22"/>
                <w:szCs w:val="22"/>
              </w:rPr>
              <w:t xml:space="preserve">-</w:t>
            </w:r>
          </w:p>
        </w:tc>
        <w:tc>
          <w:tcPr>
            <w:shd w:fill="FFFFFF" w:val="clear"/>
            <w:vAlign w:val="center"/>
          </w:tcPr>
          <w:p>
            <w:pPr>
              <w:spacing w:after="40"/>
              <w:jc w:val="left"/>
            </w:pPr>
            <w:r>
              <w:rPr>
                <w:rFonts w:ascii="Aptos" w:cs="Aptos" w:eastAsia="Aptos" w:hAnsi="Aptos"/>
                <w:b w:val="false"/>
                <w:bCs w:val="false"/>
                <w:color w:val="1F2933"/>
                <w:sz w:val="22"/>
                <w:szCs w:val="22"/>
              </w:rPr>
              <w:t xml:space="preserve">Read status toggled by the user.</w:t>
            </w:r>
          </w:p>
        </w:tc>
      </w:tr>
      <w:tr>
        <w:trPr>
          <w:tblHeader w:val="off"/>
        </w:trPr>
        <w:tc>
          <w:tcPr>
            <w:shd w:fill="F6FAFD" w:val="clear"/>
            <w:vAlign w:val="center"/>
          </w:tcPr>
          <w:p>
            <w:pPr>
              <w:spacing w:after="40"/>
              <w:jc w:val="left"/>
            </w:pPr>
            <w:r>
              <w:rPr>
                <w:rFonts w:ascii="Aptos" w:cs="Aptos" w:eastAsia="Aptos" w:hAnsi="Aptos"/>
                <w:b w:val="false"/>
                <w:bCs w:val="false"/>
                <w:color w:val="1F2933"/>
                <w:sz w:val="22"/>
                <w:szCs w:val="22"/>
              </w:rPr>
              <w:t xml:space="preserve">created_at</w:t>
            </w:r>
          </w:p>
        </w:tc>
        <w:tc>
          <w:tcPr>
            <w:shd w:fill="F6FAFD" w:val="clear"/>
            <w:vAlign w:val="center"/>
          </w:tcPr>
          <w:p>
            <w:pPr>
              <w:spacing w:after="40"/>
              <w:jc w:val="left"/>
            </w:pPr>
            <w:r>
              <w:rPr>
                <w:rFonts w:ascii="Aptos" w:cs="Aptos" w:eastAsia="Aptos" w:hAnsi="Aptos"/>
                <w:b w:val="false"/>
                <w:bCs w:val="false"/>
                <w:color w:val="1F2933"/>
                <w:sz w:val="22"/>
                <w:szCs w:val="22"/>
              </w:rPr>
              <w:t xml:space="preserve">Timestamp</w:t>
            </w:r>
          </w:p>
        </w:tc>
        <w:tc>
          <w:tcPr>
            <w:shd w:fill="F6FAFD" w:val="clear"/>
            <w:vAlign w:val="center"/>
          </w:tcPr>
          <w:p>
            <w:pPr>
              <w:spacing w:after="40"/>
              <w:jc w:val="left"/>
            </w:pPr>
            <w:r>
              <w:rPr>
                <w:rFonts w:ascii="Aptos" w:cs="Aptos" w:eastAsia="Aptos" w:hAnsi="Aptos"/>
                <w:b w:val="false"/>
                <w:bCs w:val="false"/>
                <w:color w:val="1F2933"/>
                <w:sz w:val="22"/>
                <w:szCs w:val="22"/>
              </w:rPr>
              <w:t xml:space="preserve">-</w:t>
            </w:r>
          </w:p>
        </w:tc>
        <w:tc>
          <w:tcPr>
            <w:shd w:fill="F6FAFD" w:val="clear"/>
            <w:vAlign w:val="center"/>
          </w:tcPr>
          <w:p>
            <w:pPr>
              <w:spacing w:after="40"/>
              <w:jc w:val="left"/>
            </w:pPr>
            <w:r>
              <w:rPr>
                <w:rFonts w:ascii="Aptos" w:cs="Aptos" w:eastAsia="Aptos" w:hAnsi="Aptos"/>
                <w:b w:val="false"/>
                <w:bCs w:val="false"/>
                <w:color w:val="1F2933"/>
                <w:sz w:val="22"/>
                <w:szCs w:val="22"/>
              </w:rPr>
              <w:t xml:space="preserve">When the notification was dispatched.</w:t>
            </w:r>
          </w:p>
        </w:tc>
      </w:tr>
    </w:tbl>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2026-10-02T18:23:07.912Z</dcterms:created>
  <dcterms:modified xsi:type="dcterms:W3CDTF">2026-10-02T18:23:07.913Z</dcterms:modified>
</cp:coreProperties>
</file>

<file path=docProps/custom.xml><?xml version="1.0" encoding="utf-8"?>
<Properties xmlns="http://schemas.openxmlformats.org/officeDocument/2006/custom-properties" xmlns:vt="http://schemas.openxmlformats.org/officeDocument/2006/docPropsVTypes"/>
</file>