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TASK :</w:t>
      </w:r>
    </w:p>
    <w:p>
      <w:pPr>
        <w:pStyle w:val="style0"/>
        <w:rPr/>
      </w:pPr>
      <w:r>
        <w:rPr>
          <w:lang w:val="en-US"/>
        </w:rPr>
        <w:t>Write a JavaScript function called "calculateArea" that takes two parameters: "length" and "width". The function should calculate and return the area of a rectangle using the given length and width</w:t>
      </w:r>
    </w:p>
    <w:p>
      <w:pPr>
        <w:pStyle w:val="style0"/>
        <w:rPr/>
      </w:pPr>
      <w:r>
        <w:rPr>
          <w:lang w:val="en-US"/>
        </w:rPr>
        <w:t xml:space="preserve">SOLUTION: </w:t>
      </w:r>
    </w:p>
    <w:p>
      <w:pPr>
        <w:pStyle w:val="style0"/>
        <w:rPr/>
      </w:pPr>
      <w:r>
        <w:rPr>
          <w:lang w:val="en-US"/>
        </w:rPr>
        <w:t>function calculateArea(length, width) {</w:t>
      </w:r>
    </w:p>
    <w:p>
      <w:pPr>
        <w:pStyle w:val="style0"/>
        <w:rPr/>
      </w:pPr>
      <w:r>
        <w:rPr>
          <w:lang w:val="en-US"/>
        </w:rPr>
        <w:t xml:space="preserve">  var area = length * width;</w:t>
      </w:r>
    </w:p>
    <w:p>
      <w:pPr>
        <w:pStyle w:val="style0"/>
        <w:rPr/>
      </w:pPr>
      <w:r>
        <w:rPr>
          <w:lang w:val="en-US"/>
        </w:rPr>
        <w:t xml:space="preserve">  return area;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var rectangleArea = calculateArea(10, 5);</w:t>
      </w:r>
    </w:p>
    <w:p>
      <w:pPr>
        <w:pStyle w:val="style0"/>
        <w:rPr/>
      </w:pPr>
      <w:r>
        <w:rPr>
          <w:lang w:val="en-US"/>
        </w:rPr>
        <w:t>console.log(rectangleArea); // Output: 50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</Words>
  <Characters>326</Characters>
  <Application>WPS Office</Application>
  <Paragraphs>11</Paragraphs>
  <CharactersWithSpaces>377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2023-06-20T17:02:49Z</dcterms:created>
  <dc:creator>Redmi Note 8 Pro</dc:creator>
  <lastModifiedBy>Redmi Note 8 Pro</lastModifiedBy>
  <dcterms:modified xsi:type="dcterms:W3CDTF">2023-06-20T17:02:49Z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a3cd2c3322a54656b498e5bfd12dcb49</vt:lpwstr>
  </property>
</Properties>
</file>