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tbl>
      <w:tblPr>
        <w:tblW w:w="13369" w:type="dxa"/>
        <w:tblInd w:w="-709" w:type="dxa"/>
        <w:tblCellMar>
          <w:left w:w="0" w:type="dxa"/>
          <w:right w:w="0" w:type="dxa"/>
        </w:tblCellMar>
        <w:tblLook w:val="04A0" w:firstRow="1" w:lastRow="0" w:firstColumn="1" w:lastColumn="0" w:noHBand="0" w:noVBand="1"/>
      </w:tblPr>
      <w:tblGrid>
        <w:gridCol w:w="13369"/>
      </w:tblGrid>
      <w:tr w:rsidR="00B337CC" w:rsidRPr="005336E3" w14:paraId="6A5401C0" w14:textId="77777777" w:rsidTr="00C86F72">
        <w:tc>
          <w:tcPr>
            <w:tcW w:w="13369" w:type="dxa"/>
            <w:vAlign w:val="center"/>
            <w:hideMark/>
          </w:tcPr>
          <w:p w14:paraId="21700764" w14:textId="77777777" w:rsidR="00B337CC" w:rsidRPr="005336E3" w:rsidRDefault="00B337CC" w:rsidP="004709C3">
            <w:pPr>
              <w:spacing w:before="100" w:beforeAutospacing="1" w:after="100" w:afterAutospacing="1" w:line="300" w:lineRule="atLeast"/>
              <w:jc w:val="both"/>
              <w:outlineLvl w:val="2"/>
              <w:rPr>
                <w:rFonts w:ascii="Helvetica" w:eastAsia="Times New Roman" w:hAnsi="Helvetica" w:cs="Helvetica"/>
                <w:b/>
                <w:bCs/>
                <w:color w:val="000000" w:themeColor="text1"/>
                <w:sz w:val="28"/>
                <w:szCs w:val="28"/>
                <w:lang w:eastAsia="en-IN"/>
              </w:rPr>
            </w:pPr>
            <w:r w:rsidRPr="005336E3">
              <w:rPr>
                <w:rFonts w:ascii="Helvetica" w:eastAsia="Times New Roman" w:hAnsi="Helvetica" w:cs="Helvetica"/>
                <w:b/>
                <w:bCs/>
                <w:color w:val="000000" w:themeColor="text1"/>
                <w:sz w:val="28"/>
                <w:szCs w:val="28"/>
                <w:lang w:eastAsia="en-IN"/>
              </w:rPr>
              <w:t>Generative AI Consortium (Ltd)</w:t>
            </w:r>
          </w:p>
          <w:p w14:paraId="61D84E95" w14:textId="34EEE966" w:rsidR="00B337CC" w:rsidRPr="005336E3" w:rsidRDefault="00B337CC" w:rsidP="004709C3">
            <w:pPr>
              <w:rPr>
                <w:rFonts w:ascii="Helvetica" w:eastAsia="Times New Roman" w:hAnsi="Helvetica" w:cs="Helvetica"/>
                <w:b/>
                <w:color w:val="000000" w:themeColor="text1"/>
                <w:sz w:val="28"/>
                <w:szCs w:val="28"/>
                <w:lang w:eastAsia="en-IN"/>
              </w:rPr>
            </w:pPr>
            <w:r w:rsidRPr="005336E3">
              <w:rPr>
                <w:rFonts w:ascii="Helvetica" w:hAnsi="Helvetica" w:cs="Helvetica"/>
                <w:b/>
                <w:bCs/>
                <w:color w:val="000000" w:themeColor="text1"/>
                <w:sz w:val="28"/>
                <w:szCs w:val="28"/>
              </w:rPr>
              <w:t>AI/ML Internship: Assignment 1 (</w:t>
            </w:r>
            <w:r w:rsidRPr="005336E3">
              <w:rPr>
                <w:rFonts w:ascii="Helvetica" w:eastAsia="Times New Roman" w:hAnsi="Helvetica" w:cs="Helvetica"/>
                <w:b/>
                <w:color w:val="000000" w:themeColor="text1"/>
                <w:sz w:val="28"/>
                <w:szCs w:val="28"/>
                <w:lang w:eastAsia="en-IN"/>
              </w:rPr>
              <w:t>Simple Machine Learning Problem</w:t>
            </w:r>
            <w:r>
              <w:rPr>
                <w:rFonts w:ascii="Helvetica" w:eastAsia="Times New Roman" w:hAnsi="Helvetica" w:cs="Helvetica"/>
                <w:b/>
                <w:color w:val="000000" w:themeColor="text1"/>
                <w:sz w:val="28"/>
                <w:szCs w:val="28"/>
                <w:lang w:eastAsia="en-IN"/>
              </w:rPr>
              <w:t>)</w:t>
            </w:r>
            <w:r w:rsidRPr="005336E3">
              <w:rPr>
                <w:rFonts w:ascii="Helvetica" w:eastAsia="Times New Roman" w:hAnsi="Helvetica" w:cs="Helvetica"/>
                <w:b/>
                <w:color w:val="000000" w:themeColor="text1"/>
                <w:sz w:val="28"/>
                <w:szCs w:val="28"/>
                <w:lang w:eastAsia="en-IN"/>
              </w:rPr>
              <w:t xml:space="preserve"> </w:t>
            </w:r>
          </w:p>
          <w:p w14:paraId="424BA05E" w14:textId="45BD8693" w:rsidR="00B337CC" w:rsidRPr="005336E3" w:rsidRDefault="00B337CC" w:rsidP="004709C3">
            <w:pPr>
              <w:spacing w:before="100" w:beforeAutospacing="1" w:after="100" w:afterAutospacing="1" w:line="300" w:lineRule="atLeast"/>
              <w:outlineLvl w:val="2"/>
              <w:rPr>
                <w:rFonts w:ascii="Helvetica" w:eastAsia="Times New Roman" w:hAnsi="Helvetica" w:cs="Helvetica"/>
                <w:b/>
                <w:bCs/>
                <w:color w:val="000000" w:themeColor="text1"/>
                <w:sz w:val="28"/>
                <w:szCs w:val="28"/>
                <w:lang w:eastAsia="en-IN"/>
              </w:rPr>
            </w:pPr>
            <w:r w:rsidRPr="005336E3">
              <w:rPr>
                <w:rFonts w:ascii="Helvetica" w:eastAsia="Times New Roman" w:hAnsi="Helvetica" w:cs="Helvetica"/>
                <w:b/>
                <w:bCs/>
                <w:color w:val="000000" w:themeColor="text1"/>
                <w:sz w:val="28"/>
                <w:szCs w:val="28"/>
                <w:lang w:eastAsia="en-IN"/>
              </w:rPr>
              <w:t xml:space="preserve">Name: </w:t>
            </w:r>
            <w:r w:rsidR="00C86F72">
              <w:rPr>
                <w:rFonts w:ascii="Helvetica" w:eastAsia="Times New Roman" w:hAnsi="Helvetica" w:cs="Helvetica"/>
                <w:b/>
                <w:bCs/>
                <w:color w:val="000000" w:themeColor="text1"/>
                <w:sz w:val="28"/>
                <w:szCs w:val="28"/>
                <w:lang w:eastAsia="en-IN"/>
              </w:rPr>
              <w:t>DHANUSH K</w:t>
            </w:r>
          </w:p>
        </w:tc>
      </w:tr>
      <w:tr w:rsidR="00B337CC" w:rsidRPr="005336E3" w14:paraId="2D32AD04" w14:textId="77777777" w:rsidTr="00C86F72">
        <w:tc>
          <w:tcPr>
            <w:tcW w:w="13369" w:type="dxa"/>
            <w:vAlign w:val="center"/>
          </w:tcPr>
          <w:p w14:paraId="33D40728" w14:textId="262EBB77" w:rsidR="00B337CC" w:rsidRDefault="00B337CC" w:rsidP="004709C3">
            <w:pPr>
              <w:spacing w:before="100" w:beforeAutospacing="1" w:after="100" w:afterAutospacing="1" w:line="300" w:lineRule="atLeast"/>
              <w:outlineLvl w:val="2"/>
              <w:rPr>
                <w:rFonts w:ascii="Helvetica" w:eastAsia="Times New Roman" w:hAnsi="Helvetica" w:cs="Helvetica"/>
                <w:b/>
                <w:bCs/>
                <w:sz w:val="28"/>
                <w:szCs w:val="28"/>
                <w:lang w:eastAsia="en-IN"/>
              </w:rPr>
            </w:pPr>
            <w:r w:rsidRPr="005336E3">
              <w:rPr>
                <w:rFonts w:ascii="Helvetica" w:eastAsia="Times New Roman" w:hAnsi="Helvetica" w:cs="Helvetica"/>
                <w:b/>
                <w:bCs/>
                <w:color w:val="000000" w:themeColor="text1"/>
                <w:sz w:val="28"/>
                <w:szCs w:val="28"/>
                <w:lang w:eastAsia="en-IN"/>
              </w:rPr>
              <w:t xml:space="preserve">Email: </w:t>
            </w:r>
            <w:hyperlink r:id="rId4" w:history="1">
              <w:r w:rsidR="00C86F72" w:rsidRPr="00DD18A9">
                <w:rPr>
                  <w:rStyle w:val="Hyperlink"/>
                  <w:rFonts w:ascii="Helvetica" w:eastAsia="Times New Roman" w:hAnsi="Helvetica" w:cs="Helvetica"/>
                  <w:b/>
                  <w:bCs/>
                  <w:sz w:val="28"/>
                  <w:szCs w:val="28"/>
                  <w:lang w:eastAsia="en-IN"/>
                </w:rPr>
                <w:t>mailto:dhanushkanagaraj007@gmail.com</w:t>
              </w:r>
            </w:hyperlink>
          </w:p>
          <w:p w14:paraId="6703AE5C" w14:textId="77777777" w:rsidR="00E077A2" w:rsidRDefault="00E077A2" w:rsidP="004709C3">
            <w:pPr>
              <w:spacing w:before="100" w:beforeAutospacing="1" w:after="100" w:afterAutospacing="1" w:line="300" w:lineRule="atLeast"/>
              <w:outlineLvl w:val="2"/>
              <w:rPr>
                <w:rFonts w:ascii="Helvetica" w:eastAsia="Times New Roman" w:hAnsi="Helvetica" w:cs="Helvetica"/>
                <w:b/>
                <w:bCs/>
                <w:color w:val="000000" w:themeColor="text1"/>
                <w:sz w:val="28"/>
                <w:szCs w:val="28"/>
                <w:lang w:eastAsia="en-IN"/>
              </w:rPr>
            </w:pPr>
          </w:p>
          <w:tbl>
            <w:tblPr>
              <w:tblStyle w:val="TableGrid"/>
              <w:tblW w:w="0" w:type="auto"/>
              <w:tblLook w:val="04A0" w:firstRow="1" w:lastRow="0" w:firstColumn="1" w:lastColumn="0" w:noHBand="0" w:noVBand="1"/>
            </w:tblPr>
            <w:tblGrid>
              <w:gridCol w:w="414"/>
              <w:gridCol w:w="565"/>
              <w:gridCol w:w="1994"/>
              <w:gridCol w:w="2694"/>
              <w:gridCol w:w="1842"/>
              <w:gridCol w:w="1418"/>
              <w:gridCol w:w="1559"/>
            </w:tblGrid>
            <w:tr w:rsidR="00C86F72" w:rsidRPr="00E077A2" w14:paraId="2BB726E1" w14:textId="77777777" w:rsidTr="00C86F72">
              <w:tc>
                <w:tcPr>
                  <w:tcW w:w="0" w:type="auto"/>
                  <w:vAlign w:val="center"/>
                  <w:hideMark/>
                </w:tcPr>
                <w:p w14:paraId="020FC830" w14:textId="59C18121" w:rsidR="00C86F72" w:rsidRPr="00E077A2" w:rsidRDefault="00C86F72" w:rsidP="00C86F72">
                  <w:pPr>
                    <w:jc w:val="center"/>
                    <w:rPr>
                      <w:rFonts w:ascii="Times New Roman" w:eastAsia="Times New Roman" w:hAnsi="Times New Roman" w:cs="Times New Roman"/>
                      <w:b/>
                      <w:bCs/>
                      <w:sz w:val="24"/>
                      <w:szCs w:val="24"/>
                      <w:lang w:eastAsia="en-IN" w:bidi="ta-IN"/>
                    </w:rPr>
                  </w:pPr>
                  <w:r>
                    <w:rPr>
                      <w:b/>
                      <w:bCs/>
                    </w:rPr>
                    <w:t>ID</w:t>
                  </w:r>
                </w:p>
              </w:tc>
              <w:tc>
                <w:tcPr>
                  <w:tcW w:w="0" w:type="auto"/>
                  <w:vAlign w:val="center"/>
                  <w:hideMark/>
                </w:tcPr>
                <w:p w14:paraId="327F87D2" w14:textId="2AD948B4" w:rsidR="00C86F72" w:rsidRPr="00E077A2" w:rsidRDefault="00C86F72" w:rsidP="00C86F72">
                  <w:pPr>
                    <w:jc w:val="center"/>
                    <w:rPr>
                      <w:rFonts w:ascii="Times New Roman" w:eastAsia="Times New Roman" w:hAnsi="Times New Roman" w:cs="Times New Roman"/>
                      <w:b/>
                      <w:bCs/>
                      <w:sz w:val="24"/>
                      <w:szCs w:val="24"/>
                      <w:lang w:eastAsia="en-IN" w:bidi="ta-IN"/>
                    </w:rPr>
                  </w:pPr>
                  <w:r>
                    <w:rPr>
                      <w:b/>
                      <w:bCs/>
                    </w:rPr>
                    <w:t>Age</w:t>
                  </w:r>
                </w:p>
              </w:tc>
              <w:tc>
                <w:tcPr>
                  <w:tcW w:w="1994" w:type="dxa"/>
                  <w:vAlign w:val="center"/>
                  <w:hideMark/>
                </w:tcPr>
                <w:p w14:paraId="618A4779" w14:textId="270E6A37" w:rsidR="00C86F72" w:rsidRPr="00E077A2" w:rsidRDefault="00C86F72" w:rsidP="00C86F72">
                  <w:pPr>
                    <w:jc w:val="center"/>
                    <w:rPr>
                      <w:rFonts w:ascii="Times New Roman" w:eastAsia="Times New Roman" w:hAnsi="Times New Roman" w:cs="Times New Roman"/>
                      <w:b/>
                      <w:bCs/>
                      <w:sz w:val="24"/>
                      <w:szCs w:val="24"/>
                      <w:lang w:eastAsia="en-IN" w:bidi="ta-IN"/>
                    </w:rPr>
                  </w:pPr>
                  <w:r>
                    <w:rPr>
                      <w:b/>
                      <w:bCs/>
                    </w:rPr>
                    <w:t>Weekly Exercise (hours)</w:t>
                  </w:r>
                </w:p>
              </w:tc>
              <w:tc>
                <w:tcPr>
                  <w:tcW w:w="2694" w:type="dxa"/>
                  <w:vAlign w:val="center"/>
                  <w:hideMark/>
                </w:tcPr>
                <w:p w14:paraId="10E4E90B" w14:textId="72411F1B" w:rsidR="00C86F72" w:rsidRPr="00E077A2" w:rsidRDefault="00C86F72" w:rsidP="00C86F72">
                  <w:pPr>
                    <w:jc w:val="center"/>
                    <w:rPr>
                      <w:rFonts w:ascii="Times New Roman" w:eastAsia="Times New Roman" w:hAnsi="Times New Roman" w:cs="Times New Roman"/>
                      <w:b/>
                      <w:bCs/>
                      <w:sz w:val="24"/>
                      <w:szCs w:val="24"/>
                      <w:lang w:eastAsia="en-IN" w:bidi="ta-IN"/>
                    </w:rPr>
                  </w:pPr>
                  <w:r>
                    <w:rPr>
                      <w:b/>
                      <w:bCs/>
                    </w:rPr>
                    <w:t>Daily Water Intake (</w:t>
                  </w:r>
                  <w:proofErr w:type="spellStart"/>
                  <w:r>
                    <w:rPr>
                      <w:b/>
                      <w:bCs/>
                    </w:rPr>
                    <w:t>liters</w:t>
                  </w:r>
                  <w:proofErr w:type="spellEnd"/>
                  <w:r>
                    <w:rPr>
                      <w:b/>
                      <w:bCs/>
                    </w:rPr>
                    <w:t>)</w:t>
                  </w:r>
                </w:p>
              </w:tc>
              <w:tc>
                <w:tcPr>
                  <w:tcW w:w="1842" w:type="dxa"/>
                  <w:vAlign w:val="center"/>
                  <w:hideMark/>
                </w:tcPr>
                <w:p w14:paraId="38CCF6AE" w14:textId="5DDDA7F2" w:rsidR="00C86F72" w:rsidRPr="00E077A2" w:rsidRDefault="00C86F72" w:rsidP="00C86F72">
                  <w:pPr>
                    <w:jc w:val="center"/>
                    <w:rPr>
                      <w:rFonts w:ascii="Times New Roman" w:eastAsia="Times New Roman" w:hAnsi="Times New Roman" w:cs="Times New Roman"/>
                      <w:b/>
                      <w:bCs/>
                      <w:sz w:val="24"/>
                      <w:szCs w:val="24"/>
                      <w:lang w:eastAsia="en-IN" w:bidi="ta-IN"/>
                    </w:rPr>
                  </w:pPr>
                  <w:r>
                    <w:rPr>
                      <w:b/>
                      <w:bCs/>
                    </w:rPr>
                    <w:t>Healthy Meals per Week</w:t>
                  </w:r>
                </w:p>
              </w:tc>
              <w:tc>
                <w:tcPr>
                  <w:tcW w:w="1418" w:type="dxa"/>
                  <w:vAlign w:val="center"/>
                  <w:hideMark/>
                </w:tcPr>
                <w:p w14:paraId="2A204715" w14:textId="3762FD1F" w:rsidR="00C86F72" w:rsidRPr="00E077A2" w:rsidRDefault="00C86F72" w:rsidP="00C86F72">
                  <w:pPr>
                    <w:jc w:val="center"/>
                    <w:rPr>
                      <w:rFonts w:ascii="Times New Roman" w:eastAsia="Times New Roman" w:hAnsi="Times New Roman" w:cs="Times New Roman"/>
                      <w:b/>
                      <w:bCs/>
                      <w:sz w:val="24"/>
                      <w:szCs w:val="24"/>
                      <w:lang w:eastAsia="en-IN" w:bidi="ta-IN"/>
                    </w:rPr>
                  </w:pPr>
                  <w:r>
                    <w:rPr>
                      <w:b/>
                      <w:bCs/>
                    </w:rPr>
                    <w:t>Smoking Status</w:t>
                  </w:r>
                </w:p>
              </w:tc>
              <w:tc>
                <w:tcPr>
                  <w:tcW w:w="1559" w:type="dxa"/>
                  <w:vAlign w:val="center"/>
                  <w:hideMark/>
                </w:tcPr>
                <w:p w14:paraId="3353AA40" w14:textId="5C93ECF4" w:rsidR="00C86F72" w:rsidRPr="00E077A2" w:rsidRDefault="00C86F72" w:rsidP="00C86F72">
                  <w:pPr>
                    <w:jc w:val="center"/>
                    <w:rPr>
                      <w:rFonts w:ascii="Times New Roman" w:eastAsia="Times New Roman" w:hAnsi="Times New Roman" w:cs="Times New Roman"/>
                      <w:b/>
                      <w:bCs/>
                      <w:sz w:val="24"/>
                      <w:szCs w:val="24"/>
                      <w:lang w:eastAsia="en-IN" w:bidi="ta-IN"/>
                    </w:rPr>
                  </w:pPr>
                  <w:proofErr w:type="gramStart"/>
                  <w:r>
                    <w:rPr>
                      <w:b/>
                      <w:bCs/>
                    </w:rPr>
                    <w:t>Overall</w:t>
                  </w:r>
                  <w:proofErr w:type="gramEnd"/>
                  <w:r>
                    <w:rPr>
                      <w:b/>
                      <w:bCs/>
                    </w:rPr>
                    <w:t xml:space="preserve"> Health Score</w:t>
                  </w:r>
                </w:p>
              </w:tc>
            </w:tr>
            <w:tr w:rsidR="00C86F72" w:rsidRPr="00E077A2" w14:paraId="0835FCD9" w14:textId="77777777" w:rsidTr="00C86F72">
              <w:tc>
                <w:tcPr>
                  <w:tcW w:w="0" w:type="auto"/>
                  <w:vAlign w:val="center"/>
                  <w:hideMark/>
                </w:tcPr>
                <w:p w14:paraId="2C5B401C" w14:textId="4DF7EE48" w:rsidR="00C86F72" w:rsidRPr="00E077A2" w:rsidRDefault="00C86F72" w:rsidP="00C86F72">
                  <w:pPr>
                    <w:rPr>
                      <w:rFonts w:ascii="Times New Roman" w:eastAsia="Times New Roman" w:hAnsi="Times New Roman" w:cs="Times New Roman"/>
                      <w:sz w:val="24"/>
                      <w:szCs w:val="24"/>
                      <w:lang w:eastAsia="en-IN" w:bidi="ta-IN"/>
                    </w:rPr>
                  </w:pPr>
                  <w:r>
                    <w:t>1</w:t>
                  </w:r>
                </w:p>
              </w:tc>
              <w:tc>
                <w:tcPr>
                  <w:tcW w:w="0" w:type="auto"/>
                  <w:vAlign w:val="center"/>
                  <w:hideMark/>
                </w:tcPr>
                <w:p w14:paraId="43B738C1" w14:textId="4B5AC64A" w:rsidR="00C86F72" w:rsidRPr="00E077A2" w:rsidRDefault="00C86F72" w:rsidP="00C86F72">
                  <w:pPr>
                    <w:rPr>
                      <w:rFonts w:ascii="Times New Roman" w:eastAsia="Times New Roman" w:hAnsi="Times New Roman" w:cs="Times New Roman"/>
                      <w:sz w:val="24"/>
                      <w:szCs w:val="24"/>
                      <w:lang w:eastAsia="en-IN" w:bidi="ta-IN"/>
                    </w:rPr>
                  </w:pPr>
                  <w:r>
                    <w:t>30</w:t>
                  </w:r>
                </w:p>
              </w:tc>
              <w:tc>
                <w:tcPr>
                  <w:tcW w:w="1994" w:type="dxa"/>
                  <w:vAlign w:val="center"/>
                  <w:hideMark/>
                </w:tcPr>
                <w:p w14:paraId="670921FF" w14:textId="682AB9AC" w:rsidR="00C86F72" w:rsidRPr="00E077A2" w:rsidRDefault="00C86F72" w:rsidP="00C86F72">
                  <w:pPr>
                    <w:rPr>
                      <w:rFonts w:ascii="Times New Roman" w:eastAsia="Times New Roman" w:hAnsi="Times New Roman" w:cs="Times New Roman"/>
                      <w:sz w:val="24"/>
                      <w:szCs w:val="24"/>
                      <w:lang w:eastAsia="en-IN" w:bidi="ta-IN"/>
                    </w:rPr>
                  </w:pPr>
                  <w:r>
                    <w:t>5</w:t>
                  </w:r>
                </w:p>
              </w:tc>
              <w:tc>
                <w:tcPr>
                  <w:tcW w:w="2694" w:type="dxa"/>
                  <w:vAlign w:val="center"/>
                  <w:hideMark/>
                </w:tcPr>
                <w:p w14:paraId="646A2454" w14:textId="10B68F2B" w:rsidR="00C86F72" w:rsidRPr="00E077A2" w:rsidRDefault="00C86F72" w:rsidP="00C86F72">
                  <w:pPr>
                    <w:rPr>
                      <w:rFonts w:ascii="Times New Roman" w:eastAsia="Times New Roman" w:hAnsi="Times New Roman" w:cs="Times New Roman"/>
                      <w:sz w:val="24"/>
                      <w:szCs w:val="24"/>
                      <w:lang w:eastAsia="en-IN" w:bidi="ta-IN"/>
                    </w:rPr>
                  </w:pPr>
                  <w:r>
                    <w:t>2</w:t>
                  </w:r>
                </w:p>
              </w:tc>
              <w:tc>
                <w:tcPr>
                  <w:tcW w:w="1842" w:type="dxa"/>
                  <w:vAlign w:val="center"/>
                  <w:hideMark/>
                </w:tcPr>
                <w:p w14:paraId="57008B8C" w14:textId="6437DD0A" w:rsidR="00C86F72" w:rsidRPr="00E077A2" w:rsidRDefault="00C86F72" w:rsidP="00C86F72">
                  <w:pPr>
                    <w:rPr>
                      <w:rFonts w:ascii="Times New Roman" w:eastAsia="Times New Roman" w:hAnsi="Times New Roman" w:cs="Times New Roman"/>
                      <w:sz w:val="24"/>
                      <w:szCs w:val="24"/>
                      <w:lang w:eastAsia="en-IN" w:bidi="ta-IN"/>
                    </w:rPr>
                  </w:pPr>
                  <w:r>
                    <w:t>10</w:t>
                  </w:r>
                </w:p>
              </w:tc>
              <w:tc>
                <w:tcPr>
                  <w:tcW w:w="1418" w:type="dxa"/>
                  <w:vAlign w:val="center"/>
                  <w:hideMark/>
                </w:tcPr>
                <w:p w14:paraId="4AF65C51" w14:textId="6579209F" w:rsidR="00C86F72" w:rsidRPr="00E077A2" w:rsidRDefault="00C86F72" w:rsidP="00C86F72">
                  <w:pPr>
                    <w:rPr>
                      <w:rFonts w:ascii="Times New Roman" w:eastAsia="Times New Roman" w:hAnsi="Times New Roman" w:cs="Times New Roman"/>
                      <w:sz w:val="24"/>
                      <w:szCs w:val="24"/>
                      <w:lang w:eastAsia="en-IN" w:bidi="ta-IN"/>
                    </w:rPr>
                  </w:pPr>
                  <w:r>
                    <w:t>Non-smoker</w:t>
                  </w:r>
                </w:p>
              </w:tc>
              <w:tc>
                <w:tcPr>
                  <w:tcW w:w="1559" w:type="dxa"/>
                  <w:vAlign w:val="center"/>
                  <w:hideMark/>
                </w:tcPr>
                <w:p w14:paraId="68405CD3" w14:textId="6559F686" w:rsidR="00C86F72" w:rsidRPr="00E077A2" w:rsidRDefault="00C86F72" w:rsidP="00C86F72">
                  <w:pPr>
                    <w:rPr>
                      <w:rFonts w:ascii="Times New Roman" w:eastAsia="Times New Roman" w:hAnsi="Times New Roman" w:cs="Times New Roman"/>
                      <w:sz w:val="24"/>
                      <w:szCs w:val="24"/>
                      <w:lang w:eastAsia="en-IN" w:bidi="ta-IN"/>
                    </w:rPr>
                  </w:pPr>
                  <w:r>
                    <w:t>85</w:t>
                  </w:r>
                </w:p>
              </w:tc>
            </w:tr>
            <w:tr w:rsidR="00C86F72" w:rsidRPr="00E077A2" w14:paraId="0969F4AA" w14:textId="77777777" w:rsidTr="00C86F72">
              <w:tc>
                <w:tcPr>
                  <w:tcW w:w="0" w:type="auto"/>
                  <w:vAlign w:val="center"/>
                  <w:hideMark/>
                </w:tcPr>
                <w:p w14:paraId="1A31BD6B" w14:textId="659F2E77" w:rsidR="00C86F72" w:rsidRPr="00E077A2" w:rsidRDefault="00C86F72" w:rsidP="00C86F72">
                  <w:pPr>
                    <w:rPr>
                      <w:rFonts w:ascii="Times New Roman" w:eastAsia="Times New Roman" w:hAnsi="Times New Roman" w:cs="Times New Roman"/>
                      <w:sz w:val="24"/>
                      <w:szCs w:val="24"/>
                      <w:lang w:eastAsia="en-IN" w:bidi="ta-IN"/>
                    </w:rPr>
                  </w:pPr>
                  <w:r>
                    <w:t>2</w:t>
                  </w:r>
                </w:p>
              </w:tc>
              <w:tc>
                <w:tcPr>
                  <w:tcW w:w="0" w:type="auto"/>
                  <w:vAlign w:val="center"/>
                  <w:hideMark/>
                </w:tcPr>
                <w:p w14:paraId="013C6846" w14:textId="2522E993" w:rsidR="00C86F72" w:rsidRPr="00E077A2" w:rsidRDefault="00C86F72" w:rsidP="00C86F72">
                  <w:pPr>
                    <w:rPr>
                      <w:rFonts w:ascii="Times New Roman" w:eastAsia="Times New Roman" w:hAnsi="Times New Roman" w:cs="Times New Roman"/>
                      <w:sz w:val="24"/>
                      <w:szCs w:val="24"/>
                      <w:lang w:eastAsia="en-IN" w:bidi="ta-IN"/>
                    </w:rPr>
                  </w:pPr>
                  <w:r>
                    <w:t>25</w:t>
                  </w:r>
                </w:p>
              </w:tc>
              <w:tc>
                <w:tcPr>
                  <w:tcW w:w="1994" w:type="dxa"/>
                  <w:vAlign w:val="center"/>
                  <w:hideMark/>
                </w:tcPr>
                <w:p w14:paraId="0578F3F7" w14:textId="65AD7733" w:rsidR="00C86F72" w:rsidRPr="00E077A2" w:rsidRDefault="00C86F72" w:rsidP="00C86F72">
                  <w:pPr>
                    <w:rPr>
                      <w:rFonts w:ascii="Times New Roman" w:eastAsia="Times New Roman" w:hAnsi="Times New Roman" w:cs="Times New Roman"/>
                      <w:sz w:val="24"/>
                      <w:szCs w:val="24"/>
                      <w:lang w:eastAsia="en-IN" w:bidi="ta-IN"/>
                    </w:rPr>
                  </w:pPr>
                  <w:r>
                    <w:t>3</w:t>
                  </w:r>
                </w:p>
              </w:tc>
              <w:tc>
                <w:tcPr>
                  <w:tcW w:w="2694" w:type="dxa"/>
                  <w:vAlign w:val="center"/>
                  <w:hideMark/>
                </w:tcPr>
                <w:p w14:paraId="0C33F67E" w14:textId="2D704440" w:rsidR="00C86F72" w:rsidRPr="00E077A2" w:rsidRDefault="00C86F72" w:rsidP="00C86F72">
                  <w:pPr>
                    <w:rPr>
                      <w:rFonts w:ascii="Times New Roman" w:eastAsia="Times New Roman" w:hAnsi="Times New Roman" w:cs="Times New Roman"/>
                      <w:sz w:val="24"/>
                      <w:szCs w:val="24"/>
                      <w:lang w:eastAsia="en-IN" w:bidi="ta-IN"/>
                    </w:rPr>
                  </w:pPr>
                  <w:r>
                    <w:t>1.5</w:t>
                  </w:r>
                </w:p>
              </w:tc>
              <w:tc>
                <w:tcPr>
                  <w:tcW w:w="1842" w:type="dxa"/>
                  <w:vAlign w:val="center"/>
                  <w:hideMark/>
                </w:tcPr>
                <w:p w14:paraId="408401BE" w14:textId="0FE9D0F7" w:rsidR="00C86F72" w:rsidRPr="00E077A2" w:rsidRDefault="00C86F72" w:rsidP="00C86F72">
                  <w:pPr>
                    <w:rPr>
                      <w:rFonts w:ascii="Times New Roman" w:eastAsia="Times New Roman" w:hAnsi="Times New Roman" w:cs="Times New Roman"/>
                      <w:sz w:val="24"/>
                      <w:szCs w:val="24"/>
                      <w:lang w:eastAsia="en-IN" w:bidi="ta-IN"/>
                    </w:rPr>
                  </w:pPr>
                  <w:r>
                    <w:t>7</w:t>
                  </w:r>
                </w:p>
              </w:tc>
              <w:tc>
                <w:tcPr>
                  <w:tcW w:w="1418" w:type="dxa"/>
                  <w:vAlign w:val="center"/>
                  <w:hideMark/>
                </w:tcPr>
                <w:p w14:paraId="2343B8EA" w14:textId="2B8C4141" w:rsidR="00C86F72" w:rsidRPr="00E077A2" w:rsidRDefault="00C86F72" w:rsidP="00C86F72">
                  <w:pPr>
                    <w:rPr>
                      <w:rFonts w:ascii="Times New Roman" w:eastAsia="Times New Roman" w:hAnsi="Times New Roman" w:cs="Times New Roman"/>
                      <w:sz w:val="24"/>
                      <w:szCs w:val="24"/>
                      <w:lang w:eastAsia="en-IN" w:bidi="ta-IN"/>
                    </w:rPr>
                  </w:pPr>
                  <w:r>
                    <w:t>Occasional</w:t>
                  </w:r>
                </w:p>
              </w:tc>
              <w:tc>
                <w:tcPr>
                  <w:tcW w:w="1559" w:type="dxa"/>
                  <w:vAlign w:val="center"/>
                  <w:hideMark/>
                </w:tcPr>
                <w:p w14:paraId="78199B5B" w14:textId="05BFBB83" w:rsidR="00C86F72" w:rsidRPr="00E077A2" w:rsidRDefault="00C86F72" w:rsidP="00C86F72">
                  <w:pPr>
                    <w:rPr>
                      <w:rFonts w:ascii="Times New Roman" w:eastAsia="Times New Roman" w:hAnsi="Times New Roman" w:cs="Times New Roman"/>
                      <w:sz w:val="24"/>
                      <w:szCs w:val="24"/>
                      <w:lang w:eastAsia="en-IN" w:bidi="ta-IN"/>
                    </w:rPr>
                  </w:pPr>
                  <w:r>
                    <w:t>70</w:t>
                  </w:r>
                </w:p>
              </w:tc>
            </w:tr>
            <w:tr w:rsidR="00C86F72" w:rsidRPr="00E077A2" w14:paraId="595278E7" w14:textId="77777777" w:rsidTr="00C86F72">
              <w:tc>
                <w:tcPr>
                  <w:tcW w:w="0" w:type="auto"/>
                  <w:vAlign w:val="center"/>
                  <w:hideMark/>
                </w:tcPr>
                <w:p w14:paraId="40DBC1F3" w14:textId="55EE69E7" w:rsidR="00C86F72" w:rsidRPr="00E077A2" w:rsidRDefault="00C86F72" w:rsidP="00C86F72">
                  <w:pPr>
                    <w:rPr>
                      <w:rFonts w:ascii="Times New Roman" w:eastAsia="Times New Roman" w:hAnsi="Times New Roman" w:cs="Times New Roman"/>
                      <w:sz w:val="24"/>
                      <w:szCs w:val="24"/>
                      <w:lang w:eastAsia="en-IN" w:bidi="ta-IN"/>
                    </w:rPr>
                  </w:pPr>
                  <w:r>
                    <w:t>3</w:t>
                  </w:r>
                </w:p>
              </w:tc>
              <w:tc>
                <w:tcPr>
                  <w:tcW w:w="0" w:type="auto"/>
                  <w:vAlign w:val="center"/>
                  <w:hideMark/>
                </w:tcPr>
                <w:p w14:paraId="49AC56DA" w14:textId="59999237" w:rsidR="00C86F72" w:rsidRPr="00E077A2" w:rsidRDefault="00C86F72" w:rsidP="00C86F72">
                  <w:pPr>
                    <w:rPr>
                      <w:rFonts w:ascii="Times New Roman" w:eastAsia="Times New Roman" w:hAnsi="Times New Roman" w:cs="Times New Roman"/>
                      <w:sz w:val="24"/>
                      <w:szCs w:val="24"/>
                      <w:lang w:eastAsia="en-IN" w:bidi="ta-IN"/>
                    </w:rPr>
                  </w:pPr>
                  <w:r>
                    <w:t>35</w:t>
                  </w:r>
                </w:p>
              </w:tc>
              <w:tc>
                <w:tcPr>
                  <w:tcW w:w="1994" w:type="dxa"/>
                  <w:vAlign w:val="center"/>
                  <w:hideMark/>
                </w:tcPr>
                <w:p w14:paraId="738CBF49" w14:textId="3FADD825" w:rsidR="00C86F72" w:rsidRPr="00E077A2" w:rsidRDefault="00C86F72" w:rsidP="00C86F72">
                  <w:pPr>
                    <w:rPr>
                      <w:rFonts w:ascii="Times New Roman" w:eastAsia="Times New Roman" w:hAnsi="Times New Roman" w:cs="Times New Roman"/>
                      <w:sz w:val="24"/>
                      <w:szCs w:val="24"/>
                      <w:lang w:eastAsia="en-IN" w:bidi="ta-IN"/>
                    </w:rPr>
                  </w:pPr>
                  <w:r>
                    <w:t>7</w:t>
                  </w:r>
                </w:p>
              </w:tc>
              <w:tc>
                <w:tcPr>
                  <w:tcW w:w="2694" w:type="dxa"/>
                  <w:vAlign w:val="center"/>
                  <w:hideMark/>
                </w:tcPr>
                <w:p w14:paraId="79934868" w14:textId="2C505E1B" w:rsidR="00C86F72" w:rsidRPr="00E077A2" w:rsidRDefault="00C86F72" w:rsidP="00C86F72">
                  <w:pPr>
                    <w:rPr>
                      <w:rFonts w:ascii="Times New Roman" w:eastAsia="Times New Roman" w:hAnsi="Times New Roman" w:cs="Times New Roman"/>
                      <w:sz w:val="24"/>
                      <w:szCs w:val="24"/>
                      <w:lang w:eastAsia="en-IN" w:bidi="ta-IN"/>
                    </w:rPr>
                  </w:pPr>
                  <w:r>
                    <w:t>2.5</w:t>
                  </w:r>
                </w:p>
              </w:tc>
              <w:tc>
                <w:tcPr>
                  <w:tcW w:w="1842" w:type="dxa"/>
                  <w:vAlign w:val="center"/>
                  <w:hideMark/>
                </w:tcPr>
                <w:p w14:paraId="224DA569" w14:textId="3157188D" w:rsidR="00C86F72" w:rsidRPr="00E077A2" w:rsidRDefault="00C86F72" w:rsidP="00C86F72">
                  <w:pPr>
                    <w:rPr>
                      <w:rFonts w:ascii="Times New Roman" w:eastAsia="Times New Roman" w:hAnsi="Times New Roman" w:cs="Times New Roman"/>
                      <w:sz w:val="24"/>
                      <w:szCs w:val="24"/>
                      <w:lang w:eastAsia="en-IN" w:bidi="ta-IN"/>
                    </w:rPr>
                  </w:pPr>
                  <w:r>
                    <w:t>12</w:t>
                  </w:r>
                </w:p>
              </w:tc>
              <w:tc>
                <w:tcPr>
                  <w:tcW w:w="1418" w:type="dxa"/>
                  <w:vAlign w:val="center"/>
                  <w:hideMark/>
                </w:tcPr>
                <w:p w14:paraId="17CF68B7" w14:textId="72F447CB" w:rsidR="00C86F72" w:rsidRPr="00E077A2" w:rsidRDefault="00C86F72" w:rsidP="00C86F72">
                  <w:pPr>
                    <w:rPr>
                      <w:rFonts w:ascii="Times New Roman" w:eastAsia="Times New Roman" w:hAnsi="Times New Roman" w:cs="Times New Roman"/>
                      <w:sz w:val="24"/>
                      <w:szCs w:val="24"/>
                      <w:lang w:eastAsia="en-IN" w:bidi="ta-IN"/>
                    </w:rPr>
                  </w:pPr>
                  <w:r>
                    <w:t>Non-smoker</w:t>
                  </w:r>
                </w:p>
              </w:tc>
              <w:tc>
                <w:tcPr>
                  <w:tcW w:w="1559" w:type="dxa"/>
                  <w:vAlign w:val="center"/>
                  <w:hideMark/>
                </w:tcPr>
                <w:p w14:paraId="0AF0F778" w14:textId="7D7D6C20" w:rsidR="00C86F72" w:rsidRPr="00E077A2" w:rsidRDefault="00C86F72" w:rsidP="00C86F72">
                  <w:pPr>
                    <w:rPr>
                      <w:rFonts w:ascii="Times New Roman" w:eastAsia="Times New Roman" w:hAnsi="Times New Roman" w:cs="Times New Roman"/>
                      <w:sz w:val="24"/>
                      <w:szCs w:val="24"/>
                      <w:lang w:eastAsia="en-IN" w:bidi="ta-IN"/>
                    </w:rPr>
                  </w:pPr>
                  <w:r>
                    <w:t>90</w:t>
                  </w:r>
                </w:p>
              </w:tc>
            </w:tr>
            <w:tr w:rsidR="00C86F72" w:rsidRPr="00E077A2" w14:paraId="0A7A65B8" w14:textId="77777777" w:rsidTr="00C86F72">
              <w:tc>
                <w:tcPr>
                  <w:tcW w:w="0" w:type="auto"/>
                  <w:vAlign w:val="center"/>
                  <w:hideMark/>
                </w:tcPr>
                <w:p w14:paraId="4BF52C9B" w14:textId="4A2EB400" w:rsidR="00C86F72" w:rsidRPr="00E077A2" w:rsidRDefault="00C86F72" w:rsidP="00C86F72">
                  <w:pPr>
                    <w:rPr>
                      <w:rFonts w:ascii="Times New Roman" w:eastAsia="Times New Roman" w:hAnsi="Times New Roman" w:cs="Times New Roman"/>
                      <w:sz w:val="24"/>
                      <w:szCs w:val="24"/>
                      <w:lang w:eastAsia="en-IN" w:bidi="ta-IN"/>
                    </w:rPr>
                  </w:pPr>
                  <w:r>
                    <w:t>4</w:t>
                  </w:r>
                </w:p>
              </w:tc>
              <w:tc>
                <w:tcPr>
                  <w:tcW w:w="0" w:type="auto"/>
                  <w:vAlign w:val="center"/>
                  <w:hideMark/>
                </w:tcPr>
                <w:p w14:paraId="17BD055C" w14:textId="5BCB5C37" w:rsidR="00C86F72" w:rsidRPr="00E077A2" w:rsidRDefault="00C86F72" w:rsidP="00C86F72">
                  <w:pPr>
                    <w:rPr>
                      <w:rFonts w:ascii="Times New Roman" w:eastAsia="Times New Roman" w:hAnsi="Times New Roman" w:cs="Times New Roman"/>
                      <w:sz w:val="24"/>
                      <w:szCs w:val="24"/>
                      <w:lang w:eastAsia="en-IN" w:bidi="ta-IN"/>
                    </w:rPr>
                  </w:pPr>
                  <w:r>
                    <w:t>28</w:t>
                  </w:r>
                </w:p>
              </w:tc>
              <w:tc>
                <w:tcPr>
                  <w:tcW w:w="1994" w:type="dxa"/>
                  <w:vAlign w:val="center"/>
                  <w:hideMark/>
                </w:tcPr>
                <w:p w14:paraId="49836619" w14:textId="719F69DE" w:rsidR="00C86F72" w:rsidRPr="00E077A2" w:rsidRDefault="00C86F72" w:rsidP="00C86F72">
                  <w:pPr>
                    <w:rPr>
                      <w:rFonts w:ascii="Times New Roman" w:eastAsia="Times New Roman" w:hAnsi="Times New Roman" w:cs="Times New Roman"/>
                      <w:sz w:val="24"/>
                      <w:szCs w:val="24"/>
                      <w:lang w:eastAsia="en-IN" w:bidi="ta-IN"/>
                    </w:rPr>
                  </w:pPr>
                  <w:r>
                    <w:t>2</w:t>
                  </w:r>
                </w:p>
              </w:tc>
              <w:tc>
                <w:tcPr>
                  <w:tcW w:w="2694" w:type="dxa"/>
                  <w:vAlign w:val="center"/>
                  <w:hideMark/>
                </w:tcPr>
                <w:p w14:paraId="50F0B874" w14:textId="12505529" w:rsidR="00C86F72" w:rsidRPr="00E077A2" w:rsidRDefault="00C86F72" w:rsidP="00C86F72">
                  <w:pPr>
                    <w:rPr>
                      <w:rFonts w:ascii="Times New Roman" w:eastAsia="Times New Roman" w:hAnsi="Times New Roman" w:cs="Times New Roman"/>
                      <w:sz w:val="24"/>
                      <w:szCs w:val="24"/>
                      <w:lang w:eastAsia="en-IN" w:bidi="ta-IN"/>
                    </w:rPr>
                  </w:pPr>
                  <w:r>
                    <w:t>1</w:t>
                  </w:r>
                </w:p>
              </w:tc>
              <w:tc>
                <w:tcPr>
                  <w:tcW w:w="1842" w:type="dxa"/>
                  <w:vAlign w:val="center"/>
                  <w:hideMark/>
                </w:tcPr>
                <w:p w14:paraId="3DE11F25" w14:textId="562AF674" w:rsidR="00C86F72" w:rsidRPr="00E077A2" w:rsidRDefault="00C86F72" w:rsidP="00C86F72">
                  <w:pPr>
                    <w:rPr>
                      <w:rFonts w:ascii="Times New Roman" w:eastAsia="Times New Roman" w:hAnsi="Times New Roman" w:cs="Times New Roman"/>
                      <w:sz w:val="24"/>
                      <w:szCs w:val="24"/>
                      <w:lang w:eastAsia="en-IN" w:bidi="ta-IN"/>
                    </w:rPr>
                  </w:pPr>
                  <w:r>
                    <w:t>5</w:t>
                  </w:r>
                </w:p>
              </w:tc>
              <w:tc>
                <w:tcPr>
                  <w:tcW w:w="1418" w:type="dxa"/>
                  <w:vAlign w:val="center"/>
                  <w:hideMark/>
                </w:tcPr>
                <w:p w14:paraId="0074A297" w14:textId="5B40643E" w:rsidR="00C86F72" w:rsidRPr="00E077A2" w:rsidRDefault="00C86F72" w:rsidP="00C86F72">
                  <w:pPr>
                    <w:rPr>
                      <w:rFonts w:ascii="Times New Roman" w:eastAsia="Times New Roman" w:hAnsi="Times New Roman" w:cs="Times New Roman"/>
                      <w:sz w:val="24"/>
                      <w:szCs w:val="24"/>
                      <w:lang w:eastAsia="en-IN" w:bidi="ta-IN"/>
                    </w:rPr>
                  </w:pPr>
                  <w:r>
                    <w:t>Regular</w:t>
                  </w:r>
                </w:p>
              </w:tc>
              <w:tc>
                <w:tcPr>
                  <w:tcW w:w="1559" w:type="dxa"/>
                  <w:vAlign w:val="center"/>
                  <w:hideMark/>
                </w:tcPr>
                <w:p w14:paraId="158E2DA9" w14:textId="08A964E6" w:rsidR="00C86F72" w:rsidRPr="00E077A2" w:rsidRDefault="00C86F72" w:rsidP="00C86F72">
                  <w:pPr>
                    <w:rPr>
                      <w:rFonts w:ascii="Times New Roman" w:eastAsia="Times New Roman" w:hAnsi="Times New Roman" w:cs="Times New Roman"/>
                      <w:sz w:val="24"/>
                      <w:szCs w:val="24"/>
                      <w:lang w:eastAsia="en-IN" w:bidi="ta-IN"/>
                    </w:rPr>
                  </w:pPr>
                  <w:r>
                    <w:t>60</w:t>
                  </w:r>
                </w:p>
              </w:tc>
            </w:tr>
            <w:tr w:rsidR="00C86F72" w:rsidRPr="00E077A2" w14:paraId="349669CE" w14:textId="77777777" w:rsidTr="00C86F72">
              <w:tc>
                <w:tcPr>
                  <w:tcW w:w="0" w:type="auto"/>
                  <w:vAlign w:val="center"/>
                  <w:hideMark/>
                </w:tcPr>
                <w:p w14:paraId="149D011A" w14:textId="72DF0DA7" w:rsidR="00C86F72" w:rsidRPr="00E077A2" w:rsidRDefault="00C86F72" w:rsidP="00C86F72">
                  <w:pPr>
                    <w:rPr>
                      <w:rFonts w:ascii="Times New Roman" w:eastAsia="Times New Roman" w:hAnsi="Times New Roman" w:cs="Times New Roman"/>
                      <w:sz w:val="24"/>
                      <w:szCs w:val="24"/>
                      <w:lang w:eastAsia="en-IN" w:bidi="ta-IN"/>
                    </w:rPr>
                  </w:pPr>
                  <w:r>
                    <w:t>5</w:t>
                  </w:r>
                </w:p>
              </w:tc>
              <w:tc>
                <w:tcPr>
                  <w:tcW w:w="0" w:type="auto"/>
                  <w:vAlign w:val="center"/>
                  <w:hideMark/>
                </w:tcPr>
                <w:p w14:paraId="663FF595" w14:textId="2DD33D61" w:rsidR="00C86F72" w:rsidRPr="00E077A2" w:rsidRDefault="00C86F72" w:rsidP="00C86F72">
                  <w:pPr>
                    <w:rPr>
                      <w:rFonts w:ascii="Times New Roman" w:eastAsia="Times New Roman" w:hAnsi="Times New Roman" w:cs="Times New Roman"/>
                      <w:sz w:val="24"/>
                      <w:szCs w:val="24"/>
                      <w:lang w:eastAsia="en-IN" w:bidi="ta-IN"/>
                    </w:rPr>
                  </w:pPr>
                  <w:r>
                    <w:t>32</w:t>
                  </w:r>
                </w:p>
              </w:tc>
              <w:tc>
                <w:tcPr>
                  <w:tcW w:w="1994" w:type="dxa"/>
                  <w:vAlign w:val="center"/>
                  <w:hideMark/>
                </w:tcPr>
                <w:p w14:paraId="3EBD40FD" w14:textId="72A4DA75" w:rsidR="00C86F72" w:rsidRPr="00E077A2" w:rsidRDefault="00C86F72" w:rsidP="00C86F72">
                  <w:pPr>
                    <w:rPr>
                      <w:rFonts w:ascii="Times New Roman" w:eastAsia="Times New Roman" w:hAnsi="Times New Roman" w:cs="Times New Roman"/>
                      <w:sz w:val="24"/>
                      <w:szCs w:val="24"/>
                      <w:lang w:eastAsia="en-IN" w:bidi="ta-IN"/>
                    </w:rPr>
                  </w:pPr>
                  <w:r>
                    <w:t>4</w:t>
                  </w:r>
                </w:p>
              </w:tc>
              <w:tc>
                <w:tcPr>
                  <w:tcW w:w="2694" w:type="dxa"/>
                  <w:vAlign w:val="center"/>
                  <w:hideMark/>
                </w:tcPr>
                <w:p w14:paraId="7D73029F" w14:textId="5AAB50B1" w:rsidR="00C86F72" w:rsidRPr="00E077A2" w:rsidRDefault="00C86F72" w:rsidP="00C86F72">
                  <w:pPr>
                    <w:rPr>
                      <w:rFonts w:ascii="Times New Roman" w:eastAsia="Times New Roman" w:hAnsi="Times New Roman" w:cs="Times New Roman"/>
                      <w:sz w:val="24"/>
                      <w:szCs w:val="24"/>
                      <w:lang w:eastAsia="en-IN" w:bidi="ta-IN"/>
                    </w:rPr>
                  </w:pPr>
                  <w:r>
                    <w:t>1.8</w:t>
                  </w:r>
                </w:p>
              </w:tc>
              <w:tc>
                <w:tcPr>
                  <w:tcW w:w="1842" w:type="dxa"/>
                  <w:vAlign w:val="center"/>
                  <w:hideMark/>
                </w:tcPr>
                <w:p w14:paraId="4038905D" w14:textId="2BECBE58" w:rsidR="00C86F72" w:rsidRPr="00E077A2" w:rsidRDefault="00C86F72" w:rsidP="00C86F72">
                  <w:pPr>
                    <w:rPr>
                      <w:rFonts w:ascii="Times New Roman" w:eastAsia="Times New Roman" w:hAnsi="Times New Roman" w:cs="Times New Roman"/>
                      <w:sz w:val="24"/>
                      <w:szCs w:val="24"/>
                      <w:lang w:eastAsia="en-IN" w:bidi="ta-IN"/>
                    </w:rPr>
                  </w:pPr>
                  <w:r>
                    <w:t>8</w:t>
                  </w:r>
                </w:p>
              </w:tc>
              <w:tc>
                <w:tcPr>
                  <w:tcW w:w="1418" w:type="dxa"/>
                  <w:vAlign w:val="center"/>
                  <w:hideMark/>
                </w:tcPr>
                <w:p w14:paraId="55070A56" w14:textId="5829C95A" w:rsidR="00C86F72" w:rsidRPr="00E077A2" w:rsidRDefault="00C86F72" w:rsidP="00C86F72">
                  <w:pPr>
                    <w:rPr>
                      <w:rFonts w:ascii="Times New Roman" w:eastAsia="Times New Roman" w:hAnsi="Times New Roman" w:cs="Times New Roman"/>
                      <w:sz w:val="24"/>
                      <w:szCs w:val="24"/>
                      <w:lang w:eastAsia="en-IN" w:bidi="ta-IN"/>
                    </w:rPr>
                  </w:pPr>
                  <w:r>
                    <w:t>Occasional</w:t>
                  </w:r>
                </w:p>
              </w:tc>
              <w:tc>
                <w:tcPr>
                  <w:tcW w:w="1559" w:type="dxa"/>
                  <w:vAlign w:val="center"/>
                  <w:hideMark/>
                </w:tcPr>
                <w:p w14:paraId="0A247B2F" w14:textId="68E08374" w:rsidR="00C86F72" w:rsidRPr="00E077A2" w:rsidRDefault="00C86F72" w:rsidP="00C86F72">
                  <w:pPr>
                    <w:rPr>
                      <w:rFonts w:ascii="Times New Roman" w:eastAsia="Times New Roman" w:hAnsi="Times New Roman" w:cs="Times New Roman"/>
                      <w:sz w:val="24"/>
                      <w:szCs w:val="24"/>
                      <w:lang w:eastAsia="en-IN" w:bidi="ta-IN"/>
                    </w:rPr>
                  </w:pPr>
                  <w:r>
                    <w:t>75</w:t>
                  </w:r>
                </w:p>
              </w:tc>
            </w:tr>
            <w:tr w:rsidR="00C86F72" w:rsidRPr="00E077A2" w14:paraId="53F4C035" w14:textId="77777777" w:rsidTr="00C86F72">
              <w:tc>
                <w:tcPr>
                  <w:tcW w:w="0" w:type="auto"/>
                  <w:vAlign w:val="center"/>
                  <w:hideMark/>
                </w:tcPr>
                <w:p w14:paraId="0965D25D" w14:textId="4974A744" w:rsidR="00C86F72" w:rsidRPr="00E077A2" w:rsidRDefault="00C86F72" w:rsidP="00C86F72">
                  <w:pPr>
                    <w:rPr>
                      <w:rFonts w:ascii="Times New Roman" w:eastAsia="Times New Roman" w:hAnsi="Times New Roman" w:cs="Times New Roman"/>
                      <w:sz w:val="24"/>
                      <w:szCs w:val="24"/>
                      <w:lang w:eastAsia="en-IN" w:bidi="ta-IN"/>
                    </w:rPr>
                  </w:pPr>
                  <w:r>
                    <w:t>6</w:t>
                  </w:r>
                </w:p>
              </w:tc>
              <w:tc>
                <w:tcPr>
                  <w:tcW w:w="0" w:type="auto"/>
                  <w:vAlign w:val="center"/>
                  <w:hideMark/>
                </w:tcPr>
                <w:p w14:paraId="2243FB0D" w14:textId="450C0E14" w:rsidR="00C86F72" w:rsidRPr="00E077A2" w:rsidRDefault="00C86F72" w:rsidP="00C86F72">
                  <w:pPr>
                    <w:rPr>
                      <w:rFonts w:ascii="Times New Roman" w:eastAsia="Times New Roman" w:hAnsi="Times New Roman" w:cs="Times New Roman"/>
                      <w:sz w:val="24"/>
                      <w:szCs w:val="24"/>
                      <w:lang w:eastAsia="en-IN" w:bidi="ta-IN"/>
                    </w:rPr>
                  </w:pPr>
                  <w:r>
                    <w:t>40</w:t>
                  </w:r>
                </w:p>
              </w:tc>
              <w:tc>
                <w:tcPr>
                  <w:tcW w:w="1994" w:type="dxa"/>
                  <w:vAlign w:val="center"/>
                  <w:hideMark/>
                </w:tcPr>
                <w:p w14:paraId="2502DD38" w14:textId="59B026A7" w:rsidR="00C86F72" w:rsidRPr="00E077A2" w:rsidRDefault="00C86F72" w:rsidP="00C86F72">
                  <w:pPr>
                    <w:rPr>
                      <w:rFonts w:ascii="Times New Roman" w:eastAsia="Times New Roman" w:hAnsi="Times New Roman" w:cs="Times New Roman"/>
                      <w:sz w:val="24"/>
                      <w:szCs w:val="24"/>
                      <w:lang w:eastAsia="en-IN" w:bidi="ta-IN"/>
                    </w:rPr>
                  </w:pPr>
                  <w:r>
                    <w:t>1</w:t>
                  </w:r>
                </w:p>
              </w:tc>
              <w:tc>
                <w:tcPr>
                  <w:tcW w:w="2694" w:type="dxa"/>
                  <w:vAlign w:val="center"/>
                  <w:hideMark/>
                </w:tcPr>
                <w:p w14:paraId="79ED695C" w14:textId="67818E47" w:rsidR="00C86F72" w:rsidRPr="00E077A2" w:rsidRDefault="00C86F72" w:rsidP="00C86F72">
                  <w:pPr>
                    <w:rPr>
                      <w:rFonts w:ascii="Times New Roman" w:eastAsia="Times New Roman" w:hAnsi="Times New Roman" w:cs="Times New Roman"/>
                      <w:sz w:val="24"/>
                      <w:szCs w:val="24"/>
                      <w:lang w:eastAsia="en-IN" w:bidi="ta-IN"/>
                    </w:rPr>
                  </w:pPr>
                  <w:r>
                    <w:t>1</w:t>
                  </w:r>
                </w:p>
              </w:tc>
              <w:tc>
                <w:tcPr>
                  <w:tcW w:w="1842" w:type="dxa"/>
                  <w:vAlign w:val="center"/>
                  <w:hideMark/>
                </w:tcPr>
                <w:p w14:paraId="23EFDB38" w14:textId="4E53A24C" w:rsidR="00C86F72" w:rsidRPr="00E077A2" w:rsidRDefault="00C86F72" w:rsidP="00C86F72">
                  <w:pPr>
                    <w:rPr>
                      <w:rFonts w:ascii="Times New Roman" w:eastAsia="Times New Roman" w:hAnsi="Times New Roman" w:cs="Times New Roman"/>
                      <w:sz w:val="24"/>
                      <w:szCs w:val="24"/>
                      <w:lang w:eastAsia="en-IN" w:bidi="ta-IN"/>
                    </w:rPr>
                  </w:pPr>
                  <w:r>
                    <w:t>4</w:t>
                  </w:r>
                </w:p>
              </w:tc>
              <w:tc>
                <w:tcPr>
                  <w:tcW w:w="1418" w:type="dxa"/>
                  <w:vAlign w:val="center"/>
                  <w:hideMark/>
                </w:tcPr>
                <w:p w14:paraId="43B9C34B" w14:textId="2694FB97" w:rsidR="00C86F72" w:rsidRPr="00E077A2" w:rsidRDefault="00C86F72" w:rsidP="00C86F72">
                  <w:pPr>
                    <w:rPr>
                      <w:rFonts w:ascii="Times New Roman" w:eastAsia="Times New Roman" w:hAnsi="Times New Roman" w:cs="Times New Roman"/>
                      <w:sz w:val="24"/>
                      <w:szCs w:val="24"/>
                      <w:lang w:eastAsia="en-IN" w:bidi="ta-IN"/>
                    </w:rPr>
                  </w:pPr>
                  <w:r>
                    <w:t>Regular</w:t>
                  </w:r>
                </w:p>
              </w:tc>
              <w:tc>
                <w:tcPr>
                  <w:tcW w:w="1559" w:type="dxa"/>
                  <w:vAlign w:val="center"/>
                  <w:hideMark/>
                </w:tcPr>
                <w:p w14:paraId="4885E6D1" w14:textId="47CDEA94" w:rsidR="00C86F72" w:rsidRPr="00E077A2" w:rsidRDefault="00C86F72" w:rsidP="00C86F72">
                  <w:pPr>
                    <w:rPr>
                      <w:rFonts w:ascii="Times New Roman" w:eastAsia="Times New Roman" w:hAnsi="Times New Roman" w:cs="Times New Roman"/>
                      <w:sz w:val="24"/>
                      <w:szCs w:val="24"/>
                      <w:lang w:eastAsia="en-IN" w:bidi="ta-IN"/>
                    </w:rPr>
                  </w:pPr>
                  <w:r>
                    <w:t>55</w:t>
                  </w:r>
                </w:p>
              </w:tc>
            </w:tr>
          </w:tbl>
          <w:p w14:paraId="68234C4A" w14:textId="77777777" w:rsidR="00B337CC" w:rsidRPr="005336E3" w:rsidRDefault="00B337CC" w:rsidP="004709C3">
            <w:pPr>
              <w:spacing w:before="100" w:beforeAutospacing="1" w:after="100" w:afterAutospacing="1" w:line="300" w:lineRule="atLeast"/>
              <w:outlineLvl w:val="2"/>
              <w:rPr>
                <w:rFonts w:ascii="Helvetica" w:eastAsia="Times New Roman" w:hAnsi="Helvetica" w:cs="Helvetica"/>
                <w:bCs/>
                <w:color w:val="000000" w:themeColor="text1"/>
                <w:sz w:val="28"/>
                <w:szCs w:val="28"/>
                <w:lang w:eastAsia="en-IN"/>
              </w:rPr>
            </w:pPr>
          </w:p>
        </w:tc>
      </w:tr>
    </w:tbl>
    <w:p w14:paraId="336F7ABF" w14:textId="6C14E346" w:rsidR="005336E3" w:rsidRDefault="005336E3" w:rsidP="005336E3">
      <w:pPr>
        <w:spacing w:after="0" w:line="240" w:lineRule="auto"/>
        <w:rPr>
          <w:rFonts w:ascii="Times New Roman" w:eastAsia="Times New Roman" w:hAnsi="Times New Roman" w:cs="Times New Roman"/>
          <w:sz w:val="24"/>
          <w:szCs w:val="24"/>
          <w:lang w:eastAsia="en-IN"/>
        </w:rPr>
      </w:pPr>
    </w:p>
    <w:p w14:paraId="0539A596" w14:textId="77777777" w:rsidR="00B337CC" w:rsidRDefault="00B337CC" w:rsidP="005336E3">
      <w:pPr>
        <w:spacing w:after="0" w:line="240" w:lineRule="auto"/>
        <w:rPr>
          <w:rFonts w:ascii="Times New Roman" w:eastAsia="Times New Roman" w:hAnsi="Times New Roman" w:cs="Times New Roman"/>
          <w:sz w:val="24"/>
          <w:szCs w:val="24"/>
          <w:lang w:eastAsia="en-IN"/>
        </w:rPr>
      </w:pPr>
    </w:p>
    <w:p w14:paraId="785FD289" w14:textId="0F612070" w:rsidR="005336E3" w:rsidRDefault="005336E3" w:rsidP="005336E3">
      <w:pPr>
        <w:spacing w:after="0" w:line="240" w:lineRule="auto"/>
        <w:rPr>
          <w:rFonts w:ascii="Helvetica" w:eastAsia="Times New Roman" w:hAnsi="Helvetica" w:cs="Helvetica"/>
          <w:vanish/>
          <w:sz w:val="24"/>
          <w:szCs w:val="24"/>
          <w:lang w:eastAsia="en-IN"/>
        </w:rPr>
      </w:pPr>
      <w:r>
        <w:rPr>
          <w:rFonts w:ascii="Helvetica" w:eastAsia="Times New Roman" w:hAnsi="Helvetica" w:cs="Helvetica"/>
          <w:vanish/>
          <w:sz w:val="24"/>
          <w:szCs w:val="24"/>
          <w:lang w:eastAsia="en-IN"/>
        </w:rPr>
        <w:t>FFfffff</w:t>
      </w:r>
    </w:p>
    <w:p w14:paraId="1C262070" w14:textId="7DB7218E" w:rsidR="005336E3" w:rsidRDefault="005336E3" w:rsidP="005336E3">
      <w:pPr>
        <w:spacing w:after="0" w:line="240" w:lineRule="auto"/>
        <w:rPr>
          <w:rFonts w:ascii="Helvetica" w:eastAsia="Times New Roman" w:hAnsi="Helvetica" w:cs="Helvetica"/>
          <w:sz w:val="24"/>
          <w:szCs w:val="24"/>
          <w:lang w:eastAsia="en-IN"/>
        </w:rPr>
      </w:pPr>
    </w:p>
    <w:p w14:paraId="21298B34" w14:textId="20ECB1DF" w:rsidR="00882D23" w:rsidRPr="00882D23" w:rsidRDefault="00882D23" w:rsidP="00882D23">
      <w:pPr>
        <w:spacing w:after="0" w:line="276" w:lineRule="auto"/>
        <w:jc w:val="both"/>
        <w:rPr>
          <w:rFonts w:ascii="Arial" w:eastAsia="Times New Roman" w:hAnsi="Arial" w:cs="Arial"/>
          <w:sz w:val="24"/>
          <w:szCs w:val="24"/>
          <w:lang w:eastAsia="en-IN"/>
        </w:rPr>
      </w:pPr>
      <w:r w:rsidRPr="00882D23">
        <w:rPr>
          <w:rFonts w:ascii="Arial" w:eastAsia="Times New Roman" w:hAnsi="Arial" w:cs="Arial"/>
          <w:b/>
          <w:bCs/>
          <w:sz w:val="24"/>
          <w:szCs w:val="24"/>
          <w:lang w:eastAsia="en-IN"/>
        </w:rPr>
        <w:t xml:space="preserve">Features: </w:t>
      </w:r>
      <w:r w:rsidRPr="00882D23">
        <w:rPr>
          <w:rFonts w:ascii="Arial" w:eastAsia="Times New Roman" w:hAnsi="Arial" w:cs="Arial"/>
          <w:sz w:val="24"/>
          <w:szCs w:val="24"/>
          <w:lang w:eastAsia="en-IN"/>
        </w:rPr>
        <w:t>These are the individual measurable properties or characteristics used as inputs to the model. In this dataset, the features include Age, Weekly Exercise (hours), Daily Water Intake (</w:t>
      </w:r>
      <w:r w:rsidRPr="00882D23">
        <w:rPr>
          <w:rFonts w:ascii="Arial" w:eastAsia="Times New Roman" w:hAnsi="Arial" w:cs="Arial"/>
          <w:sz w:val="24"/>
          <w:szCs w:val="24"/>
          <w:lang w:eastAsia="en-IN"/>
        </w:rPr>
        <w:t>litres</w:t>
      </w:r>
      <w:r w:rsidRPr="00882D23">
        <w:rPr>
          <w:rFonts w:ascii="Arial" w:eastAsia="Times New Roman" w:hAnsi="Arial" w:cs="Arial"/>
          <w:sz w:val="24"/>
          <w:szCs w:val="24"/>
          <w:lang w:eastAsia="en-IN"/>
        </w:rPr>
        <w:t>), Healthy Meals per Week, and Smoking Status.</w:t>
      </w:r>
    </w:p>
    <w:p w14:paraId="673E8EF4" w14:textId="77777777" w:rsidR="00882D23" w:rsidRPr="00882D23" w:rsidRDefault="00882D23" w:rsidP="00882D23">
      <w:pPr>
        <w:spacing w:after="0" w:line="276" w:lineRule="auto"/>
        <w:jc w:val="both"/>
        <w:rPr>
          <w:rFonts w:ascii="Arial" w:eastAsia="Times New Roman" w:hAnsi="Arial" w:cs="Arial"/>
          <w:b/>
          <w:bCs/>
          <w:sz w:val="24"/>
          <w:szCs w:val="24"/>
          <w:lang w:eastAsia="en-IN"/>
        </w:rPr>
      </w:pPr>
    </w:p>
    <w:p w14:paraId="51CE0BAD" w14:textId="77777777" w:rsidR="00882D23" w:rsidRDefault="00882D23" w:rsidP="00882D23">
      <w:pPr>
        <w:spacing w:after="0" w:line="276" w:lineRule="auto"/>
        <w:jc w:val="both"/>
        <w:rPr>
          <w:rFonts w:ascii="Arial" w:eastAsia="Times New Roman" w:hAnsi="Arial" w:cs="Arial"/>
          <w:b/>
          <w:bCs/>
          <w:sz w:val="24"/>
          <w:szCs w:val="24"/>
          <w:lang w:eastAsia="en-IN"/>
        </w:rPr>
      </w:pPr>
      <w:r w:rsidRPr="00882D23">
        <w:rPr>
          <w:rFonts w:ascii="Arial" w:eastAsia="Times New Roman" w:hAnsi="Arial" w:cs="Arial"/>
          <w:b/>
          <w:bCs/>
          <w:sz w:val="24"/>
          <w:szCs w:val="24"/>
          <w:lang w:eastAsia="en-IN"/>
        </w:rPr>
        <w:t xml:space="preserve">Label: </w:t>
      </w:r>
      <w:r w:rsidRPr="00882D23">
        <w:rPr>
          <w:rFonts w:ascii="Arial" w:eastAsia="Times New Roman" w:hAnsi="Arial" w:cs="Arial"/>
          <w:sz w:val="24"/>
          <w:szCs w:val="24"/>
          <w:lang w:eastAsia="en-IN"/>
        </w:rPr>
        <w:t>The output variable that the model aims to predict. Here, the label is Overall Health Score.</w:t>
      </w:r>
    </w:p>
    <w:p w14:paraId="06AD7339" w14:textId="77777777" w:rsidR="00882D23" w:rsidRPr="00882D23" w:rsidRDefault="00882D23" w:rsidP="00882D23">
      <w:pPr>
        <w:spacing w:after="0" w:line="276" w:lineRule="auto"/>
        <w:jc w:val="both"/>
        <w:rPr>
          <w:rFonts w:ascii="Arial" w:eastAsia="Times New Roman" w:hAnsi="Arial" w:cs="Arial"/>
          <w:b/>
          <w:bCs/>
          <w:sz w:val="24"/>
          <w:szCs w:val="24"/>
          <w:lang w:eastAsia="en-IN"/>
        </w:rPr>
      </w:pPr>
    </w:p>
    <w:p w14:paraId="68A2D81E" w14:textId="77777777" w:rsidR="00882D23" w:rsidRPr="00882D23" w:rsidRDefault="00882D23" w:rsidP="00882D23">
      <w:pPr>
        <w:spacing w:after="0" w:line="276" w:lineRule="auto"/>
        <w:jc w:val="both"/>
        <w:rPr>
          <w:rFonts w:ascii="Arial" w:eastAsia="Times New Roman" w:hAnsi="Arial" w:cs="Arial"/>
          <w:sz w:val="24"/>
          <w:szCs w:val="24"/>
          <w:lang w:eastAsia="en-IN"/>
        </w:rPr>
      </w:pPr>
      <w:r w:rsidRPr="00882D23">
        <w:rPr>
          <w:rFonts w:ascii="Arial" w:eastAsia="Times New Roman" w:hAnsi="Arial" w:cs="Arial"/>
          <w:b/>
          <w:bCs/>
          <w:sz w:val="24"/>
          <w:szCs w:val="24"/>
          <w:lang w:eastAsia="en-IN"/>
        </w:rPr>
        <w:t xml:space="preserve">Prediction: </w:t>
      </w:r>
      <w:r w:rsidRPr="00882D23">
        <w:rPr>
          <w:rFonts w:ascii="Arial" w:eastAsia="Times New Roman" w:hAnsi="Arial" w:cs="Arial"/>
          <w:sz w:val="24"/>
          <w:szCs w:val="24"/>
          <w:lang w:eastAsia="en-IN"/>
        </w:rPr>
        <w:t>The estimated Overall Health Score generated by the model based on the input features.</w:t>
      </w:r>
    </w:p>
    <w:p w14:paraId="34F2ACC5" w14:textId="77777777" w:rsidR="00882D23" w:rsidRPr="00882D23" w:rsidRDefault="00882D23" w:rsidP="00882D23">
      <w:pPr>
        <w:spacing w:after="0" w:line="276" w:lineRule="auto"/>
        <w:jc w:val="both"/>
        <w:rPr>
          <w:rFonts w:ascii="Arial" w:eastAsia="Times New Roman" w:hAnsi="Arial" w:cs="Arial"/>
          <w:b/>
          <w:bCs/>
          <w:sz w:val="24"/>
          <w:szCs w:val="24"/>
          <w:lang w:eastAsia="en-IN"/>
        </w:rPr>
      </w:pPr>
    </w:p>
    <w:p w14:paraId="4A49E2CB" w14:textId="77777777" w:rsidR="00882D23" w:rsidRPr="00882D23" w:rsidRDefault="00882D23" w:rsidP="00882D23">
      <w:pPr>
        <w:spacing w:after="0" w:line="276" w:lineRule="auto"/>
        <w:jc w:val="both"/>
        <w:rPr>
          <w:rFonts w:ascii="Arial" w:eastAsia="Times New Roman" w:hAnsi="Arial" w:cs="Arial"/>
          <w:sz w:val="24"/>
          <w:szCs w:val="24"/>
          <w:lang w:eastAsia="en-IN"/>
        </w:rPr>
      </w:pPr>
      <w:r w:rsidRPr="00882D23">
        <w:rPr>
          <w:rFonts w:ascii="Arial" w:eastAsia="Times New Roman" w:hAnsi="Arial" w:cs="Arial"/>
          <w:b/>
          <w:bCs/>
          <w:sz w:val="24"/>
          <w:szCs w:val="24"/>
          <w:lang w:eastAsia="en-IN"/>
        </w:rPr>
        <w:t xml:space="preserve">Outlier: </w:t>
      </w:r>
      <w:r w:rsidRPr="00882D23">
        <w:rPr>
          <w:rFonts w:ascii="Arial" w:eastAsia="Times New Roman" w:hAnsi="Arial" w:cs="Arial"/>
          <w:sz w:val="24"/>
          <w:szCs w:val="24"/>
          <w:lang w:eastAsia="en-IN"/>
        </w:rPr>
        <w:t>A data point that deviates significantly from other data points. For example, if an individual had an Overall Health Score of 100 despite low Weekly Exercise, low Daily Water Intake, and high smoking status, it might be considered an outlier.</w:t>
      </w:r>
    </w:p>
    <w:p w14:paraId="50CCF139" w14:textId="77777777" w:rsidR="00882D23" w:rsidRPr="00882D23" w:rsidRDefault="00882D23" w:rsidP="00882D23">
      <w:pPr>
        <w:spacing w:after="0" w:line="276" w:lineRule="auto"/>
        <w:jc w:val="both"/>
        <w:rPr>
          <w:rFonts w:ascii="Arial" w:eastAsia="Times New Roman" w:hAnsi="Arial" w:cs="Arial"/>
          <w:b/>
          <w:bCs/>
          <w:sz w:val="24"/>
          <w:szCs w:val="24"/>
          <w:lang w:eastAsia="en-IN"/>
        </w:rPr>
      </w:pPr>
    </w:p>
    <w:p w14:paraId="0F8E752B" w14:textId="77777777" w:rsidR="00882D23" w:rsidRPr="00882D23" w:rsidRDefault="00882D23" w:rsidP="00882D23">
      <w:pPr>
        <w:spacing w:after="0" w:line="276" w:lineRule="auto"/>
        <w:jc w:val="both"/>
        <w:rPr>
          <w:rFonts w:ascii="Arial" w:eastAsia="Times New Roman" w:hAnsi="Arial" w:cs="Arial"/>
          <w:sz w:val="24"/>
          <w:szCs w:val="24"/>
          <w:lang w:eastAsia="en-IN"/>
        </w:rPr>
      </w:pPr>
      <w:r w:rsidRPr="00882D23">
        <w:rPr>
          <w:rFonts w:ascii="Arial" w:eastAsia="Times New Roman" w:hAnsi="Arial" w:cs="Arial"/>
          <w:b/>
          <w:bCs/>
          <w:sz w:val="24"/>
          <w:szCs w:val="24"/>
          <w:lang w:eastAsia="en-IN"/>
        </w:rPr>
        <w:t xml:space="preserve">Test Data: </w:t>
      </w:r>
      <w:r w:rsidRPr="00882D23">
        <w:rPr>
          <w:rFonts w:ascii="Arial" w:eastAsia="Times New Roman" w:hAnsi="Arial" w:cs="Arial"/>
          <w:sz w:val="24"/>
          <w:szCs w:val="24"/>
          <w:lang w:eastAsia="en-IN"/>
        </w:rPr>
        <w:t>A subset of this dataset that is used to evaluate the performance of the model. It is separate from the training data. For instance, IDs 5-6 could be used as test data.</w:t>
      </w:r>
    </w:p>
    <w:p w14:paraId="2DDFEAA9" w14:textId="77777777" w:rsidR="00882D23" w:rsidRPr="00882D23" w:rsidRDefault="00882D23" w:rsidP="00882D23">
      <w:pPr>
        <w:spacing w:after="0" w:line="276" w:lineRule="auto"/>
        <w:jc w:val="both"/>
        <w:rPr>
          <w:rFonts w:ascii="Arial" w:eastAsia="Times New Roman" w:hAnsi="Arial" w:cs="Arial"/>
          <w:b/>
          <w:bCs/>
          <w:sz w:val="24"/>
          <w:szCs w:val="24"/>
          <w:lang w:eastAsia="en-IN"/>
        </w:rPr>
      </w:pPr>
    </w:p>
    <w:p w14:paraId="6731A9EB" w14:textId="77777777" w:rsidR="00882D23" w:rsidRPr="00882D23" w:rsidRDefault="00882D23" w:rsidP="00882D23">
      <w:pPr>
        <w:spacing w:after="0" w:line="276" w:lineRule="auto"/>
        <w:jc w:val="both"/>
        <w:rPr>
          <w:rFonts w:ascii="Arial" w:eastAsia="Times New Roman" w:hAnsi="Arial" w:cs="Arial"/>
          <w:sz w:val="24"/>
          <w:szCs w:val="24"/>
          <w:lang w:eastAsia="en-IN"/>
        </w:rPr>
      </w:pPr>
      <w:r w:rsidRPr="00882D23">
        <w:rPr>
          <w:rFonts w:ascii="Arial" w:eastAsia="Times New Roman" w:hAnsi="Arial" w:cs="Arial"/>
          <w:b/>
          <w:bCs/>
          <w:sz w:val="24"/>
          <w:szCs w:val="24"/>
          <w:lang w:eastAsia="en-IN"/>
        </w:rPr>
        <w:t xml:space="preserve">Training Data: </w:t>
      </w:r>
      <w:r w:rsidRPr="00882D23">
        <w:rPr>
          <w:rFonts w:ascii="Arial" w:eastAsia="Times New Roman" w:hAnsi="Arial" w:cs="Arial"/>
          <w:sz w:val="24"/>
          <w:szCs w:val="24"/>
          <w:lang w:eastAsia="en-IN"/>
        </w:rPr>
        <w:t>The portion of the dataset used to train the model. For instance, IDs 1-4 could be used as training data.</w:t>
      </w:r>
    </w:p>
    <w:p w14:paraId="0B195AA8" w14:textId="77777777" w:rsidR="00882D23" w:rsidRPr="00882D23" w:rsidRDefault="00882D23" w:rsidP="00882D23">
      <w:pPr>
        <w:spacing w:after="0" w:line="276" w:lineRule="auto"/>
        <w:jc w:val="both"/>
        <w:rPr>
          <w:rFonts w:ascii="Arial" w:eastAsia="Times New Roman" w:hAnsi="Arial" w:cs="Arial"/>
          <w:b/>
          <w:bCs/>
          <w:sz w:val="24"/>
          <w:szCs w:val="24"/>
          <w:lang w:eastAsia="en-IN"/>
        </w:rPr>
      </w:pPr>
    </w:p>
    <w:p w14:paraId="77507828" w14:textId="77777777" w:rsidR="00882D23" w:rsidRPr="00882D23" w:rsidRDefault="00882D23" w:rsidP="00882D23">
      <w:pPr>
        <w:spacing w:after="0" w:line="276" w:lineRule="auto"/>
        <w:jc w:val="both"/>
        <w:rPr>
          <w:rFonts w:ascii="Arial" w:eastAsia="Times New Roman" w:hAnsi="Arial" w:cs="Arial"/>
          <w:sz w:val="24"/>
          <w:szCs w:val="24"/>
          <w:lang w:eastAsia="en-IN"/>
        </w:rPr>
      </w:pPr>
      <w:r w:rsidRPr="00882D23">
        <w:rPr>
          <w:rFonts w:ascii="Arial" w:eastAsia="Times New Roman" w:hAnsi="Arial" w:cs="Arial"/>
          <w:b/>
          <w:bCs/>
          <w:sz w:val="24"/>
          <w:szCs w:val="24"/>
          <w:lang w:eastAsia="en-IN"/>
        </w:rPr>
        <w:t xml:space="preserve">Model: </w:t>
      </w:r>
      <w:r w:rsidRPr="00882D23">
        <w:rPr>
          <w:rFonts w:ascii="Arial" w:eastAsia="Times New Roman" w:hAnsi="Arial" w:cs="Arial"/>
          <w:sz w:val="24"/>
          <w:szCs w:val="24"/>
          <w:lang w:eastAsia="en-IN"/>
        </w:rPr>
        <w:t>A representation that learns the relationship between features and labels from the training data. In this case, the model would learn to predict the Overall Health Score based on features like age, weekly exercise, etc.</w:t>
      </w:r>
    </w:p>
    <w:p w14:paraId="2BEC88DA" w14:textId="77777777" w:rsidR="00882D23" w:rsidRPr="00882D23" w:rsidRDefault="00882D23" w:rsidP="00882D23">
      <w:pPr>
        <w:spacing w:after="0" w:line="276" w:lineRule="auto"/>
        <w:jc w:val="both"/>
        <w:rPr>
          <w:rFonts w:ascii="Arial" w:eastAsia="Times New Roman" w:hAnsi="Arial" w:cs="Arial"/>
          <w:b/>
          <w:bCs/>
          <w:sz w:val="24"/>
          <w:szCs w:val="24"/>
          <w:lang w:eastAsia="en-IN"/>
        </w:rPr>
      </w:pPr>
    </w:p>
    <w:p w14:paraId="651E83ED" w14:textId="77777777" w:rsidR="00882D23" w:rsidRPr="00882D23" w:rsidRDefault="00882D23" w:rsidP="00882D23">
      <w:pPr>
        <w:spacing w:after="0" w:line="276" w:lineRule="auto"/>
        <w:jc w:val="both"/>
        <w:rPr>
          <w:rFonts w:ascii="Arial" w:eastAsia="Times New Roman" w:hAnsi="Arial" w:cs="Arial"/>
          <w:sz w:val="24"/>
          <w:szCs w:val="24"/>
          <w:lang w:eastAsia="en-IN"/>
        </w:rPr>
      </w:pPr>
      <w:r w:rsidRPr="00882D23">
        <w:rPr>
          <w:rFonts w:ascii="Arial" w:eastAsia="Times New Roman" w:hAnsi="Arial" w:cs="Arial"/>
          <w:b/>
          <w:bCs/>
          <w:sz w:val="24"/>
          <w:szCs w:val="24"/>
          <w:lang w:eastAsia="en-IN"/>
        </w:rPr>
        <w:lastRenderedPageBreak/>
        <w:t xml:space="preserve">Validation Data: </w:t>
      </w:r>
      <w:r w:rsidRPr="00882D23">
        <w:rPr>
          <w:rFonts w:ascii="Arial" w:eastAsia="Times New Roman" w:hAnsi="Arial" w:cs="Arial"/>
          <w:sz w:val="24"/>
          <w:szCs w:val="24"/>
          <w:lang w:eastAsia="en-IN"/>
        </w:rPr>
        <w:t>A subset of data used to tune the model's hyperparameters. This is separate from both the training and test data.</w:t>
      </w:r>
    </w:p>
    <w:p w14:paraId="4CA5FB4B" w14:textId="77777777" w:rsidR="00882D23" w:rsidRPr="00882D23" w:rsidRDefault="00882D23" w:rsidP="00882D23">
      <w:pPr>
        <w:spacing w:after="0" w:line="276" w:lineRule="auto"/>
        <w:jc w:val="both"/>
        <w:rPr>
          <w:rFonts w:ascii="Arial" w:eastAsia="Times New Roman" w:hAnsi="Arial" w:cs="Arial"/>
          <w:b/>
          <w:bCs/>
          <w:sz w:val="24"/>
          <w:szCs w:val="24"/>
          <w:lang w:eastAsia="en-IN"/>
        </w:rPr>
      </w:pPr>
    </w:p>
    <w:p w14:paraId="5EB7FC6E" w14:textId="77777777" w:rsidR="00882D23" w:rsidRDefault="00882D23" w:rsidP="00882D23">
      <w:pPr>
        <w:spacing w:after="0" w:line="276" w:lineRule="auto"/>
        <w:jc w:val="both"/>
        <w:rPr>
          <w:rFonts w:ascii="Arial" w:eastAsia="Times New Roman" w:hAnsi="Arial" w:cs="Arial"/>
          <w:b/>
          <w:bCs/>
          <w:sz w:val="24"/>
          <w:szCs w:val="24"/>
          <w:lang w:eastAsia="en-IN"/>
        </w:rPr>
      </w:pPr>
      <w:r w:rsidRPr="00882D23">
        <w:rPr>
          <w:rFonts w:ascii="Arial" w:eastAsia="Times New Roman" w:hAnsi="Arial" w:cs="Arial"/>
          <w:b/>
          <w:bCs/>
          <w:sz w:val="24"/>
          <w:szCs w:val="24"/>
          <w:lang w:eastAsia="en-IN"/>
        </w:rPr>
        <w:t xml:space="preserve">Hyperparameter: </w:t>
      </w:r>
      <w:r w:rsidRPr="00882D23">
        <w:rPr>
          <w:rFonts w:ascii="Arial" w:eastAsia="Times New Roman" w:hAnsi="Arial" w:cs="Arial"/>
          <w:sz w:val="24"/>
          <w:szCs w:val="24"/>
          <w:lang w:eastAsia="en-IN"/>
        </w:rPr>
        <w:t>Configurable parameters that are set before the learning process begins, like learning rate or the number of layers in a neural network.</w:t>
      </w:r>
    </w:p>
    <w:p w14:paraId="03A7CDFF" w14:textId="77777777" w:rsidR="00882D23" w:rsidRPr="00882D23" w:rsidRDefault="00882D23" w:rsidP="00882D23">
      <w:pPr>
        <w:spacing w:after="0" w:line="276" w:lineRule="auto"/>
        <w:jc w:val="both"/>
        <w:rPr>
          <w:rFonts w:ascii="Arial" w:eastAsia="Times New Roman" w:hAnsi="Arial" w:cs="Arial"/>
          <w:b/>
          <w:bCs/>
          <w:sz w:val="24"/>
          <w:szCs w:val="24"/>
          <w:lang w:eastAsia="en-IN"/>
        </w:rPr>
      </w:pPr>
    </w:p>
    <w:p w14:paraId="535BDFED" w14:textId="77777777" w:rsidR="00882D23" w:rsidRPr="00882D23" w:rsidRDefault="00882D23" w:rsidP="00882D23">
      <w:pPr>
        <w:spacing w:after="0" w:line="276" w:lineRule="auto"/>
        <w:jc w:val="both"/>
        <w:rPr>
          <w:rFonts w:ascii="Arial" w:eastAsia="Times New Roman" w:hAnsi="Arial" w:cs="Arial"/>
          <w:sz w:val="24"/>
          <w:szCs w:val="24"/>
          <w:lang w:eastAsia="en-IN"/>
        </w:rPr>
      </w:pPr>
      <w:r w:rsidRPr="00882D23">
        <w:rPr>
          <w:rFonts w:ascii="Arial" w:eastAsia="Times New Roman" w:hAnsi="Arial" w:cs="Arial"/>
          <w:b/>
          <w:bCs/>
          <w:sz w:val="24"/>
          <w:szCs w:val="24"/>
          <w:lang w:eastAsia="en-IN"/>
        </w:rPr>
        <w:t xml:space="preserve">Epoch: </w:t>
      </w:r>
      <w:r w:rsidRPr="00882D23">
        <w:rPr>
          <w:rFonts w:ascii="Arial" w:eastAsia="Times New Roman" w:hAnsi="Arial" w:cs="Arial"/>
          <w:sz w:val="24"/>
          <w:szCs w:val="24"/>
          <w:lang w:eastAsia="en-IN"/>
        </w:rPr>
        <w:t>A single pass through the entire training dataset during the training process.</w:t>
      </w:r>
    </w:p>
    <w:p w14:paraId="3EF22661" w14:textId="77777777" w:rsidR="00882D23" w:rsidRPr="00882D23" w:rsidRDefault="00882D23" w:rsidP="00882D23">
      <w:pPr>
        <w:spacing w:after="0" w:line="276" w:lineRule="auto"/>
        <w:jc w:val="both"/>
        <w:rPr>
          <w:rFonts w:ascii="Arial" w:eastAsia="Times New Roman" w:hAnsi="Arial" w:cs="Arial"/>
          <w:b/>
          <w:bCs/>
          <w:sz w:val="24"/>
          <w:szCs w:val="24"/>
          <w:lang w:eastAsia="en-IN"/>
        </w:rPr>
      </w:pPr>
    </w:p>
    <w:p w14:paraId="06AA6A62" w14:textId="77777777" w:rsidR="00882D23" w:rsidRDefault="00882D23" w:rsidP="00882D23">
      <w:pPr>
        <w:spacing w:after="0" w:line="276" w:lineRule="auto"/>
        <w:jc w:val="both"/>
        <w:rPr>
          <w:rFonts w:ascii="Arial" w:eastAsia="Times New Roman" w:hAnsi="Arial" w:cs="Arial"/>
          <w:b/>
          <w:bCs/>
          <w:sz w:val="24"/>
          <w:szCs w:val="24"/>
          <w:lang w:eastAsia="en-IN"/>
        </w:rPr>
      </w:pPr>
      <w:r w:rsidRPr="00882D23">
        <w:rPr>
          <w:rFonts w:ascii="Arial" w:eastAsia="Times New Roman" w:hAnsi="Arial" w:cs="Arial"/>
          <w:b/>
          <w:bCs/>
          <w:sz w:val="24"/>
          <w:szCs w:val="24"/>
          <w:lang w:eastAsia="en-IN"/>
        </w:rPr>
        <w:t xml:space="preserve">Loss Function: </w:t>
      </w:r>
      <w:r w:rsidRPr="00882D23">
        <w:rPr>
          <w:rFonts w:ascii="Arial" w:eastAsia="Times New Roman" w:hAnsi="Arial" w:cs="Arial"/>
          <w:sz w:val="24"/>
          <w:szCs w:val="24"/>
          <w:lang w:eastAsia="en-IN"/>
        </w:rPr>
        <w:t>A function that measures the difference between the predicted and actual Overall Health Scores, such as Mean Squared Error (MSE).</w:t>
      </w:r>
    </w:p>
    <w:p w14:paraId="12864B0F" w14:textId="77777777" w:rsidR="00882D23" w:rsidRPr="00882D23" w:rsidRDefault="00882D23" w:rsidP="00882D23">
      <w:pPr>
        <w:spacing w:after="0" w:line="276" w:lineRule="auto"/>
        <w:jc w:val="both"/>
        <w:rPr>
          <w:rFonts w:ascii="Arial" w:eastAsia="Times New Roman" w:hAnsi="Arial" w:cs="Arial"/>
          <w:b/>
          <w:bCs/>
          <w:sz w:val="24"/>
          <w:szCs w:val="24"/>
          <w:lang w:eastAsia="en-IN"/>
        </w:rPr>
      </w:pPr>
    </w:p>
    <w:p w14:paraId="52BFD890" w14:textId="77777777" w:rsidR="00882D23" w:rsidRPr="00882D23" w:rsidRDefault="00882D23" w:rsidP="00882D23">
      <w:pPr>
        <w:spacing w:after="0" w:line="276" w:lineRule="auto"/>
        <w:jc w:val="both"/>
        <w:rPr>
          <w:rFonts w:ascii="Arial" w:eastAsia="Times New Roman" w:hAnsi="Arial" w:cs="Arial"/>
          <w:sz w:val="24"/>
          <w:szCs w:val="24"/>
          <w:lang w:eastAsia="en-IN"/>
        </w:rPr>
      </w:pPr>
      <w:r w:rsidRPr="00882D23">
        <w:rPr>
          <w:rFonts w:ascii="Arial" w:eastAsia="Times New Roman" w:hAnsi="Arial" w:cs="Arial"/>
          <w:b/>
          <w:bCs/>
          <w:sz w:val="24"/>
          <w:szCs w:val="24"/>
          <w:lang w:eastAsia="en-IN"/>
        </w:rPr>
        <w:t xml:space="preserve">Learning Rate: </w:t>
      </w:r>
      <w:r w:rsidRPr="00882D23">
        <w:rPr>
          <w:rFonts w:ascii="Arial" w:eastAsia="Times New Roman" w:hAnsi="Arial" w:cs="Arial"/>
          <w:sz w:val="24"/>
          <w:szCs w:val="24"/>
          <w:lang w:eastAsia="en-IN"/>
        </w:rPr>
        <w:t>A hyperparameter that controls how much to change the model in response to the estimated error.</w:t>
      </w:r>
    </w:p>
    <w:p w14:paraId="4F1A8E98" w14:textId="77777777" w:rsidR="00882D23" w:rsidRPr="00882D23" w:rsidRDefault="00882D23" w:rsidP="00882D23">
      <w:pPr>
        <w:spacing w:after="0" w:line="276" w:lineRule="auto"/>
        <w:jc w:val="both"/>
        <w:rPr>
          <w:rFonts w:ascii="Arial" w:eastAsia="Times New Roman" w:hAnsi="Arial" w:cs="Arial"/>
          <w:b/>
          <w:bCs/>
          <w:sz w:val="24"/>
          <w:szCs w:val="24"/>
          <w:lang w:eastAsia="en-IN"/>
        </w:rPr>
      </w:pPr>
    </w:p>
    <w:p w14:paraId="24E3F789" w14:textId="77777777" w:rsidR="00882D23" w:rsidRPr="00882D23" w:rsidRDefault="00882D23" w:rsidP="00882D23">
      <w:pPr>
        <w:spacing w:after="0" w:line="276" w:lineRule="auto"/>
        <w:jc w:val="both"/>
        <w:rPr>
          <w:rFonts w:ascii="Arial" w:eastAsia="Times New Roman" w:hAnsi="Arial" w:cs="Arial"/>
          <w:sz w:val="24"/>
          <w:szCs w:val="24"/>
          <w:lang w:eastAsia="en-IN"/>
        </w:rPr>
      </w:pPr>
      <w:r w:rsidRPr="00882D23">
        <w:rPr>
          <w:rFonts w:ascii="Arial" w:eastAsia="Times New Roman" w:hAnsi="Arial" w:cs="Arial"/>
          <w:b/>
          <w:bCs/>
          <w:sz w:val="24"/>
          <w:szCs w:val="24"/>
          <w:lang w:eastAsia="en-IN"/>
        </w:rPr>
        <w:t xml:space="preserve">Overfitting: </w:t>
      </w:r>
      <w:r w:rsidRPr="00882D23">
        <w:rPr>
          <w:rFonts w:ascii="Arial" w:eastAsia="Times New Roman" w:hAnsi="Arial" w:cs="Arial"/>
          <w:sz w:val="24"/>
          <w:szCs w:val="24"/>
          <w:lang w:eastAsia="en-IN"/>
        </w:rPr>
        <w:t>When the model learns the training data too well, including noise and outliers, leading to poor generalization to new data.</w:t>
      </w:r>
    </w:p>
    <w:p w14:paraId="6AE93CDC" w14:textId="77777777" w:rsidR="00882D23" w:rsidRPr="00882D23" w:rsidRDefault="00882D23" w:rsidP="00882D23">
      <w:pPr>
        <w:spacing w:after="0" w:line="276" w:lineRule="auto"/>
        <w:jc w:val="both"/>
        <w:rPr>
          <w:rFonts w:ascii="Arial" w:eastAsia="Times New Roman" w:hAnsi="Arial" w:cs="Arial"/>
          <w:b/>
          <w:bCs/>
          <w:sz w:val="24"/>
          <w:szCs w:val="24"/>
          <w:lang w:eastAsia="en-IN"/>
        </w:rPr>
      </w:pPr>
    </w:p>
    <w:p w14:paraId="589C19D6" w14:textId="77777777" w:rsidR="00882D23" w:rsidRPr="00882D23" w:rsidRDefault="00882D23" w:rsidP="00882D23">
      <w:pPr>
        <w:spacing w:after="0" w:line="276" w:lineRule="auto"/>
        <w:jc w:val="both"/>
        <w:rPr>
          <w:rFonts w:ascii="Arial" w:eastAsia="Times New Roman" w:hAnsi="Arial" w:cs="Arial"/>
          <w:sz w:val="24"/>
          <w:szCs w:val="24"/>
          <w:lang w:eastAsia="en-IN"/>
        </w:rPr>
      </w:pPr>
      <w:r w:rsidRPr="00882D23">
        <w:rPr>
          <w:rFonts w:ascii="Arial" w:eastAsia="Times New Roman" w:hAnsi="Arial" w:cs="Arial"/>
          <w:b/>
          <w:bCs/>
          <w:sz w:val="24"/>
          <w:szCs w:val="24"/>
          <w:lang w:eastAsia="en-IN"/>
        </w:rPr>
        <w:t xml:space="preserve">Underfitting: </w:t>
      </w:r>
      <w:r w:rsidRPr="00882D23">
        <w:rPr>
          <w:rFonts w:ascii="Arial" w:eastAsia="Times New Roman" w:hAnsi="Arial" w:cs="Arial"/>
          <w:sz w:val="24"/>
          <w:szCs w:val="24"/>
          <w:lang w:eastAsia="en-IN"/>
        </w:rPr>
        <w:t>When the model is too simple to capture the underlying pattern in the data, resulting in poor performance.</w:t>
      </w:r>
    </w:p>
    <w:p w14:paraId="300CFEE5" w14:textId="77777777" w:rsidR="00882D23" w:rsidRPr="00882D23" w:rsidRDefault="00882D23" w:rsidP="00882D23">
      <w:pPr>
        <w:spacing w:after="0" w:line="276" w:lineRule="auto"/>
        <w:jc w:val="both"/>
        <w:rPr>
          <w:rFonts w:ascii="Arial" w:eastAsia="Times New Roman" w:hAnsi="Arial" w:cs="Arial"/>
          <w:b/>
          <w:bCs/>
          <w:sz w:val="24"/>
          <w:szCs w:val="24"/>
          <w:lang w:eastAsia="en-IN"/>
        </w:rPr>
      </w:pPr>
    </w:p>
    <w:p w14:paraId="77980320" w14:textId="77777777" w:rsidR="00882D23" w:rsidRPr="00882D23" w:rsidRDefault="00882D23" w:rsidP="00882D23">
      <w:pPr>
        <w:spacing w:after="0" w:line="276" w:lineRule="auto"/>
        <w:jc w:val="both"/>
        <w:rPr>
          <w:rFonts w:ascii="Arial" w:eastAsia="Times New Roman" w:hAnsi="Arial" w:cs="Arial"/>
          <w:sz w:val="24"/>
          <w:szCs w:val="24"/>
          <w:lang w:eastAsia="en-IN"/>
        </w:rPr>
      </w:pPr>
      <w:r w:rsidRPr="00882D23">
        <w:rPr>
          <w:rFonts w:ascii="Arial" w:eastAsia="Times New Roman" w:hAnsi="Arial" w:cs="Arial"/>
          <w:b/>
          <w:bCs/>
          <w:sz w:val="24"/>
          <w:szCs w:val="24"/>
          <w:lang w:eastAsia="en-IN"/>
        </w:rPr>
        <w:t xml:space="preserve">Regularization: </w:t>
      </w:r>
      <w:r w:rsidRPr="00882D23">
        <w:rPr>
          <w:rFonts w:ascii="Arial" w:eastAsia="Times New Roman" w:hAnsi="Arial" w:cs="Arial"/>
          <w:sz w:val="24"/>
          <w:szCs w:val="24"/>
          <w:lang w:eastAsia="en-IN"/>
        </w:rPr>
        <w:t>Techniques used to prevent overfitting by penalizing model complexity, such as L1 or L2 regularization.</w:t>
      </w:r>
    </w:p>
    <w:p w14:paraId="4F3232BE" w14:textId="77777777" w:rsidR="00882D23" w:rsidRPr="00882D23" w:rsidRDefault="00882D23" w:rsidP="00882D23">
      <w:pPr>
        <w:spacing w:after="0" w:line="276" w:lineRule="auto"/>
        <w:jc w:val="both"/>
        <w:rPr>
          <w:rFonts w:ascii="Arial" w:eastAsia="Times New Roman" w:hAnsi="Arial" w:cs="Arial"/>
          <w:b/>
          <w:bCs/>
          <w:sz w:val="24"/>
          <w:szCs w:val="24"/>
          <w:lang w:eastAsia="en-IN"/>
        </w:rPr>
      </w:pPr>
    </w:p>
    <w:p w14:paraId="1DBCE168" w14:textId="77777777" w:rsidR="00882D23" w:rsidRPr="00882D23" w:rsidRDefault="00882D23" w:rsidP="00882D23">
      <w:pPr>
        <w:spacing w:after="0" w:line="276" w:lineRule="auto"/>
        <w:jc w:val="both"/>
        <w:rPr>
          <w:rFonts w:ascii="Arial" w:eastAsia="Times New Roman" w:hAnsi="Arial" w:cs="Arial"/>
          <w:sz w:val="24"/>
          <w:szCs w:val="24"/>
          <w:lang w:eastAsia="en-IN"/>
        </w:rPr>
      </w:pPr>
      <w:r w:rsidRPr="00882D23">
        <w:rPr>
          <w:rFonts w:ascii="Arial" w:eastAsia="Times New Roman" w:hAnsi="Arial" w:cs="Arial"/>
          <w:b/>
          <w:bCs/>
          <w:sz w:val="24"/>
          <w:szCs w:val="24"/>
          <w:lang w:eastAsia="en-IN"/>
        </w:rPr>
        <w:t xml:space="preserve">Cross-Validation: </w:t>
      </w:r>
      <w:r w:rsidRPr="00882D23">
        <w:rPr>
          <w:rFonts w:ascii="Arial" w:eastAsia="Times New Roman" w:hAnsi="Arial" w:cs="Arial"/>
          <w:sz w:val="24"/>
          <w:szCs w:val="24"/>
          <w:lang w:eastAsia="en-IN"/>
        </w:rPr>
        <w:t>A technique for evaluating the model's performance by splitting the data into multiple subsets and training/testing on different combinations.</w:t>
      </w:r>
    </w:p>
    <w:p w14:paraId="2670BECE" w14:textId="77777777" w:rsidR="00882D23" w:rsidRPr="00882D23" w:rsidRDefault="00882D23" w:rsidP="00882D23">
      <w:pPr>
        <w:spacing w:after="0" w:line="276" w:lineRule="auto"/>
        <w:jc w:val="both"/>
        <w:rPr>
          <w:rFonts w:ascii="Arial" w:eastAsia="Times New Roman" w:hAnsi="Arial" w:cs="Arial"/>
          <w:b/>
          <w:bCs/>
          <w:sz w:val="24"/>
          <w:szCs w:val="24"/>
          <w:lang w:eastAsia="en-IN"/>
        </w:rPr>
      </w:pPr>
    </w:p>
    <w:p w14:paraId="72201324" w14:textId="77777777" w:rsidR="00882D23" w:rsidRPr="00882D23" w:rsidRDefault="00882D23" w:rsidP="00882D23">
      <w:pPr>
        <w:spacing w:after="0" w:line="276" w:lineRule="auto"/>
        <w:jc w:val="both"/>
        <w:rPr>
          <w:rFonts w:ascii="Arial" w:eastAsia="Times New Roman" w:hAnsi="Arial" w:cs="Arial"/>
          <w:sz w:val="24"/>
          <w:szCs w:val="24"/>
          <w:lang w:eastAsia="en-IN"/>
        </w:rPr>
      </w:pPr>
      <w:r w:rsidRPr="00882D23">
        <w:rPr>
          <w:rFonts w:ascii="Arial" w:eastAsia="Times New Roman" w:hAnsi="Arial" w:cs="Arial"/>
          <w:b/>
          <w:bCs/>
          <w:sz w:val="24"/>
          <w:szCs w:val="24"/>
          <w:lang w:eastAsia="en-IN"/>
        </w:rPr>
        <w:t xml:space="preserve">Feature Engineering: </w:t>
      </w:r>
      <w:r w:rsidRPr="00882D23">
        <w:rPr>
          <w:rFonts w:ascii="Arial" w:eastAsia="Times New Roman" w:hAnsi="Arial" w:cs="Arial"/>
          <w:sz w:val="24"/>
          <w:szCs w:val="24"/>
          <w:lang w:eastAsia="en-IN"/>
        </w:rPr>
        <w:t>The process of selecting, modifying, or creating new features to improve the performance of the model, such as creating a new feature that combines Weekly Exercise and Daily Water Intake.</w:t>
      </w:r>
    </w:p>
    <w:p w14:paraId="20696F75" w14:textId="77777777" w:rsidR="00882D23" w:rsidRPr="00882D23" w:rsidRDefault="00882D23" w:rsidP="00882D23">
      <w:pPr>
        <w:spacing w:after="0" w:line="276" w:lineRule="auto"/>
        <w:jc w:val="both"/>
        <w:rPr>
          <w:rFonts w:ascii="Arial" w:eastAsia="Times New Roman" w:hAnsi="Arial" w:cs="Arial"/>
          <w:b/>
          <w:bCs/>
          <w:sz w:val="24"/>
          <w:szCs w:val="24"/>
          <w:lang w:eastAsia="en-IN"/>
        </w:rPr>
      </w:pPr>
    </w:p>
    <w:p w14:paraId="538B4D67" w14:textId="77777777" w:rsidR="00882D23" w:rsidRPr="00882D23" w:rsidRDefault="00882D23" w:rsidP="00882D23">
      <w:pPr>
        <w:spacing w:after="0" w:line="276" w:lineRule="auto"/>
        <w:jc w:val="both"/>
        <w:rPr>
          <w:rFonts w:ascii="Arial" w:eastAsia="Times New Roman" w:hAnsi="Arial" w:cs="Arial"/>
          <w:sz w:val="24"/>
          <w:szCs w:val="24"/>
          <w:lang w:eastAsia="en-IN"/>
        </w:rPr>
      </w:pPr>
      <w:r w:rsidRPr="00882D23">
        <w:rPr>
          <w:rFonts w:ascii="Arial" w:eastAsia="Times New Roman" w:hAnsi="Arial" w:cs="Arial"/>
          <w:b/>
          <w:bCs/>
          <w:sz w:val="24"/>
          <w:szCs w:val="24"/>
          <w:lang w:eastAsia="en-IN"/>
        </w:rPr>
        <w:t xml:space="preserve">Dimensionality Reduction: </w:t>
      </w:r>
      <w:r w:rsidRPr="00882D23">
        <w:rPr>
          <w:rFonts w:ascii="Arial" w:eastAsia="Times New Roman" w:hAnsi="Arial" w:cs="Arial"/>
          <w:sz w:val="24"/>
          <w:szCs w:val="24"/>
          <w:lang w:eastAsia="en-IN"/>
        </w:rPr>
        <w:t>Techniques used to reduce the number of input features in a dataset, such as Principal Component Analysis (PCA).</w:t>
      </w:r>
    </w:p>
    <w:p w14:paraId="106B19AA" w14:textId="77777777" w:rsidR="00882D23" w:rsidRPr="00882D23" w:rsidRDefault="00882D23" w:rsidP="00882D23">
      <w:pPr>
        <w:spacing w:after="0" w:line="276" w:lineRule="auto"/>
        <w:jc w:val="both"/>
        <w:rPr>
          <w:rFonts w:ascii="Arial" w:eastAsia="Times New Roman" w:hAnsi="Arial" w:cs="Arial"/>
          <w:b/>
          <w:bCs/>
          <w:sz w:val="24"/>
          <w:szCs w:val="24"/>
          <w:lang w:eastAsia="en-IN"/>
        </w:rPr>
      </w:pPr>
    </w:p>
    <w:p w14:paraId="2225560A" w14:textId="77777777" w:rsidR="00882D23" w:rsidRDefault="00882D23" w:rsidP="00882D23">
      <w:pPr>
        <w:spacing w:after="0" w:line="276" w:lineRule="auto"/>
        <w:jc w:val="both"/>
        <w:rPr>
          <w:rFonts w:ascii="Arial" w:eastAsia="Times New Roman" w:hAnsi="Arial" w:cs="Arial"/>
          <w:b/>
          <w:bCs/>
          <w:sz w:val="24"/>
          <w:szCs w:val="24"/>
          <w:lang w:eastAsia="en-IN"/>
        </w:rPr>
      </w:pPr>
      <w:r w:rsidRPr="00882D23">
        <w:rPr>
          <w:rFonts w:ascii="Arial" w:eastAsia="Times New Roman" w:hAnsi="Arial" w:cs="Arial"/>
          <w:b/>
          <w:bCs/>
          <w:sz w:val="24"/>
          <w:szCs w:val="24"/>
          <w:lang w:eastAsia="en-IN"/>
        </w:rPr>
        <w:t xml:space="preserve">Bias: </w:t>
      </w:r>
      <w:r w:rsidRPr="00882D23">
        <w:rPr>
          <w:rFonts w:ascii="Arial" w:eastAsia="Times New Roman" w:hAnsi="Arial" w:cs="Arial"/>
          <w:sz w:val="24"/>
          <w:szCs w:val="24"/>
          <w:lang w:eastAsia="en-IN"/>
        </w:rPr>
        <w:t>An error introduced by approximating a real-world problem with a simpler model. High bias can cause underfitting.</w:t>
      </w:r>
    </w:p>
    <w:p w14:paraId="3FCEC23A" w14:textId="77777777" w:rsidR="00882D23" w:rsidRPr="00882D23" w:rsidRDefault="00882D23" w:rsidP="00882D23">
      <w:pPr>
        <w:spacing w:after="0" w:line="276" w:lineRule="auto"/>
        <w:jc w:val="both"/>
        <w:rPr>
          <w:rFonts w:ascii="Arial" w:eastAsia="Times New Roman" w:hAnsi="Arial" w:cs="Arial"/>
          <w:b/>
          <w:bCs/>
          <w:sz w:val="24"/>
          <w:szCs w:val="24"/>
          <w:lang w:eastAsia="en-IN"/>
        </w:rPr>
      </w:pPr>
    </w:p>
    <w:p w14:paraId="0D628D83" w14:textId="77777777" w:rsidR="00882D23" w:rsidRPr="00882D23" w:rsidRDefault="00882D23" w:rsidP="00882D23">
      <w:pPr>
        <w:spacing w:after="0" w:line="276" w:lineRule="auto"/>
        <w:jc w:val="both"/>
        <w:rPr>
          <w:rFonts w:ascii="Arial" w:eastAsia="Times New Roman" w:hAnsi="Arial" w:cs="Arial"/>
          <w:sz w:val="24"/>
          <w:szCs w:val="24"/>
          <w:lang w:eastAsia="en-IN"/>
        </w:rPr>
      </w:pPr>
      <w:r w:rsidRPr="00882D23">
        <w:rPr>
          <w:rFonts w:ascii="Arial" w:eastAsia="Times New Roman" w:hAnsi="Arial" w:cs="Arial"/>
          <w:b/>
          <w:bCs/>
          <w:sz w:val="24"/>
          <w:szCs w:val="24"/>
          <w:lang w:eastAsia="en-IN"/>
        </w:rPr>
        <w:t xml:space="preserve">Variance: </w:t>
      </w:r>
      <w:r w:rsidRPr="00882D23">
        <w:rPr>
          <w:rFonts w:ascii="Arial" w:eastAsia="Times New Roman" w:hAnsi="Arial" w:cs="Arial"/>
          <w:sz w:val="24"/>
          <w:szCs w:val="24"/>
          <w:lang w:eastAsia="en-IN"/>
        </w:rPr>
        <w:t>The model's sensitivity to fluctuations in the training data. High variance can lead to overfitting.</w:t>
      </w:r>
    </w:p>
    <w:p w14:paraId="0334CB55" w14:textId="0994811A" w:rsidR="000F2C52" w:rsidRPr="00E077A2" w:rsidRDefault="000F2C52" w:rsidP="00882D23">
      <w:pPr>
        <w:spacing w:after="0" w:line="276" w:lineRule="auto"/>
        <w:jc w:val="both"/>
        <w:rPr>
          <w:rFonts w:ascii="Arial" w:eastAsia="Times New Roman" w:hAnsi="Arial" w:cs="Arial"/>
          <w:color w:val="000000" w:themeColor="text1"/>
          <w:sz w:val="24"/>
          <w:szCs w:val="24"/>
          <w:lang w:eastAsia="en-IN"/>
        </w:rPr>
      </w:pPr>
    </w:p>
    <w:sectPr w:rsidR="000F2C52" w:rsidRPr="00E077A2">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Calibri">
    <w:panose1 w:val="020F0502020204030204"/>
    <w:charset w:val="00"/>
    <w:family w:val="swiss"/>
    <w:pitch w:val="variable"/>
    <w:sig w:usb0="E4002EFF" w:usb1="C200247B" w:usb2="00000009" w:usb3="00000000" w:csb0="000001FF" w:csb1="00000000"/>
  </w:font>
  <w:font w:name="Latha">
    <w:panose1 w:val="020B0604020202020204"/>
    <w:charset w:val="00"/>
    <w:family w:val="swiss"/>
    <w:pitch w:val="variable"/>
    <w:sig w:usb0="00100003" w:usb1="00000000" w:usb2="00000000" w:usb3="00000000" w:csb0="00000001" w:csb1="00000000"/>
  </w:font>
  <w:font w:name="Calibri Light">
    <w:panose1 w:val="020F0302020204030204"/>
    <w:charset w:val="00"/>
    <w:family w:val="swiss"/>
    <w:pitch w:val="variable"/>
    <w:sig w:usb0="E4002EFF" w:usb1="C2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Helvetica">
    <w:panose1 w:val="020B0604020202020204"/>
    <w:charset w:val="00"/>
    <w:family w:val="swiss"/>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1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5336E3"/>
    <w:rsid w:val="000866D0"/>
    <w:rsid w:val="000F2C52"/>
    <w:rsid w:val="00184F10"/>
    <w:rsid w:val="00287058"/>
    <w:rsid w:val="003F53C8"/>
    <w:rsid w:val="005336E3"/>
    <w:rsid w:val="00543795"/>
    <w:rsid w:val="00562595"/>
    <w:rsid w:val="007D7E00"/>
    <w:rsid w:val="007D7EC5"/>
    <w:rsid w:val="00882D23"/>
    <w:rsid w:val="00B337CC"/>
    <w:rsid w:val="00C86F72"/>
    <w:rsid w:val="00D27D3A"/>
    <w:rsid w:val="00E077A2"/>
    <w:rsid w:val="00F24675"/>
    <w:rsid w:val="00FC4481"/>
  </w:rsids>
  <m:mathPr>
    <m:mathFont m:val="Cambria Math"/>
    <m:brkBin m:val="before"/>
    <m:brkBinSub m:val="--"/>
    <m:smallFrac m:val="0"/>
    <m:dispDef/>
    <m:lMargin m:val="0"/>
    <m:rMargin m:val="0"/>
    <m:defJc m:val="centerGroup"/>
    <m:wrapIndent m:val="1440"/>
    <m:intLim m:val="subSup"/>
    <m:naryLim m:val="undOvr"/>
  </m:mathPr>
  <w:themeFontLang w:val="en-IN" w:bidi="ta-I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6F30901"/>
  <w15:chartTrackingRefBased/>
  <w15:docId w15:val="{5FF1FE4B-98B5-4406-A180-D5E7EA50597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sz w:val="22"/>
        <w:szCs w:val="22"/>
        <w:lang w:val="en-IN"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next w:val="Normal"/>
    <w:link w:val="Heading2Char"/>
    <w:uiPriority w:val="9"/>
    <w:unhideWhenUsed/>
    <w:qFormat/>
    <w:rsid w:val="005336E3"/>
    <w:pPr>
      <w:keepNext/>
      <w:keepLines/>
      <w:spacing w:before="40" w:after="0"/>
      <w:outlineLvl w:val="1"/>
    </w:pPr>
    <w:rPr>
      <w:rFonts w:asciiTheme="majorHAnsi" w:eastAsiaTheme="majorEastAsia" w:hAnsiTheme="majorHAnsi" w:cstheme="majorBidi"/>
      <w:color w:val="2F5496" w:themeColor="accent1" w:themeShade="BF"/>
      <w:sz w:val="26"/>
      <w:szCs w:val="26"/>
    </w:rPr>
  </w:style>
  <w:style w:type="paragraph" w:styleId="Heading3">
    <w:name w:val="heading 3"/>
    <w:basedOn w:val="Normal"/>
    <w:link w:val="Heading3Char"/>
    <w:uiPriority w:val="9"/>
    <w:qFormat/>
    <w:rsid w:val="005336E3"/>
    <w:pPr>
      <w:spacing w:before="100" w:beforeAutospacing="1" w:after="100" w:afterAutospacing="1" w:line="240" w:lineRule="auto"/>
      <w:outlineLvl w:val="2"/>
    </w:pPr>
    <w:rPr>
      <w:rFonts w:ascii="Times New Roman" w:eastAsia="Times New Roman" w:hAnsi="Times New Roman" w:cs="Times New Roman"/>
      <w:b/>
      <w:bCs/>
      <w:sz w:val="27"/>
      <w:szCs w:val="27"/>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3Char">
    <w:name w:val="Heading 3 Char"/>
    <w:basedOn w:val="DefaultParagraphFont"/>
    <w:link w:val="Heading3"/>
    <w:uiPriority w:val="9"/>
    <w:rsid w:val="005336E3"/>
    <w:rPr>
      <w:rFonts w:ascii="Times New Roman" w:eastAsia="Times New Roman" w:hAnsi="Times New Roman" w:cs="Times New Roman"/>
      <w:b/>
      <w:bCs/>
      <w:sz w:val="27"/>
      <w:szCs w:val="27"/>
      <w:lang w:eastAsia="en-IN"/>
    </w:rPr>
  </w:style>
  <w:style w:type="character" w:customStyle="1" w:styleId="qu">
    <w:name w:val="qu"/>
    <w:basedOn w:val="DefaultParagraphFont"/>
    <w:rsid w:val="005336E3"/>
  </w:style>
  <w:style w:type="character" w:customStyle="1" w:styleId="gd">
    <w:name w:val="gd"/>
    <w:basedOn w:val="DefaultParagraphFont"/>
    <w:rsid w:val="005336E3"/>
  </w:style>
  <w:style w:type="character" w:customStyle="1" w:styleId="go">
    <w:name w:val="go"/>
    <w:basedOn w:val="DefaultParagraphFont"/>
    <w:rsid w:val="005336E3"/>
  </w:style>
  <w:style w:type="character" w:customStyle="1" w:styleId="Heading2Char">
    <w:name w:val="Heading 2 Char"/>
    <w:basedOn w:val="DefaultParagraphFont"/>
    <w:link w:val="Heading2"/>
    <w:uiPriority w:val="9"/>
    <w:rsid w:val="005336E3"/>
    <w:rPr>
      <w:rFonts w:asciiTheme="majorHAnsi" w:eastAsiaTheme="majorEastAsia" w:hAnsiTheme="majorHAnsi" w:cstheme="majorBidi"/>
      <w:color w:val="2F5496" w:themeColor="accent1" w:themeShade="BF"/>
      <w:sz w:val="26"/>
      <w:szCs w:val="26"/>
    </w:rPr>
  </w:style>
  <w:style w:type="character" w:customStyle="1" w:styleId="adtyne">
    <w:name w:val="adtyne"/>
    <w:basedOn w:val="DefaultParagraphFont"/>
    <w:rsid w:val="005336E3"/>
  </w:style>
  <w:style w:type="character" w:styleId="Hyperlink">
    <w:name w:val="Hyperlink"/>
    <w:basedOn w:val="DefaultParagraphFont"/>
    <w:uiPriority w:val="99"/>
    <w:unhideWhenUsed/>
    <w:rsid w:val="005336E3"/>
    <w:rPr>
      <w:color w:val="0563C1" w:themeColor="hyperlink"/>
      <w:u w:val="single"/>
    </w:rPr>
  </w:style>
  <w:style w:type="character" w:styleId="UnresolvedMention">
    <w:name w:val="Unresolved Mention"/>
    <w:basedOn w:val="DefaultParagraphFont"/>
    <w:uiPriority w:val="99"/>
    <w:semiHidden/>
    <w:unhideWhenUsed/>
    <w:rsid w:val="005336E3"/>
    <w:rPr>
      <w:color w:val="605E5C"/>
      <w:shd w:val="clear" w:color="auto" w:fill="E1DFDD"/>
    </w:rPr>
  </w:style>
  <w:style w:type="character" w:styleId="HTMLCode">
    <w:name w:val="HTML Code"/>
    <w:basedOn w:val="DefaultParagraphFont"/>
    <w:uiPriority w:val="99"/>
    <w:semiHidden/>
    <w:unhideWhenUsed/>
    <w:rsid w:val="007D7E00"/>
    <w:rPr>
      <w:rFonts w:ascii="Courier New" w:eastAsia="Times New Roman" w:hAnsi="Courier New" w:cs="Courier New"/>
      <w:sz w:val="20"/>
      <w:szCs w:val="20"/>
    </w:rPr>
  </w:style>
  <w:style w:type="table" w:styleId="TableGrid">
    <w:name w:val="Table Grid"/>
    <w:basedOn w:val="TableNormal"/>
    <w:uiPriority w:val="39"/>
    <w:rsid w:val="00E077A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76097734">
      <w:bodyDiv w:val="1"/>
      <w:marLeft w:val="0"/>
      <w:marRight w:val="0"/>
      <w:marTop w:val="0"/>
      <w:marBottom w:val="0"/>
      <w:divBdr>
        <w:top w:val="none" w:sz="0" w:space="0" w:color="auto"/>
        <w:left w:val="none" w:sz="0" w:space="0" w:color="auto"/>
        <w:bottom w:val="none" w:sz="0" w:space="0" w:color="auto"/>
        <w:right w:val="none" w:sz="0" w:space="0" w:color="auto"/>
      </w:divBdr>
    </w:div>
    <w:div w:id="156196544">
      <w:bodyDiv w:val="1"/>
      <w:marLeft w:val="0"/>
      <w:marRight w:val="0"/>
      <w:marTop w:val="0"/>
      <w:marBottom w:val="0"/>
      <w:divBdr>
        <w:top w:val="none" w:sz="0" w:space="0" w:color="auto"/>
        <w:left w:val="none" w:sz="0" w:space="0" w:color="auto"/>
        <w:bottom w:val="none" w:sz="0" w:space="0" w:color="auto"/>
        <w:right w:val="none" w:sz="0" w:space="0" w:color="auto"/>
      </w:divBdr>
    </w:div>
    <w:div w:id="226762795">
      <w:bodyDiv w:val="1"/>
      <w:marLeft w:val="0"/>
      <w:marRight w:val="0"/>
      <w:marTop w:val="0"/>
      <w:marBottom w:val="0"/>
      <w:divBdr>
        <w:top w:val="none" w:sz="0" w:space="0" w:color="auto"/>
        <w:left w:val="none" w:sz="0" w:space="0" w:color="auto"/>
        <w:bottom w:val="none" w:sz="0" w:space="0" w:color="auto"/>
        <w:right w:val="none" w:sz="0" w:space="0" w:color="auto"/>
      </w:divBdr>
    </w:div>
    <w:div w:id="275525267">
      <w:bodyDiv w:val="1"/>
      <w:marLeft w:val="0"/>
      <w:marRight w:val="0"/>
      <w:marTop w:val="0"/>
      <w:marBottom w:val="0"/>
      <w:divBdr>
        <w:top w:val="none" w:sz="0" w:space="0" w:color="auto"/>
        <w:left w:val="none" w:sz="0" w:space="0" w:color="auto"/>
        <w:bottom w:val="none" w:sz="0" w:space="0" w:color="auto"/>
        <w:right w:val="none" w:sz="0" w:space="0" w:color="auto"/>
      </w:divBdr>
    </w:div>
    <w:div w:id="720326355">
      <w:bodyDiv w:val="1"/>
      <w:marLeft w:val="0"/>
      <w:marRight w:val="0"/>
      <w:marTop w:val="0"/>
      <w:marBottom w:val="0"/>
      <w:divBdr>
        <w:top w:val="none" w:sz="0" w:space="0" w:color="auto"/>
        <w:left w:val="none" w:sz="0" w:space="0" w:color="auto"/>
        <w:bottom w:val="none" w:sz="0" w:space="0" w:color="auto"/>
        <w:right w:val="none" w:sz="0" w:space="0" w:color="auto"/>
      </w:divBdr>
    </w:div>
    <w:div w:id="722556299">
      <w:bodyDiv w:val="1"/>
      <w:marLeft w:val="0"/>
      <w:marRight w:val="0"/>
      <w:marTop w:val="0"/>
      <w:marBottom w:val="0"/>
      <w:divBdr>
        <w:top w:val="none" w:sz="0" w:space="0" w:color="auto"/>
        <w:left w:val="none" w:sz="0" w:space="0" w:color="auto"/>
        <w:bottom w:val="none" w:sz="0" w:space="0" w:color="auto"/>
        <w:right w:val="none" w:sz="0" w:space="0" w:color="auto"/>
      </w:divBdr>
    </w:div>
    <w:div w:id="843396044">
      <w:bodyDiv w:val="1"/>
      <w:marLeft w:val="0"/>
      <w:marRight w:val="0"/>
      <w:marTop w:val="0"/>
      <w:marBottom w:val="0"/>
      <w:divBdr>
        <w:top w:val="none" w:sz="0" w:space="0" w:color="auto"/>
        <w:left w:val="none" w:sz="0" w:space="0" w:color="auto"/>
        <w:bottom w:val="none" w:sz="0" w:space="0" w:color="auto"/>
        <w:right w:val="none" w:sz="0" w:space="0" w:color="auto"/>
      </w:divBdr>
    </w:div>
    <w:div w:id="952783674">
      <w:bodyDiv w:val="1"/>
      <w:marLeft w:val="0"/>
      <w:marRight w:val="0"/>
      <w:marTop w:val="0"/>
      <w:marBottom w:val="0"/>
      <w:divBdr>
        <w:top w:val="none" w:sz="0" w:space="0" w:color="auto"/>
        <w:left w:val="none" w:sz="0" w:space="0" w:color="auto"/>
        <w:bottom w:val="none" w:sz="0" w:space="0" w:color="auto"/>
        <w:right w:val="none" w:sz="0" w:space="0" w:color="auto"/>
      </w:divBdr>
    </w:div>
    <w:div w:id="986396157">
      <w:bodyDiv w:val="1"/>
      <w:marLeft w:val="0"/>
      <w:marRight w:val="0"/>
      <w:marTop w:val="0"/>
      <w:marBottom w:val="0"/>
      <w:divBdr>
        <w:top w:val="none" w:sz="0" w:space="0" w:color="auto"/>
        <w:left w:val="none" w:sz="0" w:space="0" w:color="auto"/>
        <w:bottom w:val="none" w:sz="0" w:space="0" w:color="auto"/>
        <w:right w:val="none" w:sz="0" w:space="0" w:color="auto"/>
      </w:divBdr>
    </w:div>
    <w:div w:id="999307641">
      <w:bodyDiv w:val="1"/>
      <w:marLeft w:val="0"/>
      <w:marRight w:val="0"/>
      <w:marTop w:val="0"/>
      <w:marBottom w:val="0"/>
      <w:divBdr>
        <w:top w:val="none" w:sz="0" w:space="0" w:color="auto"/>
        <w:left w:val="none" w:sz="0" w:space="0" w:color="auto"/>
        <w:bottom w:val="none" w:sz="0" w:space="0" w:color="auto"/>
        <w:right w:val="none" w:sz="0" w:space="0" w:color="auto"/>
      </w:divBdr>
    </w:div>
    <w:div w:id="1194420893">
      <w:bodyDiv w:val="1"/>
      <w:marLeft w:val="0"/>
      <w:marRight w:val="0"/>
      <w:marTop w:val="0"/>
      <w:marBottom w:val="0"/>
      <w:divBdr>
        <w:top w:val="none" w:sz="0" w:space="0" w:color="auto"/>
        <w:left w:val="none" w:sz="0" w:space="0" w:color="auto"/>
        <w:bottom w:val="none" w:sz="0" w:space="0" w:color="auto"/>
        <w:right w:val="none" w:sz="0" w:space="0" w:color="auto"/>
      </w:divBdr>
    </w:div>
    <w:div w:id="1401710731">
      <w:bodyDiv w:val="1"/>
      <w:marLeft w:val="0"/>
      <w:marRight w:val="0"/>
      <w:marTop w:val="0"/>
      <w:marBottom w:val="0"/>
      <w:divBdr>
        <w:top w:val="none" w:sz="0" w:space="0" w:color="auto"/>
        <w:left w:val="none" w:sz="0" w:space="0" w:color="auto"/>
        <w:bottom w:val="none" w:sz="0" w:space="0" w:color="auto"/>
        <w:right w:val="none" w:sz="0" w:space="0" w:color="auto"/>
      </w:divBdr>
    </w:div>
    <w:div w:id="1580362463">
      <w:bodyDiv w:val="1"/>
      <w:marLeft w:val="0"/>
      <w:marRight w:val="0"/>
      <w:marTop w:val="0"/>
      <w:marBottom w:val="0"/>
      <w:divBdr>
        <w:top w:val="none" w:sz="0" w:space="0" w:color="auto"/>
        <w:left w:val="none" w:sz="0" w:space="0" w:color="auto"/>
        <w:bottom w:val="none" w:sz="0" w:space="0" w:color="auto"/>
        <w:right w:val="none" w:sz="0" w:space="0" w:color="auto"/>
      </w:divBdr>
    </w:div>
    <w:div w:id="1826971698">
      <w:bodyDiv w:val="1"/>
      <w:marLeft w:val="0"/>
      <w:marRight w:val="0"/>
      <w:marTop w:val="0"/>
      <w:marBottom w:val="0"/>
      <w:divBdr>
        <w:top w:val="none" w:sz="0" w:space="0" w:color="auto"/>
        <w:left w:val="none" w:sz="0" w:space="0" w:color="auto"/>
        <w:bottom w:val="none" w:sz="0" w:space="0" w:color="auto"/>
        <w:right w:val="none" w:sz="0" w:space="0" w:color="auto"/>
      </w:divBdr>
    </w:div>
    <w:div w:id="1840609996">
      <w:bodyDiv w:val="1"/>
      <w:marLeft w:val="0"/>
      <w:marRight w:val="0"/>
      <w:marTop w:val="0"/>
      <w:marBottom w:val="0"/>
      <w:divBdr>
        <w:top w:val="none" w:sz="0" w:space="0" w:color="auto"/>
        <w:left w:val="none" w:sz="0" w:space="0" w:color="auto"/>
        <w:bottom w:val="none" w:sz="0" w:space="0" w:color="auto"/>
        <w:right w:val="none" w:sz="0" w:space="0" w:color="auto"/>
      </w:divBdr>
    </w:div>
    <w:div w:id="2017027558">
      <w:bodyDiv w:val="1"/>
      <w:marLeft w:val="0"/>
      <w:marRight w:val="0"/>
      <w:marTop w:val="0"/>
      <w:marBottom w:val="0"/>
      <w:divBdr>
        <w:top w:val="none" w:sz="0" w:space="0" w:color="auto"/>
        <w:left w:val="none" w:sz="0" w:space="0" w:color="auto"/>
        <w:bottom w:val="none" w:sz="0" w:space="0" w:color="auto"/>
        <w:right w:val="none" w:sz="0" w:space="0" w:color="auto"/>
      </w:divBdr>
      <w:divsChild>
        <w:div w:id="1078480504">
          <w:marLeft w:val="0"/>
          <w:marRight w:val="0"/>
          <w:marTop w:val="0"/>
          <w:marBottom w:val="0"/>
          <w:divBdr>
            <w:top w:val="none" w:sz="0" w:space="0" w:color="auto"/>
            <w:left w:val="none" w:sz="0" w:space="0" w:color="auto"/>
            <w:bottom w:val="none" w:sz="0" w:space="0" w:color="auto"/>
            <w:right w:val="none" w:sz="0" w:space="0" w:color="auto"/>
          </w:divBdr>
          <w:divsChild>
            <w:div w:id="1878620677">
              <w:marLeft w:val="0"/>
              <w:marRight w:val="0"/>
              <w:marTop w:val="0"/>
              <w:marBottom w:val="0"/>
              <w:divBdr>
                <w:top w:val="none" w:sz="0" w:space="0" w:color="auto"/>
                <w:left w:val="none" w:sz="0" w:space="0" w:color="auto"/>
                <w:bottom w:val="none" w:sz="0" w:space="0" w:color="auto"/>
                <w:right w:val="none" w:sz="0" w:space="0" w:color="auto"/>
              </w:divBdr>
              <w:divsChild>
                <w:div w:id="1435318769">
                  <w:marLeft w:val="180"/>
                  <w:marRight w:val="0"/>
                  <w:marTop w:val="0"/>
                  <w:marBottom w:val="0"/>
                  <w:divBdr>
                    <w:top w:val="none" w:sz="0" w:space="0" w:color="auto"/>
                    <w:left w:val="none" w:sz="0" w:space="0" w:color="auto"/>
                    <w:bottom w:val="none" w:sz="0" w:space="0" w:color="auto"/>
                    <w:right w:val="none" w:sz="0" w:space="0" w:color="auto"/>
                  </w:divBdr>
                  <w:divsChild>
                    <w:div w:id="186594707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hyperlink" Target="mailto:dhanushkanagaraj007@gmail.com"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TotalTime>
  <Pages>2</Pages>
  <Words>520</Words>
  <Characters>2969</Characters>
  <Application>Microsoft Office Word</Application>
  <DocSecurity>0</DocSecurity>
  <Lines>24</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3483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dc:creator>
  <cp:keywords/>
  <dc:description/>
  <cp:lastModifiedBy>DINESH KUMAR</cp:lastModifiedBy>
  <cp:revision>2</cp:revision>
  <dcterms:created xsi:type="dcterms:W3CDTF">2024-07-25T14:50:00Z</dcterms:created>
  <dcterms:modified xsi:type="dcterms:W3CDTF">2024-07-25T14:50:00Z</dcterms:modified>
</cp:coreProperties>
</file>