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DATA ANALYSIS - NEGATIVE BINOMIAL REGRESSION</w:t>
      </w:r>
    </w:p>
    <w:p>
      <w:r>
        <w:t>Generated on: 2026-05-21 06:17:31</w:t>
      </w:r>
    </w:p>
    <w:p>
      <w:r>
        <w:t>Analysis of parity (birth order) as count outcome</w:t>
      </w:r>
    </w:p>
    <w:p>
      <w:r>
        <w:br w:type="page"/>
      </w:r>
    </w:p>
    <w:p>
      <w:pPr>
        <w:pStyle w:val="Heading1"/>
      </w:pPr>
      <w:r>
        <w:t>6.1 Dispersion Diagnostic</w:t>
      </w:r>
    </w:p>
    <w:p>
      <w:r>
        <w:t>Dispersion diagnostics are used to determine the appropriate count model for analyzing parity (birth order). The dispersion ratio (variance/mean) indicates whether the data are equidispersed (ratio ≈ 1), overdispersed (ratio &gt; 1), or underdispersed (ratio &lt; 1).</w:t>
      </w:r>
    </w:p>
    <w:p>
      <w:pPr>
        <w:pStyle w:val="Heading2"/>
      </w:pPr>
      <w:r>
        <w:t>Dispersion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 Parity</w:t>
            </w:r>
          </w:p>
        </w:tc>
        <w:tc>
          <w:tcPr>
            <w:tcW w:type="dxa" w:w="4320"/>
          </w:tcPr>
          <w:p>
            <w:r>
              <w:t>1.8438</w:t>
            </w:r>
          </w:p>
        </w:tc>
      </w:tr>
      <w:tr>
        <w:tc>
          <w:tcPr>
            <w:tcW w:type="dxa" w:w="4320"/>
          </w:tcPr>
          <w:p>
            <w:r>
              <w:t>Variance Parity</w:t>
            </w:r>
          </w:p>
        </w:tc>
        <w:tc>
          <w:tcPr>
            <w:tcW w:type="dxa" w:w="4320"/>
          </w:tcPr>
          <w:p>
            <w:r>
              <w:t>0.8261</w:t>
            </w:r>
          </w:p>
        </w:tc>
      </w:tr>
      <w:tr>
        <w:tc>
          <w:tcPr>
            <w:tcW w:type="dxa" w:w="4320"/>
          </w:tcPr>
          <w:p>
            <w:r>
              <w:t>Dispersion Ratio (Var/Mean)</w:t>
            </w:r>
          </w:p>
        </w:tc>
        <w:tc>
          <w:tcPr>
            <w:tcW w:type="dxa" w:w="4320"/>
          </w:tcPr>
          <w:p>
            <w:r>
              <w:t>0.4480</w:t>
            </w:r>
          </w:p>
        </w:tc>
      </w:tr>
    </w:tbl>
    <w:p>
      <w:pPr>
        <w:pStyle w:val="Heading2"/>
      </w:pPr>
      <w:r>
        <w:t>Interpretation</w:t>
      </w:r>
    </w:p>
    <w:p>
      <w:r>
        <w:rPr>
          <w:b/>
          <w:color w:val="0066CC"/>
          <w:sz w:val="28"/>
        </w:rPr>
        <w:t>ℹ UNDERDISPERSION DETECTED</w:t>
      </w:r>
    </w:p>
    <w:p>
      <w:r>
        <w:rPr>
          <w:b/>
          <w:color w:val="0066CC"/>
          <w:sz w:val="24"/>
        </w:rPr>
        <w:t>Diagnosis: UNDERDISPERSED</w:t>
      </w:r>
    </w:p>
    <w:p>
      <w:r>
        <w:t>The variance is less than the mean, indicating underdispersion. Consider Quasi-Poisson or Conway-Maxwell Poisson models.</w:t>
      </w:r>
    </w:p>
    <w:p>
      <w:pPr>
        <w:pStyle w:val="Heading2"/>
      </w:pPr>
      <w:r>
        <w:t>Model Selection Decision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Model</w:t>
            </w:r>
          </w:p>
        </w:tc>
        <w:tc>
          <w:tcPr>
            <w:tcW w:type="dxa" w:w="4320"/>
          </w:tcPr>
          <w:p>
            <w:r>
              <w:t>Quasi-Poisson recommended</w:t>
            </w:r>
          </w:p>
        </w:tc>
      </w:tr>
      <w:tr>
        <w:tc>
          <w:tcPr>
            <w:tcW w:type="dxa" w:w="4320"/>
          </w:tcPr>
          <w:p>
            <w:r>
              <w:t>USE_NB Flag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Methodological Note</w:t>
      </w:r>
    </w:p>
    <w:p>
      <w:r>
        <w:t>The dispersion ratio (variance/mean) is a key diagnostic for count data models:</w:t>
        <w:br/>
        <w:t>• Ratio = 1: Poisson model (equidispersion)</w:t>
        <w:br/>
        <w:t>• Ratio &gt; 1: Negative Binomial model (overdispersion)</w:t>
        <w:br/>
        <w:t>• Ratio &lt; 1: Quasi-Poisson or alternative models (underdispersion)</w:t>
        <w:br/>
        <w:br/>
        <w:t>Overdispersion is common in parity data due to heterogeneity across women and clustering of births.</w:t>
      </w:r>
    </w:p>
    <w:p>
      <w:pPr>
        <w:pStyle w:val="Heading2"/>
      </w:pPr>
      <w:r>
        <w:t>Summary of Parity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1.8438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0.8261</w:t>
            </w:r>
          </w:p>
        </w:tc>
      </w:tr>
      <w:tr>
        <w:tc>
          <w:tcPr>
            <w:tcW w:type="dxa" w:w="4320"/>
          </w:tcPr>
          <w:p>
            <w:r>
              <w:t>Std Dev</w:t>
            </w:r>
          </w:p>
        </w:tc>
        <w:tc>
          <w:tcPr>
            <w:tcW w:type="dxa" w:w="4320"/>
          </w:tcPr>
          <w:p>
            <w:r>
              <w:t>0.9089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Range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Dispersion Ratio</w:t>
            </w:r>
          </w:p>
        </w:tc>
        <w:tc>
          <w:tcPr>
            <w:tcW w:type="dxa" w:w="4320"/>
          </w:tcPr>
          <w:p>
            <w:r>
              <w:t>0.4480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Based on the dispersion diagnostic:</w:t>
        <w:br/>
      </w:r>
      <w:r>
        <w:t>1. Fit Poisson regression model</w:t>
        <w:br/>
      </w:r>
      <w:r>
        <w:t>2. Test for overdispersion using regression-based test</w:t>
        <w:br/>
      </w:r>
      <w:r>
        <w:t>3. Consider robust standard errors if mild violations</w:t>
        <w:br/>
      </w:r>
      <w:r>
        <w:t>4. Validate model assumptions</w:t>
      </w:r>
    </w:p>
    <w:p>
      <w:pPr>
        <w:pStyle w:val="IntenseQuote"/>
      </w:pPr>
      <w:r>
        <w:t>📄 This analysis continues in a separate document for count data models.</w:t>
      </w:r>
    </w:p>
    <w:p>
      <w:pPr>
        <w:pStyle w:val="Heading1"/>
      </w:pPr>
      <w:r>
        <w:t>6.2 Poisson Regression</w:t>
      </w:r>
    </w:p>
    <w:p>
      <w:r>
        <w:t>Poisson regression is the standard model for count data, assuming that the variance equals the mean (equidispersion). The model was fitted using Maximum Likelihood Estimation (MLE) with a log link function.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-416446.8412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93145.8921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125223.1873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0.2562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832949.6824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-3720977.8092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0.3196</w:t>
            </w:r>
          </w:p>
        </w:tc>
      </w:tr>
    </w:tbl>
    <w:p>
      <w:r>
        <w:rPr>
          <w:color w:val="0066CC"/>
        </w:rPr>
        <w:t>ℹ Underdispersion detected (ratio = 0.3196 &lt; 0.8)</w:t>
      </w:r>
    </w:p>
    <w:p>
      <w:r>
        <w:t>The underdispersion ratio suggests the variance is less than the mean. Consider using Quasi-Poisson or Conway-Maxwell Poisson models.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22.5193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0.4650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49.8859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1.592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0.6905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74.4935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1.995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0.8643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92.1500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2.373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0.0182</w:t>
            </w:r>
          </w:p>
        </w:tc>
        <w:tc>
          <w:tcPr>
            <w:tcW w:type="dxa" w:w="1234"/>
          </w:tcPr>
          <w:p>
            <w:r>
              <w:t>0.0114</w:t>
            </w:r>
          </w:p>
        </w:tc>
        <w:tc>
          <w:tcPr>
            <w:tcW w:type="dxa" w:w="1234"/>
          </w:tcPr>
          <w:p>
            <w:r>
              <w:t>1.5929</w:t>
            </w:r>
          </w:p>
        </w:tc>
        <w:tc>
          <w:tcPr>
            <w:tcW w:type="dxa" w:w="1234"/>
          </w:tcPr>
          <w:p>
            <w:r>
              <w:t>0.1112</w:t>
            </w:r>
          </w:p>
        </w:tc>
        <w:tc>
          <w:tcPr>
            <w:tcW w:type="dxa" w:w="1234"/>
          </w:tcPr>
          <w:p>
            <w:r>
              <w:t>1.018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-0.0013</w:t>
            </w:r>
          </w:p>
        </w:tc>
        <w:tc>
          <w:tcPr>
            <w:tcW w:type="dxa" w:w="1234"/>
          </w:tcPr>
          <w:p>
            <w:r>
              <w:t>0.3052</w:t>
            </w:r>
          </w:p>
        </w:tc>
        <w:tc>
          <w:tcPr>
            <w:tcW w:type="dxa" w:w="1234"/>
          </w:tcPr>
          <w:p>
            <w:r>
              <w:t>-0.0042</w:t>
            </w:r>
          </w:p>
        </w:tc>
        <w:tc>
          <w:tcPr>
            <w:tcW w:type="dxa" w:w="1234"/>
          </w:tcPr>
          <w:p>
            <w:r>
              <w:t>0.9967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0.2169</w:t>
            </w:r>
          </w:p>
        </w:tc>
        <w:tc>
          <w:tcPr>
            <w:tcW w:type="dxa" w:w="1234"/>
          </w:tcPr>
          <w:p>
            <w:r>
              <w:t>0.3218</w:t>
            </w:r>
          </w:p>
        </w:tc>
        <w:tc>
          <w:tcPr>
            <w:tcW w:type="dxa" w:w="1234"/>
          </w:tcPr>
          <w:p>
            <w:r>
              <w:t>0.6738</w:t>
            </w:r>
          </w:p>
        </w:tc>
        <w:tc>
          <w:tcPr>
            <w:tcW w:type="dxa" w:w="1234"/>
          </w:tcPr>
          <w:p>
            <w:r>
              <w:t>0.5004</w:t>
            </w:r>
          </w:p>
        </w:tc>
        <w:tc>
          <w:tcPr>
            <w:tcW w:type="dxa" w:w="1234"/>
          </w:tcPr>
          <w:p>
            <w:r>
              <w:t>1.242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0.0733</w:t>
            </w:r>
          </w:p>
        </w:tc>
        <w:tc>
          <w:tcPr>
            <w:tcW w:type="dxa" w:w="1234"/>
          </w:tcPr>
          <w:p>
            <w:r>
              <w:t>0.3016</w:t>
            </w:r>
          </w:p>
        </w:tc>
        <w:tc>
          <w:tcPr>
            <w:tcW w:type="dxa" w:w="1234"/>
          </w:tcPr>
          <w:p>
            <w:r>
              <w:t>0.2430</w:t>
            </w:r>
          </w:p>
        </w:tc>
        <w:tc>
          <w:tcPr>
            <w:tcW w:type="dxa" w:w="1234"/>
          </w:tcPr>
          <w:p>
            <w:r>
              <w:t>0.8080</w:t>
            </w:r>
          </w:p>
        </w:tc>
        <w:tc>
          <w:tcPr>
            <w:tcW w:type="dxa" w:w="1234"/>
          </w:tcPr>
          <w:p>
            <w:r>
              <w:t>1.076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0.1710</w:t>
            </w:r>
          </w:p>
        </w:tc>
        <w:tc>
          <w:tcPr>
            <w:tcW w:type="dxa" w:w="1234"/>
          </w:tcPr>
          <w:p>
            <w:r>
              <w:t>0.3033</w:t>
            </w:r>
          </w:p>
        </w:tc>
        <w:tc>
          <w:tcPr>
            <w:tcW w:type="dxa" w:w="1234"/>
          </w:tcPr>
          <w:p>
            <w:r>
              <w:t>0.5636</w:t>
            </w:r>
          </w:p>
        </w:tc>
        <w:tc>
          <w:tcPr>
            <w:tcW w:type="dxa" w:w="1234"/>
          </w:tcPr>
          <w:p>
            <w:r>
              <w:t>0.5730</w:t>
            </w:r>
          </w:p>
        </w:tc>
        <w:tc>
          <w:tcPr>
            <w:tcW w:type="dxa" w:w="1234"/>
          </w:tcPr>
          <w:p>
            <w:r>
              <w:t>1.186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-0.1211</w:t>
            </w:r>
          </w:p>
        </w:tc>
        <w:tc>
          <w:tcPr>
            <w:tcW w:type="dxa" w:w="1234"/>
          </w:tcPr>
          <w:p>
            <w:r>
              <w:t>0.3059</w:t>
            </w:r>
          </w:p>
        </w:tc>
        <w:tc>
          <w:tcPr>
            <w:tcW w:type="dxa" w:w="1234"/>
          </w:tcPr>
          <w:p>
            <w:r>
              <w:t>-0.3960</w:t>
            </w:r>
          </w:p>
        </w:tc>
        <w:tc>
          <w:tcPr>
            <w:tcW w:type="dxa" w:w="1234"/>
          </w:tcPr>
          <w:p>
            <w:r>
              <w:t>0.6921</w:t>
            </w:r>
          </w:p>
        </w:tc>
        <w:tc>
          <w:tcPr>
            <w:tcW w:type="dxa" w:w="1234"/>
          </w:tcPr>
          <w:p>
            <w:r>
              <w:t>0.886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0.0330</w:t>
            </w:r>
          </w:p>
        </w:tc>
        <w:tc>
          <w:tcPr>
            <w:tcW w:type="dxa" w:w="1234"/>
          </w:tcPr>
          <w:p>
            <w:r>
              <w:t>0.3081</w:t>
            </w:r>
          </w:p>
        </w:tc>
        <w:tc>
          <w:tcPr>
            <w:tcW w:type="dxa" w:w="1234"/>
          </w:tcPr>
          <w:p>
            <w:r>
              <w:t>0.1072</w:t>
            </w:r>
          </w:p>
        </w:tc>
        <w:tc>
          <w:tcPr>
            <w:tcW w:type="dxa" w:w="1234"/>
          </w:tcPr>
          <w:p>
            <w:r>
              <w:t>0.9146</w:t>
            </w:r>
          </w:p>
        </w:tc>
        <w:tc>
          <w:tcPr>
            <w:tcW w:type="dxa" w:w="1234"/>
          </w:tcPr>
          <w:p>
            <w:r>
              <w:t>1.034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-0.0872</w:t>
            </w:r>
          </w:p>
        </w:tc>
        <w:tc>
          <w:tcPr>
            <w:tcW w:type="dxa" w:w="1234"/>
          </w:tcPr>
          <w:p>
            <w:r>
              <w:t>0.3364</w:t>
            </w:r>
          </w:p>
        </w:tc>
        <w:tc>
          <w:tcPr>
            <w:tcW w:type="dxa" w:w="1234"/>
          </w:tcPr>
          <w:p>
            <w:r>
              <w:t>-0.2594</w:t>
            </w:r>
          </w:p>
        </w:tc>
        <w:tc>
          <w:tcPr>
            <w:tcW w:type="dxa" w:w="1234"/>
          </w:tcPr>
          <w:p>
            <w:r>
              <w:t>0.7954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-0.0178</w:t>
            </w:r>
          </w:p>
        </w:tc>
        <w:tc>
          <w:tcPr>
            <w:tcW w:type="dxa" w:w="1234"/>
          </w:tcPr>
          <w:p>
            <w:r>
              <w:t>0.3015</w:t>
            </w:r>
          </w:p>
        </w:tc>
        <w:tc>
          <w:tcPr>
            <w:tcW w:type="dxa" w:w="1234"/>
          </w:tcPr>
          <w:p>
            <w:r>
              <w:t>-0.0590</w:t>
            </w:r>
          </w:p>
        </w:tc>
        <w:tc>
          <w:tcPr>
            <w:tcW w:type="dxa" w:w="1234"/>
          </w:tcPr>
          <w:p>
            <w:r>
              <w:t>0.9529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-0.0400</w:t>
            </w:r>
          </w:p>
        </w:tc>
        <w:tc>
          <w:tcPr>
            <w:tcW w:type="dxa" w:w="1234"/>
          </w:tcPr>
          <w:p>
            <w:r>
              <w:t>0.3970</w:t>
            </w:r>
          </w:p>
        </w:tc>
        <w:tc>
          <w:tcPr>
            <w:tcW w:type="dxa" w:w="1234"/>
          </w:tcPr>
          <w:p>
            <w:r>
              <w:t>-0.1007</w:t>
            </w:r>
          </w:p>
        </w:tc>
        <w:tc>
          <w:tcPr>
            <w:tcW w:type="dxa" w:w="1234"/>
          </w:tcPr>
          <w:p>
            <w:r>
              <w:t>0.9198</w:t>
            </w:r>
          </w:p>
        </w:tc>
        <w:tc>
          <w:tcPr>
            <w:tcW w:type="dxa" w:w="1234"/>
          </w:tcPr>
          <w:p>
            <w:r>
              <w:t>0.961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0.1858</w:t>
            </w:r>
          </w:p>
        </w:tc>
        <w:tc>
          <w:tcPr>
            <w:tcW w:type="dxa" w:w="1234"/>
          </w:tcPr>
          <w:p>
            <w:r>
              <w:t>0.3015</w:t>
            </w:r>
          </w:p>
        </w:tc>
        <w:tc>
          <w:tcPr>
            <w:tcW w:type="dxa" w:w="1234"/>
          </w:tcPr>
          <w:p>
            <w:r>
              <w:t>0.6162</w:t>
            </w:r>
          </w:p>
        </w:tc>
        <w:tc>
          <w:tcPr>
            <w:tcW w:type="dxa" w:w="1234"/>
          </w:tcPr>
          <w:p>
            <w:r>
              <w:t>0.5378</w:t>
            </w:r>
          </w:p>
        </w:tc>
        <w:tc>
          <w:tcPr>
            <w:tcW w:type="dxa" w:w="1234"/>
          </w:tcPr>
          <w:p>
            <w:r>
              <w:t>1.204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0.0302</w:t>
            </w:r>
          </w:p>
        </w:tc>
        <w:tc>
          <w:tcPr>
            <w:tcW w:type="dxa" w:w="1234"/>
          </w:tcPr>
          <w:p>
            <w:r>
              <w:t>0.3016</w:t>
            </w:r>
          </w:p>
        </w:tc>
        <w:tc>
          <w:tcPr>
            <w:tcW w:type="dxa" w:w="1234"/>
          </w:tcPr>
          <w:p>
            <w:r>
              <w:t>0.1001</w:t>
            </w:r>
          </w:p>
        </w:tc>
        <w:tc>
          <w:tcPr>
            <w:tcW w:type="dxa" w:w="1234"/>
          </w:tcPr>
          <w:p>
            <w:r>
              <w:t>0.9202</w:t>
            </w:r>
          </w:p>
        </w:tc>
        <w:tc>
          <w:tcPr>
            <w:tcW w:type="dxa" w:w="1234"/>
          </w:tcPr>
          <w:p>
            <w:r>
              <w:t>1.031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-0.0041</w:t>
            </w:r>
          </w:p>
        </w:tc>
        <w:tc>
          <w:tcPr>
            <w:tcW w:type="dxa" w:w="1234"/>
          </w:tcPr>
          <w:p>
            <w:r>
              <w:t>0.0027</w:t>
            </w:r>
          </w:p>
        </w:tc>
        <w:tc>
          <w:tcPr>
            <w:tcW w:type="dxa" w:w="1234"/>
          </w:tcPr>
          <w:p>
            <w:r>
              <w:t>-1.5333</w:t>
            </w:r>
          </w:p>
        </w:tc>
        <w:tc>
          <w:tcPr>
            <w:tcW w:type="dxa" w:w="1234"/>
          </w:tcPr>
          <w:p>
            <w:r>
              <w:t>0.1252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Hospital or Not_Not In Hospita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-0.0454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0.0171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-2.6611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0.956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t>province_mother_Eastern</w:t>
            </w:r>
          </w:p>
        </w:tc>
        <w:tc>
          <w:tcPr>
            <w:tcW w:type="dxa" w:w="1234"/>
          </w:tcPr>
          <w:p>
            <w:r>
              <w:t>0.0095</w:t>
            </w:r>
          </w:p>
        </w:tc>
        <w:tc>
          <w:tcPr>
            <w:tcW w:type="dxa" w:w="1234"/>
          </w:tcPr>
          <w:p>
            <w:r>
              <w:t>0.0059</w:t>
            </w:r>
          </w:p>
        </w:tc>
        <w:tc>
          <w:tcPr>
            <w:tcW w:type="dxa" w:w="1234"/>
          </w:tcPr>
          <w:p>
            <w:r>
              <w:t>1.6028</w:t>
            </w:r>
          </w:p>
        </w:tc>
        <w:tc>
          <w:tcPr>
            <w:tcW w:type="dxa" w:w="1234"/>
          </w:tcPr>
          <w:p>
            <w:r>
              <w:t>0.1090</w:t>
            </w:r>
          </w:p>
        </w:tc>
        <w:tc>
          <w:tcPr>
            <w:tcW w:type="dxa" w:w="1234"/>
          </w:tcPr>
          <w:p>
            <w:r>
              <w:t>1.010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0.0479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8.4343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1.049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0.0544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7.7666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0.0189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2.2651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0.0235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1.019</w:t>
            </w:r>
          </w:p>
        </w:tc>
        <w:tc>
          <w:tcPr>
            <w:tcW w:type="dxa" w:w="1234"/>
          </w:tcPr>
          <w:p>
            <w:r>
              <w:t>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-0.0137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-2.6287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0.0086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0.986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province_mother_Southern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2.8369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1.014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0.0154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2.7616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0.0058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1.015</w:t>
            </w:r>
          </w:p>
        </w:tc>
        <w:tc>
          <w:tcPr>
            <w:tcW w:type="dxa" w:w="1234"/>
          </w:tcPr>
          <w:p>
            <w:r>
              <w:t>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-0.0306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0.0042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-7.3669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0.970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12.6086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Incident Rate Ratios (IRR)</w:t>
      </w:r>
    </w:p>
    <w:p>
      <w:r>
        <w:t>IRR represents the multiplicative effect on the expected count. IRR &gt; 1 indicates higher expected parity, while IRR &lt; 1 indicates lower expected parity.</w:t>
        <w:br/>
        <w:br/>
        <w:t>For a one-unit increase in a predictor, the expected count is multiplied by the IRR.</w:t>
      </w:r>
    </w:p>
    <w:p>
      <w:pPr>
        <w:pStyle w:val="Heading2"/>
      </w:pPr>
      <w:r>
        <w:t>Key Predictors (IRR Analysis)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2.373</w:t>
            </w:r>
          </w:p>
        </w:tc>
        <w:tc>
          <w:tcPr>
            <w:tcW w:type="dxa" w:w="2160"/>
          </w:tcPr>
          <w:p>
            <w:r>
              <w:t>(2.330-2.417)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1.995</w:t>
            </w:r>
          </w:p>
        </w:tc>
        <w:tc>
          <w:tcPr>
            <w:tcW w:type="dxa" w:w="2160"/>
          </w:tcPr>
          <w:p>
            <w:r>
              <w:t>(1.959-2.031)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1.592</w:t>
            </w:r>
          </w:p>
        </w:tc>
        <w:tc>
          <w:tcPr>
            <w:tcW w:type="dxa" w:w="2160"/>
          </w:tcPr>
          <w:p>
            <w:r>
              <w:t>(1.563-1.621)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1.243</w:t>
            </w:r>
          </w:p>
        </w:tc>
        <w:tc>
          <w:tcPr>
            <w:tcW w:type="dxa" w:w="2160"/>
          </w:tcPr>
          <w:p>
            <w:r>
              <w:t>(1.219-1.266)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(1.042-1.071)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1.049</w:t>
            </w:r>
          </w:p>
        </w:tc>
        <w:tc>
          <w:tcPr>
            <w:tcW w:type="dxa" w:w="2160"/>
          </w:tcPr>
          <w:p>
            <w:r>
              <w:t>(1.037-1.061)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(0.924-0.988)</w:t>
            </w:r>
          </w:p>
        </w:tc>
        <w:tc>
          <w:tcPr>
            <w:tcW w:type="dxa" w:w="2160"/>
          </w:tcPr>
          <w:p>
            <w:r>
              <w:t>0.0078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0.970</w:t>
            </w:r>
          </w:p>
        </w:tc>
        <w:tc>
          <w:tcPr>
            <w:tcW w:type="dxa" w:w="2160"/>
          </w:tcPr>
          <w:p>
            <w:r>
              <w:t>(0.962-0.978)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province_mother_Northern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(1.003-1.036)</w:t>
            </w:r>
          </w:p>
        </w:tc>
        <w:tc>
          <w:tcPr>
            <w:tcW w:type="dxa" w:w="2160"/>
          </w:tcPr>
          <w:p>
            <w:r>
              <w:t>0.0235</w:t>
            </w:r>
          </w:p>
        </w:tc>
      </w:tr>
      <w:tr>
        <w:tc>
          <w:tcPr>
            <w:tcW w:type="dxa" w:w="2160"/>
          </w:tcPr>
          <w:p>
            <w:r>
              <w:t>province_mother_Uva</w:t>
            </w:r>
          </w:p>
        </w:tc>
        <w:tc>
          <w:tcPr>
            <w:tcW w:type="dxa" w:w="2160"/>
          </w:tcPr>
          <w:p>
            <w:r>
              <w:t>1.015</w:t>
            </w:r>
          </w:p>
        </w:tc>
        <w:tc>
          <w:tcPr>
            <w:tcW w:type="dxa" w:w="2160"/>
          </w:tcPr>
          <w:p>
            <w:r>
              <w:t>(1.004-1.027)</w:t>
            </w:r>
          </w:p>
        </w:tc>
        <w:tc>
          <w:tcPr>
            <w:tcW w:type="dxa" w:w="2160"/>
          </w:tcPr>
          <w:p>
            <w:r>
              <w:t>0.0058</w:t>
            </w:r>
          </w:p>
        </w:tc>
      </w:tr>
    </w:tbl>
    <w:p>
      <w:pPr>
        <w:pStyle w:val="Heading2"/>
      </w:pPr>
      <w:r>
        <w:t>Model Comparison</w:t>
      </w:r>
    </w:p>
    <w:p>
      <w:r>
        <w:t>The Poisson model achieved AIC = 832949.68 and BIC = -3720977.81. These will be compared with the Negative Binomial model in the next section.</w:t>
      </w:r>
    </w:p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-0.0712, </w:t>
      </w:r>
      <w:r>
        <w:t xml:space="preserve">IRR = 0.9313, </w:t>
      </w:r>
      <w:r>
        <w:t>p = 0.8134</w:t>
      </w:r>
    </w:p>
    <w:p>
      <w:pPr>
        <w:pStyle w:val="Heading2"/>
      </w:pPr>
      <w:r>
        <w:t>Model Equation</w:t>
      </w:r>
    </w:p>
    <w:p>
      <w:r>
        <w:rPr>
          <w:rFonts w:ascii="Courier New" w:hAnsi="Courier New"/>
          <w:b/>
          <w:sz w:val="20"/>
        </w:rPr>
        <w:t>log(μ) = -0.0712 + 0.2172×age_group_20-24 + 0.4650×age_group_25-29 + 0.6905×age_group_30-34 + 0.8643×age_group_35+ + 0.0182×marital_status_Unmarried - 0.0013×race_mother_Burgher + 0.2169×race_mother_Indian Moor + 0.0733×race_mother_Indian Tamil + 0.1710×race_mother_Malay - 0.1211×race_mother_Other Foreigners + 0.0330×race_mother_Other Srilankans - 0.0872×race_mother_Pakistan Moor - 0.0178×race_mother_Sinhalese - 0.0400×race_mother_Srilankan Chetty + 0.1858×race_mother_Srilankan Moor + 0.0302×race_mother_Srilankan Tamil - 0.0041×Gender _Male - 0.0454×Hospital or Not_Not In Hospital + 0.0095×province_mother_Eastern + 0.0479×province_mother_North Central + 0.0544×province_mother_North Western + 0.0189×province_mother_Northern - 0.0137×province_mother_Sabaragamuwa + 0.0134×province_mother_Southern + 0.0154×province_mother_Uva - 0.0306×province_mother_Western + 0.0000×Birth_Weight(grams)</w:t>
      </w:r>
    </w:p>
    <w:p>
      <w:r>
        <w:t>Where μ is the expected parity count, and the log link function ensures positive predictions.</w:t>
      </w:r>
    </w:p>
    <w:p>
      <w:pPr>
        <w:pStyle w:val="Heading2"/>
      </w:pPr>
      <w:r>
        <w:t>Model Assumptions</w:t>
      </w:r>
    </w:p>
    <w:p>
      <w:r>
        <w:rPr>
          <w:b/>
        </w:rPr>
        <w:t>Poisson regression assumes:</w:t>
        <w:br/>
      </w:r>
      <w:r>
        <w:t>1. Independence of observations</w:t>
        <w:br/>
      </w:r>
      <w:r>
        <w:t>2. Mean = Variance (equidispersion)</w:t>
        <w:br/>
      </w:r>
      <w:r>
        <w:t>3. Log-linear relationship between predictors and outcome</w:t>
        <w:br/>
      </w:r>
      <w:r>
        <w:t>4. No excess zeros</w:t>
        <w:br/>
        <w:br/>
      </w:r>
    </w:p>
    <w:p>
      <w:pPr>
        <w:pStyle w:val="Heading1"/>
      </w:pPr>
      <w:r>
        <w:t>6.3 Negative Binomial Regression</w:t>
      </w:r>
    </w:p>
    <w:p>
      <w:r>
        <w:t>Negative Binomial regression extends Poisson regression by adding a dispersion parameter (alpha) that accounts for overdispersion. This model is appropriate when the variance exceeds the mean, which is common in parity data due to unobserved heterogeneity across women.</w:t>
      </w:r>
    </w:p>
    <w:p>
      <w:pPr>
        <w:pStyle w:val="Heading2"/>
      </w:pPr>
      <w:r>
        <w:t>Model Fit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Log-Likelihood</w:t>
            </w:r>
          </w:p>
        </w:tc>
        <w:tc>
          <w:tcPr>
            <w:tcW w:type="dxa" w:w="4320"/>
          </w:tcPr>
          <w:p>
            <w:r>
              <w:t>-551778.9966</w:t>
            </w:r>
          </w:p>
        </w:tc>
      </w:tr>
      <w:tr>
        <w:tc>
          <w:tcPr>
            <w:tcW w:type="dxa" w:w="4320"/>
          </w:tcPr>
          <w:p>
            <w:r>
              <w:t>Deviance</w:t>
            </w:r>
          </w:p>
        </w:tc>
        <w:tc>
          <w:tcPr>
            <w:tcW w:type="dxa" w:w="4320"/>
          </w:tcPr>
          <w:p>
            <w:r>
              <w:t>32055.2188</w:t>
            </w:r>
          </w:p>
        </w:tc>
      </w:tr>
      <w:tr>
        <w:tc>
          <w:tcPr>
            <w:tcW w:type="dxa" w:w="4320"/>
          </w:tcPr>
          <w:p>
            <w:r>
              <w:t>Null Deviance</w:t>
            </w:r>
          </w:p>
        </w:tc>
        <w:tc>
          <w:tcPr>
            <w:tcW w:type="dxa" w:w="4320"/>
          </w:tcPr>
          <w:p>
            <w:r>
              <w:t>43342.3412</w:t>
            </w:r>
          </w:p>
        </w:tc>
      </w:tr>
      <w:tr>
        <w:tc>
          <w:tcPr>
            <w:tcW w:type="dxa" w:w="4320"/>
          </w:tcPr>
          <w:p>
            <w:r>
              <w:t>Pseudo R-squared</w:t>
            </w:r>
          </w:p>
        </w:tc>
        <w:tc>
          <w:tcPr>
            <w:tcW w:type="dxa" w:w="4320"/>
          </w:tcPr>
          <w:p>
            <w:r>
              <w:t>0.2604</w:t>
            </w:r>
          </w:p>
        </w:tc>
      </w:tr>
      <w:tr>
        <w:tc>
          <w:tcPr>
            <w:tcW w:type="dxa" w:w="4320"/>
          </w:tcPr>
          <w:p>
            <w:r>
              <w:t>AIC</w:t>
            </w:r>
          </w:p>
        </w:tc>
        <w:tc>
          <w:tcPr>
            <w:tcW w:type="dxa" w:w="4320"/>
          </w:tcPr>
          <w:p>
            <w:r>
              <w:t>1103613.9931</w:t>
            </w:r>
          </w:p>
        </w:tc>
      </w:tr>
      <w:tr>
        <w:tc>
          <w:tcPr>
            <w:tcW w:type="dxa" w:w="4320"/>
          </w:tcPr>
          <w:p>
            <w:r>
              <w:t>BIC</w:t>
            </w:r>
          </w:p>
        </w:tc>
        <w:tc>
          <w:tcPr>
            <w:tcW w:type="dxa" w:w="4320"/>
          </w:tcPr>
          <w:p>
            <w:r>
              <w:t>-3782068.4824</w:t>
            </w:r>
          </w:p>
        </w:tc>
      </w:tr>
      <w:tr>
        <w:tc>
          <w:tcPr>
            <w:tcW w:type="dxa" w:w="4320"/>
          </w:tcPr>
          <w:p>
            <w:r>
              <w:t>Overdispersion Ratio</w:t>
            </w:r>
          </w:p>
        </w:tc>
        <w:tc>
          <w:tcPr>
            <w:tcW w:type="dxa" w:w="4320"/>
          </w:tcPr>
          <w:p>
            <w:r>
              <w:t>0.1102</w:t>
            </w:r>
          </w:p>
        </w:tc>
      </w:tr>
      <w:tr>
        <w:tc>
          <w:tcPr>
            <w:tcW w:type="dxa" w:w="4320"/>
          </w:tcPr>
          <w:p>
            <w:r>
              <w:t>Dispersion (alpha)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rPr>
          <w:color w:val="008000"/>
        </w:rPr>
        <w:t>✓ Alpha = 1.0000 (positive, indicating overdispersion)</w:t>
      </w:r>
    </w:p>
    <w:p>
      <w:pPr>
        <w:pStyle w:val="Heading2"/>
      </w:pPr>
      <w:r>
        <w:t>Regression Coefficients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1296"/>
        <w:gridCol w:w="1152"/>
        <w:gridCol w:w="1152"/>
        <w:gridCol w:w="1296"/>
        <w:gridCol w:w="864"/>
      </w:tblGrid>
      <w:tr>
        <w:tc>
          <w:tcPr>
            <w:tcW w:type="dxa" w:w="1234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Std Err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z-value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P&gt;|z|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Sig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0.2174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0.0140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15.5177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1.243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0.4621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34.0313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1.587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0.6859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50.5551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1.986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0.8591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0.0139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61.7450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2.361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marital_status_Unmarried</w:t>
            </w:r>
          </w:p>
        </w:tc>
        <w:tc>
          <w:tcPr>
            <w:tcW w:type="dxa" w:w="1234"/>
          </w:tcPr>
          <w:p>
            <w:r>
              <w:t>0.0195</w:t>
            </w:r>
          </w:p>
        </w:tc>
        <w:tc>
          <w:tcPr>
            <w:tcW w:type="dxa" w:w="1234"/>
          </w:tcPr>
          <w:p>
            <w:r>
              <w:t>0.0190</w:t>
            </w:r>
          </w:p>
        </w:tc>
        <w:tc>
          <w:tcPr>
            <w:tcW w:type="dxa" w:w="1234"/>
          </w:tcPr>
          <w:p>
            <w:r>
              <w:t>1.0296</w:t>
            </w:r>
          </w:p>
        </w:tc>
        <w:tc>
          <w:tcPr>
            <w:tcW w:type="dxa" w:w="1234"/>
          </w:tcPr>
          <w:p>
            <w:r>
              <w:t>0.3032</w:t>
            </w:r>
          </w:p>
        </w:tc>
        <w:tc>
          <w:tcPr>
            <w:tcW w:type="dxa" w:w="1234"/>
          </w:tcPr>
          <w:p>
            <w:r>
              <w:t>1.020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race_mother_Burgher</w:t>
            </w:r>
          </w:p>
        </w:tc>
        <w:tc>
          <w:tcPr>
            <w:tcW w:type="dxa" w:w="1234"/>
          </w:tcPr>
          <w:p>
            <w:r>
              <w:t>-0.0110</w:t>
            </w:r>
          </w:p>
        </w:tc>
        <w:tc>
          <w:tcPr>
            <w:tcW w:type="dxa" w:w="1234"/>
          </w:tcPr>
          <w:p>
            <w:r>
              <w:t>0.5143</w:t>
            </w:r>
          </w:p>
        </w:tc>
        <w:tc>
          <w:tcPr>
            <w:tcW w:type="dxa" w:w="1234"/>
          </w:tcPr>
          <w:p>
            <w:r>
              <w:t>-0.0215</w:t>
            </w:r>
          </w:p>
        </w:tc>
        <w:tc>
          <w:tcPr>
            <w:tcW w:type="dxa" w:w="1234"/>
          </w:tcPr>
          <w:p>
            <w:r>
              <w:t>0.9829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Moor</w:t>
            </w:r>
          </w:p>
        </w:tc>
        <w:tc>
          <w:tcPr>
            <w:tcW w:type="dxa" w:w="1234"/>
          </w:tcPr>
          <w:p>
            <w:r>
              <w:t>0.2131</w:t>
            </w:r>
          </w:p>
        </w:tc>
        <w:tc>
          <w:tcPr>
            <w:tcW w:type="dxa" w:w="1234"/>
          </w:tcPr>
          <w:p>
            <w:r>
              <w:t>0.5501</w:t>
            </w:r>
          </w:p>
        </w:tc>
        <w:tc>
          <w:tcPr>
            <w:tcW w:type="dxa" w:w="1234"/>
          </w:tcPr>
          <w:p>
            <w:r>
              <w:t>0.3874</w:t>
            </w:r>
          </w:p>
        </w:tc>
        <w:tc>
          <w:tcPr>
            <w:tcW w:type="dxa" w:w="1234"/>
          </w:tcPr>
          <w:p>
            <w:r>
              <w:t>0.6985</w:t>
            </w:r>
          </w:p>
        </w:tc>
        <w:tc>
          <w:tcPr>
            <w:tcW w:type="dxa" w:w="1234"/>
          </w:tcPr>
          <w:p>
            <w:r>
              <w:t>1.238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race_mother_Indian Tamil</w:t>
            </w:r>
          </w:p>
        </w:tc>
        <w:tc>
          <w:tcPr>
            <w:tcW w:type="dxa" w:w="1234"/>
          </w:tcPr>
          <w:p>
            <w:r>
              <w:t>0.0684</w:t>
            </w:r>
          </w:p>
        </w:tc>
        <w:tc>
          <w:tcPr>
            <w:tcW w:type="dxa" w:w="1234"/>
          </w:tcPr>
          <w:p>
            <w:r>
              <w:t>0.5085</w:t>
            </w:r>
          </w:p>
        </w:tc>
        <w:tc>
          <w:tcPr>
            <w:tcW w:type="dxa" w:w="1234"/>
          </w:tcPr>
          <w:p>
            <w:r>
              <w:t>0.1346</w:t>
            </w:r>
          </w:p>
        </w:tc>
        <w:tc>
          <w:tcPr>
            <w:tcW w:type="dxa" w:w="1234"/>
          </w:tcPr>
          <w:p>
            <w:r>
              <w:t>0.8929</w:t>
            </w:r>
          </w:p>
        </w:tc>
        <w:tc>
          <w:tcPr>
            <w:tcW w:type="dxa" w:w="1234"/>
          </w:tcPr>
          <w:p>
            <w:r>
              <w:t>1.071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race_mother_Malay</w:t>
            </w:r>
          </w:p>
        </w:tc>
        <w:tc>
          <w:tcPr>
            <w:tcW w:type="dxa" w:w="1234"/>
          </w:tcPr>
          <w:p>
            <w:r>
              <w:t>0.1584</w:t>
            </w:r>
          </w:p>
        </w:tc>
        <w:tc>
          <w:tcPr>
            <w:tcW w:type="dxa" w:w="1234"/>
          </w:tcPr>
          <w:p>
            <w:r>
              <w:t>0.5117</w:t>
            </w:r>
          </w:p>
        </w:tc>
        <w:tc>
          <w:tcPr>
            <w:tcW w:type="dxa" w:w="1234"/>
          </w:tcPr>
          <w:p>
            <w:r>
              <w:t>0.3095</w:t>
            </w:r>
          </w:p>
        </w:tc>
        <w:tc>
          <w:tcPr>
            <w:tcW w:type="dxa" w:w="1234"/>
          </w:tcPr>
          <w:p>
            <w:r>
              <w:t>0.7569</w:t>
            </w:r>
          </w:p>
        </w:tc>
        <w:tc>
          <w:tcPr>
            <w:tcW w:type="dxa" w:w="1234"/>
          </w:tcPr>
          <w:p>
            <w:r>
              <w:t>1.172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Foreigners</w:t>
            </w:r>
          </w:p>
        </w:tc>
        <w:tc>
          <w:tcPr>
            <w:tcW w:type="dxa" w:w="1234"/>
          </w:tcPr>
          <w:p>
            <w:r>
              <w:t>-0.1282</w:t>
            </w:r>
          </w:p>
        </w:tc>
        <w:tc>
          <w:tcPr>
            <w:tcW w:type="dxa" w:w="1234"/>
          </w:tcPr>
          <w:p>
            <w:r>
              <w:t>0.5154</w:t>
            </w:r>
          </w:p>
        </w:tc>
        <w:tc>
          <w:tcPr>
            <w:tcW w:type="dxa" w:w="1234"/>
          </w:tcPr>
          <w:p>
            <w:r>
              <w:t>-0.2488</w:t>
            </w:r>
          </w:p>
        </w:tc>
        <w:tc>
          <w:tcPr>
            <w:tcW w:type="dxa" w:w="1234"/>
          </w:tcPr>
          <w:p>
            <w:r>
              <w:t>0.8035</w:t>
            </w:r>
          </w:p>
        </w:tc>
        <w:tc>
          <w:tcPr>
            <w:tcW w:type="dxa" w:w="1234"/>
          </w:tcPr>
          <w:p>
            <w:r>
              <w:t>0.880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race_mother_Other Srilankans</w:t>
            </w:r>
          </w:p>
        </w:tc>
        <w:tc>
          <w:tcPr>
            <w:tcW w:type="dxa" w:w="1234"/>
          </w:tcPr>
          <w:p>
            <w:r>
              <w:t>0.0304</w:t>
            </w:r>
          </w:p>
        </w:tc>
        <w:tc>
          <w:tcPr>
            <w:tcW w:type="dxa" w:w="1234"/>
          </w:tcPr>
          <w:p>
            <w:r>
              <w:t>0.5195</w:t>
            </w:r>
          </w:p>
        </w:tc>
        <w:tc>
          <w:tcPr>
            <w:tcW w:type="dxa" w:w="1234"/>
          </w:tcPr>
          <w:p>
            <w:r>
              <w:t>0.0585</w:t>
            </w:r>
          </w:p>
        </w:tc>
        <w:tc>
          <w:tcPr>
            <w:tcW w:type="dxa" w:w="1234"/>
          </w:tcPr>
          <w:p>
            <w:r>
              <w:t>0.9533</w:t>
            </w:r>
          </w:p>
        </w:tc>
        <w:tc>
          <w:tcPr>
            <w:tcW w:type="dxa" w:w="1234"/>
          </w:tcPr>
          <w:p>
            <w:r>
              <w:t>1.031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race_mother_Pakistan Moor</w:t>
            </w:r>
          </w:p>
        </w:tc>
        <w:tc>
          <w:tcPr>
            <w:tcW w:type="dxa" w:w="1234"/>
          </w:tcPr>
          <w:p>
            <w:r>
              <w:t>-0.0937</w:t>
            </w:r>
          </w:p>
        </w:tc>
        <w:tc>
          <w:tcPr>
            <w:tcW w:type="dxa" w:w="1234"/>
          </w:tcPr>
          <w:p>
            <w:r>
              <w:t>0.5653</w:t>
            </w:r>
          </w:p>
        </w:tc>
        <w:tc>
          <w:tcPr>
            <w:tcW w:type="dxa" w:w="1234"/>
          </w:tcPr>
          <w:p>
            <w:r>
              <w:t>-0.1658</w:t>
            </w:r>
          </w:p>
        </w:tc>
        <w:tc>
          <w:tcPr>
            <w:tcW w:type="dxa" w:w="1234"/>
          </w:tcPr>
          <w:p>
            <w:r>
              <w:t>0.8683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race_mother_Sinhalese</w:t>
            </w:r>
          </w:p>
        </w:tc>
        <w:tc>
          <w:tcPr>
            <w:tcW w:type="dxa" w:w="1234"/>
          </w:tcPr>
          <w:p>
            <w:r>
              <w:t>-0.0233</w:t>
            </w:r>
          </w:p>
        </w:tc>
        <w:tc>
          <w:tcPr>
            <w:tcW w:type="dxa" w:w="1234"/>
          </w:tcPr>
          <w:p>
            <w:r>
              <w:t>0.5084</w:t>
            </w:r>
          </w:p>
        </w:tc>
        <w:tc>
          <w:tcPr>
            <w:tcW w:type="dxa" w:w="1234"/>
          </w:tcPr>
          <w:p>
            <w:r>
              <w:t>-0.0458</w:t>
            </w:r>
          </w:p>
        </w:tc>
        <w:tc>
          <w:tcPr>
            <w:tcW w:type="dxa" w:w="1234"/>
          </w:tcPr>
          <w:p>
            <w:r>
              <w:t>0.9635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Chetty</w:t>
            </w:r>
          </w:p>
        </w:tc>
        <w:tc>
          <w:tcPr>
            <w:tcW w:type="dxa" w:w="1234"/>
          </w:tcPr>
          <w:p>
            <w:r>
              <w:t>-0.0551</w:t>
            </w:r>
          </w:p>
        </w:tc>
        <w:tc>
          <w:tcPr>
            <w:tcW w:type="dxa" w:w="1234"/>
          </w:tcPr>
          <w:p>
            <w:r>
              <w:t>0.6730</w:t>
            </w:r>
          </w:p>
        </w:tc>
        <w:tc>
          <w:tcPr>
            <w:tcW w:type="dxa" w:w="1234"/>
          </w:tcPr>
          <w:p>
            <w:r>
              <w:t>-0.0818</w:t>
            </w:r>
          </w:p>
        </w:tc>
        <w:tc>
          <w:tcPr>
            <w:tcW w:type="dxa" w:w="1234"/>
          </w:tcPr>
          <w:p>
            <w:r>
              <w:t>0.9348</w:t>
            </w:r>
          </w:p>
        </w:tc>
        <w:tc>
          <w:tcPr>
            <w:tcW w:type="dxa" w:w="1234"/>
          </w:tcPr>
          <w:p>
            <w:r>
              <w:t>0.946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Moor</w:t>
            </w:r>
          </w:p>
        </w:tc>
        <w:tc>
          <w:tcPr>
            <w:tcW w:type="dxa" w:w="1234"/>
          </w:tcPr>
          <w:p>
            <w:r>
              <w:t>0.1664</w:t>
            </w:r>
          </w:p>
        </w:tc>
        <w:tc>
          <w:tcPr>
            <w:tcW w:type="dxa" w:w="1234"/>
          </w:tcPr>
          <w:p>
            <w:r>
              <w:t>0.5084</w:t>
            </w:r>
          </w:p>
        </w:tc>
        <w:tc>
          <w:tcPr>
            <w:tcW w:type="dxa" w:w="1234"/>
          </w:tcPr>
          <w:p>
            <w:r>
              <w:t>0.3272</w:t>
            </w:r>
          </w:p>
        </w:tc>
        <w:tc>
          <w:tcPr>
            <w:tcW w:type="dxa" w:w="1234"/>
          </w:tcPr>
          <w:p>
            <w:r>
              <w:t>0.7435</w:t>
            </w:r>
          </w:p>
        </w:tc>
        <w:tc>
          <w:tcPr>
            <w:tcW w:type="dxa" w:w="1234"/>
          </w:tcPr>
          <w:p>
            <w:r>
              <w:t>1.181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race_mother_Srilankan Tamil</w:t>
            </w:r>
          </w:p>
        </w:tc>
        <w:tc>
          <w:tcPr>
            <w:tcW w:type="dxa" w:w="1234"/>
          </w:tcPr>
          <w:p>
            <w:r>
              <w:t>0.0256</w:t>
            </w:r>
          </w:p>
        </w:tc>
        <w:tc>
          <w:tcPr>
            <w:tcW w:type="dxa" w:w="1234"/>
          </w:tcPr>
          <w:p>
            <w:r>
              <w:t>0.5085</w:t>
            </w:r>
          </w:p>
        </w:tc>
        <w:tc>
          <w:tcPr>
            <w:tcW w:type="dxa" w:w="1234"/>
          </w:tcPr>
          <w:p>
            <w:r>
              <w:t>0.0503</w:t>
            </w:r>
          </w:p>
        </w:tc>
        <w:tc>
          <w:tcPr>
            <w:tcW w:type="dxa" w:w="1234"/>
          </w:tcPr>
          <w:p>
            <w:r>
              <w:t>0.9599</w:t>
            </w:r>
          </w:p>
        </w:tc>
        <w:tc>
          <w:tcPr>
            <w:tcW w:type="dxa" w:w="1234"/>
          </w:tcPr>
          <w:p>
            <w:r>
              <w:t>1.026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Gender _Male</w:t>
            </w:r>
          </w:p>
        </w:tc>
        <w:tc>
          <w:tcPr>
            <w:tcW w:type="dxa" w:w="1234"/>
          </w:tcPr>
          <w:p>
            <w:r>
              <w:t>-0.0041</w:t>
            </w:r>
          </w:p>
        </w:tc>
        <w:tc>
          <w:tcPr>
            <w:tcW w:type="dxa" w:w="1234"/>
          </w:tcPr>
          <w:p>
            <w:r>
              <w:t>0.0046</w:t>
            </w:r>
          </w:p>
        </w:tc>
        <w:tc>
          <w:tcPr>
            <w:tcW w:type="dxa" w:w="1234"/>
          </w:tcPr>
          <w:p>
            <w:r>
              <w:t>-0.9068</w:t>
            </w:r>
          </w:p>
        </w:tc>
        <w:tc>
          <w:tcPr>
            <w:tcW w:type="dxa" w:w="1234"/>
          </w:tcPr>
          <w:p>
            <w:r>
              <w:t>0.3645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Hospital or Not_Not In Hospita</w:t>
            </w:r>
          </w:p>
        </w:tc>
        <w:tc>
          <w:tcPr>
            <w:tcW w:type="dxa" w:w="1234"/>
          </w:tcPr>
          <w:p>
            <w:r>
              <w:t>-0.0383</w:t>
            </w:r>
          </w:p>
        </w:tc>
        <w:tc>
          <w:tcPr>
            <w:tcW w:type="dxa" w:w="1234"/>
          </w:tcPr>
          <w:p>
            <w:r>
              <w:t>0.0293</w:t>
            </w:r>
          </w:p>
        </w:tc>
        <w:tc>
          <w:tcPr>
            <w:tcW w:type="dxa" w:w="1234"/>
          </w:tcPr>
          <w:p>
            <w:r>
              <w:t>-1.3062</w:t>
            </w:r>
          </w:p>
        </w:tc>
        <w:tc>
          <w:tcPr>
            <w:tcW w:type="dxa" w:w="1234"/>
          </w:tcPr>
          <w:p>
            <w:r>
              <w:t>0.1915</w:t>
            </w:r>
          </w:p>
        </w:tc>
        <w:tc>
          <w:tcPr>
            <w:tcW w:type="dxa" w:w="1234"/>
          </w:tcPr>
          <w:p>
            <w:r>
              <w:t>0.962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province_mother_Eastern</w:t>
            </w:r>
          </w:p>
        </w:tc>
        <w:tc>
          <w:tcPr>
            <w:tcW w:type="dxa" w:w="1234"/>
          </w:tcPr>
          <w:p>
            <w:r>
              <w:t>0.0016</w:t>
            </w:r>
          </w:p>
        </w:tc>
        <w:tc>
          <w:tcPr>
            <w:tcW w:type="dxa" w:w="1234"/>
          </w:tcPr>
          <w:p>
            <w:r>
              <w:t>0.0102</w:t>
            </w:r>
          </w:p>
        </w:tc>
        <w:tc>
          <w:tcPr>
            <w:tcW w:type="dxa" w:w="1234"/>
          </w:tcPr>
          <w:p>
            <w:r>
              <w:t>0.1595</w:t>
            </w:r>
          </w:p>
        </w:tc>
        <w:tc>
          <w:tcPr>
            <w:tcW w:type="dxa" w:w="1234"/>
          </w:tcPr>
          <w:p>
            <w:r>
              <w:t>0.8733</w:t>
            </w:r>
          </w:p>
        </w:tc>
        <w:tc>
          <w:tcPr>
            <w:tcW w:type="dxa" w:w="1234"/>
          </w:tcPr>
          <w:p>
            <w:r>
              <w:t>1.002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0.0455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0.0097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4.7133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1.047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0.0499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0.0120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4.1504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1.051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t>province_mother_Northern</w:t>
            </w:r>
          </w:p>
        </w:tc>
        <w:tc>
          <w:tcPr>
            <w:tcW w:type="dxa" w:w="1234"/>
          </w:tcPr>
          <w:p>
            <w:r>
              <w:t>0.0153</w:t>
            </w:r>
          </w:p>
        </w:tc>
        <w:tc>
          <w:tcPr>
            <w:tcW w:type="dxa" w:w="1234"/>
          </w:tcPr>
          <w:p>
            <w:r>
              <w:t>0.0143</w:t>
            </w:r>
          </w:p>
        </w:tc>
        <w:tc>
          <w:tcPr>
            <w:tcW w:type="dxa" w:w="1234"/>
          </w:tcPr>
          <w:p>
            <w:r>
              <w:t>1.0721</w:t>
            </w:r>
          </w:p>
        </w:tc>
        <w:tc>
          <w:tcPr>
            <w:tcW w:type="dxa" w:w="1234"/>
          </w:tcPr>
          <w:p>
            <w:r>
              <w:t>0.2837</w:t>
            </w:r>
          </w:p>
        </w:tc>
        <w:tc>
          <w:tcPr>
            <w:tcW w:type="dxa" w:w="1234"/>
          </w:tcPr>
          <w:p>
            <w:r>
              <w:t>1.015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province_mother_Sabaragamuwa</w:t>
            </w:r>
          </w:p>
        </w:tc>
        <w:tc>
          <w:tcPr>
            <w:tcW w:type="dxa" w:w="1234"/>
          </w:tcPr>
          <w:p>
            <w:r>
              <w:t>-0.0137</w:t>
            </w:r>
          </w:p>
        </w:tc>
        <w:tc>
          <w:tcPr>
            <w:tcW w:type="dxa" w:w="1234"/>
          </w:tcPr>
          <w:p>
            <w:r>
              <w:t>0.0088</w:t>
            </w:r>
          </w:p>
        </w:tc>
        <w:tc>
          <w:tcPr>
            <w:tcW w:type="dxa" w:w="1234"/>
          </w:tcPr>
          <w:p>
            <w:r>
              <w:t>-1.5593</w:t>
            </w:r>
          </w:p>
        </w:tc>
        <w:tc>
          <w:tcPr>
            <w:tcW w:type="dxa" w:w="1234"/>
          </w:tcPr>
          <w:p>
            <w:r>
              <w:t>0.1189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province_mother_Southern</w:t>
            </w:r>
          </w:p>
        </w:tc>
        <w:tc>
          <w:tcPr>
            <w:tcW w:type="dxa" w:w="1234"/>
          </w:tcPr>
          <w:p>
            <w:r>
              <w:t>0.0106</w:t>
            </w:r>
          </w:p>
        </w:tc>
        <w:tc>
          <w:tcPr>
            <w:tcW w:type="dxa" w:w="1234"/>
          </w:tcPr>
          <w:p>
            <w:r>
              <w:t>0.0080</w:t>
            </w:r>
          </w:p>
        </w:tc>
        <w:tc>
          <w:tcPr>
            <w:tcW w:type="dxa" w:w="1234"/>
          </w:tcPr>
          <w:p>
            <w:r>
              <w:t>1.3192</w:t>
            </w:r>
          </w:p>
        </w:tc>
        <w:tc>
          <w:tcPr>
            <w:tcW w:type="dxa" w:w="1234"/>
          </w:tcPr>
          <w:p>
            <w:r>
              <w:t>0.1871</w:t>
            </w:r>
          </w:p>
        </w:tc>
        <w:tc>
          <w:tcPr>
            <w:tcW w:type="dxa" w:w="1234"/>
          </w:tcPr>
          <w:p>
            <w:r>
              <w:t>1.011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province_mother_Uva</w:t>
            </w:r>
          </w:p>
        </w:tc>
        <w:tc>
          <w:tcPr>
            <w:tcW w:type="dxa" w:w="1234"/>
          </w:tcPr>
          <w:p>
            <w:r>
              <w:t>0.0128</w:t>
            </w:r>
          </w:p>
        </w:tc>
        <w:tc>
          <w:tcPr>
            <w:tcW w:type="dxa" w:w="1234"/>
          </w:tcPr>
          <w:p>
            <w:r>
              <w:t>0.0094</w:t>
            </w:r>
          </w:p>
        </w:tc>
        <w:tc>
          <w:tcPr>
            <w:tcW w:type="dxa" w:w="1234"/>
          </w:tcPr>
          <w:p>
            <w:r>
              <w:t>1.3684</w:t>
            </w:r>
          </w:p>
        </w:tc>
        <w:tc>
          <w:tcPr>
            <w:tcW w:type="dxa" w:w="1234"/>
          </w:tcPr>
          <w:p>
            <w:r>
              <w:t>0.1712</w:t>
            </w:r>
          </w:p>
        </w:tc>
        <w:tc>
          <w:tcPr>
            <w:tcW w:type="dxa" w:w="1234"/>
          </w:tcPr>
          <w:p>
            <w:r>
              <w:t>1.013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-0.0323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0.0070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-4.5972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0.968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7.1274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234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Model Comparison: Poisson vs Negative Binomial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Negative Binomial</w:t>
            </w:r>
          </w:p>
        </w:tc>
      </w:tr>
      <w:tr>
        <w:tc>
          <w:tcPr>
            <w:tcW w:type="dxa" w:w="2880"/>
          </w:tcPr>
          <w:p>
            <w:r>
              <w:t>Log-Likelihood</w:t>
            </w:r>
          </w:p>
        </w:tc>
        <w:tc>
          <w:tcPr>
            <w:tcW w:type="dxa" w:w="2880"/>
          </w:tcPr>
          <w:p>
            <w:r>
              <w:t>-416446.8412</w:t>
            </w:r>
          </w:p>
        </w:tc>
        <w:tc>
          <w:tcPr>
            <w:tcW w:type="dxa" w:w="2880"/>
          </w:tcPr>
          <w:p>
            <w:r>
              <w:t>-551778.9966</w:t>
            </w:r>
          </w:p>
        </w:tc>
      </w:tr>
      <w:tr>
        <w:tc>
          <w:tcPr>
            <w:tcW w:type="dxa" w:w="2880"/>
          </w:tcPr>
          <w:p>
            <w:r>
              <w:t>AIC</w:t>
            </w:r>
          </w:p>
        </w:tc>
        <w:tc>
          <w:tcPr>
            <w:tcW w:type="dxa" w:w="2880"/>
          </w:tcPr>
          <w:p>
            <w:r>
              <w:t>832949.6824</w:t>
            </w:r>
          </w:p>
        </w:tc>
        <w:tc>
          <w:tcPr>
            <w:tcW w:type="dxa" w:w="2880"/>
          </w:tcPr>
          <w:p>
            <w:r>
              <w:t>1103613.9931</w:t>
            </w:r>
          </w:p>
        </w:tc>
      </w:tr>
      <w:tr>
        <w:tc>
          <w:tcPr>
            <w:tcW w:type="dxa" w:w="2880"/>
          </w:tcPr>
          <w:p>
            <w:r>
              <w:t>BIC</w:t>
            </w:r>
          </w:p>
        </w:tc>
        <w:tc>
          <w:tcPr>
            <w:tcW w:type="dxa" w:w="2880"/>
          </w:tcPr>
          <w:p>
            <w:r>
              <w:t>-3720977.8092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-3782068.4824</w:t>
            </w:r>
          </w:p>
        </w:tc>
      </w:tr>
      <w:tr>
        <w:tc>
          <w:tcPr>
            <w:tcW w:type="dxa" w:w="2880"/>
          </w:tcPr>
          <w:p>
            <w:r>
              <w:t>Pseudo R-squared</w:t>
            </w:r>
          </w:p>
        </w:tc>
        <w:tc>
          <w:tcPr>
            <w:tcW w:type="dxa" w:w="2880"/>
          </w:tcPr>
          <w:p>
            <w:r>
              <w:t>0.2562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0.2604</w:t>
            </w:r>
          </w:p>
        </w:tc>
      </w:tr>
      <w:tr>
        <w:tc>
          <w:tcPr>
            <w:tcW w:type="dxa" w:w="2880"/>
          </w:tcPr>
          <w:p>
            <w:r>
              <w:t>Overdispersion Ratio</w:t>
            </w:r>
          </w:p>
        </w:tc>
        <w:tc>
          <w:tcPr>
            <w:tcW w:type="dxa" w:w="2880"/>
          </w:tcPr>
          <w:p>
            <w:r>
              <w:t>0.3196</w:t>
            </w:r>
          </w:p>
        </w:tc>
        <w:tc>
          <w:tcPr>
            <w:tcW w:type="dxa" w:w="2880"/>
          </w:tcPr>
          <w:p>
            <w:r>
              <w:t>0.1102</w:t>
            </w:r>
          </w:p>
        </w:tc>
      </w:tr>
    </w:tbl>
    <w:p>
      <w:pPr>
        <w:pStyle w:val="Heading3"/>
      </w:pPr>
      <w:r>
        <w:t>Likelihood Ratio Test</w:t>
      </w:r>
    </w:p>
    <w:p>
      <w:r>
        <w:rPr>
          <w:b/>
        </w:rPr>
        <w:t>LR Statistic: -270664.3108</w:t>
        <w:br/>
      </w:r>
      <w:r>
        <w:t>P-value: 1.000000</w:t>
        <w:br/>
      </w:r>
      <w:r>
        <w:rPr>
          <w:color w:val="FF8C00"/>
        </w:rPr>
        <w:t>ℹ No significant improvement with Negative Binomial (p = 1.0000)</w:t>
      </w:r>
    </w:p>
    <w:p>
      <w:pPr>
        <w:pStyle w:val="Heading2"/>
      </w:pPr>
      <w:r>
        <w:t>Final Model Recommendation</w:t>
      </w:r>
    </w:p>
    <w:p>
      <w:r>
        <w:rPr>
          <w:b/>
        </w:rPr>
        <w:t>RECOMMENDED MODEL: Poisson Regression</w:t>
        <w:br/>
      </w:r>
      <w:r>
        <w:t xml:space="preserve">Reasoning: The Negative Binomial does not provide significantly better fit, </w:t>
      </w:r>
      <w:r>
        <w:t>and Poisson is the simpler model.</w:t>
      </w:r>
    </w:p>
    <w:p>
      <w:pPr>
        <w:pStyle w:val="Heading2"/>
      </w:pPr>
      <w:r>
        <w:t>Key Predictors from Negative Binomial Model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2.361</w:t>
            </w:r>
          </w:p>
        </w:tc>
        <w:tc>
          <w:tcPr>
            <w:tcW w:type="dxa" w:w="2160"/>
          </w:tcPr>
          <w:p>
            <w:r>
              <w:t>(2.297-2.426)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1.986</w:t>
            </w:r>
          </w:p>
        </w:tc>
        <w:tc>
          <w:tcPr>
            <w:tcW w:type="dxa" w:w="2160"/>
          </w:tcPr>
          <w:p>
            <w:r>
              <w:t>(1.934-2.039)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1.587</w:t>
            </w:r>
          </w:p>
        </w:tc>
        <w:tc>
          <w:tcPr>
            <w:tcW w:type="dxa" w:w="2160"/>
          </w:tcPr>
          <w:p>
            <w:r>
              <w:t>(1.546-1.630)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1.243</w:t>
            </w:r>
          </w:p>
        </w:tc>
        <w:tc>
          <w:tcPr>
            <w:tcW w:type="dxa" w:w="2160"/>
          </w:tcPr>
          <w:p>
            <w:r>
              <w:t>(1.209-1.277)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  <w:tc>
          <w:tcPr>
            <w:tcW w:type="dxa" w:w="2160"/>
          </w:tcPr>
          <w:p>
            <w:r>
              <w:t>(1.027-1.076)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1.047</w:t>
            </w:r>
          </w:p>
        </w:tc>
        <w:tc>
          <w:tcPr>
            <w:tcW w:type="dxa" w:w="2160"/>
          </w:tcPr>
          <w:p>
            <w:r>
              <w:t>(1.027-1.067)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0.968</w:t>
            </w:r>
          </w:p>
        </w:tc>
        <w:tc>
          <w:tcPr>
            <w:tcW w:type="dxa" w:w="2160"/>
          </w:tcPr>
          <w:p>
            <w:r>
              <w:t>(0.955-0.982)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(1.000-1.000)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</w:tbl>
    <w:p>
      <w:pPr>
        <w:pStyle w:val="Heading2"/>
      </w:pPr>
      <w:r>
        <w:t>Intercept Term</w:t>
      </w:r>
    </w:p>
    <w:p>
      <w:r>
        <w:rPr>
          <w:b/>
        </w:rPr>
        <w:t xml:space="preserve">Constant (Intercept): </w:t>
      </w:r>
      <w:r>
        <w:t xml:space="preserve">Coef = -0.0548, </w:t>
      </w:r>
      <w:r>
        <w:t xml:space="preserve">IRR = 0.9467, </w:t>
      </w:r>
      <w:r>
        <w:t>p = 0.9142</w:t>
      </w:r>
    </w:p>
    <w:p>
      <w:pPr>
        <w:pStyle w:val="Heading1"/>
      </w:pPr>
      <w:r>
        <w:t>6.4 Model Comparison and Selection</w:t>
      </w:r>
    </w:p>
    <w:p>
      <w:r>
        <w:t>Model selection is based on information criteria (AIC and BIC) where lower values indicate better fit. The Likelihood Ratio Test (LRT) from the previous section provides a formal statistical comparison between the Poisson and Negative Binomial models.</w:t>
      </w:r>
    </w:p>
    <w:p>
      <w:pPr>
        <w:pStyle w:val="Heading2"/>
      </w:pPr>
      <w:r>
        <w:t>Model Comparison Metrics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LogLik</w:t>
            </w:r>
          </w:p>
        </w:tc>
      </w:tr>
      <w:tr>
        <w:tc>
          <w:tcPr>
            <w:tcW w:type="dxa" w:w="1728"/>
          </w:tcPr>
          <w:p>
            <w:r>
              <w:t>Model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Poisson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832949.68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-3720977.81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8000"/>
              </w:rPr>
              <w:t>-416446.84</w:t>
            </w:r>
          </w:p>
        </w:tc>
      </w:tr>
      <w:tr>
        <w:tc>
          <w:tcPr>
            <w:tcW w:type="dxa" w:w="1728"/>
          </w:tcPr>
          <w:p>
            <w:r>
              <w:t>Model 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Negative Binomial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1103613.99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-3782068.48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-551779.0</w:t>
            </w:r>
          </w:p>
        </w:tc>
      </w:tr>
    </w:tbl>
    <w:p>
      <w:pPr>
        <w:pStyle w:val="Heading2"/>
      </w:pPr>
      <w:r>
        <w:t>Comparison Summary</w:t>
      </w:r>
    </w:p>
    <w:p>
      <w:r>
        <w:rPr>
          <w:b/>
        </w:rPr>
        <w:t>Information Criteria:</w:t>
        <w:br/>
      </w:r>
      <w:r>
        <w:t>• AIC: Poisson is better (Δ = 270664.31)</w:t>
        <w:br/>
      </w:r>
      <w:r>
        <w:t>• BIC: Negative Binomial is better (Δ = 61090.67)</w:t>
        <w:br/>
        <w:br/>
      </w:r>
      <w:r>
        <w:rPr>
          <w:b/>
        </w:rPr>
        <w:t>Likelihood:</w:t>
        <w:br/>
      </w:r>
      <w:r>
        <w:t>• Log-Likelihood difference: 135332.16</w:t>
        <w:br/>
      </w:r>
      <w:r>
        <w:t>• Poisson has higher log-likelihood (better fit)</w:t>
        <w:br/>
      </w:r>
    </w:p>
    <w:p>
      <w:pPr>
        <w:pStyle w:val="Heading2"/>
      </w:pPr>
      <w:r>
        <w:t>Model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Negative Binomial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AIC</w:t>
            </w:r>
          </w:p>
        </w:tc>
        <w:tc>
          <w:tcPr>
            <w:tcW w:type="dxa" w:w="2160"/>
          </w:tcPr>
          <w:p>
            <w:r>
              <w:t>832949.68</w:t>
            </w:r>
          </w:p>
        </w:tc>
        <w:tc>
          <w:tcPr>
            <w:tcW w:type="dxa" w:w="2160"/>
          </w:tcPr>
          <w:p>
            <w:r>
              <w:t>1103613.99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BIC</w:t>
            </w:r>
          </w:p>
        </w:tc>
        <w:tc>
          <w:tcPr>
            <w:tcW w:type="dxa" w:w="2160"/>
          </w:tcPr>
          <w:p>
            <w:r>
              <w:t>-3720977.81</w:t>
            </w:r>
          </w:p>
        </w:tc>
        <w:tc>
          <w:tcPr>
            <w:tcW w:type="dxa" w:w="2160"/>
          </w:tcPr>
          <w:p>
            <w:r>
              <w:t>-3782068.48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Log-Likelihood</w:t>
            </w:r>
          </w:p>
        </w:tc>
        <w:tc>
          <w:tcPr>
            <w:tcW w:type="dxa" w:w="2160"/>
          </w:tcPr>
          <w:p>
            <w:r>
              <w:t>-416446.84</w:t>
            </w:r>
          </w:p>
        </w:tc>
        <w:tc>
          <w:tcPr>
            <w:tcW w:type="dxa" w:w="2160"/>
          </w:tcPr>
          <w:p>
            <w:r>
              <w:t>-551779.00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  <w:tr>
        <w:tc>
          <w:tcPr>
            <w:tcW w:type="dxa" w:w="2160"/>
          </w:tcPr>
          <w:p>
            <w:r>
              <w:t>Dispersion Control</w:t>
            </w:r>
          </w:p>
        </w:tc>
        <w:tc>
          <w:tcPr>
            <w:tcW w:type="dxa" w:w="2160"/>
          </w:tcPr>
          <w:p>
            <w:r>
              <w:t>None (assumes equidispersion)</w:t>
            </w:r>
          </w:p>
        </w:tc>
        <w:tc>
          <w:tcPr>
            <w:tcW w:type="dxa" w:w="2160"/>
          </w:tcPr>
          <w:p>
            <w:r>
              <w:t>Alpha parameter</w:t>
            </w:r>
          </w:p>
        </w:tc>
        <w:tc>
          <w:tcPr>
            <w:tcW w:type="dxa" w:w="2160"/>
          </w:tcPr>
          <w:p>
            <w:r>
              <w:t>Negative Binomial</w:t>
            </w:r>
          </w:p>
        </w:tc>
      </w:tr>
      <w:tr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Simpler (1 param less)</w:t>
            </w:r>
          </w:p>
        </w:tc>
        <w:tc>
          <w:tcPr>
            <w:tcW w:type="dxa" w:w="2160"/>
          </w:tcPr>
          <w:p>
            <w:r>
              <w:t>More complex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Poisson</w:t>
            </w:r>
          </w:p>
        </w:tc>
      </w:tr>
    </w:tbl>
    <w:p>
      <w:pPr>
        <w:pStyle w:val="Heading2"/>
      </w:pPr>
      <w:r>
        <w:t>Final Model Selection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SELECTED MODEL: Poisson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No significant overdispersion detected</w:t>
        <w:br/>
      </w:r>
      <w:r>
        <w:t>• AIC/BIC favor Poisson (ΔAIC = 270664.31)</w:t>
        <w:br/>
      </w:r>
      <w:r>
        <w:t>• Poisson is simpler and more parsimonious</w:t>
        <w:br/>
      </w:r>
      <w:r>
        <w:t>• Likelihood Ratio Test not significant</w:t>
        <w:br/>
      </w:r>
    </w:p>
    <w:p>
      <w:pPr>
        <w:pStyle w:val="Heading2"/>
      </w:pPr>
      <w:r>
        <w:t>Poisson Model - Key Findings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IRR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age_group_35+</w:t>
            </w:r>
          </w:p>
        </w:tc>
        <w:tc>
          <w:tcPr>
            <w:tcW w:type="dxa" w:w="2160"/>
          </w:tcPr>
          <w:p>
            <w:r>
              <w:t>2.373</w:t>
            </w:r>
          </w:p>
        </w:tc>
        <w:tc>
          <w:tcPr>
            <w:tcW w:type="dxa" w:w="2160"/>
          </w:tcPr>
          <w:p>
            <w:r>
              <w:t>(2.330-2.417)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age_group_30-34</w:t>
            </w:r>
          </w:p>
        </w:tc>
        <w:tc>
          <w:tcPr>
            <w:tcW w:type="dxa" w:w="2160"/>
          </w:tcPr>
          <w:p>
            <w:r>
              <w:t>1.995</w:t>
            </w:r>
          </w:p>
        </w:tc>
        <w:tc>
          <w:tcPr>
            <w:tcW w:type="dxa" w:w="2160"/>
          </w:tcPr>
          <w:p>
            <w:r>
              <w:t>(1.959-2.031)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age_group_25-29</w:t>
            </w:r>
          </w:p>
        </w:tc>
        <w:tc>
          <w:tcPr>
            <w:tcW w:type="dxa" w:w="2160"/>
          </w:tcPr>
          <w:p>
            <w:r>
              <w:t>1.592</w:t>
            </w:r>
          </w:p>
        </w:tc>
        <w:tc>
          <w:tcPr>
            <w:tcW w:type="dxa" w:w="2160"/>
          </w:tcPr>
          <w:p>
            <w:r>
              <w:t>(1.563-1.621)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age_group_20-24</w:t>
            </w:r>
          </w:p>
        </w:tc>
        <w:tc>
          <w:tcPr>
            <w:tcW w:type="dxa" w:w="2160"/>
          </w:tcPr>
          <w:p>
            <w:r>
              <w:t>1.243</w:t>
            </w:r>
          </w:p>
        </w:tc>
        <w:tc>
          <w:tcPr>
            <w:tcW w:type="dxa" w:w="2160"/>
          </w:tcPr>
          <w:p>
            <w:r>
              <w:t>(1.219-1.266)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Western</w:t>
            </w:r>
          </w:p>
        </w:tc>
        <w:tc>
          <w:tcPr>
            <w:tcW w:type="dxa" w:w="2160"/>
          </w:tcPr>
          <w:p>
            <w:r>
              <w:t>1.056</w:t>
            </w:r>
          </w:p>
        </w:tc>
        <w:tc>
          <w:tcPr>
            <w:tcW w:type="dxa" w:w="2160"/>
          </w:tcPr>
          <w:p>
            <w:r>
              <w:t>(1.042-1.071)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 Central</w:t>
            </w:r>
          </w:p>
        </w:tc>
        <w:tc>
          <w:tcPr>
            <w:tcW w:type="dxa" w:w="2160"/>
          </w:tcPr>
          <w:p>
            <w:r>
              <w:t>1.049</w:t>
            </w:r>
          </w:p>
        </w:tc>
        <w:tc>
          <w:tcPr>
            <w:tcW w:type="dxa" w:w="2160"/>
          </w:tcPr>
          <w:p>
            <w:r>
              <w:t>(1.037-1.061)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Hospital or Not_Not In Hospital</w:t>
            </w:r>
          </w:p>
        </w:tc>
        <w:tc>
          <w:tcPr>
            <w:tcW w:type="dxa" w:w="2160"/>
          </w:tcPr>
          <w:p>
            <w:r>
              <w:t>0.956</w:t>
            </w:r>
          </w:p>
        </w:tc>
        <w:tc>
          <w:tcPr>
            <w:tcW w:type="dxa" w:w="2160"/>
          </w:tcPr>
          <w:p>
            <w:r>
              <w:t>(0.924-0.988)</w:t>
            </w:r>
          </w:p>
        </w:tc>
        <w:tc>
          <w:tcPr>
            <w:tcW w:type="dxa" w:w="2160"/>
          </w:tcPr>
          <w:p>
            <w:r>
              <w:t>0.0078</w:t>
            </w:r>
          </w:p>
        </w:tc>
      </w:tr>
      <w:tr>
        <w:tc>
          <w:tcPr>
            <w:tcW w:type="dxa" w:w="2160"/>
          </w:tcPr>
          <w:p>
            <w:r>
              <w:t>province_mother_Western</w:t>
            </w:r>
          </w:p>
        </w:tc>
        <w:tc>
          <w:tcPr>
            <w:tcW w:type="dxa" w:w="2160"/>
          </w:tcPr>
          <w:p>
            <w:r>
              <w:t>0.970</w:t>
            </w:r>
          </w:p>
        </w:tc>
        <w:tc>
          <w:tcPr>
            <w:tcW w:type="dxa" w:w="2160"/>
          </w:tcPr>
          <w:p>
            <w:r>
              <w:t>(0.962-0.978)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province_mother_Northern</w:t>
            </w:r>
          </w:p>
        </w:tc>
        <w:tc>
          <w:tcPr>
            <w:tcW w:type="dxa" w:w="2160"/>
          </w:tcPr>
          <w:p>
            <w:r>
              <w:t>1.019</w:t>
            </w:r>
          </w:p>
        </w:tc>
        <w:tc>
          <w:tcPr>
            <w:tcW w:type="dxa" w:w="2160"/>
          </w:tcPr>
          <w:p>
            <w:r>
              <w:t>(1.003-1.036)</w:t>
            </w:r>
          </w:p>
        </w:tc>
        <w:tc>
          <w:tcPr>
            <w:tcW w:type="dxa" w:w="2160"/>
          </w:tcPr>
          <w:p>
            <w:r>
              <w:t>0.0235</w:t>
            </w:r>
          </w:p>
        </w:tc>
      </w:tr>
      <w:tr>
        <w:tc>
          <w:tcPr>
            <w:tcW w:type="dxa" w:w="2160"/>
          </w:tcPr>
          <w:p>
            <w:r>
              <w:t>province_mother_Uva</w:t>
            </w:r>
          </w:p>
        </w:tc>
        <w:tc>
          <w:tcPr>
            <w:tcW w:type="dxa" w:w="2160"/>
          </w:tcPr>
          <w:p>
            <w:r>
              <w:t>1.015</w:t>
            </w:r>
          </w:p>
        </w:tc>
        <w:tc>
          <w:tcPr>
            <w:tcW w:type="dxa" w:w="2160"/>
          </w:tcPr>
          <w:p>
            <w:r>
              <w:t>(1.004-1.027)</w:t>
            </w:r>
          </w:p>
        </w:tc>
        <w:tc>
          <w:tcPr>
            <w:tcW w:type="dxa" w:w="2160"/>
          </w:tcPr>
          <w:p>
            <w:r>
              <w:t>0.0058</w:t>
            </w:r>
          </w:p>
        </w:tc>
      </w:tr>
    </w:tbl>
    <w:p>
      <w:r>
        <w:t>IRR &gt; 1 indicates the predictor increases expected parity (birth order), while IRR &lt; 1 indicates it decreases expected parity.</w:t>
      </w:r>
    </w:p>
    <w:p>
      <w:pPr>
        <w:pStyle w:val="Heading2"/>
      </w:pPr>
      <w:r>
        <w:t>Model Equation</w:t>
      </w:r>
    </w:p>
    <w:p>
      <w:r>
        <w:t>log(μ) = -0.0712 + 0.2172×age_group_20-24 + 0.4650×age_group_25-29 + 0.6905×age_group_30-34 + 0.8643×age_group_35+ + 0.0182×marital_status_Unmarried - 0.0013×race_mother_Burgher + 0.2169×race_mother_Indian Moor + 0.0733×race_mother_Indian Tamil + 0.1710×race_mother_Malay - 0.1211×race_mother_Other Foreigners + 0.0330×race_mother_Other Srilankans - 0.0872×race_mother_Pakistan Moor - 0.0178×race_mother_Sinhalese - 0.0400×race_mother_Srilankan Chetty + 0.1858×race_mother_Srilankan Moor + 0.0302×race_mother_Srilankan Tamil - 0.0041×Gender _Male - 0.0454×Hospital or Not_Not In Hospital + 0.0095×province_mother_Eastern + 0.0479×province_mother_North Central + 0.0544×province_mother_North Western + 0.0189×province_mother_Northern - 0.0137×province_mother_Sabaragamuwa + 0.0134×province_mother_Southern + 0.0154×province_mother_Uva - 0.0306×province_mother_Western + 0.0000×Birth_Weight(grams)</w:t>
      </w:r>
    </w:p>
    <w:p>
      <w:r>
        <w:t>Where μ is the expected parity count, assuming equidispersion (mean = variance).</w:t>
      </w:r>
    </w:p>
    <w:p>
      <w:pPr>
        <w:pStyle w:val="Heading2"/>
      </w:pPr>
      <w:r>
        <w:t>Summary of Count Data Analysis</w:t>
      </w:r>
    </w:p>
    <w:p>
      <w:r>
        <w:rPr>
          <w:b/>
        </w:rPr>
        <w:t>Key Conclusions:</w:t>
        <w:br/>
      </w:r>
      <w:r>
        <w:t>1. Dispersion diagnostic: UNDERDISPERSED</w:t>
        <w:br/>
      </w:r>
      <w:r>
        <w:t>2. Best fitting model: Poisson</w:t>
        <w:br/>
      </w:r>
      <w:r>
        <w:t>3. Significant predictors identified: 10</w:t>
        <w:br/>
      </w:r>
      <w:r>
        <w:t>5. Model fit (AIC): 832949.68</w:t>
        <w:br/>
      </w:r>
    </w:p>
    <w:p>
      <w:pPr>
        <w:pStyle w:val="Heading2"/>
      </w:pPr>
      <w:r>
        <w:t>Exported Results</w:t>
      </w:r>
    </w:p>
    <w:p>
      <w:r>
        <w:t>Model comparison results have been saved to the Count Data Analysis Report. The selected model can be used for further analysis and predictions.</w:t>
      </w:r>
    </w:p>
    <w:p>
      <w:pPr>
        <w:pStyle w:val="Heading1"/>
      </w:pPr>
      <w:r>
        <w:t>6.5 Incidence Rate Ratios (IRR)</w:t>
      </w:r>
    </w:p>
    <w:p>
      <w:r>
        <w:t>Incidence Rate Ratios (IRR) are derived by exponentiating the coefficients from the Poisson regression model. IRR represents the multiplicative effect on the expected count of parity (birth order).</w:t>
      </w:r>
    </w:p>
    <w:p>
      <w:pPr>
        <w:pStyle w:val="IntenseQuote"/>
      </w:pPr>
      <w:r>
        <w:t>Interpretation guidelines:</w:t>
        <w:br/>
        <w:t>• IRR = 1.00: No effect</w:t>
        <w:br/>
        <w:t>• IRR &gt; 1.00: Associated with HIGHER expected birth count</w:t>
        <w:br/>
        <w:t>• IRR &lt; 1.00: Associated with LOWER expected birth count</w:t>
        <w:br/>
        <w:br/>
        <w:t>For a one-unit increase in the predictor, the expected count is multiplied by the IRR.</w:t>
      </w:r>
    </w:p>
    <w:p>
      <w:pPr>
        <w:pStyle w:val="Heading2"/>
      </w:pPr>
      <w:r>
        <w:t>Poisson Model - Incidence Rate Ratios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296"/>
        <w:gridCol w:w="86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Lower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CI Upper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Sig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age_group_20-24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1.243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1.219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1.266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age_group_25-29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1.592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1.563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1.621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age_group_30-34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1.995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1.959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2.031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age_group_35+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2.373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2.330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2.417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t>marital_status_Unmarried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1.018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1.042</w:t>
            </w:r>
          </w:p>
        </w:tc>
        <w:tc>
          <w:tcPr>
            <w:tcW w:type="dxa" w:w="1440"/>
          </w:tcPr>
          <w:p>
            <w:r>
              <w:t>0.1112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race_mother_Burgher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0.999</w:t>
            </w:r>
          </w:p>
        </w:tc>
        <w:tc>
          <w:tcPr>
            <w:tcW w:type="dxa" w:w="1440"/>
          </w:tcPr>
          <w:p>
            <w:r>
              <w:t>0.549</w:t>
            </w:r>
          </w:p>
        </w:tc>
        <w:tc>
          <w:tcPr>
            <w:tcW w:type="dxa" w:w="1440"/>
          </w:tcPr>
          <w:p>
            <w:r>
              <w:t>1.816</w:t>
            </w:r>
          </w:p>
        </w:tc>
        <w:tc>
          <w:tcPr>
            <w:tcW w:type="dxa" w:w="1440"/>
          </w:tcPr>
          <w:p>
            <w:r>
              <w:t>0.9967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1.242</w:t>
            </w:r>
          </w:p>
        </w:tc>
        <w:tc>
          <w:tcPr>
            <w:tcW w:type="dxa" w:w="1440"/>
          </w:tcPr>
          <w:p>
            <w:r>
              <w:t>0.661</w:t>
            </w:r>
          </w:p>
        </w:tc>
        <w:tc>
          <w:tcPr>
            <w:tcW w:type="dxa" w:w="1440"/>
          </w:tcPr>
          <w:p>
            <w:r>
              <w:t>2.334</w:t>
            </w:r>
          </w:p>
        </w:tc>
        <w:tc>
          <w:tcPr>
            <w:tcW w:type="dxa" w:w="1440"/>
          </w:tcPr>
          <w:p>
            <w:r>
              <w:t>0.5004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race_mother_Indian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1.076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1.943</w:t>
            </w:r>
          </w:p>
        </w:tc>
        <w:tc>
          <w:tcPr>
            <w:tcW w:type="dxa" w:w="1440"/>
          </w:tcPr>
          <w:p>
            <w:r>
              <w:t>0.8080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race_mother_Malay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1.186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2.150</w:t>
            </w:r>
          </w:p>
        </w:tc>
        <w:tc>
          <w:tcPr>
            <w:tcW w:type="dxa" w:w="1440"/>
          </w:tcPr>
          <w:p>
            <w:r>
              <w:t>0.5730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Foreigners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0.886</w:t>
            </w:r>
          </w:p>
        </w:tc>
        <w:tc>
          <w:tcPr>
            <w:tcW w:type="dxa" w:w="1440"/>
          </w:tcPr>
          <w:p>
            <w:r>
              <w:t>0.486</w:t>
            </w:r>
          </w:p>
        </w:tc>
        <w:tc>
          <w:tcPr>
            <w:tcW w:type="dxa" w:w="1440"/>
          </w:tcPr>
          <w:p>
            <w:r>
              <w:t>1.614</w:t>
            </w:r>
          </w:p>
        </w:tc>
        <w:tc>
          <w:tcPr>
            <w:tcW w:type="dxa" w:w="1440"/>
          </w:tcPr>
          <w:p>
            <w:r>
              <w:t>0.6921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race_mother_Other Srilankans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1.034</w:t>
            </w:r>
          </w:p>
        </w:tc>
        <w:tc>
          <w:tcPr>
            <w:tcW w:type="dxa" w:w="1440"/>
          </w:tcPr>
          <w:p>
            <w:r>
              <w:t>0.565</w:t>
            </w:r>
          </w:p>
        </w:tc>
        <w:tc>
          <w:tcPr>
            <w:tcW w:type="dxa" w:w="1440"/>
          </w:tcPr>
          <w:p>
            <w:r>
              <w:t>1.890</w:t>
            </w:r>
          </w:p>
        </w:tc>
        <w:tc>
          <w:tcPr>
            <w:tcW w:type="dxa" w:w="1440"/>
          </w:tcPr>
          <w:p>
            <w:r>
              <w:t>0.9146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race_mother_Pakistan Moor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0.916</w:t>
            </w:r>
          </w:p>
        </w:tc>
        <w:tc>
          <w:tcPr>
            <w:tcW w:type="dxa" w:w="1440"/>
          </w:tcPr>
          <w:p>
            <w:r>
              <w:t>0.474</w:t>
            </w:r>
          </w:p>
        </w:tc>
        <w:tc>
          <w:tcPr>
            <w:tcW w:type="dxa" w:w="1440"/>
          </w:tcPr>
          <w:p>
            <w:r>
              <w:t>1.772</w:t>
            </w:r>
          </w:p>
        </w:tc>
        <w:tc>
          <w:tcPr>
            <w:tcW w:type="dxa" w:w="1440"/>
          </w:tcPr>
          <w:p>
            <w:r>
              <w:t>0.7954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race_mother_Sinhalese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0.982</w:t>
            </w:r>
          </w:p>
        </w:tc>
        <w:tc>
          <w:tcPr>
            <w:tcW w:type="dxa" w:w="1440"/>
          </w:tcPr>
          <w:p>
            <w:r>
              <w:t>0.544</w:t>
            </w:r>
          </w:p>
        </w:tc>
        <w:tc>
          <w:tcPr>
            <w:tcW w:type="dxa" w:w="1440"/>
          </w:tcPr>
          <w:p>
            <w:r>
              <w:t>1.774</w:t>
            </w:r>
          </w:p>
        </w:tc>
        <w:tc>
          <w:tcPr>
            <w:tcW w:type="dxa" w:w="1440"/>
          </w:tcPr>
          <w:p>
            <w:r>
              <w:t>0.9529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Chetty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0.961</w:t>
            </w:r>
          </w:p>
        </w:tc>
        <w:tc>
          <w:tcPr>
            <w:tcW w:type="dxa" w:w="1440"/>
          </w:tcPr>
          <w:p>
            <w:r>
              <w:t>0.441</w:t>
            </w:r>
          </w:p>
        </w:tc>
        <w:tc>
          <w:tcPr>
            <w:tcW w:type="dxa" w:w="1440"/>
          </w:tcPr>
          <w:p>
            <w:r>
              <w:t>2.092</w:t>
            </w:r>
          </w:p>
        </w:tc>
        <w:tc>
          <w:tcPr>
            <w:tcW w:type="dxa" w:w="1440"/>
          </w:tcPr>
          <w:p>
            <w:r>
              <w:t>0.9198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Moor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1.204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2.175</w:t>
            </w:r>
          </w:p>
        </w:tc>
        <w:tc>
          <w:tcPr>
            <w:tcW w:type="dxa" w:w="1440"/>
          </w:tcPr>
          <w:p>
            <w:r>
              <w:t>0.5378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race_mother_Srilankan Tamil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1.031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1.861</w:t>
            </w:r>
          </w:p>
        </w:tc>
        <w:tc>
          <w:tcPr>
            <w:tcW w:type="dxa" w:w="1440"/>
          </w:tcPr>
          <w:p>
            <w:r>
              <w:t>0.9202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Gender _Male</w:t>
            </w:r>
          </w:p>
        </w:tc>
        <w:tc>
          <w:tcPr>
            <w:tcW w:type="dxa" w:w="1440"/>
          </w:tcPr>
          <w:p>
            <w:r>
              <w:rPr>
                <w:color w:val="0066CC"/>
              </w:rPr>
              <w:t>0.996</w:t>
            </w:r>
          </w:p>
        </w:tc>
        <w:tc>
          <w:tcPr>
            <w:tcW w:type="dxa" w:w="1440"/>
          </w:tcPr>
          <w:p>
            <w:r>
              <w:t>0.991</w:t>
            </w:r>
          </w:p>
        </w:tc>
        <w:tc>
          <w:tcPr>
            <w:tcW w:type="dxa" w:w="1440"/>
          </w:tcPr>
          <w:p>
            <w:r>
              <w:t>1.001</w:t>
            </w:r>
          </w:p>
        </w:tc>
        <w:tc>
          <w:tcPr>
            <w:tcW w:type="dxa" w:w="1440"/>
          </w:tcPr>
          <w:p>
            <w:r>
              <w:t>0.1252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Hospital or Not_Not In Hospital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0.956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0.924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0.988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0.0078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t>province_mother_Eastern</w:t>
            </w:r>
          </w:p>
        </w:tc>
        <w:tc>
          <w:tcPr>
            <w:tcW w:type="dxa" w:w="1440"/>
          </w:tcPr>
          <w:p>
            <w:r>
              <w:rPr>
                <w:color w:val="CC6600"/>
              </w:rPr>
              <w:t>1.010</w:t>
            </w:r>
          </w:p>
        </w:tc>
        <w:tc>
          <w:tcPr>
            <w:tcW w:type="dxa" w:w="1440"/>
          </w:tcPr>
          <w:p>
            <w:r>
              <w:t>0.998</w:t>
            </w:r>
          </w:p>
        </w:tc>
        <w:tc>
          <w:tcPr>
            <w:tcW w:type="dxa" w:w="1440"/>
          </w:tcPr>
          <w:p>
            <w:r>
              <w:t>1.021</w:t>
            </w:r>
          </w:p>
        </w:tc>
        <w:tc>
          <w:tcPr>
            <w:tcW w:type="dxa" w:w="1440"/>
          </w:tcPr>
          <w:p>
            <w:r>
              <w:t>0.1090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Central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1.049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1.061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 Western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1.056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1.042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1.071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province_mother_Northern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1.019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1.036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0.0235</w:t>
            </w:r>
          </w:p>
        </w:tc>
        <w:tc>
          <w:tcPr>
            <w:tcW w:type="dxa" w:w="1440"/>
          </w:tcPr>
          <w:p>
            <w:r>
              <w:t>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province_mother_Sabaragamuwa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0.986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0.997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0.0086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province_mother_Southern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1.023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0.0046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province_mother_Uva</w:t>
            </w:r>
          </w:p>
        </w:tc>
        <w:tc>
          <w:tcPr>
            <w:tcW w:type="dxa" w:w="1440"/>
          </w:tcPr>
          <w:p>
            <w:r>
              <w:rPr>
                <w:b/>
                <w:color w:val="CC6600"/>
              </w:rPr>
              <w:t>1.015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1.027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0.0058</w:t>
            </w:r>
          </w:p>
        </w:tc>
        <w:tc>
          <w:tcPr>
            <w:tcW w:type="dxa" w:w="1440"/>
          </w:tcPr>
          <w:p>
            <w:r>
              <w:t>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province_mother_Western</w:t>
            </w:r>
          </w:p>
        </w:tc>
        <w:tc>
          <w:tcPr>
            <w:tcW w:type="dxa" w:w="1440"/>
          </w:tcPr>
          <w:p>
            <w:r>
              <w:rPr>
                <w:b/>
                <w:color w:val="0066CC"/>
              </w:rPr>
              <w:t>0.970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0.962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0.978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Birth_Weight(grams)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0.0000</w:t>
            </w:r>
          </w:p>
        </w:tc>
        <w:tc>
          <w:tcPr>
            <w:tcW w:type="dxa" w:w="1440"/>
          </w:tcPr>
          <w:p>
            <w:r>
              <w:t>***</w:t>
            </w:r>
          </w:p>
        </w:tc>
      </w:tr>
    </w:tbl>
    <w:p>
      <w:r>
        <w:rPr>
          <w:sz w:val="18"/>
        </w:rPr>
        <w:t xml:space="preserve">Significance codes: </w:t>
      </w:r>
      <w:r>
        <w:rPr>
          <w:sz w:val="18"/>
        </w:rPr>
        <w:t xml:space="preserve">*** p&lt;0.001, </w:t>
      </w:r>
      <w:r>
        <w:rPr>
          <w:sz w:val="18"/>
        </w:rPr>
        <w:t xml:space="preserve">** p&lt;0.01, </w:t>
      </w:r>
      <w:r>
        <w:rPr>
          <w:sz w:val="18"/>
        </w:rPr>
        <w:t>* p&lt;0.05</w:t>
      </w:r>
    </w:p>
    <w:p>
      <w:pPr>
        <w:pStyle w:val="Heading2"/>
      </w:pPr>
      <w:r>
        <w:t>Summary of IRR Analysis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0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Predictors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Significant Predictors (p &lt; 0.05)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Positive Associations (IRR &gt; 1)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Associations (IRR &lt; 1)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Neutral Associations (IRR = 1)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Top 5 Positive Associations (IRR &gt;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age_group_35+</w:t>
            </w:r>
          </w:p>
        </w:tc>
        <w:tc>
          <w:tcPr>
            <w:tcW w:type="dxa" w:w="2880"/>
          </w:tcPr>
          <w:p>
            <w:r>
              <w:t>2.373 (2.330-2.417)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age_group_30-34</w:t>
            </w:r>
          </w:p>
        </w:tc>
        <w:tc>
          <w:tcPr>
            <w:tcW w:type="dxa" w:w="2880"/>
          </w:tcPr>
          <w:p>
            <w:r>
              <w:t>1.995 (1.959-2.031)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age_group_25-29</w:t>
            </w:r>
          </w:p>
        </w:tc>
        <w:tc>
          <w:tcPr>
            <w:tcW w:type="dxa" w:w="2880"/>
          </w:tcPr>
          <w:p>
            <w:r>
              <w:t>1.592 (1.563-1.621)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age_group_20-24</w:t>
            </w:r>
          </w:p>
        </w:tc>
        <w:tc>
          <w:tcPr>
            <w:tcW w:type="dxa" w:w="2880"/>
          </w:tcPr>
          <w:p>
            <w:r>
              <w:t>1.243 (1.219-1.266)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  <w:tr>
        <w:tc>
          <w:tcPr>
            <w:tcW w:type="dxa" w:w="2880"/>
          </w:tcPr>
          <w:p>
            <w:r>
              <w:t>race_mother_Indian Moor</w:t>
            </w:r>
          </w:p>
        </w:tc>
        <w:tc>
          <w:tcPr>
            <w:tcW w:type="dxa" w:w="2880"/>
          </w:tcPr>
          <w:p>
            <w:r>
              <w:t>1.242 (0.661-2.334)</w:t>
            </w:r>
          </w:p>
        </w:tc>
        <w:tc>
          <w:tcPr>
            <w:tcW w:type="dxa" w:w="2880"/>
          </w:tcPr>
          <w:p>
            <w:r>
              <w:t xml:space="preserve">0.5004 </w:t>
            </w:r>
          </w:p>
        </w:tc>
      </w:tr>
    </w:tbl>
    <w:p>
      <w:r>
        <w:t>Note: These predictors increase the expected birth count. For example, an IRR of 1.50 means the expected count is 50% higher for each unit increase in the predictor.</w:t>
      </w:r>
    </w:p>
    <w:p>
      <w:pPr>
        <w:pStyle w:val="Heading2"/>
      </w:pPr>
      <w:r>
        <w:t>Top 5 Negative Associations (IRR &lt; 1)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IRR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race_mother_Other Foreigners</w:t>
            </w:r>
          </w:p>
        </w:tc>
        <w:tc>
          <w:tcPr>
            <w:tcW w:type="dxa" w:w="2880"/>
          </w:tcPr>
          <w:p>
            <w:r>
              <w:t>0.886 (0.486-1.614)</w:t>
            </w:r>
          </w:p>
        </w:tc>
        <w:tc>
          <w:tcPr>
            <w:tcW w:type="dxa" w:w="2880"/>
          </w:tcPr>
          <w:p>
            <w:r>
              <w:t xml:space="preserve">0.6921 </w:t>
            </w:r>
          </w:p>
        </w:tc>
      </w:tr>
      <w:tr>
        <w:tc>
          <w:tcPr>
            <w:tcW w:type="dxa" w:w="2880"/>
          </w:tcPr>
          <w:p>
            <w:r>
              <w:t>race_mother_Pakistan Moor</w:t>
            </w:r>
          </w:p>
        </w:tc>
        <w:tc>
          <w:tcPr>
            <w:tcW w:type="dxa" w:w="2880"/>
          </w:tcPr>
          <w:p>
            <w:r>
              <w:t>0.916 (0.474-1.772)</w:t>
            </w:r>
          </w:p>
        </w:tc>
        <w:tc>
          <w:tcPr>
            <w:tcW w:type="dxa" w:w="2880"/>
          </w:tcPr>
          <w:p>
            <w:r>
              <w:t xml:space="preserve">0.7954 </w:t>
            </w:r>
          </w:p>
        </w:tc>
      </w:tr>
      <w:tr>
        <w:tc>
          <w:tcPr>
            <w:tcW w:type="dxa" w:w="2880"/>
          </w:tcPr>
          <w:p>
            <w:r>
              <w:t>Hospital or Not_Not In Hospital</w:t>
            </w:r>
          </w:p>
        </w:tc>
        <w:tc>
          <w:tcPr>
            <w:tcW w:type="dxa" w:w="2880"/>
          </w:tcPr>
          <w:p>
            <w:r>
              <w:t>0.956 (0.924-0.988)</w:t>
            </w:r>
          </w:p>
        </w:tc>
        <w:tc>
          <w:tcPr>
            <w:tcW w:type="dxa" w:w="2880"/>
          </w:tcPr>
          <w:p>
            <w:r>
              <w:t>0.0078 **</w:t>
            </w:r>
          </w:p>
        </w:tc>
      </w:tr>
      <w:tr>
        <w:tc>
          <w:tcPr>
            <w:tcW w:type="dxa" w:w="2880"/>
          </w:tcPr>
          <w:p>
            <w:r>
              <w:t>race_mother_Srilankan Chetty</w:t>
            </w:r>
          </w:p>
        </w:tc>
        <w:tc>
          <w:tcPr>
            <w:tcW w:type="dxa" w:w="2880"/>
          </w:tcPr>
          <w:p>
            <w:r>
              <w:t>0.961 (0.441-2.092)</w:t>
            </w:r>
          </w:p>
        </w:tc>
        <w:tc>
          <w:tcPr>
            <w:tcW w:type="dxa" w:w="2880"/>
          </w:tcPr>
          <w:p>
            <w:r>
              <w:t xml:space="preserve">0.9198 </w:t>
            </w:r>
          </w:p>
        </w:tc>
      </w:tr>
      <w:tr>
        <w:tc>
          <w:tcPr>
            <w:tcW w:type="dxa" w:w="2880"/>
          </w:tcPr>
          <w:p>
            <w:r>
              <w:t>province_mother_Western</w:t>
            </w:r>
          </w:p>
        </w:tc>
        <w:tc>
          <w:tcPr>
            <w:tcW w:type="dxa" w:w="2880"/>
          </w:tcPr>
          <w:p>
            <w:r>
              <w:t>0.970 (0.962-0.978)</w:t>
            </w:r>
          </w:p>
        </w:tc>
        <w:tc>
          <w:tcPr>
            <w:tcW w:type="dxa" w:w="2880"/>
          </w:tcPr>
          <w:p>
            <w:r>
              <w:t>0.0000 ***</w:t>
            </w:r>
          </w:p>
        </w:tc>
      </w:tr>
    </w:tbl>
    <w:p>
      <w:r>
        <w:t>Note: These predictors decrease the expected birth count. For example, an IRR of 0.67 means the expected count is 33% lower for each unit increase in the predictor.</w:t>
      </w:r>
    </w:p>
    <w:p>
      <w:pPr>
        <w:pStyle w:val="Heading2"/>
      </w:pPr>
      <w:r>
        <w:t>Effect Strength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Effect Strength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Predictors</w:t>
            </w:r>
          </w:p>
        </w:tc>
      </w:tr>
      <w:tr>
        <w:tc>
          <w:tcPr>
            <w:tcW w:type="dxa" w:w="4320"/>
          </w:tcPr>
          <w:p>
            <w:r>
              <w:t>Weak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Strong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Very Strong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Interpretation Guidelines for IRR</w:t>
      </w:r>
    </w:p>
    <w:p>
      <w:r>
        <w:rPr>
          <w:b/>
        </w:rPr>
        <w:t>Effect size interpretation (based on absolute deviation from 1):</w:t>
        <w:br/>
      </w:r>
      <w:r>
        <w:t>• IRR = 1.00: No effect</w:t>
        <w:br/>
      </w:r>
      <w:r>
        <w:t>• 1.00 &lt; IRR ≤ 1.20 or 0.83 ≤ IRR &lt; 1.00: Weak effect</w:t>
        <w:br/>
      </w:r>
      <w:r>
        <w:t>• 1.20 &lt; IRR ≤ 1.50 or 0.67 ≤ IRR &lt; 0.83: Moderate effect</w:t>
        <w:br/>
      </w:r>
      <w:r>
        <w:t>• 1.50 &lt; IRR ≤ 2.00 or 0.50 ≤ IRR &lt; 0.67: Strong effect</w:t>
        <w:br/>
      </w:r>
      <w:r>
        <w:t>• IRR &gt; 2.00 or IRR &lt; 0.50: Very strong effect</w:t>
        <w:br/>
      </w:r>
    </w:p>
    <w:p>
      <w:pPr>
        <w:pStyle w:val="Heading2"/>
      </w:pPr>
      <w:r>
        <w:t>Confidence Intervals</w:t>
      </w:r>
    </w:p>
    <w:p>
      <w:r>
        <w:t>The 95% confidence intervals provide the range of plausible values for the true IRR. If the confidence interval does not include 1.00, the effect is statistically significant at α = 0.05.</w:t>
      </w:r>
    </w:p>
    <w:p>
      <w:pPr>
        <w:pStyle w:val="IntenseQuote"/>
      </w:pPr>
      <w:r>
        <w:t>📎 The IRR results have been exported to Excel: model2_count_IRR.xlsx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