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BINARY LOGISTIC REGRESSION ANALYSIS</w:t>
      </w:r>
    </w:p>
    <w:p>
      <w:r>
        <w:t>Generated on: 2026-05-21 12:35:20</w:t>
      </w:r>
    </w:p>
    <w:p>
      <w:r>
        <w:t>Analysis of first-born vs later-born parity (binary outcome)</w:t>
      </w:r>
    </w:p>
    <w:p>
      <w:r>
        <w:br w:type="page"/>
      </w:r>
    </w:p>
    <w:p>
      <w:pPr>
        <w:pStyle w:val="Heading1"/>
      </w:pPr>
      <w:r>
        <w:t>7.1 Binary Logistic Regression</w:t>
      </w:r>
    </w:p>
    <w:p>
      <w:r>
        <w:t>Binary logistic regression was used to model the probability of being first-born (parity = 1) versus later-born (parity &gt; 1). The model uses a logit link function and maximum likelihood estimation (MLE).</w:t>
      </w:r>
    </w:p>
    <w:p>
      <w:pPr>
        <w:pStyle w:val="IntenseQuote"/>
      </w:pPr>
      <w:r>
        <w:t>Outcome variable coding: 1 = First-born, 0 = Later-born</w:t>
      </w:r>
    </w:p>
    <w:p>
      <w:pPr>
        <w:pStyle w:val="Heading2"/>
      </w:pPr>
      <w:r>
        <w:t>Model Fit Statistics</w:t>
      </w:r>
    </w:p>
    <w:tbl>
      <w:tblPr>
        <w:tblStyle w:val="LightGrid-Accent1"/>
        <w:tblW w:type="auto" w:w="0"/>
        <w:tblLayout w:type="fixed"/>
        <w:tblLook w:firstColumn="1" w:firstRow="1" w:lastColumn="0" w:lastRow="0" w:noHBand="0" w:noVBand="1" w:val="04A0"/>
      </w:tblPr>
      <w:tblGrid>
        <w:gridCol w:w="4032"/>
        <w:gridCol w:w="4320"/>
      </w:tblGrid>
      <w:tr>
        <w:tc>
          <w:tcPr>
            <w:tcW w:type="dxa" w:w="4320"/>
          </w:tcPr>
          <w:p>
            <w:r>
              <w:rPr>
                <w:b/>
              </w:rPr>
              <w:t>Metric</w:t>
            </w:r>
          </w:p>
        </w:tc>
        <w:tc>
          <w:tcPr>
            <w:tcW w:type="dxa" w:w="4320"/>
          </w:tcPr>
          <w:p>
            <w:r>
              <w:rPr>
                <w:b/>
              </w:rPr>
              <w:t>Value</w:t>
            </w:r>
          </w:p>
        </w:tc>
      </w:tr>
      <w:tr>
        <w:tc>
          <w:tcPr>
            <w:tcW w:type="dxa" w:w="4320"/>
          </w:tcPr>
          <w:p>
            <w:r>
              <w:t>Log-Likelihood (Full Model)</w:t>
            </w:r>
          </w:p>
        </w:tc>
        <w:tc>
          <w:tcPr>
            <w:tcW w:type="dxa" w:w="4320"/>
          </w:tcPr>
          <w:p>
            <w:r>
              <w:t>-183603.1899</w:t>
            </w:r>
          </w:p>
        </w:tc>
      </w:tr>
      <w:tr>
        <w:tc>
          <w:tcPr>
            <w:tcW w:type="dxa" w:w="4320"/>
          </w:tcPr>
          <w:p>
            <w:r>
              <w:t>Log-Likelihood (Null Model)</w:t>
            </w:r>
          </w:p>
        </w:tc>
        <w:tc>
          <w:tcPr>
            <w:tcW w:type="dxa" w:w="4320"/>
          </w:tcPr>
          <w:p>
            <w:r>
              <w:t>-218633.6594</w:t>
            </w:r>
          </w:p>
        </w:tc>
      </w:tr>
      <w:tr>
        <w:tc>
          <w:tcPr>
            <w:tcW w:type="dxa" w:w="4320"/>
          </w:tcPr>
          <w:p>
            <w:r>
              <w:t>Likelihood Ratio (LR) Statistic</w:t>
            </w:r>
          </w:p>
        </w:tc>
        <w:tc>
          <w:tcPr>
            <w:tcW w:type="dxa" w:w="4320"/>
          </w:tcPr>
          <w:p>
            <w:r>
              <w:t>70060.9389</w:t>
            </w:r>
          </w:p>
        </w:tc>
      </w:tr>
      <w:tr>
        <w:tc>
          <w:tcPr>
            <w:tcW w:type="dxa" w:w="4320"/>
          </w:tcPr>
          <w:p>
            <w:r>
              <w:t>LR Test P-value</w:t>
            </w:r>
          </w:p>
        </w:tc>
        <w:tc>
          <w:tcPr>
            <w:tcW w:type="dxa" w:w="4320"/>
          </w:tcPr>
          <w:p>
            <w:r>
              <w:t>0.000000</w:t>
            </w:r>
          </w:p>
        </w:tc>
      </w:tr>
      <w:tr>
        <w:tc>
          <w:tcPr>
            <w:tcW w:type="dxa" w:w="4320"/>
          </w:tcPr>
          <w:p>
            <w:r>
              <w:t>Pseudo R-squared (McFadden)</w:t>
            </w:r>
          </w:p>
        </w:tc>
        <w:tc>
          <w:tcPr>
            <w:tcW w:type="dxa" w:w="4320"/>
          </w:tcPr>
          <w:p>
            <w:r>
              <w:t>0.1602</w:t>
            </w:r>
          </w:p>
        </w:tc>
      </w:tr>
      <w:tr>
        <w:tc>
          <w:tcPr>
            <w:tcW w:type="dxa" w:w="4320"/>
          </w:tcPr>
          <w:p>
            <w:r>
              <w:t>AIC</w:t>
            </w:r>
          </w:p>
        </w:tc>
        <w:tc>
          <w:tcPr>
            <w:tcW w:type="dxa" w:w="4320"/>
          </w:tcPr>
          <w:p>
            <w:r>
              <w:t>367262.38</w:t>
            </w:r>
          </w:p>
        </w:tc>
      </w:tr>
      <w:tr>
        <w:tc>
          <w:tcPr>
            <w:tcW w:type="dxa" w:w="4320"/>
          </w:tcPr>
          <w:p>
            <w:r>
              <w:t>BIC</w:t>
            </w:r>
          </w:p>
        </w:tc>
        <w:tc>
          <w:tcPr>
            <w:tcW w:type="dxa" w:w="4320"/>
          </w:tcPr>
          <w:p>
            <w:r>
              <w:t>367561.16</w:t>
            </w:r>
          </w:p>
        </w:tc>
      </w:tr>
      <w:tr>
        <w:tc>
          <w:tcPr>
            <w:tcW w:type="dxa" w:w="4320"/>
          </w:tcPr>
          <w:p>
            <w:r>
              <w:t>Number of Observations</w:t>
            </w:r>
          </w:p>
        </w:tc>
        <w:tc>
          <w:tcPr>
            <w:tcW w:type="dxa" w:w="4320"/>
          </w:tcPr>
          <w:p>
            <w:r>
              <w:t>318288</w:t>
            </w:r>
          </w:p>
        </w:tc>
      </w:tr>
      <w:tr>
        <w:tc>
          <w:tcPr>
            <w:tcW w:type="dxa" w:w="4320"/>
          </w:tcPr>
          <w:p>
            <w:r>
              <w:t>Degrees of Freedom (Model)</w:t>
            </w:r>
          </w:p>
        </w:tc>
        <w:tc>
          <w:tcPr>
            <w:tcW w:type="dxa" w:w="4320"/>
          </w:tcPr>
          <w:p>
            <w:r>
              <w:t>27.0</w:t>
            </w:r>
          </w:p>
        </w:tc>
      </w:tr>
      <w:tr>
        <w:tc>
          <w:tcPr>
            <w:tcW w:type="dxa" w:w="4320"/>
          </w:tcPr>
          <w:p>
            <w:r>
              <w:t>Degrees of Freedom (Residual)</w:t>
            </w:r>
          </w:p>
        </w:tc>
        <w:tc>
          <w:tcPr>
            <w:tcW w:type="dxa" w:w="4320"/>
          </w:tcPr>
          <w:p>
            <w:r>
              <w:t>318260.0</w:t>
            </w:r>
          </w:p>
        </w:tc>
      </w:tr>
    </w:tbl>
    <w:p>
      <w:r>
        <w:rPr>
          <w:b/>
          <w:color w:val="008000"/>
        </w:rPr>
        <w:t>✓ Likelihood Ratio Test is significant (p = 0.000000 &lt; 0.05)</w:t>
      </w:r>
    </w:p>
    <w:p>
      <w:r>
        <w:t>The model with predictors fits significantly better than the null model.</w:t>
      </w:r>
    </w:p>
    <w:p>
      <w:pPr>
        <w:pStyle w:val="Heading2"/>
      </w:pPr>
      <w:r>
        <w:t>Regression Coefficients</w:t>
      </w:r>
    </w:p>
    <w:tbl>
      <w:tblPr>
        <w:tblStyle w:val="LightGrid-Accent1"/>
        <w:tblW w:type="auto" w:w="0"/>
        <w:tblLayout w:type="fixed"/>
        <w:tblLook w:firstColumn="1" w:firstRow="1" w:lastColumn="0" w:lastRow="0" w:noHBand="0" w:noVBand="1" w:val="04A0"/>
      </w:tblPr>
      <w:tblGrid>
        <w:gridCol w:w="2160"/>
        <w:gridCol w:w="1296"/>
        <w:gridCol w:w="1296"/>
        <w:gridCol w:w="1152"/>
        <w:gridCol w:w="1152"/>
        <w:gridCol w:w="1296"/>
        <w:gridCol w:w="864"/>
      </w:tblGrid>
      <w:tr>
        <w:tc>
          <w:tcPr>
            <w:tcW w:type="dxa" w:w="1234"/>
          </w:tcPr>
          <w:p>
            <w:r>
              <w:rPr>
                <w:b/>
              </w:rPr>
              <w:t>Variable</w:t>
            </w:r>
          </w:p>
        </w:tc>
        <w:tc>
          <w:tcPr>
            <w:tcW w:type="dxa" w:w="1234"/>
          </w:tcPr>
          <w:p>
            <w:r>
              <w:rPr>
                <w:b/>
              </w:rPr>
              <w:t>Coef</w:t>
            </w:r>
          </w:p>
        </w:tc>
        <w:tc>
          <w:tcPr>
            <w:tcW w:type="dxa" w:w="1234"/>
          </w:tcPr>
          <w:p>
            <w:r>
              <w:rPr>
                <w:b/>
              </w:rPr>
              <w:t>Std Err</w:t>
            </w:r>
          </w:p>
        </w:tc>
        <w:tc>
          <w:tcPr>
            <w:tcW w:type="dxa" w:w="1234"/>
          </w:tcPr>
          <w:p>
            <w:r>
              <w:rPr>
                <w:b/>
              </w:rPr>
              <w:t>z-value</w:t>
            </w:r>
          </w:p>
        </w:tc>
        <w:tc>
          <w:tcPr>
            <w:tcW w:type="dxa" w:w="1234"/>
          </w:tcPr>
          <w:p>
            <w:r>
              <w:rPr>
                <w:b/>
              </w:rPr>
              <w:t>P&gt;|z|</w:t>
            </w:r>
          </w:p>
        </w:tc>
        <w:tc>
          <w:tcPr>
            <w:tcW w:type="dxa" w:w="1234"/>
          </w:tcPr>
          <w:p>
            <w:r>
              <w:rPr>
                <w:b/>
              </w:rPr>
              <w:t>Odds Ratio</w:t>
            </w:r>
          </w:p>
        </w:tc>
        <w:tc>
          <w:tcPr>
            <w:tcW w:type="dxa" w:w="1234"/>
          </w:tcPr>
          <w:p>
            <w:r>
              <w:rPr>
                <w:b/>
              </w:rPr>
              <w:t>Sig</w:t>
            </w:r>
          </w:p>
        </w:tc>
      </w:tr>
      <w:tr>
        <w:tc>
          <w:tcPr>
            <w:tcW w:type="dxa" w:w="1234"/>
          </w:tcPr>
          <w:p>
            <w:r>
              <w:rPr>
                <w:b/>
              </w:rPr>
              <w:t>age_group_20-24</w:t>
            </w:r>
          </w:p>
        </w:tc>
        <w:tc>
          <w:tcPr>
            <w:tcW w:type="dxa" w:w="1234"/>
          </w:tcPr>
          <w:p>
            <w:r>
              <w:rPr>
                <w:b/>
              </w:rPr>
              <w:t>-1.7167</w:t>
            </w:r>
          </w:p>
        </w:tc>
        <w:tc>
          <w:tcPr>
            <w:tcW w:type="dxa" w:w="1234"/>
          </w:tcPr>
          <w:p>
            <w:r>
              <w:rPr>
                <w:b/>
              </w:rPr>
              <w:t>0.0316</w:t>
            </w:r>
          </w:p>
        </w:tc>
        <w:tc>
          <w:tcPr>
            <w:tcW w:type="dxa" w:w="1234"/>
          </w:tcPr>
          <w:p>
            <w:r>
              <w:rPr>
                <w:b/>
              </w:rPr>
              <w:t>-54.3912</w:t>
            </w:r>
          </w:p>
        </w:tc>
        <w:tc>
          <w:tcPr>
            <w:tcW w:type="dxa" w:w="1234"/>
          </w:tcPr>
          <w:p>
            <w:r>
              <w:rPr>
                <w:b/>
              </w:rPr>
              <w:t>0.0000</w:t>
            </w:r>
          </w:p>
        </w:tc>
        <w:tc>
          <w:tcPr>
            <w:tcW w:type="dxa" w:w="1234"/>
          </w:tcPr>
          <w:p>
            <w:r>
              <w:rPr>
                <w:b/>
                <w:color w:val="0066CC"/>
              </w:rPr>
              <w:t>0.180</w:t>
            </w:r>
          </w:p>
        </w:tc>
        <w:tc>
          <w:tcPr>
            <w:tcW w:type="dxa" w:w="1234"/>
          </w:tcPr>
          <w:p>
            <w:r>
              <w:t>***</w:t>
            </w:r>
          </w:p>
        </w:tc>
      </w:tr>
      <w:tr>
        <w:tc>
          <w:tcPr>
            <w:tcW w:type="dxa" w:w="1234"/>
          </w:tcPr>
          <w:p>
            <w:r>
              <w:rPr>
                <w:b/>
              </w:rPr>
              <w:t>age_group_25-29</w:t>
            </w:r>
          </w:p>
        </w:tc>
        <w:tc>
          <w:tcPr>
            <w:tcW w:type="dxa" w:w="1234"/>
          </w:tcPr>
          <w:p>
            <w:r>
              <w:rPr>
                <w:b/>
              </w:rPr>
              <w:t>-2.7981</w:t>
            </w:r>
          </w:p>
        </w:tc>
        <w:tc>
          <w:tcPr>
            <w:tcW w:type="dxa" w:w="1234"/>
          </w:tcPr>
          <w:p>
            <w:r>
              <w:rPr>
                <w:b/>
              </w:rPr>
              <w:t>0.0310</w:t>
            </w:r>
          </w:p>
        </w:tc>
        <w:tc>
          <w:tcPr>
            <w:tcW w:type="dxa" w:w="1234"/>
          </w:tcPr>
          <w:p>
            <w:r>
              <w:rPr>
                <w:b/>
              </w:rPr>
              <w:t>-90.1594</w:t>
            </w:r>
          </w:p>
        </w:tc>
        <w:tc>
          <w:tcPr>
            <w:tcW w:type="dxa" w:w="1234"/>
          </w:tcPr>
          <w:p>
            <w:r>
              <w:rPr>
                <w:b/>
              </w:rPr>
              <w:t>0.0000</w:t>
            </w:r>
          </w:p>
        </w:tc>
        <w:tc>
          <w:tcPr>
            <w:tcW w:type="dxa" w:w="1234"/>
          </w:tcPr>
          <w:p>
            <w:r>
              <w:rPr>
                <w:b/>
                <w:color w:val="0066CC"/>
              </w:rPr>
              <w:t>0.061</w:t>
            </w:r>
          </w:p>
        </w:tc>
        <w:tc>
          <w:tcPr>
            <w:tcW w:type="dxa" w:w="1234"/>
          </w:tcPr>
          <w:p>
            <w:r>
              <w:t>***</w:t>
            </w:r>
          </w:p>
        </w:tc>
      </w:tr>
      <w:tr>
        <w:tc>
          <w:tcPr>
            <w:tcW w:type="dxa" w:w="1234"/>
          </w:tcPr>
          <w:p>
            <w:r>
              <w:rPr>
                <w:b/>
              </w:rPr>
              <w:t>age_group_30-34</w:t>
            </w:r>
          </w:p>
        </w:tc>
        <w:tc>
          <w:tcPr>
            <w:tcW w:type="dxa" w:w="1234"/>
          </w:tcPr>
          <w:p>
            <w:r>
              <w:rPr>
                <w:b/>
              </w:rPr>
              <w:t>-3.6982</w:t>
            </w:r>
          </w:p>
        </w:tc>
        <w:tc>
          <w:tcPr>
            <w:tcW w:type="dxa" w:w="1234"/>
          </w:tcPr>
          <w:p>
            <w:r>
              <w:rPr>
                <w:b/>
              </w:rPr>
              <w:t>0.0314</w:t>
            </w:r>
          </w:p>
        </w:tc>
        <w:tc>
          <w:tcPr>
            <w:tcW w:type="dxa" w:w="1234"/>
          </w:tcPr>
          <w:p>
            <w:r>
              <w:rPr>
                <w:b/>
              </w:rPr>
              <w:t>-117.6819</w:t>
            </w:r>
          </w:p>
        </w:tc>
        <w:tc>
          <w:tcPr>
            <w:tcW w:type="dxa" w:w="1234"/>
          </w:tcPr>
          <w:p>
            <w:r>
              <w:rPr>
                <w:b/>
              </w:rPr>
              <w:t>0.0000</w:t>
            </w:r>
          </w:p>
        </w:tc>
        <w:tc>
          <w:tcPr>
            <w:tcW w:type="dxa" w:w="1234"/>
          </w:tcPr>
          <w:p>
            <w:r>
              <w:rPr>
                <w:b/>
                <w:color w:val="0066CC"/>
              </w:rPr>
              <w:t>0.025</w:t>
            </w:r>
          </w:p>
        </w:tc>
        <w:tc>
          <w:tcPr>
            <w:tcW w:type="dxa" w:w="1234"/>
          </w:tcPr>
          <w:p>
            <w:r>
              <w:t>***</w:t>
            </w:r>
          </w:p>
        </w:tc>
      </w:tr>
      <w:tr>
        <w:tc>
          <w:tcPr>
            <w:tcW w:type="dxa" w:w="1234"/>
          </w:tcPr>
          <w:p>
            <w:r>
              <w:rPr>
                <w:b/>
              </w:rPr>
              <w:t>age_group_35+</w:t>
            </w:r>
          </w:p>
        </w:tc>
        <w:tc>
          <w:tcPr>
            <w:tcW w:type="dxa" w:w="1234"/>
          </w:tcPr>
          <w:p>
            <w:r>
              <w:rPr>
                <w:b/>
              </w:rPr>
              <w:t>-4.2338</w:t>
            </w:r>
          </w:p>
        </w:tc>
        <w:tc>
          <w:tcPr>
            <w:tcW w:type="dxa" w:w="1234"/>
          </w:tcPr>
          <w:p>
            <w:r>
              <w:rPr>
                <w:b/>
              </w:rPr>
              <w:t>0.0327</w:t>
            </w:r>
          </w:p>
        </w:tc>
        <w:tc>
          <w:tcPr>
            <w:tcW w:type="dxa" w:w="1234"/>
          </w:tcPr>
          <w:p>
            <w:r>
              <w:rPr>
                <w:b/>
              </w:rPr>
              <w:t>-129.4261</w:t>
            </w:r>
          </w:p>
        </w:tc>
        <w:tc>
          <w:tcPr>
            <w:tcW w:type="dxa" w:w="1234"/>
          </w:tcPr>
          <w:p>
            <w:r>
              <w:rPr>
                <w:b/>
              </w:rPr>
              <w:t>0.0000</w:t>
            </w:r>
          </w:p>
        </w:tc>
        <w:tc>
          <w:tcPr>
            <w:tcW w:type="dxa" w:w="1234"/>
          </w:tcPr>
          <w:p>
            <w:r>
              <w:rPr>
                <w:b/>
                <w:color w:val="0066CC"/>
              </w:rPr>
              <w:t>0.014</w:t>
            </w:r>
          </w:p>
        </w:tc>
        <w:tc>
          <w:tcPr>
            <w:tcW w:type="dxa" w:w="1234"/>
          </w:tcPr>
          <w:p>
            <w:r>
              <w:t>***</w:t>
            </w:r>
          </w:p>
        </w:tc>
      </w:tr>
      <w:tr>
        <w:tc>
          <w:tcPr>
            <w:tcW w:type="dxa" w:w="1234"/>
          </w:tcPr>
          <w:p>
            <w:r>
              <w:rPr>
                <w:b/>
              </w:rPr>
              <w:t>marital_status_Unmarried</w:t>
            </w:r>
          </w:p>
        </w:tc>
        <w:tc>
          <w:tcPr>
            <w:tcW w:type="dxa" w:w="1234"/>
          </w:tcPr>
          <w:p>
            <w:r>
              <w:rPr>
                <w:b/>
              </w:rPr>
              <w:t>0.2068</w:t>
            </w:r>
          </w:p>
        </w:tc>
        <w:tc>
          <w:tcPr>
            <w:tcW w:type="dxa" w:w="1234"/>
          </w:tcPr>
          <w:p>
            <w:r>
              <w:rPr>
                <w:b/>
              </w:rPr>
              <w:t>0.0368</w:t>
            </w:r>
          </w:p>
        </w:tc>
        <w:tc>
          <w:tcPr>
            <w:tcW w:type="dxa" w:w="1234"/>
          </w:tcPr>
          <w:p>
            <w:r>
              <w:rPr>
                <w:b/>
              </w:rPr>
              <w:t>5.6127</w:t>
            </w:r>
          </w:p>
        </w:tc>
        <w:tc>
          <w:tcPr>
            <w:tcW w:type="dxa" w:w="1234"/>
          </w:tcPr>
          <w:p>
            <w:r>
              <w:rPr>
                <w:b/>
              </w:rPr>
              <w:t>0.0000</w:t>
            </w:r>
          </w:p>
        </w:tc>
        <w:tc>
          <w:tcPr>
            <w:tcW w:type="dxa" w:w="1234"/>
          </w:tcPr>
          <w:p>
            <w:r>
              <w:rPr>
                <w:b/>
                <w:color w:val="CC6600"/>
              </w:rPr>
              <w:t>1.230</w:t>
            </w:r>
          </w:p>
        </w:tc>
        <w:tc>
          <w:tcPr>
            <w:tcW w:type="dxa" w:w="1234"/>
          </w:tcPr>
          <w:p>
            <w:r>
              <w:t>***</w:t>
            </w:r>
          </w:p>
        </w:tc>
      </w:tr>
      <w:tr>
        <w:tc>
          <w:tcPr>
            <w:tcW w:type="dxa" w:w="1234"/>
          </w:tcPr>
          <w:p>
            <w:r>
              <w:t>race_mother_Burgher</w:t>
            </w:r>
          </w:p>
        </w:tc>
        <w:tc>
          <w:tcPr>
            <w:tcW w:type="dxa" w:w="1234"/>
          </w:tcPr>
          <w:p>
            <w:r>
              <w:t>0.6486</w:t>
            </w:r>
          </w:p>
        </w:tc>
        <w:tc>
          <w:tcPr>
            <w:tcW w:type="dxa" w:w="1234"/>
          </w:tcPr>
          <w:p>
            <w:r>
              <w:t>0.5926</w:t>
            </w:r>
          </w:p>
        </w:tc>
        <w:tc>
          <w:tcPr>
            <w:tcW w:type="dxa" w:w="1234"/>
          </w:tcPr>
          <w:p>
            <w:r>
              <w:t>1.0944</w:t>
            </w:r>
          </w:p>
        </w:tc>
        <w:tc>
          <w:tcPr>
            <w:tcW w:type="dxa" w:w="1234"/>
          </w:tcPr>
          <w:p>
            <w:r>
              <w:t>0.2738</w:t>
            </w:r>
          </w:p>
        </w:tc>
        <w:tc>
          <w:tcPr>
            <w:tcW w:type="dxa" w:w="1234"/>
          </w:tcPr>
          <w:p>
            <w:r>
              <w:rPr>
                <w:color w:val="CC6600"/>
              </w:rPr>
              <w:t>1.913</w:t>
            </w:r>
          </w:p>
        </w:tc>
        <w:tc>
          <w:tcPr>
            <w:tcW w:type="dxa" w:w="1234"/>
          </w:tcPr>
          <w:p>
            <w:r/>
          </w:p>
        </w:tc>
      </w:tr>
      <w:tr>
        <w:tc>
          <w:tcPr>
            <w:tcW w:type="dxa" w:w="1234"/>
          </w:tcPr>
          <w:p>
            <w:r>
              <w:t>race_mother_Indian Moor</w:t>
            </w:r>
          </w:p>
        </w:tc>
        <w:tc>
          <w:tcPr>
            <w:tcW w:type="dxa" w:w="1234"/>
          </w:tcPr>
          <w:p>
            <w:r>
              <w:t>0.2500</w:t>
            </w:r>
          </w:p>
        </w:tc>
        <w:tc>
          <w:tcPr>
            <w:tcW w:type="dxa" w:w="1234"/>
          </w:tcPr>
          <w:p>
            <w:r>
              <w:t>0.6950</w:t>
            </w:r>
          </w:p>
        </w:tc>
        <w:tc>
          <w:tcPr>
            <w:tcW w:type="dxa" w:w="1234"/>
          </w:tcPr>
          <w:p>
            <w:r>
              <w:t>0.3598</w:t>
            </w:r>
          </w:p>
        </w:tc>
        <w:tc>
          <w:tcPr>
            <w:tcW w:type="dxa" w:w="1234"/>
          </w:tcPr>
          <w:p>
            <w:r>
              <w:t>0.7190</w:t>
            </w:r>
          </w:p>
        </w:tc>
        <w:tc>
          <w:tcPr>
            <w:tcW w:type="dxa" w:w="1234"/>
          </w:tcPr>
          <w:p>
            <w:r>
              <w:rPr>
                <w:color w:val="CC6600"/>
              </w:rPr>
              <w:t>1.284</w:t>
            </w:r>
          </w:p>
        </w:tc>
        <w:tc>
          <w:tcPr>
            <w:tcW w:type="dxa" w:w="1234"/>
          </w:tcPr>
          <w:p>
            <w:r/>
          </w:p>
        </w:tc>
      </w:tr>
      <w:tr>
        <w:tc>
          <w:tcPr>
            <w:tcW w:type="dxa" w:w="1234"/>
          </w:tcPr>
          <w:p>
            <w:r>
              <w:t>race_mother_Indian Tamil</w:t>
            </w:r>
          </w:p>
        </w:tc>
        <w:tc>
          <w:tcPr>
            <w:tcW w:type="dxa" w:w="1234"/>
          </w:tcPr>
          <w:p>
            <w:r>
              <w:t>0.3563</w:t>
            </w:r>
          </w:p>
        </w:tc>
        <w:tc>
          <w:tcPr>
            <w:tcW w:type="dxa" w:w="1234"/>
          </w:tcPr>
          <w:p>
            <w:r>
              <w:t>0.5820</w:t>
            </w:r>
          </w:p>
        </w:tc>
        <w:tc>
          <w:tcPr>
            <w:tcW w:type="dxa" w:w="1234"/>
          </w:tcPr>
          <w:p>
            <w:r>
              <w:t>0.6122</w:t>
            </w:r>
          </w:p>
        </w:tc>
        <w:tc>
          <w:tcPr>
            <w:tcW w:type="dxa" w:w="1234"/>
          </w:tcPr>
          <w:p>
            <w:r>
              <w:t>0.5404</w:t>
            </w:r>
          </w:p>
        </w:tc>
        <w:tc>
          <w:tcPr>
            <w:tcW w:type="dxa" w:w="1234"/>
          </w:tcPr>
          <w:p>
            <w:r>
              <w:rPr>
                <w:color w:val="CC6600"/>
              </w:rPr>
              <w:t>1.428</w:t>
            </w:r>
          </w:p>
        </w:tc>
        <w:tc>
          <w:tcPr>
            <w:tcW w:type="dxa" w:w="1234"/>
          </w:tcPr>
          <w:p>
            <w:r/>
          </w:p>
        </w:tc>
      </w:tr>
      <w:tr>
        <w:tc>
          <w:tcPr>
            <w:tcW w:type="dxa" w:w="1234"/>
          </w:tcPr>
          <w:p>
            <w:r>
              <w:t>race_mother_Malay</w:t>
            </w:r>
          </w:p>
        </w:tc>
        <w:tc>
          <w:tcPr>
            <w:tcW w:type="dxa" w:w="1234"/>
          </w:tcPr>
          <w:p>
            <w:r>
              <w:t>0.1236</w:t>
            </w:r>
          </w:p>
        </w:tc>
        <w:tc>
          <w:tcPr>
            <w:tcW w:type="dxa" w:w="1234"/>
          </w:tcPr>
          <w:p>
            <w:r>
              <w:t>0.5915</w:t>
            </w:r>
          </w:p>
        </w:tc>
        <w:tc>
          <w:tcPr>
            <w:tcW w:type="dxa" w:w="1234"/>
          </w:tcPr>
          <w:p>
            <w:r>
              <w:t>0.2089</w:t>
            </w:r>
          </w:p>
        </w:tc>
        <w:tc>
          <w:tcPr>
            <w:tcW w:type="dxa" w:w="1234"/>
          </w:tcPr>
          <w:p>
            <w:r>
              <w:t>0.8345</w:t>
            </w:r>
          </w:p>
        </w:tc>
        <w:tc>
          <w:tcPr>
            <w:tcW w:type="dxa" w:w="1234"/>
          </w:tcPr>
          <w:p>
            <w:r>
              <w:rPr>
                <w:color w:val="CC6600"/>
              </w:rPr>
              <w:t>1.132</w:t>
            </w:r>
          </w:p>
        </w:tc>
        <w:tc>
          <w:tcPr>
            <w:tcW w:type="dxa" w:w="1234"/>
          </w:tcPr>
          <w:p>
            <w:r/>
          </w:p>
        </w:tc>
      </w:tr>
      <w:tr>
        <w:tc>
          <w:tcPr>
            <w:tcW w:type="dxa" w:w="1234"/>
          </w:tcPr>
          <w:p>
            <w:r>
              <w:t>race_mother_Other Foreigners</w:t>
            </w:r>
          </w:p>
        </w:tc>
        <w:tc>
          <w:tcPr>
            <w:tcW w:type="dxa" w:w="1234"/>
          </w:tcPr>
          <w:p>
            <w:r>
              <w:t>1.1401</w:t>
            </w:r>
          </w:p>
        </w:tc>
        <w:tc>
          <w:tcPr>
            <w:tcW w:type="dxa" w:w="1234"/>
          </w:tcPr>
          <w:p>
            <w:r>
              <w:t>0.6141</w:t>
            </w:r>
          </w:p>
        </w:tc>
        <w:tc>
          <w:tcPr>
            <w:tcW w:type="dxa" w:w="1234"/>
          </w:tcPr>
          <w:p>
            <w:r>
              <w:t>1.8566</w:t>
            </w:r>
          </w:p>
        </w:tc>
        <w:tc>
          <w:tcPr>
            <w:tcW w:type="dxa" w:w="1234"/>
          </w:tcPr>
          <w:p>
            <w:r>
              <w:t>0.0634</w:t>
            </w:r>
          </w:p>
        </w:tc>
        <w:tc>
          <w:tcPr>
            <w:tcW w:type="dxa" w:w="1234"/>
          </w:tcPr>
          <w:p>
            <w:r>
              <w:rPr>
                <w:color w:val="CC6600"/>
              </w:rPr>
              <w:t>3.127</w:t>
            </w:r>
          </w:p>
        </w:tc>
        <w:tc>
          <w:tcPr>
            <w:tcW w:type="dxa" w:w="1234"/>
          </w:tcPr>
          <w:p>
            <w:r/>
          </w:p>
        </w:tc>
      </w:tr>
      <w:tr>
        <w:tc>
          <w:tcPr>
            <w:tcW w:type="dxa" w:w="1234"/>
          </w:tcPr>
          <w:p>
            <w:r>
              <w:t>race_mother_Other Srilankans</w:t>
            </w:r>
          </w:p>
        </w:tc>
        <w:tc>
          <w:tcPr>
            <w:tcW w:type="dxa" w:w="1234"/>
          </w:tcPr>
          <w:p>
            <w:r>
              <w:t>0.6375</w:t>
            </w:r>
          </w:p>
        </w:tc>
        <w:tc>
          <w:tcPr>
            <w:tcW w:type="dxa" w:w="1234"/>
          </w:tcPr>
          <w:p>
            <w:r>
              <w:t>0.6727</w:t>
            </w:r>
          </w:p>
        </w:tc>
        <w:tc>
          <w:tcPr>
            <w:tcW w:type="dxa" w:w="1234"/>
          </w:tcPr>
          <w:p>
            <w:r>
              <w:t>0.9476</w:t>
            </w:r>
          </w:p>
        </w:tc>
        <w:tc>
          <w:tcPr>
            <w:tcW w:type="dxa" w:w="1234"/>
          </w:tcPr>
          <w:p>
            <w:r>
              <w:t>0.3433</w:t>
            </w:r>
          </w:p>
        </w:tc>
        <w:tc>
          <w:tcPr>
            <w:tcW w:type="dxa" w:w="1234"/>
          </w:tcPr>
          <w:p>
            <w:r>
              <w:rPr>
                <w:color w:val="CC6600"/>
              </w:rPr>
              <w:t>1.892</w:t>
            </w:r>
          </w:p>
        </w:tc>
        <w:tc>
          <w:tcPr>
            <w:tcW w:type="dxa" w:w="1234"/>
          </w:tcPr>
          <w:p>
            <w:r/>
          </w:p>
        </w:tc>
      </w:tr>
      <w:tr>
        <w:tc>
          <w:tcPr>
            <w:tcW w:type="dxa" w:w="1234"/>
          </w:tcPr>
          <w:p>
            <w:r>
              <w:t>race_mother_Pakistan Moor</w:t>
            </w:r>
          </w:p>
        </w:tc>
        <w:tc>
          <w:tcPr>
            <w:tcW w:type="dxa" w:w="1234"/>
          </w:tcPr>
          <w:p>
            <w:r>
              <w:t>0.6832</w:t>
            </w:r>
          </w:p>
        </w:tc>
        <w:tc>
          <w:tcPr>
            <w:tcW w:type="dxa" w:w="1234"/>
          </w:tcPr>
          <w:p>
            <w:r>
              <w:t>0.6214</w:t>
            </w:r>
          </w:p>
        </w:tc>
        <w:tc>
          <w:tcPr>
            <w:tcW w:type="dxa" w:w="1234"/>
          </w:tcPr>
          <w:p>
            <w:r>
              <w:t>1.0995</w:t>
            </w:r>
          </w:p>
        </w:tc>
        <w:tc>
          <w:tcPr>
            <w:tcW w:type="dxa" w:w="1234"/>
          </w:tcPr>
          <w:p>
            <w:r>
              <w:t>0.2716</w:t>
            </w:r>
          </w:p>
        </w:tc>
        <w:tc>
          <w:tcPr>
            <w:tcW w:type="dxa" w:w="1234"/>
          </w:tcPr>
          <w:p>
            <w:r>
              <w:rPr>
                <w:color w:val="CC6600"/>
              </w:rPr>
              <w:t>1.980</w:t>
            </w:r>
          </w:p>
        </w:tc>
        <w:tc>
          <w:tcPr>
            <w:tcW w:type="dxa" w:w="1234"/>
          </w:tcPr>
          <w:p>
            <w:r/>
          </w:p>
        </w:tc>
      </w:tr>
      <w:tr>
        <w:tc>
          <w:tcPr>
            <w:tcW w:type="dxa" w:w="1234"/>
          </w:tcPr>
          <w:p>
            <w:r>
              <w:t>race_mother_Sinhalese</w:t>
            </w:r>
          </w:p>
        </w:tc>
        <w:tc>
          <w:tcPr>
            <w:tcW w:type="dxa" w:w="1234"/>
          </w:tcPr>
          <w:p>
            <w:r>
              <w:t>0.7400</w:t>
            </w:r>
          </w:p>
        </w:tc>
        <w:tc>
          <w:tcPr>
            <w:tcW w:type="dxa" w:w="1234"/>
          </w:tcPr>
          <w:p>
            <w:r>
              <w:t>0.5816</w:t>
            </w:r>
          </w:p>
        </w:tc>
        <w:tc>
          <w:tcPr>
            <w:tcW w:type="dxa" w:w="1234"/>
          </w:tcPr>
          <w:p>
            <w:r>
              <w:t>1.2723</w:t>
            </w:r>
          </w:p>
        </w:tc>
        <w:tc>
          <w:tcPr>
            <w:tcW w:type="dxa" w:w="1234"/>
          </w:tcPr>
          <w:p>
            <w:r>
              <w:t>0.2033</w:t>
            </w:r>
          </w:p>
        </w:tc>
        <w:tc>
          <w:tcPr>
            <w:tcW w:type="dxa" w:w="1234"/>
          </w:tcPr>
          <w:p>
            <w:r>
              <w:rPr>
                <w:color w:val="CC6600"/>
              </w:rPr>
              <w:t>2.096</w:t>
            </w:r>
          </w:p>
        </w:tc>
        <w:tc>
          <w:tcPr>
            <w:tcW w:type="dxa" w:w="1234"/>
          </w:tcPr>
          <w:p>
            <w:r/>
          </w:p>
        </w:tc>
      </w:tr>
      <w:tr>
        <w:tc>
          <w:tcPr>
            <w:tcW w:type="dxa" w:w="1234"/>
          </w:tcPr>
          <w:p>
            <w:r>
              <w:t>race_mother_Srilankan Chetty</w:t>
            </w:r>
          </w:p>
        </w:tc>
        <w:tc>
          <w:tcPr>
            <w:tcW w:type="dxa" w:w="1234"/>
          </w:tcPr>
          <w:p>
            <w:r>
              <w:t>0.0191</w:t>
            </w:r>
          </w:p>
        </w:tc>
        <w:tc>
          <w:tcPr>
            <w:tcW w:type="dxa" w:w="1234"/>
          </w:tcPr>
          <w:p>
            <w:r>
              <w:t>1.1349</w:t>
            </w:r>
          </w:p>
        </w:tc>
        <w:tc>
          <w:tcPr>
            <w:tcW w:type="dxa" w:w="1234"/>
          </w:tcPr>
          <w:p>
            <w:r>
              <w:t>0.0169</w:t>
            </w:r>
          </w:p>
        </w:tc>
        <w:tc>
          <w:tcPr>
            <w:tcW w:type="dxa" w:w="1234"/>
          </w:tcPr>
          <w:p>
            <w:r>
              <w:t>0.9865</w:t>
            </w:r>
          </w:p>
        </w:tc>
        <w:tc>
          <w:tcPr>
            <w:tcW w:type="dxa" w:w="1234"/>
          </w:tcPr>
          <w:p>
            <w:r>
              <w:rPr>
                <w:color w:val="CC6600"/>
              </w:rPr>
              <w:t>1.019</w:t>
            </w:r>
          </w:p>
        </w:tc>
        <w:tc>
          <w:tcPr>
            <w:tcW w:type="dxa" w:w="1234"/>
          </w:tcPr>
          <w:p>
            <w:r/>
          </w:p>
        </w:tc>
      </w:tr>
      <w:tr>
        <w:tc>
          <w:tcPr>
            <w:tcW w:type="dxa" w:w="1234"/>
          </w:tcPr>
          <w:p>
            <w:r>
              <w:t>race_mother_Srilankan Moor</w:t>
            </w:r>
          </w:p>
        </w:tc>
        <w:tc>
          <w:tcPr>
            <w:tcW w:type="dxa" w:w="1234"/>
          </w:tcPr>
          <w:p>
            <w:r>
              <w:t>0.2503</w:t>
            </w:r>
          </w:p>
        </w:tc>
        <w:tc>
          <w:tcPr>
            <w:tcW w:type="dxa" w:w="1234"/>
          </w:tcPr>
          <w:p>
            <w:r>
              <w:t>0.5817</w:t>
            </w:r>
          </w:p>
        </w:tc>
        <w:tc>
          <w:tcPr>
            <w:tcW w:type="dxa" w:w="1234"/>
          </w:tcPr>
          <w:p>
            <w:r>
              <w:t>0.4302</w:t>
            </w:r>
          </w:p>
        </w:tc>
        <w:tc>
          <w:tcPr>
            <w:tcW w:type="dxa" w:w="1234"/>
          </w:tcPr>
          <w:p>
            <w:r>
              <w:t>0.6670</w:t>
            </w:r>
          </w:p>
        </w:tc>
        <w:tc>
          <w:tcPr>
            <w:tcW w:type="dxa" w:w="1234"/>
          </w:tcPr>
          <w:p>
            <w:r>
              <w:rPr>
                <w:color w:val="CC6600"/>
              </w:rPr>
              <w:t>1.284</w:t>
            </w:r>
          </w:p>
        </w:tc>
        <w:tc>
          <w:tcPr>
            <w:tcW w:type="dxa" w:w="1234"/>
          </w:tcPr>
          <w:p>
            <w:r/>
          </w:p>
        </w:tc>
      </w:tr>
      <w:tr>
        <w:tc>
          <w:tcPr>
            <w:tcW w:type="dxa" w:w="1234"/>
          </w:tcPr>
          <w:p>
            <w:r>
              <w:t>race_mother_Srilankan Tamil</w:t>
            </w:r>
          </w:p>
        </w:tc>
        <w:tc>
          <w:tcPr>
            <w:tcW w:type="dxa" w:w="1234"/>
          </w:tcPr>
          <w:p>
            <w:r>
              <w:t>0.4989</w:t>
            </w:r>
          </w:p>
        </w:tc>
        <w:tc>
          <w:tcPr>
            <w:tcW w:type="dxa" w:w="1234"/>
          </w:tcPr>
          <w:p>
            <w:r>
              <w:t>0.5818</w:t>
            </w:r>
          </w:p>
        </w:tc>
        <w:tc>
          <w:tcPr>
            <w:tcW w:type="dxa" w:w="1234"/>
          </w:tcPr>
          <w:p>
            <w:r>
              <w:t>0.8575</w:t>
            </w:r>
          </w:p>
        </w:tc>
        <w:tc>
          <w:tcPr>
            <w:tcW w:type="dxa" w:w="1234"/>
          </w:tcPr>
          <w:p>
            <w:r>
              <w:t>0.3912</w:t>
            </w:r>
          </w:p>
        </w:tc>
        <w:tc>
          <w:tcPr>
            <w:tcW w:type="dxa" w:w="1234"/>
          </w:tcPr>
          <w:p>
            <w:r>
              <w:rPr>
                <w:color w:val="CC6600"/>
              </w:rPr>
              <w:t>1.647</w:t>
            </w:r>
          </w:p>
        </w:tc>
        <w:tc>
          <w:tcPr>
            <w:tcW w:type="dxa" w:w="1234"/>
          </w:tcPr>
          <w:p>
            <w:r/>
          </w:p>
        </w:tc>
      </w:tr>
      <w:tr>
        <w:tc>
          <w:tcPr>
            <w:tcW w:type="dxa" w:w="1234"/>
          </w:tcPr>
          <w:p>
            <w:r>
              <w:rPr>
                <w:b/>
              </w:rPr>
              <w:t>Gender _Male</w:t>
            </w:r>
          </w:p>
        </w:tc>
        <w:tc>
          <w:tcPr>
            <w:tcW w:type="dxa" w:w="1234"/>
          </w:tcPr>
          <w:p>
            <w:r>
              <w:rPr>
                <w:b/>
              </w:rPr>
              <w:t>0.0234</w:t>
            </w:r>
          </w:p>
        </w:tc>
        <w:tc>
          <w:tcPr>
            <w:tcW w:type="dxa" w:w="1234"/>
          </w:tcPr>
          <w:p>
            <w:r>
              <w:rPr>
                <w:b/>
              </w:rPr>
              <w:t>0.0080</w:t>
            </w:r>
          </w:p>
        </w:tc>
        <w:tc>
          <w:tcPr>
            <w:tcW w:type="dxa" w:w="1234"/>
          </w:tcPr>
          <w:p>
            <w:r>
              <w:rPr>
                <w:b/>
              </w:rPr>
              <w:t>2.9161</w:t>
            </w:r>
          </w:p>
        </w:tc>
        <w:tc>
          <w:tcPr>
            <w:tcW w:type="dxa" w:w="1234"/>
          </w:tcPr>
          <w:p>
            <w:r>
              <w:rPr>
                <w:b/>
              </w:rPr>
              <w:t>0.0035</w:t>
            </w:r>
          </w:p>
        </w:tc>
        <w:tc>
          <w:tcPr>
            <w:tcW w:type="dxa" w:w="1234"/>
          </w:tcPr>
          <w:p>
            <w:r>
              <w:rPr>
                <w:b/>
                <w:color w:val="CC6600"/>
              </w:rPr>
              <w:t>1.024</w:t>
            </w:r>
          </w:p>
        </w:tc>
        <w:tc>
          <w:tcPr>
            <w:tcW w:type="dxa" w:w="1234"/>
          </w:tcPr>
          <w:p>
            <w:r>
              <w:t>**</w:t>
            </w:r>
          </w:p>
        </w:tc>
      </w:tr>
      <w:tr>
        <w:tc>
          <w:tcPr>
            <w:tcW w:type="dxa" w:w="1234"/>
          </w:tcPr>
          <w:p>
            <w:r>
              <w:t>Hospital or Not_Not In Hospital</w:t>
            </w:r>
          </w:p>
        </w:tc>
        <w:tc>
          <w:tcPr>
            <w:tcW w:type="dxa" w:w="1234"/>
          </w:tcPr>
          <w:p>
            <w:r>
              <w:t>-0.0057</w:t>
            </w:r>
          </w:p>
        </w:tc>
        <w:tc>
          <w:tcPr>
            <w:tcW w:type="dxa" w:w="1234"/>
          </w:tcPr>
          <w:p>
            <w:r>
              <w:t>0.0355</w:t>
            </w:r>
          </w:p>
        </w:tc>
        <w:tc>
          <w:tcPr>
            <w:tcW w:type="dxa" w:w="1234"/>
          </w:tcPr>
          <w:p>
            <w:r>
              <w:t>-0.1604</w:t>
            </w:r>
          </w:p>
        </w:tc>
        <w:tc>
          <w:tcPr>
            <w:tcW w:type="dxa" w:w="1234"/>
          </w:tcPr>
          <w:p>
            <w:r>
              <w:t>0.8726</w:t>
            </w:r>
          </w:p>
        </w:tc>
        <w:tc>
          <w:tcPr>
            <w:tcW w:type="dxa" w:w="1234"/>
          </w:tcPr>
          <w:p>
            <w:r>
              <w:rPr>
                <w:color w:val="0066CC"/>
              </w:rPr>
              <w:t>0.994</w:t>
            </w:r>
          </w:p>
        </w:tc>
        <w:tc>
          <w:tcPr>
            <w:tcW w:type="dxa" w:w="1234"/>
          </w:tcPr>
          <w:p>
            <w:r/>
          </w:p>
        </w:tc>
      </w:tr>
      <w:tr>
        <w:tc>
          <w:tcPr>
            <w:tcW w:type="dxa" w:w="1234"/>
          </w:tcPr>
          <w:p>
            <w:r>
              <w:rPr>
                <w:b/>
              </w:rPr>
              <w:t>province_mother_Eastern</w:t>
            </w:r>
          </w:p>
        </w:tc>
        <w:tc>
          <w:tcPr>
            <w:tcW w:type="dxa" w:w="1234"/>
          </w:tcPr>
          <w:p>
            <w:r>
              <w:rPr>
                <w:b/>
              </w:rPr>
              <w:t>-0.1852</w:t>
            </w:r>
          </w:p>
        </w:tc>
        <w:tc>
          <w:tcPr>
            <w:tcW w:type="dxa" w:w="1234"/>
          </w:tcPr>
          <w:p>
            <w:r>
              <w:rPr>
                <w:b/>
              </w:rPr>
              <w:t>0.0183</w:t>
            </w:r>
          </w:p>
        </w:tc>
        <w:tc>
          <w:tcPr>
            <w:tcW w:type="dxa" w:w="1234"/>
          </w:tcPr>
          <w:p>
            <w:r>
              <w:rPr>
                <w:b/>
              </w:rPr>
              <w:t>-10.1473</w:t>
            </w:r>
          </w:p>
        </w:tc>
        <w:tc>
          <w:tcPr>
            <w:tcW w:type="dxa" w:w="1234"/>
          </w:tcPr>
          <w:p>
            <w:r>
              <w:rPr>
                <w:b/>
              </w:rPr>
              <w:t>0.0000</w:t>
            </w:r>
          </w:p>
        </w:tc>
        <w:tc>
          <w:tcPr>
            <w:tcW w:type="dxa" w:w="1234"/>
          </w:tcPr>
          <w:p>
            <w:r>
              <w:rPr>
                <w:b/>
                <w:color w:val="0066CC"/>
              </w:rPr>
              <w:t>0.831</w:t>
            </w:r>
          </w:p>
        </w:tc>
        <w:tc>
          <w:tcPr>
            <w:tcW w:type="dxa" w:w="1234"/>
          </w:tcPr>
          <w:p>
            <w:r>
              <w:t>***</w:t>
            </w:r>
          </w:p>
        </w:tc>
      </w:tr>
      <w:tr>
        <w:tc>
          <w:tcPr>
            <w:tcW w:type="dxa" w:w="1234"/>
          </w:tcPr>
          <w:p>
            <w:r>
              <w:t>province_mother_North Central</w:t>
            </w:r>
          </w:p>
        </w:tc>
        <w:tc>
          <w:tcPr>
            <w:tcW w:type="dxa" w:w="1234"/>
          </w:tcPr>
          <w:p>
            <w:r>
              <w:t>-0.0040</w:t>
            </w:r>
          </w:p>
        </w:tc>
        <w:tc>
          <w:tcPr>
            <w:tcW w:type="dxa" w:w="1234"/>
          </w:tcPr>
          <w:p>
            <w:r>
              <w:t>0.0170</w:t>
            </w:r>
          </w:p>
        </w:tc>
        <w:tc>
          <w:tcPr>
            <w:tcW w:type="dxa" w:w="1234"/>
          </w:tcPr>
          <w:p>
            <w:r>
              <w:t>-0.2347</w:t>
            </w:r>
          </w:p>
        </w:tc>
        <w:tc>
          <w:tcPr>
            <w:tcW w:type="dxa" w:w="1234"/>
          </w:tcPr>
          <w:p>
            <w:r>
              <w:t>0.8144</w:t>
            </w:r>
          </w:p>
        </w:tc>
        <w:tc>
          <w:tcPr>
            <w:tcW w:type="dxa" w:w="1234"/>
          </w:tcPr>
          <w:p>
            <w:r>
              <w:rPr>
                <w:color w:val="0066CC"/>
              </w:rPr>
              <w:t>0.996</w:t>
            </w:r>
          </w:p>
        </w:tc>
        <w:tc>
          <w:tcPr>
            <w:tcW w:type="dxa" w:w="1234"/>
          </w:tcPr>
          <w:p>
            <w:r/>
          </w:p>
        </w:tc>
      </w:tr>
      <w:tr>
        <w:tc>
          <w:tcPr>
            <w:tcW w:type="dxa" w:w="1234"/>
          </w:tcPr>
          <w:p>
            <w:r>
              <w:rPr>
                <w:b/>
              </w:rPr>
              <w:t>province_mother_North Western</w:t>
            </w:r>
          </w:p>
        </w:tc>
        <w:tc>
          <w:tcPr>
            <w:tcW w:type="dxa" w:w="1234"/>
          </w:tcPr>
          <w:p>
            <w:r>
              <w:rPr>
                <w:b/>
              </w:rPr>
              <w:t>-0.1289</w:t>
            </w:r>
          </w:p>
        </w:tc>
        <w:tc>
          <w:tcPr>
            <w:tcW w:type="dxa" w:w="1234"/>
          </w:tcPr>
          <w:p>
            <w:r>
              <w:rPr>
                <w:b/>
              </w:rPr>
              <w:t>0.0217</w:t>
            </w:r>
          </w:p>
        </w:tc>
        <w:tc>
          <w:tcPr>
            <w:tcW w:type="dxa" w:w="1234"/>
          </w:tcPr>
          <w:p>
            <w:r>
              <w:rPr>
                <w:b/>
              </w:rPr>
              <w:t>-5.9405</w:t>
            </w:r>
          </w:p>
        </w:tc>
        <w:tc>
          <w:tcPr>
            <w:tcW w:type="dxa" w:w="1234"/>
          </w:tcPr>
          <w:p>
            <w:r>
              <w:rPr>
                <w:b/>
              </w:rPr>
              <w:t>0.0000</w:t>
            </w:r>
          </w:p>
        </w:tc>
        <w:tc>
          <w:tcPr>
            <w:tcW w:type="dxa" w:w="1234"/>
          </w:tcPr>
          <w:p>
            <w:r>
              <w:rPr>
                <w:b/>
                <w:color w:val="0066CC"/>
              </w:rPr>
              <w:t>0.879</w:t>
            </w:r>
          </w:p>
        </w:tc>
        <w:tc>
          <w:tcPr>
            <w:tcW w:type="dxa" w:w="1234"/>
          </w:tcPr>
          <w:p>
            <w:r>
              <w:t>***</w:t>
            </w:r>
          </w:p>
        </w:tc>
      </w:tr>
      <w:tr>
        <w:tc>
          <w:tcPr>
            <w:tcW w:type="dxa" w:w="1234"/>
          </w:tcPr>
          <w:p>
            <w:r>
              <w:rPr>
                <w:b/>
              </w:rPr>
              <w:t>province_mother_Northern</w:t>
            </w:r>
          </w:p>
        </w:tc>
        <w:tc>
          <w:tcPr>
            <w:tcW w:type="dxa" w:w="1234"/>
          </w:tcPr>
          <w:p>
            <w:r>
              <w:rPr>
                <w:b/>
              </w:rPr>
              <w:t>-0.1543</w:t>
            </w:r>
          </w:p>
        </w:tc>
        <w:tc>
          <w:tcPr>
            <w:tcW w:type="dxa" w:w="1234"/>
          </w:tcPr>
          <w:p>
            <w:r>
              <w:rPr>
                <w:b/>
              </w:rPr>
              <w:t>0.0247</w:t>
            </w:r>
          </w:p>
        </w:tc>
        <w:tc>
          <w:tcPr>
            <w:tcW w:type="dxa" w:w="1234"/>
          </w:tcPr>
          <w:p>
            <w:r>
              <w:rPr>
                <w:b/>
              </w:rPr>
              <w:t>-6.2348</w:t>
            </w:r>
          </w:p>
        </w:tc>
        <w:tc>
          <w:tcPr>
            <w:tcW w:type="dxa" w:w="1234"/>
          </w:tcPr>
          <w:p>
            <w:r>
              <w:rPr>
                <w:b/>
              </w:rPr>
              <w:t>0.0000</w:t>
            </w:r>
          </w:p>
        </w:tc>
        <w:tc>
          <w:tcPr>
            <w:tcW w:type="dxa" w:w="1234"/>
          </w:tcPr>
          <w:p>
            <w:r>
              <w:rPr>
                <w:b/>
                <w:color w:val="0066CC"/>
              </w:rPr>
              <w:t>0.857</w:t>
            </w:r>
          </w:p>
        </w:tc>
        <w:tc>
          <w:tcPr>
            <w:tcW w:type="dxa" w:w="1234"/>
          </w:tcPr>
          <w:p>
            <w:r>
              <w:t>***</w:t>
            </w:r>
          </w:p>
        </w:tc>
      </w:tr>
      <w:tr>
        <w:tc>
          <w:tcPr>
            <w:tcW w:type="dxa" w:w="1234"/>
          </w:tcPr>
          <w:p>
            <w:r>
              <w:t>province_mother_Sabaragamuwa</w:t>
            </w:r>
          </w:p>
        </w:tc>
        <w:tc>
          <w:tcPr>
            <w:tcW w:type="dxa" w:w="1234"/>
          </w:tcPr>
          <w:p>
            <w:r>
              <w:t>-0.0296</w:t>
            </w:r>
          </w:p>
        </w:tc>
        <w:tc>
          <w:tcPr>
            <w:tcW w:type="dxa" w:w="1234"/>
          </w:tcPr>
          <w:p>
            <w:r>
              <w:t>0.0170</w:t>
            </w:r>
          </w:p>
        </w:tc>
        <w:tc>
          <w:tcPr>
            <w:tcW w:type="dxa" w:w="1234"/>
          </w:tcPr>
          <w:p>
            <w:r>
              <w:t>-1.7365</w:t>
            </w:r>
          </w:p>
        </w:tc>
        <w:tc>
          <w:tcPr>
            <w:tcW w:type="dxa" w:w="1234"/>
          </w:tcPr>
          <w:p>
            <w:r>
              <w:t>0.0825</w:t>
            </w:r>
          </w:p>
        </w:tc>
        <w:tc>
          <w:tcPr>
            <w:tcW w:type="dxa" w:w="1234"/>
          </w:tcPr>
          <w:p>
            <w:r>
              <w:rPr>
                <w:color w:val="0066CC"/>
              </w:rPr>
              <w:t>0.971</w:t>
            </w:r>
          </w:p>
        </w:tc>
        <w:tc>
          <w:tcPr>
            <w:tcW w:type="dxa" w:w="1234"/>
          </w:tcPr>
          <w:p>
            <w:r/>
          </w:p>
        </w:tc>
      </w:tr>
      <w:tr>
        <w:tc>
          <w:tcPr>
            <w:tcW w:type="dxa" w:w="1234"/>
          </w:tcPr>
          <w:p>
            <w:r>
              <w:t>province_mother_Southern</w:t>
            </w:r>
          </w:p>
        </w:tc>
        <w:tc>
          <w:tcPr>
            <w:tcW w:type="dxa" w:w="1234"/>
          </w:tcPr>
          <w:p>
            <w:r>
              <w:t>-0.0039</w:t>
            </w:r>
          </w:p>
        </w:tc>
        <w:tc>
          <w:tcPr>
            <w:tcW w:type="dxa" w:w="1234"/>
          </w:tcPr>
          <w:p>
            <w:r>
              <w:t>0.0147</w:t>
            </w:r>
          </w:p>
        </w:tc>
        <w:tc>
          <w:tcPr>
            <w:tcW w:type="dxa" w:w="1234"/>
          </w:tcPr>
          <w:p>
            <w:r>
              <w:t>-0.2623</w:t>
            </w:r>
          </w:p>
        </w:tc>
        <w:tc>
          <w:tcPr>
            <w:tcW w:type="dxa" w:w="1234"/>
          </w:tcPr>
          <w:p>
            <w:r>
              <w:t>0.7931</w:t>
            </w:r>
          </w:p>
        </w:tc>
        <w:tc>
          <w:tcPr>
            <w:tcW w:type="dxa" w:w="1234"/>
          </w:tcPr>
          <w:p>
            <w:r>
              <w:rPr>
                <w:color w:val="0066CC"/>
              </w:rPr>
              <w:t>0.996</w:t>
            </w:r>
          </w:p>
        </w:tc>
        <w:tc>
          <w:tcPr>
            <w:tcW w:type="dxa" w:w="1234"/>
          </w:tcPr>
          <w:p>
            <w:r/>
          </w:p>
        </w:tc>
      </w:tr>
      <w:tr>
        <w:tc>
          <w:tcPr>
            <w:tcW w:type="dxa" w:w="1234"/>
          </w:tcPr>
          <w:p>
            <w:r>
              <w:rPr>
                <w:b/>
              </w:rPr>
              <w:t>province_mother_Uva</w:t>
            </w:r>
          </w:p>
        </w:tc>
        <w:tc>
          <w:tcPr>
            <w:tcW w:type="dxa" w:w="1234"/>
          </w:tcPr>
          <w:p>
            <w:r>
              <w:rPr>
                <w:b/>
              </w:rPr>
              <w:t>-0.2031</w:t>
            </w:r>
          </w:p>
        </w:tc>
        <w:tc>
          <w:tcPr>
            <w:tcW w:type="dxa" w:w="1234"/>
          </w:tcPr>
          <w:p>
            <w:r>
              <w:rPr>
                <w:b/>
              </w:rPr>
              <w:t>0.0177</w:t>
            </w:r>
          </w:p>
        </w:tc>
        <w:tc>
          <w:tcPr>
            <w:tcW w:type="dxa" w:w="1234"/>
          </w:tcPr>
          <w:p>
            <w:r>
              <w:rPr>
                <w:b/>
              </w:rPr>
              <w:t>-11.4735</w:t>
            </w:r>
          </w:p>
        </w:tc>
        <w:tc>
          <w:tcPr>
            <w:tcW w:type="dxa" w:w="1234"/>
          </w:tcPr>
          <w:p>
            <w:r>
              <w:rPr>
                <w:b/>
              </w:rPr>
              <w:t>0.0000</w:t>
            </w:r>
          </w:p>
        </w:tc>
        <w:tc>
          <w:tcPr>
            <w:tcW w:type="dxa" w:w="1234"/>
          </w:tcPr>
          <w:p>
            <w:r>
              <w:rPr>
                <w:b/>
                <w:color w:val="0066CC"/>
              </w:rPr>
              <w:t>0.816</w:t>
            </w:r>
          </w:p>
        </w:tc>
        <w:tc>
          <w:tcPr>
            <w:tcW w:type="dxa" w:w="1234"/>
          </w:tcPr>
          <w:p>
            <w:r>
              <w:t>***</w:t>
            </w:r>
          </w:p>
        </w:tc>
      </w:tr>
      <w:tr>
        <w:tc>
          <w:tcPr>
            <w:tcW w:type="dxa" w:w="1234"/>
          </w:tcPr>
          <w:p>
            <w:r>
              <w:rPr>
                <w:b/>
              </w:rPr>
              <w:t>province_mother_Western</w:t>
            </w:r>
          </w:p>
        </w:tc>
        <w:tc>
          <w:tcPr>
            <w:tcW w:type="dxa" w:w="1234"/>
          </w:tcPr>
          <w:p>
            <w:r>
              <w:rPr>
                <w:b/>
              </w:rPr>
              <w:t>0.1299</w:t>
            </w:r>
          </w:p>
        </w:tc>
        <w:tc>
          <w:tcPr>
            <w:tcW w:type="dxa" w:w="1234"/>
          </w:tcPr>
          <w:p>
            <w:r>
              <w:rPr>
                <w:b/>
              </w:rPr>
              <w:t>0.0122</w:t>
            </w:r>
          </w:p>
        </w:tc>
        <w:tc>
          <w:tcPr>
            <w:tcW w:type="dxa" w:w="1234"/>
          </w:tcPr>
          <w:p>
            <w:r>
              <w:rPr>
                <w:b/>
              </w:rPr>
              <w:t>10.6124</w:t>
            </w:r>
          </w:p>
        </w:tc>
        <w:tc>
          <w:tcPr>
            <w:tcW w:type="dxa" w:w="1234"/>
          </w:tcPr>
          <w:p>
            <w:r>
              <w:rPr>
                <w:b/>
              </w:rPr>
              <w:t>0.0000</w:t>
            </w:r>
          </w:p>
        </w:tc>
        <w:tc>
          <w:tcPr>
            <w:tcW w:type="dxa" w:w="1234"/>
          </w:tcPr>
          <w:p>
            <w:r>
              <w:rPr>
                <w:b/>
                <w:color w:val="CC6600"/>
              </w:rPr>
              <w:t>1.139</w:t>
            </w:r>
          </w:p>
        </w:tc>
        <w:tc>
          <w:tcPr>
            <w:tcW w:type="dxa" w:w="1234"/>
          </w:tcPr>
          <w:p>
            <w:r>
              <w:t>***</w:t>
            </w:r>
          </w:p>
        </w:tc>
      </w:tr>
      <w:tr>
        <w:tc>
          <w:tcPr>
            <w:tcW w:type="dxa" w:w="1234"/>
          </w:tcPr>
          <w:p>
            <w:r>
              <w:rPr>
                <w:b/>
              </w:rPr>
              <w:t>Birth_Weight(grams)</w:t>
            </w:r>
          </w:p>
        </w:tc>
        <w:tc>
          <w:tcPr>
            <w:tcW w:type="dxa" w:w="1234"/>
          </w:tcPr>
          <w:p>
            <w:r>
              <w:rPr>
                <w:b/>
              </w:rPr>
              <w:t>-0.0002</w:t>
            </w:r>
          </w:p>
        </w:tc>
        <w:tc>
          <w:tcPr>
            <w:tcW w:type="dxa" w:w="1234"/>
          </w:tcPr>
          <w:p>
            <w:r>
              <w:rPr>
                <w:b/>
              </w:rPr>
              <w:t>0.0000</w:t>
            </w:r>
          </w:p>
        </w:tc>
        <w:tc>
          <w:tcPr>
            <w:tcW w:type="dxa" w:w="1234"/>
          </w:tcPr>
          <w:p>
            <w:r>
              <w:rPr>
                <w:b/>
              </w:rPr>
              <w:t>-28.0331</w:t>
            </w:r>
          </w:p>
        </w:tc>
        <w:tc>
          <w:tcPr>
            <w:tcW w:type="dxa" w:w="1234"/>
          </w:tcPr>
          <w:p>
            <w:r>
              <w:rPr>
                <w:b/>
              </w:rPr>
              <w:t>0.0000</w:t>
            </w:r>
          </w:p>
        </w:tc>
        <w:tc>
          <w:tcPr>
            <w:tcW w:type="dxa" w:w="1234"/>
          </w:tcPr>
          <w:p>
            <w:r>
              <w:rPr>
                <w:b/>
                <w:color w:val="0066CC"/>
              </w:rPr>
              <w:t>1.000</w:t>
            </w:r>
          </w:p>
        </w:tc>
        <w:tc>
          <w:tcPr>
            <w:tcW w:type="dxa" w:w="1234"/>
          </w:tcPr>
          <w:p>
            <w:r>
              <w:t>***</w:t>
            </w:r>
          </w:p>
        </w:tc>
      </w:tr>
    </w:tbl>
    <w:p>
      <w:r>
        <w:rPr>
          <w:sz w:val="18"/>
        </w:rPr>
        <w:t xml:space="preserve">Significance codes: </w:t>
      </w:r>
      <w:r>
        <w:rPr>
          <w:sz w:val="18"/>
        </w:rPr>
        <w:t xml:space="preserve">*** p&lt;0.001, </w:t>
      </w:r>
      <w:r>
        <w:rPr>
          <w:sz w:val="18"/>
        </w:rPr>
        <w:t xml:space="preserve">** p&lt;0.01, </w:t>
      </w:r>
      <w:r>
        <w:rPr>
          <w:sz w:val="18"/>
        </w:rPr>
        <w:t>* p&lt;0.05</w:t>
      </w:r>
    </w:p>
    <w:p>
      <w:pPr>
        <w:pStyle w:val="Heading2"/>
      </w:pPr>
      <w:r>
        <w:t>Intercept Term</w:t>
      </w:r>
    </w:p>
    <w:p>
      <w:r>
        <w:rPr>
          <w:b/>
        </w:rPr>
        <w:t xml:space="preserve">Constant (Intercept): </w:t>
      </w:r>
      <w:r>
        <w:t xml:space="preserve">Coef = 2.7076, </w:t>
      </w:r>
      <w:r>
        <w:t xml:space="preserve">Odds Ratio = 14.9927, </w:t>
      </w:r>
      <w:r>
        <w:t>p = 0.0000</w:t>
      </w:r>
    </w:p>
    <w:p>
      <w:pPr>
        <w:pStyle w:val="Heading2"/>
      </w:pPr>
      <w:r>
        <w:t>Odds Ratios Interpretation</w:t>
      </w:r>
    </w:p>
    <w:p>
      <w:r>
        <w:t>Odds Ratios (OR) represent the multiplicative effect on the odds of being first-born:</w:t>
        <w:br/>
        <w:br/>
        <w:t>• OR = 1.00: No effect</w:t>
        <w:br/>
        <w:t>• OR &gt; 1.00: Higher odds of being first-born</w:t>
        <w:br/>
        <w:t>• OR &lt; 1.00: Lower odds of being first-born</w:t>
        <w:br/>
        <w:br/>
        <w:t>For a one-unit increase in the predictor, the odds of being first-born are multiplied by the OR.</w:t>
      </w:r>
    </w:p>
    <w:p>
      <w:pPr>
        <w:pStyle w:val="Heading2"/>
      </w:pPr>
      <w:r>
        <w:t>Key Predictors (Odds Ratios)</w:t>
      </w:r>
    </w:p>
    <w:tbl>
      <w:tblPr>
        <w:tblStyle w:val="LightShading"/>
        <w:tblW w:type="auto" w:w="0"/>
        <w:tblLook w:firstColumn="1" w:firstRow="1" w:lastColumn="0" w:lastRow="0" w:noHBand="0" w:noVBand="1" w:val="04A0"/>
      </w:tblPr>
      <w:tblGrid>
        <w:gridCol w:w="2160"/>
        <w:gridCol w:w="2160"/>
        <w:gridCol w:w="2160"/>
        <w:gridCol w:w="2160"/>
      </w:tblGrid>
      <w:tr>
        <w:tc>
          <w:tcPr>
            <w:tcW w:type="dxa" w:w="2160"/>
          </w:tcPr>
          <w:p>
            <w:r>
              <w:rPr>
                <w:b/>
              </w:rPr>
              <w:t>Predictor</w:t>
            </w:r>
          </w:p>
        </w:tc>
        <w:tc>
          <w:tcPr>
            <w:tcW w:type="dxa" w:w="2160"/>
          </w:tcPr>
          <w:p>
            <w:r>
              <w:rPr>
                <w:b/>
              </w:rPr>
              <w:t>Odds Ratio</w:t>
            </w:r>
          </w:p>
        </w:tc>
        <w:tc>
          <w:tcPr>
            <w:tcW w:type="dxa" w:w="2160"/>
          </w:tcPr>
          <w:p>
            <w:r>
              <w:rPr>
                <w:b/>
              </w:rPr>
              <w:t>95% CI</w:t>
            </w:r>
          </w:p>
        </w:tc>
        <w:tc>
          <w:tcPr>
            <w:tcW w:type="dxa" w:w="2160"/>
          </w:tcPr>
          <w:p>
            <w:r>
              <w:rPr>
                <w:b/>
              </w:rPr>
              <w:t>P-value</w:t>
            </w:r>
          </w:p>
        </w:tc>
      </w:tr>
      <w:tr>
        <w:tc>
          <w:tcPr>
            <w:tcW w:type="dxa" w:w="2160"/>
          </w:tcPr>
          <w:p>
            <w:r>
              <w:t>age_group_35+</w:t>
            </w:r>
          </w:p>
        </w:tc>
        <w:tc>
          <w:tcPr>
            <w:tcW w:type="dxa" w:w="2160"/>
          </w:tcPr>
          <w:p>
            <w:r>
              <w:t>0.014</w:t>
            </w:r>
          </w:p>
        </w:tc>
        <w:tc>
          <w:tcPr>
            <w:tcW w:type="dxa" w:w="2160"/>
          </w:tcPr>
          <w:p>
            <w:r>
              <w:t>(0.014-0.015)</w:t>
            </w:r>
          </w:p>
        </w:tc>
        <w:tc>
          <w:tcPr>
            <w:tcW w:type="dxa" w:w="2160"/>
          </w:tcPr>
          <w:p>
            <w:r>
              <w:t>0.0000 ***</w:t>
            </w:r>
          </w:p>
        </w:tc>
      </w:tr>
      <w:tr>
        <w:tc>
          <w:tcPr>
            <w:tcW w:type="dxa" w:w="2160"/>
          </w:tcPr>
          <w:p>
            <w:r>
              <w:t>age_group_30-34</w:t>
            </w:r>
          </w:p>
        </w:tc>
        <w:tc>
          <w:tcPr>
            <w:tcW w:type="dxa" w:w="2160"/>
          </w:tcPr>
          <w:p>
            <w:r>
              <w:t>0.025</w:t>
            </w:r>
          </w:p>
        </w:tc>
        <w:tc>
          <w:tcPr>
            <w:tcW w:type="dxa" w:w="2160"/>
          </w:tcPr>
          <w:p>
            <w:r>
              <w:t>(0.023-0.026)</w:t>
            </w:r>
          </w:p>
        </w:tc>
        <w:tc>
          <w:tcPr>
            <w:tcW w:type="dxa" w:w="2160"/>
          </w:tcPr>
          <w:p>
            <w:r>
              <w:t>0.0000 ***</w:t>
            </w:r>
          </w:p>
        </w:tc>
      </w:tr>
      <w:tr>
        <w:tc>
          <w:tcPr>
            <w:tcW w:type="dxa" w:w="2160"/>
          </w:tcPr>
          <w:p>
            <w:r>
              <w:t>age_group_25-29</w:t>
            </w:r>
          </w:p>
        </w:tc>
        <w:tc>
          <w:tcPr>
            <w:tcW w:type="dxa" w:w="2160"/>
          </w:tcPr>
          <w:p>
            <w:r>
              <w:t>0.061</w:t>
            </w:r>
          </w:p>
        </w:tc>
        <w:tc>
          <w:tcPr>
            <w:tcW w:type="dxa" w:w="2160"/>
          </w:tcPr>
          <w:p>
            <w:r>
              <w:t>(0.057-0.065)</w:t>
            </w:r>
          </w:p>
        </w:tc>
        <w:tc>
          <w:tcPr>
            <w:tcW w:type="dxa" w:w="2160"/>
          </w:tcPr>
          <w:p>
            <w:r>
              <w:t>0.0000 ***</w:t>
            </w:r>
          </w:p>
        </w:tc>
      </w:tr>
      <w:tr>
        <w:tc>
          <w:tcPr>
            <w:tcW w:type="dxa" w:w="2160"/>
          </w:tcPr>
          <w:p>
            <w:r>
              <w:t>age_group_20-24</w:t>
            </w:r>
          </w:p>
        </w:tc>
        <w:tc>
          <w:tcPr>
            <w:tcW w:type="dxa" w:w="2160"/>
          </w:tcPr>
          <w:p>
            <w:r>
              <w:t>0.180</w:t>
            </w:r>
          </w:p>
        </w:tc>
        <w:tc>
          <w:tcPr>
            <w:tcW w:type="dxa" w:w="2160"/>
          </w:tcPr>
          <w:p>
            <w:r>
              <w:t>(0.169-0.191)</w:t>
            </w:r>
          </w:p>
        </w:tc>
        <w:tc>
          <w:tcPr>
            <w:tcW w:type="dxa" w:w="2160"/>
          </w:tcPr>
          <w:p>
            <w:r>
              <w:t>0.0000 ***</w:t>
            </w:r>
          </w:p>
        </w:tc>
      </w:tr>
      <w:tr>
        <w:tc>
          <w:tcPr>
            <w:tcW w:type="dxa" w:w="2160"/>
          </w:tcPr>
          <w:p>
            <w:r>
              <w:t>marital_status_Unmarried</w:t>
            </w:r>
          </w:p>
        </w:tc>
        <w:tc>
          <w:tcPr>
            <w:tcW w:type="dxa" w:w="2160"/>
          </w:tcPr>
          <w:p>
            <w:r>
              <w:t>1.230</w:t>
            </w:r>
          </w:p>
        </w:tc>
        <w:tc>
          <w:tcPr>
            <w:tcW w:type="dxa" w:w="2160"/>
          </w:tcPr>
          <w:p>
            <w:r>
              <w:t>(1.144-1.322)</w:t>
            </w:r>
          </w:p>
        </w:tc>
        <w:tc>
          <w:tcPr>
            <w:tcW w:type="dxa" w:w="2160"/>
          </w:tcPr>
          <w:p>
            <w:r>
              <w:t>0.0000 ***</w:t>
            </w:r>
          </w:p>
        </w:tc>
      </w:tr>
      <w:tr>
        <w:tc>
          <w:tcPr>
            <w:tcW w:type="dxa" w:w="2160"/>
          </w:tcPr>
          <w:p>
            <w:r>
              <w:t>province_mother_Uva</w:t>
            </w:r>
          </w:p>
        </w:tc>
        <w:tc>
          <w:tcPr>
            <w:tcW w:type="dxa" w:w="2160"/>
          </w:tcPr>
          <w:p>
            <w:r>
              <w:t>0.816</w:t>
            </w:r>
          </w:p>
        </w:tc>
        <w:tc>
          <w:tcPr>
            <w:tcW w:type="dxa" w:w="2160"/>
          </w:tcPr>
          <w:p>
            <w:r>
              <w:t>(0.788-0.845)</w:t>
            </w:r>
          </w:p>
        </w:tc>
        <w:tc>
          <w:tcPr>
            <w:tcW w:type="dxa" w:w="2160"/>
          </w:tcPr>
          <w:p>
            <w:r>
              <w:t>0.0000 ***</w:t>
            </w:r>
          </w:p>
        </w:tc>
      </w:tr>
      <w:tr>
        <w:tc>
          <w:tcPr>
            <w:tcW w:type="dxa" w:w="2160"/>
          </w:tcPr>
          <w:p>
            <w:r>
              <w:t>province_mother_Eastern</w:t>
            </w:r>
          </w:p>
        </w:tc>
        <w:tc>
          <w:tcPr>
            <w:tcW w:type="dxa" w:w="2160"/>
          </w:tcPr>
          <w:p>
            <w:r>
              <w:t>0.831</w:t>
            </w:r>
          </w:p>
        </w:tc>
        <w:tc>
          <w:tcPr>
            <w:tcW w:type="dxa" w:w="2160"/>
          </w:tcPr>
          <w:p>
            <w:r>
              <w:t>(0.802-0.861)</w:t>
            </w:r>
          </w:p>
        </w:tc>
        <w:tc>
          <w:tcPr>
            <w:tcW w:type="dxa" w:w="2160"/>
          </w:tcPr>
          <w:p>
            <w:r>
              <w:t>0.0000 ***</w:t>
            </w:r>
          </w:p>
        </w:tc>
      </w:tr>
      <w:tr>
        <w:tc>
          <w:tcPr>
            <w:tcW w:type="dxa" w:w="2160"/>
          </w:tcPr>
          <w:p>
            <w:r>
              <w:t>province_mother_Northern</w:t>
            </w:r>
          </w:p>
        </w:tc>
        <w:tc>
          <w:tcPr>
            <w:tcW w:type="dxa" w:w="2160"/>
          </w:tcPr>
          <w:p>
            <w:r>
              <w:t>0.857</w:t>
            </w:r>
          </w:p>
        </w:tc>
        <w:tc>
          <w:tcPr>
            <w:tcW w:type="dxa" w:w="2160"/>
          </w:tcPr>
          <w:p>
            <w:r>
              <w:t>(0.816-0.900)</w:t>
            </w:r>
          </w:p>
        </w:tc>
        <w:tc>
          <w:tcPr>
            <w:tcW w:type="dxa" w:w="2160"/>
          </w:tcPr>
          <w:p>
            <w:r>
              <w:t>0.0000 ***</w:t>
            </w:r>
          </w:p>
        </w:tc>
      </w:tr>
      <w:tr>
        <w:tc>
          <w:tcPr>
            <w:tcW w:type="dxa" w:w="2160"/>
          </w:tcPr>
          <w:p>
            <w:r>
              <w:t>province_mother_Western</w:t>
            </w:r>
          </w:p>
        </w:tc>
        <w:tc>
          <w:tcPr>
            <w:tcW w:type="dxa" w:w="2160"/>
          </w:tcPr>
          <w:p>
            <w:r>
              <w:t>1.139</w:t>
            </w:r>
          </w:p>
        </w:tc>
        <w:tc>
          <w:tcPr>
            <w:tcW w:type="dxa" w:w="2160"/>
          </w:tcPr>
          <w:p>
            <w:r>
              <w:t>(1.112-1.166)</w:t>
            </w:r>
          </w:p>
        </w:tc>
        <w:tc>
          <w:tcPr>
            <w:tcW w:type="dxa" w:w="2160"/>
          </w:tcPr>
          <w:p>
            <w:r>
              <w:t>0.0000 ***</w:t>
            </w:r>
          </w:p>
        </w:tc>
      </w:tr>
      <w:tr>
        <w:tc>
          <w:tcPr>
            <w:tcW w:type="dxa" w:w="2160"/>
          </w:tcPr>
          <w:p>
            <w:r>
              <w:t>province_mother_North Western</w:t>
            </w:r>
          </w:p>
        </w:tc>
        <w:tc>
          <w:tcPr>
            <w:tcW w:type="dxa" w:w="2160"/>
          </w:tcPr>
          <w:p>
            <w:r>
              <w:t>0.879</w:t>
            </w:r>
          </w:p>
        </w:tc>
        <w:tc>
          <w:tcPr>
            <w:tcW w:type="dxa" w:w="2160"/>
          </w:tcPr>
          <w:p>
            <w:r>
              <w:t>(0.842-0.917)</w:t>
            </w:r>
          </w:p>
        </w:tc>
        <w:tc>
          <w:tcPr>
            <w:tcW w:type="dxa" w:w="2160"/>
          </w:tcPr>
          <w:p>
            <w:r>
              <w:t>0.0000 ***</w:t>
            </w:r>
          </w:p>
        </w:tc>
      </w:tr>
    </w:tbl>
    <w:p>
      <w:pPr>
        <w:pStyle w:val="Heading2"/>
      </w:pPr>
      <w:r>
        <w:t>Model Classification Performance</w:t>
      </w:r>
    </w:p>
    <w:tbl>
      <w:tblPr>
        <w:tblStyle w:val="LightGrid-Accent1"/>
        <w:tblW w:type="auto" w:w="0"/>
        <w:tblLook w:firstColumn="1" w:firstRow="1" w:lastColumn="0" w:lastRow="0" w:noHBand="0" w:noVBand="1" w:val="04A0"/>
      </w:tblPr>
      <w:tblGrid>
        <w:gridCol w:w="3600"/>
        <w:gridCol w:w="4320"/>
      </w:tblGrid>
      <w:tr>
        <w:tc>
          <w:tcPr>
            <w:tcW w:type="dxa" w:w="4320"/>
          </w:tcPr>
          <w:p>
            <w:r>
              <w:rPr>
                <w:b/>
              </w:rPr>
              <w:t>Metric</w:t>
            </w:r>
          </w:p>
        </w:tc>
        <w:tc>
          <w:tcPr>
            <w:tcW w:type="dxa" w:w="4320"/>
          </w:tcPr>
          <w:p>
            <w:r>
              <w:rPr>
                <w:b/>
              </w:rPr>
              <w:t>Value</w:t>
            </w:r>
          </w:p>
        </w:tc>
      </w:tr>
      <w:tr>
        <w:tc>
          <w:tcPr>
            <w:tcW w:type="dxa" w:w="4320"/>
          </w:tcPr>
          <w:p>
            <w:r>
              <w:t>Overall Accuracy</w:t>
            </w:r>
          </w:p>
        </w:tc>
        <w:tc>
          <w:tcPr>
            <w:tcW w:type="dxa" w:w="4320"/>
          </w:tcPr>
          <w:p>
            <w:r>
              <w:t>0.6976</w:t>
            </w:r>
          </w:p>
        </w:tc>
      </w:tr>
      <w:tr>
        <w:tc>
          <w:tcPr>
            <w:tcW w:type="dxa" w:w="4320"/>
          </w:tcPr>
          <w:p>
            <w:r>
              <w:t>Sensitivity (True Positive Rate)</w:t>
            </w:r>
          </w:p>
        </w:tc>
        <w:tc>
          <w:tcPr>
            <w:tcW w:type="dxa" w:w="4320"/>
          </w:tcPr>
          <w:p>
            <w:r>
              <w:t>0.5725</w:t>
            </w:r>
          </w:p>
        </w:tc>
      </w:tr>
      <w:tr>
        <w:tc>
          <w:tcPr>
            <w:tcW w:type="dxa" w:w="4320"/>
          </w:tcPr>
          <w:p>
            <w:r>
              <w:t>Specificity (True Negative Rate)</w:t>
            </w:r>
          </w:p>
        </w:tc>
        <w:tc>
          <w:tcPr>
            <w:tcW w:type="dxa" w:w="4320"/>
          </w:tcPr>
          <w:p>
            <w:r>
              <w:t>0.7977</w:t>
            </w:r>
          </w:p>
        </w:tc>
      </w:tr>
      <w:tr>
        <w:tc>
          <w:tcPr>
            <w:tcW w:type="dxa" w:w="4320"/>
          </w:tcPr>
          <w:p>
            <w:r>
              <w:t>Precision (Positive Predictive Value)</w:t>
            </w:r>
          </w:p>
        </w:tc>
        <w:tc>
          <w:tcPr>
            <w:tcW w:type="dxa" w:w="4320"/>
          </w:tcPr>
          <w:p>
            <w:r>
              <w:t>0.6934</w:t>
            </w:r>
          </w:p>
        </w:tc>
      </w:tr>
      <w:tr>
        <w:tc>
          <w:tcPr>
            <w:tcW w:type="dxa" w:w="4320"/>
          </w:tcPr>
          <w:p>
            <w:r>
              <w:t>Negative Predictive Value (NPV)</w:t>
            </w:r>
          </w:p>
        </w:tc>
        <w:tc>
          <w:tcPr>
            <w:tcW w:type="dxa" w:w="4320"/>
          </w:tcPr>
          <w:p>
            <w:r>
              <w:t>0.7001</w:t>
            </w:r>
          </w:p>
        </w:tc>
      </w:tr>
    </w:tbl>
    <w:p>
      <w:pPr>
        <w:pStyle w:val="Heading2"/>
      </w:pPr>
      <w:r>
        <w:t>Confusion Matrix</w:t>
      </w:r>
    </w:p>
    <w:tbl>
      <w:tblPr>
        <w:tblStyle w:val="LightShading"/>
        <w:tblW w:type="auto" w:w="0"/>
        <w:tblLook w:firstColumn="1" w:firstRow="1" w:lastColumn="0" w:lastRow="0" w:noHBand="0" w:noVBand="1" w:val="04A0"/>
      </w:tblPr>
      <w:tblGrid>
        <w:gridCol w:w="2880"/>
        <w:gridCol w:w="2880"/>
        <w:gridCol w:w="2880"/>
      </w:tblGrid>
      <w:tr>
        <w:tc>
          <w:tcPr>
            <w:tcW w:type="dxa" w:w="2880"/>
          </w:tcPr>
          <w:p>
            <w:r/>
          </w:p>
        </w:tc>
        <w:tc>
          <w:tcPr>
            <w:tcW w:type="dxa" w:w="2880"/>
          </w:tcPr>
          <w:p>
            <w:r>
              <w:t>Predicted: Later-born</w:t>
            </w:r>
          </w:p>
        </w:tc>
        <w:tc>
          <w:tcPr>
            <w:tcW w:type="dxa" w:w="2880"/>
          </w:tcPr>
          <w:p>
            <w:r>
              <w:t>Predicted: First-born</w:t>
            </w:r>
          </w:p>
        </w:tc>
      </w:tr>
      <w:tr>
        <w:tc>
          <w:tcPr>
            <w:tcW w:type="dxa" w:w="2880"/>
          </w:tcPr>
          <w:p>
            <w:r>
              <w:t>Actual: Later-born</w:t>
            </w:r>
          </w:p>
        </w:tc>
        <w:tc>
          <w:tcPr>
            <w:tcW w:type="dxa" w:w="2880"/>
          </w:tcPr>
          <w:p>
            <w:r>
              <w:t>141111</w:t>
            </w:r>
          </w:p>
        </w:tc>
        <w:tc>
          <w:tcPr>
            <w:tcW w:type="dxa" w:w="2880"/>
          </w:tcPr>
          <w:p>
            <w:r>
              <w:t>35796</w:t>
            </w:r>
          </w:p>
        </w:tc>
      </w:tr>
      <w:tr>
        <w:tc>
          <w:tcPr>
            <w:tcW w:type="dxa" w:w="2880"/>
          </w:tcPr>
          <w:p>
            <w:r>
              <w:t>Actual: First-born</w:t>
            </w:r>
          </w:p>
        </w:tc>
        <w:tc>
          <w:tcPr>
            <w:tcW w:type="dxa" w:w="2880"/>
          </w:tcPr>
          <w:p>
            <w:r>
              <w:t>60440</w:t>
            </w:r>
          </w:p>
        </w:tc>
        <w:tc>
          <w:tcPr>
            <w:tcW w:type="dxa" w:w="2880"/>
          </w:tcPr>
          <w:p>
            <w:r>
              <w:t>80941</w:t>
            </w:r>
          </w:p>
        </w:tc>
      </w:tr>
    </w:tbl>
    <w:p>
      <w:r>
        <w:t>The model correctly classifies 69.8% of cases. Sensitivity (57.3%) indicates the ability to identify first-born cases, while specificity (79.8%) indicates the ability to identify later-born cases.</w:t>
      </w:r>
    </w:p>
    <w:p>
      <w:pPr>
        <w:pStyle w:val="Heading2"/>
      </w:pPr>
      <w:r>
        <w:t>Model Equation</w:t>
      </w:r>
    </w:p>
    <w:p>
      <w:r>
        <w:rPr>
          <w:rFonts w:ascii="Courier New" w:hAnsi="Courier New"/>
          <w:b/>
          <w:sz w:val="20"/>
        </w:rPr>
        <w:t>logit(p) = ln(p/(1-p)) = 2.7076 - 1.7167×age_group_20-24 - 2.7981×age_group_25-29 - 3.6982×age_group_30-34 - 4.2338×age_group_35+ + 0.2068×marital_status_Unmarried + 0.6486×race_mother_Burgher + 0.2500×race_mother_Indian Moor + 0.3563×race_mother_Indian Tamil + 0.1236×race_mother_Malay + 1.1401×race_mother_Other Foreigners + 0.6375×race_mother_Other Srilankans + 0.6832×race_mother_Pakistan Moor + 0.7400×race_mother_Sinhalese + 0.0191×race_mother_Srilankan Chetty + 0.2503×race_mother_Srilankan Moor + 0.4989×race_mother_Srilankan Tamil + 0.0234×Gender _Male - 0.0057×Hospital or Not_Not In Hospital - 0.1852×province_mother_Eastern - 0.0040×province_mother_North Central - 0.1289×province_mother_North Western - 0.1543×province_mother_Northern - 0.0296×province_mother_Sabaragamuwa - 0.0039×province_mother_Southern - 0.2031×province_mother_Uva + 0.1299×province_mother_Western - 0.0002×Birth_Weight(grams)</w:t>
      </w:r>
    </w:p>
    <w:p>
      <w:r>
        <w:t>Where p is the probability of being first-born. The logit (log-odds) is transformed to probability via: p = 1/(1 + exp(-logit(p)))</w:t>
      </w:r>
    </w:p>
    <w:p>
      <w:pPr>
        <w:pStyle w:val="Heading1"/>
      </w:pPr>
      <w:r>
        <w:t>7.2 Odds Ratios - Binary Logistic Regression</w:t>
      </w:r>
    </w:p>
    <w:p>
      <w:r>
        <w:t>Odds Ratios (OR) are derived by exponentiating the coefficients from the binary logistic regression model. They represent the multiplicative effect on the odds of being first-born versus later-born.</w:t>
      </w:r>
    </w:p>
    <w:p>
      <w:pPr>
        <w:pStyle w:val="IntenseQuote"/>
      </w:pPr>
      <w:r>
        <w:t>Interpretation guidelines:</w:t>
        <w:br/>
        <w:t>• OR = 1.00: No effect on the odds of being first-born</w:t>
        <w:br/>
        <w:t>• OR &gt; 1.00: Associated with HIGHER odds of being first-born</w:t>
        <w:br/>
        <w:t>• OR &lt; 1.00: Associated with LOWER odds of being first-born (higher odds of being later-born)</w:t>
        <w:br/>
        <w:br/>
        <w:t>For a one-unit increase in the predictor, the odds of being first-born are multiplied by the OR.</w:t>
      </w:r>
    </w:p>
    <w:p>
      <w:pPr>
        <w:pStyle w:val="Heading2"/>
      </w:pPr>
      <w:r>
        <w:t>Complete Odds Ratios Table</w:t>
      </w:r>
    </w:p>
    <w:tbl>
      <w:tblPr>
        <w:tblStyle w:val="LightGrid-Accent1"/>
        <w:tblW w:type="auto" w:w="0"/>
        <w:tblLayout w:type="fixed"/>
        <w:tblLook w:firstColumn="1" w:firstRow="1" w:lastColumn="0" w:lastRow="0" w:noHBand="0" w:noVBand="1" w:val="04A0"/>
      </w:tblPr>
      <w:tblGrid>
        <w:gridCol w:w="2592"/>
        <w:gridCol w:w="1152"/>
        <w:gridCol w:w="1152"/>
        <w:gridCol w:w="1152"/>
        <w:gridCol w:w="1296"/>
        <w:gridCol w:w="864"/>
      </w:tblGrid>
      <w:tr>
        <w:tc>
          <w:tcPr>
            <w:tcW w:type="dxa" w:w="1440"/>
          </w:tcPr>
          <w:p>
            <w:pPr>
              <w:jc w:val="center"/>
            </w:pPr>
            <w:r>
              <w:rPr>
                <w:b/>
              </w:rPr>
              <w:t>Variable</w:t>
            </w:r>
          </w:p>
        </w:tc>
        <w:tc>
          <w:tcPr>
            <w:tcW w:type="dxa" w:w="1440"/>
          </w:tcPr>
          <w:p>
            <w:pPr>
              <w:jc w:val="center"/>
            </w:pPr>
            <w:r>
              <w:rPr>
                <w:b/>
              </w:rPr>
              <w:t>Odds Ratio</w:t>
            </w:r>
          </w:p>
        </w:tc>
        <w:tc>
          <w:tcPr>
            <w:tcW w:type="dxa" w:w="1440"/>
          </w:tcPr>
          <w:p>
            <w:pPr>
              <w:jc w:val="center"/>
            </w:pPr>
            <w:r>
              <w:rPr>
                <w:b/>
              </w:rPr>
              <w:t>CI Lower</w:t>
            </w:r>
          </w:p>
        </w:tc>
        <w:tc>
          <w:tcPr>
            <w:tcW w:type="dxa" w:w="1440"/>
          </w:tcPr>
          <w:p>
            <w:pPr>
              <w:jc w:val="center"/>
            </w:pPr>
            <w:r>
              <w:rPr>
                <w:b/>
              </w:rPr>
              <w:t>CI Upper</w:t>
            </w:r>
          </w:p>
        </w:tc>
        <w:tc>
          <w:tcPr>
            <w:tcW w:type="dxa" w:w="1440"/>
          </w:tcPr>
          <w:p>
            <w:pPr>
              <w:jc w:val="center"/>
            </w:pPr>
            <w:r>
              <w:rPr>
                <w:b/>
              </w:rPr>
              <w:t>p-value</w:t>
            </w:r>
          </w:p>
        </w:tc>
        <w:tc>
          <w:tcPr>
            <w:tcW w:type="dxa" w:w="1440"/>
          </w:tcPr>
          <w:p>
            <w:pPr>
              <w:jc w:val="center"/>
            </w:pPr>
            <w:r>
              <w:rPr>
                <w:b/>
              </w:rPr>
              <w:t>Sig</w:t>
            </w:r>
          </w:p>
        </w:tc>
      </w:tr>
      <w:tr>
        <w:tc>
          <w:tcPr>
            <w:tcW w:type="dxa" w:w="1440"/>
          </w:tcPr>
          <w:p>
            <w:r>
              <w:rPr>
                <w:b/>
              </w:rPr>
              <w:t>age_group_20-24</w:t>
            </w:r>
          </w:p>
        </w:tc>
        <w:tc>
          <w:tcPr>
            <w:tcW w:type="dxa" w:w="1440"/>
          </w:tcPr>
          <w:p>
            <w:r>
              <w:rPr>
                <w:b/>
                <w:color w:val="0066CC"/>
              </w:rPr>
              <w:t>0.180</w:t>
            </w:r>
          </w:p>
        </w:tc>
        <w:tc>
          <w:tcPr>
            <w:tcW w:type="dxa" w:w="1440"/>
          </w:tcPr>
          <w:p>
            <w:r>
              <w:rPr>
                <w:b/>
              </w:rPr>
              <w:t>0.169</w:t>
            </w:r>
          </w:p>
        </w:tc>
        <w:tc>
          <w:tcPr>
            <w:tcW w:type="dxa" w:w="1440"/>
          </w:tcPr>
          <w:p>
            <w:r>
              <w:rPr>
                <w:b/>
              </w:rPr>
              <w:t>0.191</w:t>
            </w:r>
          </w:p>
        </w:tc>
        <w:tc>
          <w:tcPr>
            <w:tcW w:type="dxa" w:w="1440"/>
          </w:tcPr>
          <w:p>
            <w:r>
              <w:rPr>
                <w:b/>
              </w:rPr>
              <w:t>0.0000</w:t>
            </w:r>
          </w:p>
        </w:tc>
        <w:tc>
          <w:tcPr>
            <w:tcW w:type="dxa" w:w="1440"/>
          </w:tcPr>
          <w:p>
            <w:r>
              <w:t>***</w:t>
            </w:r>
          </w:p>
        </w:tc>
      </w:tr>
      <w:tr>
        <w:tc>
          <w:tcPr>
            <w:tcW w:type="dxa" w:w="1440"/>
          </w:tcPr>
          <w:p>
            <w:r>
              <w:rPr>
                <w:b/>
              </w:rPr>
              <w:t>age_group_25-29</w:t>
            </w:r>
          </w:p>
        </w:tc>
        <w:tc>
          <w:tcPr>
            <w:tcW w:type="dxa" w:w="1440"/>
          </w:tcPr>
          <w:p>
            <w:r>
              <w:rPr>
                <w:b/>
                <w:color w:val="0066CC"/>
              </w:rPr>
              <w:t>0.061</w:t>
            </w:r>
          </w:p>
        </w:tc>
        <w:tc>
          <w:tcPr>
            <w:tcW w:type="dxa" w:w="1440"/>
          </w:tcPr>
          <w:p>
            <w:r>
              <w:rPr>
                <w:b/>
              </w:rPr>
              <w:t>0.057</w:t>
            </w:r>
          </w:p>
        </w:tc>
        <w:tc>
          <w:tcPr>
            <w:tcW w:type="dxa" w:w="1440"/>
          </w:tcPr>
          <w:p>
            <w:r>
              <w:rPr>
                <w:b/>
              </w:rPr>
              <w:t>0.065</w:t>
            </w:r>
          </w:p>
        </w:tc>
        <w:tc>
          <w:tcPr>
            <w:tcW w:type="dxa" w:w="1440"/>
          </w:tcPr>
          <w:p>
            <w:r>
              <w:rPr>
                <w:b/>
              </w:rPr>
              <w:t>0.0000</w:t>
            </w:r>
          </w:p>
        </w:tc>
        <w:tc>
          <w:tcPr>
            <w:tcW w:type="dxa" w:w="1440"/>
          </w:tcPr>
          <w:p>
            <w:r>
              <w:t>***</w:t>
            </w:r>
          </w:p>
        </w:tc>
      </w:tr>
      <w:tr>
        <w:tc>
          <w:tcPr>
            <w:tcW w:type="dxa" w:w="1440"/>
          </w:tcPr>
          <w:p>
            <w:r>
              <w:rPr>
                <w:b/>
              </w:rPr>
              <w:t>age_group_30-34</w:t>
            </w:r>
          </w:p>
        </w:tc>
        <w:tc>
          <w:tcPr>
            <w:tcW w:type="dxa" w:w="1440"/>
          </w:tcPr>
          <w:p>
            <w:r>
              <w:rPr>
                <w:b/>
                <w:color w:val="0066CC"/>
              </w:rPr>
              <w:t>0.025</w:t>
            </w:r>
          </w:p>
        </w:tc>
        <w:tc>
          <w:tcPr>
            <w:tcW w:type="dxa" w:w="1440"/>
          </w:tcPr>
          <w:p>
            <w:r>
              <w:rPr>
                <w:b/>
              </w:rPr>
              <w:t>0.023</w:t>
            </w:r>
          </w:p>
        </w:tc>
        <w:tc>
          <w:tcPr>
            <w:tcW w:type="dxa" w:w="1440"/>
          </w:tcPr>
          <w:p>
            <w:r>
              <w:rPr>
                <w:b/>
              </w:rPr>
              <w:t>0.026</w:t>
            </w:r>
          </w:p>
        </w:tc>
        <w:tc>
          <w:tcPr>
            <w:tcW w:type="dxa" w:w="1440"/>
          </w:tcPr>
          <w:p>
            <w:r>
              <w:rPr>
                <w:b/>
              </w:rPr>
              <w:t>0.0000</w:t>
            </w:r>
          </w:p>
        </w:tc>
        <w:tc>
          <w:tcPr>
            <w:tcW w:type="dxa" w:w="1440"/>
          </w:tcPr>
          <w:p>
            <w:r>
              <w:t>***</w:t>
            </w:r>
          </w:p>
        </w:tc>
      </w:tr>
      <w:tr>
        <w:tc>
          <w:tcPr>
            <w:tcW w:type="dxa" w:w="1440"/>
          </w:tcPr>
          <w:p>
            <w:r>
              <w:rPr>
                <w:b/>
              </w:rPr>
              <w:t>age_group_35+</w:t>
            </w:r>
          </w:p>
        </w:tc>
        <w:tc>
          <w:tcPr>
            <w:tcW w:type="dxa" w:w="1440"/>
          </w:tcPr>
          <w:p>
            <w:r>
              <w:rPr>
                <w:b/>
                <w:color w:val="0066CC"/>
              </w:rPr>
              <w:t>0.014</w:t>
            </w:r>
          </w:p>
        </w:tc>
        <w:tc>
          <w:tcPr>
            <w:tcW w:type="dxa" w:w="1440"/>
          </w:tcPr>
          <w:p>
            <w:r>
              <w:rPr>
                <w:b/>
              </w:rPr>
              <w:t>0.014</w:t>
            </w:r>
          </w:p>
        </w:tc>
        <w:tc>
          <w:tcPr>
            <w:tcW w:type="dxa" w:w="1440"/>
          </w:tcPr>
          <w:p>
            <w:r>
              <w:rPr>
                <w:b/>
              </w:rPr>
              <w:t>0.015</w:t>
            </w:r>
          </w:p>
        </w:tc>
        <w:tc>
          <w:tcPr>
            <w:tcW w:type="dxa" w:w="1440"/>
          </w:tcPr>
          <w:p>
            <w:r>
              <w:rPr>
                <w:b/>
              </w:rPr>
              <w:t>0.0000</w:t>
            </w:r>
          </w:p>
        </w:tc>
        <w:tc>
          <w:tcPr>
            <w:tcW w:type="dxa" w:w="1440"/>
          </w:tcPr>
          <w:p>
            <w:r>
              <w:t>***</w:t>
            </w:r>
          </w:p>
        </w:tc>
      </w:tr>
      <w:tr>
        <w:tc>
          <w:tcPr>
            <w:tcW w:type="dxa" w:w="1440"/>
          </w:tcPr>
          <w:p>
            <w:r>
              <w:rPr>
                <w:b/>
              </w:rPr>
              <w:t>marital_status_Unmarried</w:t>
            </w:r>
          </w:p>
        </w:tc>
        <w:tc>
          <w:tcPr>
            <w:tcW w:type="dxa" w:w="1440"/>
          </w:tcPr>
          <w:p>
            <w:r>
              <w:rPr>
                <w:b/>
                <w:color w:val="CC6600"/>
              </w:rPr>
              <w:t>1.230</w:t>
            </w:r>
          </w:p>
        </w:tc>
        <w:tc>
          <w:tcPr>
            <w:tcW w:type="dxa" w:w="1440"/>
          </w:tcPr>
          <w:p>
            <w:r>
              <w:rPr>
                <w:b/>
              </w:rPr>
              <w:t>1.144</w:t>
            </w:r>
          </w:p>
        </w:tc>
        <w:tc>
          <w:tcPr>
            <w:tcW w:type="dxa" w:w="1440"/>
          </w:tcPr>
          <w:p>
            <w:r>
              <w:rPr>
                <w:b/>
              </w:rPr>
              <w:t>1.322</w:t>
            </w:r>
          </w:p>
        </w:tc>
        <w:tc>
          <w:tcPr>
            <w:tcW w:type="dxa" w:w="1440"/>
          </w:tcPr>
          <w:p>
            <w:r>
              <w:rPr>
                <w:b/>
              </w:rPr>
              <w:t>0.0000</w:t>
            </w:r>
          </w:p>
        </w:tc>
        <w:tc>
          <w:tcPr>
            <w:tcW w:type="dxa" w:w="1440"/>
          </w:tcPr>
          <w:p>
            <w:r>
              <w:t>***</w:t>
            </w:r>
          </w:p>
        </w:tc>
      </w:tr>
      <w:tr>
        <w:tc>
          <w:tcPr>
            <w:tcW w:type="dxa" w:w="1440"/>
          </w:tcPr>
          <w:p>
            <w:r>
              <w:t>race_mother_Burgher</w:t>
            </w:r>
          </w:p>
        </w:tc>
        <w:tc>
          <w:tcPr>
            <w:tcW w:type="dxa" w:w="1440"/>
          </w:tcPr>
          <w:p>
            <w:r>
              <w:rPr>
                <w:b/>
                <w:color w:val="CC6600"/>
              </w:rPr>
              <w:t>1.913</w:t>
            </w:r>
          </w:p>
        </w:tc>
        <w:tc>
          <w:tcPr>
            <w:tcW w:type="dxa" w:w="1440"/>
          </w:tcPr>
          <w:p>
            <w:r>
              <w:t>0.599</w:t>
            </w:r>
          </w:p>
        </w:tc>
        <w:tc>
          <w:tcPr>
            <w:tcW w:type="dxa" w:w="1440"/>
          </w:tcPr>
          <w:p>
            <w:r>
              <w:t>6.111</w:t>
            </w:r>
          </w:p>
        </w:tc>
        <w:tc>
          <w:tcPr>
            <w:tcW w:type="dxa" w:w="1440"/>
          </w:tcPr>
          <w:p>
            <w:r>
              <w:t>0.2738</w:t>
            </w:r>
          </w:p>
        </w:tc>
        <w:tc>
          <w:tcPr>
            <w:tcW w:type="dxa" w:w="1440"/>
          </w:tcPr>
          <w:p>
            <w:r/>
          </w:p>
        </w:tc>
      </w:tr>
      <w:tr>
        <w:tc>
          <w:tcPr>
            <w:tcW w:type="dxa" w:w="1440"/>
          </w:tcPr>
          <w:p>
            <w:r>
              <w:t>race_mother_Indian Moor</w:t>
            </w:r>
          </w:p>
        </w:tc>
        <w:tc>
          <w:tcPr>
            <w:tcW w:type="dxa" w:w="1440"/>
          </w:tcPr>
          <w:p>
            <w:r>
              <w:rPr>
                <w:b/>
                <w:color w:val="CC6600"/>
              </w:rPr>
              <w:t>1.284</w:t>
            </w:r>
          </w:p>
        </w:tc>
        <w:tc>
          <w:tcPr>
            <w:tcW w:type="dxa" w:w="1440"/>
          </w:tcPr>
          <w:p>
            <w:r>
              <w:t>0.329</w:t>
            </w:r>
          </w:p>
        </w:tc>
        <w:tc>
          <w:tcPr>
            <w:tcW w:type="dxa" w:w="1440"/>
          </w:tcPr>
          <w:p>
            <w:r>
              <w:t>5.014</w:t>
            </w:r>
          </w:p>
        </w:tc>
        <w:tc>
          <w:tcPr>
            <w:tcW w:type="dxa" w:w="1440"/>
          </w:tcPr>
          <w:p>
            <w:r>
              <w:t>0.7190</w:t>
            </w:r>
          </w:p>
        </w:tc>
        <w:tc>
          <w:tcPr>
            <w:tcW w:type="dxa" w:w="1440"/>
          </w:tcPr>
          <w:p>
            <w:r/>
          </w:p>
        </w:tc>
      </w:tr>
      <w:tr>
        <w:tc>
          <w:tcPr>
            <w:tcW w:type="dxa" w:w="1440"/>
          </w:tcPr>
          <w:p>
            <w:r>
              <w:t>race_mother_Indian Tamil</w:t>
            </w:r>
          </w:p>
        </w:tc>
        <w:tc>
          <w:tcPr>
            <w:tcW w:type="dxa" w:w="1440"/>
          </w:tcPr>
          <w:p>
            <w:r>
              <w:rPr>
                <w:b/>
                <w:color w:val="CC6600"/>
              </w:rPr>
              <w:t>1.428</w:t>
            </w:r>
          </w:p>
        </w:tc>
        <w:tc>
          <w:tcPr>
            <w:tcW w:type="dxa" w:w="1440"/>
          </w:tcPr>
          <w:p>
            <w:r>
              <w:t>0.456</w:t>
            </w:r>
          </w:p>
        </w:tc>
        <w:tc>
          <w:tcPr>
            <w:tcW w:type="dxa" w:w="1440"/>
          </w:tcPr>
          <w:p>
            <w:r>
              <w:t>4.468</w:t>
            </w:r>
          </w:p>
        </w:tc>
        <w:tc>
          <w:tcPr>
            <w:tcW w:type="dxa" w:w="1440"/>
          </w:tcPr>
          <w:p>
            <w:r>
              <w:t>0.5404</w:t>
            </w:r>
          </w:p>
        </w:tc>
        <w:tc>
          <w:tcPr>
            <w:tcW w:type="dxa" w:w="1440"/>
          </w:tcPr>
          <w:p>
            <w:r/>
          </w:p>
        </w:tc>
      </w:tr>
      <w:tr>
        <w:tc>
          <w:tcPr>
            <w:tcW w:type="dxa" w:w="1440"/>
          </w:tcPr>
          <w:p>
            <w:r>
              <w:t>race_mother_Malay</w:t>
            </w:r>
          </w:p>
        </w:tc>
        <w:tc>
          <w:tcPr>
            <w:tcW w:type="dxa" w:w="1440"/>
          </w:tcPr>
          <w:p>
            <w:r>
              <w:rPr>
                <w:b/>
                <w:color w:val="CC6600"/>
              </w:rPr>
              <w:t>1.132</w:t>
            </w:r>
          </w:p>
        </w:tc>
        <w:tc>
          <w:tcPr>
            <w:tcW w:type="dxa" w:w="1440"/>
          </w:tcPr>
          <w:p>
            <w:r>
              <w:t>0.355</w:t>
            </w:r>
          </w:p>
        </w:tc>
        <w:tc>
          <w:tcPr>
            <w:tcW w:type="dxa" w:w="1440"/>
          </w:tcPr>
          <w:p>
            <w:r>
              <w:t>3.607</w:t>
            </w:r>
          </w:p>
        </w:tc>
        <w:tc>
          <w:tcPr>
            <w:tcW w:type="dxa" w:w="1440"/>
          </w:tcPr>
          <w:p>
            <w:r>
              <w:t>0.8345</w:t>
            </w:r>
          </w:p>
        </w:tc>
        <w:tc>
          <w:tcPr>
            <w:tcW w:type="dxa" w:w="1440"/>
          </w:tcPr>
          <w:p>
            <w:r/>
          </w:p>
        </w:tc>
      </w:tr>
      <w:tr>
        <w:tc>
          <w:tcPr>
            <w:tcW w:type="dxa" w:w="1440"/>
          </w:tcPr>
          <w:p>
            <w:r>
              <w:t>race_mother_Other Foreigners</w:t>
            </w:r>
          </w:p>
        </w:tc>
        <w:tc>
          <w:tcPr>
            <w:tcW w:type="dxa" w:w="1440"/>
          </w:tcPr>
          <w:p>
            <w:r>
              <w:rPr>
                <w:b/>
                <w:color w:val="CC6600"/>
              </w:rPr>
              <w:t>3.127</w:t>
            </w:r>
          </w:p>
        </w:tc>
        <w:tc>
          <w:tcPr>
            <w:tcW w:type="dxa" w:w="1440"/>
          </w:tcPr>
          <w:p>
            <w:r>
              <w:t>0.938</w:t>
            </w:r>
          </w:p>
        </w:tc>
        <w:tc>
          <w:tcPr>
            <w:tcW w:type="dxa" w:w="1440"/>
          </w:tcPr>
          <w:p>
            <w:r>
              <w:t>10.419</w:t>
            </w:r>
          </w:p>
        </w:tc>
        <w:tc>
          <w:tcPr>
            <w:tcW w:type="dxa" w:w="1440"/>
          </w:tcPr>
          <w:p>
            <w:r>
              <w:t>0.0634</w:t>
            </w:r>
          </w:p>
        </w:tc>
        <w:tc>
          <w:tcPr>
            <w:tcW w:type="dxa" w:w="1440"/>
          </w:tcPr>
          <w:p>
            <w:r/>
          </w:p>
        </w:tc>
      </w:tr>
      <w:tr>
        <w:tc>
          <w:tcPr>
            <w:tcW w:type="dxa" w:w="1440"/>
          </w:tcPr>
          <w:p>
            <w:r>
              <w:t>race_mother_Other Srilankans</w:t>
            </w:r>
          </w:p>
        </w:tc>
        <w:tc>
          <w:tcPr>
            <w:tcW w:type="dxa" w:w="1440"/>
          </w:tcPr>
          <w:p>
            <w:r>
              <w:rPr>
                <w:b/>
                <w:color w:val="CC6600"/>
              </w:rPr>
              <w:t>1.892</w:t>
            </w:r>
          </w:p>
        </w:tc>
        <w:tc>
          <w:tcPr>
            <w:tcW w:type="dxa" w:w="1440"/>
          </w:tcPr>
          <w:p>
            <w:r>
              <w:t>0.506</w:t>
            </w:r>
          </w:p>
        </w:tc>
        <w:tc>
          <w:tcPr>
            <w:tcW w:type="dxa" w:w="1440"/>
          </w:tcPr>
          <w:p>
            <w:r>
              <w:t>7.071</w:t>
            </w:r>
          </w:p>
        </w:tc>
        <w:tc>
          <w:tcPr>
            <w:tcW w:type="dxa" w:w="1440"/>
          </w:tcPr>
          <w:p>
            <w:r>
              <w:t>0.3433</w:t>
            </w:r>
          </w:p>
        </w:tc>
        <w:tc>
          <w:tcPr>
            <w:tcW w:type="dxa" w:w="1440"/>
          </w:tcPr>
          <w:p>
            <w:r/>
          </w:p>
        </w:tc>
      </w:tr>
      <w:tr>
        <w:tc>
          <w:tcPr>
            <w:tcW w:type="dxa" w:w="1440"/>
          </w:tcPr>
          <w:p>
            <w:r>
              <w:t>race_mother_Pakistan Moor</w:t>
            </w:r>
          </w:p>
        </w:tc>
        <w:tc>
          <w:tcPr>
            <w:tcW w:type="dxa" w:w="1440"/>
          </w:tcPr>
          <w:p>
            <w:r>
              <w:rPr>
                <w:b/>
                <w:color w:val="CC6600"/>
              </w:rPr>
              <w:t>1.980</w:t>
            </w:r>
          </w:p>
        </w:tc>
        <w:tc>
          <w:tcPr>
            <w:tcW w:type="dxa" w:w="1440"/>
          </w:tcPr>
          <w:p>
            <w:r>
              <w:t>0.586</w:t>
            </w:r>
          </w:p>
        </w:tc>
        <w:tc>
          <w:tcPr>
            <w:tcW w:type="dxa" w:w="1440"/>
          </w:tcPr>
          <w:p>
            <w:r>
              <w:t>6.693</w:t>
            </w:r>
          </w:p>
        </w:tc>
        <w:tc>
          <w:tcPr>
            <w:tcW w:type="dxa" w:w="1440"/>
          </w:tcPr>
          <w:p>
            <w:r>
              <w:t>0.2716</w:t>
            </w:r>
          </w:p>
        </w:tc>
        <w:tc>
          <w:tcPr>
            <w:tcW w:type="dxa" w:w="1440"/>
          </w:tcPr>
          <w:p>
            <w:r/>
          </w:p>
        </w:tc>
      </w:tr>
      <w:tr>
        <w:tc>
          <w:tcPr>
            <w:tcW w:type="dxa" w:w="1440"/>
          </w:tcPr>
          <w:p>
            <w:r>
              <w:t>race_mother_Sinhalese</w:t>
            </w:r>
          </w:p>
        </w:tc>
        <w:tc>
          <w:tcPr>
            <w:tcW w:type="dxa" w:w="1440"/>
          </w:tcPr>
          <w:p>
            <w:r>
              <w:rPr>
                <w:b/>
                <w:color w:val="CC6600"/>
              </w:rPr>
              <w:t>2.096</w:t>
            </w:r>
          </w:p>
        </w:tc>
        <w:tc>
          <w:tcPr>
            <w:tcW w:type="dxa" w:w="1440"/>
          </w:tcPr>
          <w:p>
            <w:r>
              <w:t>0.670</w:t>
            </w:r>
          </w:p>
        </w:tc>
        <w:tc>
          <w:tcPr>
            <w:tcW w:type="dxa" w:w="1440"/>
          </w:tcPr>
          <w:p>
            <w:r>
              <w:t>6.553</w:t>
            </w:r>
          </w:p>
        </w:tc>
        <w:tc>
          <w:tcPr>
            <w:tcW w:type="dxa" w:w="1440"/>
          </w:tcPr>
          <w:p>
            <w:r>
              <w:t>0.2033</w:t>
            </w:r>
          </w:p>
        </w:tc>
        <w:tc>
          <w:tcPr>
            <w:tcW w:type="dxa" w:w="1440"/>
          </w:tcPr>
          <w:p>
            <w:r/>
          </w:p>
        </w:tc>
      </w:tr>
      <w:tr>
        <w:tc>
          <w:tcPr>
            <w:tcW w:type="dxa" w:w="1440"/>
          </w:tcPr>
          <w:p>
            <w:r>
              <w:t>race_mother_Srilankan Chetty</w:t>
            </w:r>
          </w:p>
        </w:tc>
        <w:tc>
          <w:tcPr>
            <w:tcW w:type="dxa" w:w="1440"/>
          </w:tcPr>
          <w:p>
            <w:r>
              <w:rPr>
                <w:b/>
                <w:color w:val="CC6600"/>
              </w:rPr>
              <w:t>1.019</w:t>
            </w:r>
          </w:p>
        </w:tc>
        <w:tc>
          <w:tcPr>
            <w:tcW w:type="dxa" w:w="1440"/>
          </w:tcPr>
          <w:p>
            <w:r>
              <w:t>0.110</w:t>
            </w:r>
          </w:p>
        </w:tc>
        <w:tc>
          <w:tcPr>
            <w:tcW w:type="dxa" w:w="1440"/>
          </w:tcPr>
          <w:p>
            <w:r>
              <w:t>9.426</w:t>
            </w:r>
          </w:p>
        </w:tc>
        <w:tc>
          <w:tcPr>
            <w:tcW w:type="dxa" w:w="1440"/>
          </w:tcPr>
          <w:p>
            <w:r>
              <w:t>0.9865</w:t>
            </w:r>
          </w:p>
        </w:tc>
        <w:tc>
          <w:tcPr>
            <w:tcW w:type="dxa" w:w="1440"/>
          </w:tcPr>
          <w:p>
            <w:r/>
          </w:p>
        </w:tc>
      </w:tr>
      <w:tr>
        <w:tc>
          <w:tcPr>
            <w:tcW w:type="dxa" w:w="1440"/>
          </w:tcPr>
          <w:p>
            <w:r>
              <w:t>race_mother_Srilankan Moor</w:t>
            </w:r>
          </w:p>
        </w:tc>
        <w:tc>
          <w:tcPr>
            <w:tcW w:type="dxa" w:w="1440"/>
          </w:tcPr>
          <w:p>
            <w:r>
              <w:rPr>
                <w:b/>
                <w:color w:val="CC6600"/>
              </w:rPr>
              <w:t>1.284</w:t>
            </w:r>
          </w:p>
        </w:tc>
        <w:tc>
          <w:tcPr>
            <w:tcW w:type="dxa" w:w="1440"/>
          </w:tcPr>
          <w:p>
            <w:r>
              <w:t>0.411</w:t>
            </w:r>
          </w:p>
        </w:tc>
        <w:tc>
          <w:tcPr>
            <w:tcW w:type="dxa" w:w="1440"/>
          </w:tcPr>
          <w:p>
            <w:r>
              <w:t>4.016</w:t>
            </w:r>
          </w:p>
        </w:tc>
        <w:tc>
          <w:tcPr>
            <w:tcW w:type="dxa" w:w="1440"/>
          </w:tcPr>
          <w:p>
            <w:r>
              <w:t>0.6670</w:t>
            </w:r>
          </w:p>
        </w:tc>
        <w:tc>
          <w:tcPr>
            <w:tcW w:type="dxa" w:w="1440"/>
          </w:tcPr>
          <w:p>
            <w:r/>
          </w:p>
        </w:tc>
      </w:tr>
      <w:tr>
        <w:tc>
          <w:tcPr>
            <w:tcW w:type="dxa" w:w="1440"/>
          </w:tcPr>
          <w:p>
            <w:r>
              <w:t>race_mother_Srilankan Tamil</w:t>
            </w:r>
          </w:p>
        </w:tc>
        <w:tc>
          <w:tcPr>
            <w:tcW w:type="dxa" w:w="1440"/>
          </w:tcPr>
          <w:p>
            <w:r>
              <w:rPr>
                <w:b/>
                <w:color w:val="CC6600"/>
              </w:rPr>
              <w:t>1.647</w:t>
            </w:r>
          </w:p>
        </w:tc>
        <w:tc>
          <w:tcPr>
            <w:tcW w:type="dxa" w:w="1440"/>
          </w:tcPr>
          <w:p>
            <w:r>
              <w:t>0.527</w:t>
            </w:r>
          </w:p>
        </w:tc>
        <w:tc>
          <w:tcPr>
            <w:tcW w:type="dxa" w:w="1440"/>
          </w:tcPr>
          <w:p>
            <w:r>
              <w:t>5.152</w:t>
            </w:r>
          </w:p>
        </w:tc>
        <w:tc>
          <w:tcPr>
            <w:tcW w:type="dxa" w:w="1440"/>
          </w:tcPr>
          <w:p>
            <w:r>
              <w:t>0.3912</w:t>
            </w:r>
          </w:p>
        </w:tc>
        <w:tc>
          <w:tcPr>
            <w:tcW w:type="dxa" w:w="1440"/>
          </w:tcPr>
          <w:p>
            <w:r/>
          </w:p>
        </w:tc>
      </w:tr>
      <w:tr>
        <w:tc>
          <w:tcPr>
            <w:tcW w:type="dxa" w:w="1440"/>
          </w:tcPr>
          <w:p>
            <w:r>
              <w:rPr>
                <w:b/>
              </w:rPr>
              <w:t>Gender _Male</w:t>
            </w:r>
          </w:p>
        </w:tc>
        <w:tc>
          <w:tcPr>
            <w:tcW w:type="dxa" w:w="1440"/>
          </w:tcPr>
          <w:p>
            <w:r>
              <w:rPr>
                <w:b/>
                <w:color w:val="CC6600"/>
              </w:rPr>
              <w:t>1.024</w:t>
            </w:r>
          </w:p>
        </w:tc>
        <w:tc>
          <w:tcPr>
            <w:tcW w:type="dxa" w:w="1440"/>
          </w:tcPr>
          <w:p>
            <w:r>
              <w:rPr>
                <w:b/>
              </w:rPr>
              <w:t>1.008</w:t>
            </w:r>
          </w:p>
        </w:tc>
        <w:tc>
          <w:tcPr>
            <w:tcW w:type="dxa" w:w="1440"/>
          </w:tcPr>
          <w:p>
            <w:r>
              <w:rPr>
                <w:b/>
              </w:rPr>
              <w:t>1.040</w:t>
            </w:r>
          </w:p>
        </w:tc>
        <w:tc>
          <w:tcPr>
            <w:tcW w:type="dxa" w:w="1440"/>
          </w:tcPr>
          <w:p>
            <w:r>
              <w:rPr>
                <w:b/>
              </w:rPr>
              <w:t>0.0035</w:t>
            </w:r>
          </w:p>
        </w:tc>
        <w:tc>
          <w:tcPr>
            <w:tcW w:type="dxa" w:w="1440"/>
          </w:tcPr>
          <w:p>
            <w:r>
              <w:t>**</w:t>
            </w:r>
          </w:p>
        </w:tc>
      </w:tr>
      <w:tr>
        <w:tc>
          <w:tcPr>
            <w:tcW w:type="dxa" w:w="1440"/>
          </w:tcPr>
          <w:p>
            <w:r>
              <w:t>Hospital or Not_Not In Hospital</w:t>
            </w:r>
          </w:p>
        </w:tc>
        <w:tc>
          <w:tcPr>
            <w:tcW w:type="dxa" w:w="1440"/>
          </w:tcPr>
          <w:p>
            <w:r>
              <w:rPr>
                <w:b/>
                <w:color w:val="0066CC"/>
              </w:rPr>
              <w:t>0.994</w:t>
            </w:r>
          </w:p>
        </w:tc>
        <w:tc>
          <w:tcPr>
            <w:tcW w:type="dxa" w:w="1440"/>
          </w:tcPr>
          <w:p>
            <w:r>
              <w:t>0.928</w:t>
            </w:r>
          </w:p>
        </w:tc>
        <w:tc>
          <w:tcPr>
            <w:tcW w:type="dxa" w:w="1440"/>
          </w:tcPr>
          <w:p>
            <w:r>
              <w:t>1.066</w:t>
            </w:r>
          </w:p>
        </w:tc>
        <w:tc>
          <w:tcPr>
            <w:tcW w:type="dxa" w:w="1440"/>
          </w:tcPr>
          <w:p>
            <w:r>
              <w:t>0.8726</w:t>
            </w:r>
          </w:p>
        </w:tc>
        <w:tc>
          <w:tcPr>
            <w:tcW w:type="dxa" w:w="1440"/>
          </w:tcPr>
          <w:p>
            <w:r/>
          </w:p>
        </w:tc>
      </w:tr>
      <w:tr>
        <w:tc>
          <w:tcPr>
            <w:tcW w:type="dxa" w:w="1440"/>
          </w:tcPr>
          <w:p>
            <w:r>
              <w:rPr>
                <w:b/>
              </w:rPr>
              <w:t>province_mother_Eastern</w:t>
            </w:r>
          </w:p>
        </w:tc>
        <w:tc>
          <w:tcPr>
            <w:tcW w:type="dxa" w:w="1440"/>
          </w:tcPr>
          <w:p>
            <w:r>
              <w:rPr>
                <w:b/>
                <w:color w:val="0066CC"/>
              </w:rPr>
              <w:t>0.831</w:t>
            </w:r>
          </w:p>
        </w:tc>
        <w:tc>
          <w:tcPr>
            <w:tcW w:type="dxa" w:w="1440"/>
          </w:tcPr>
          <w:p>
            <w:r>
              <w:rPr>
                <w:b/>
              </w:rPr>
              <w:t>0.802</w:t>
            </w:r>
          </w:p>
        </w:tc>
        <w:tc>
          <w:tcPr>
            <w:tcW w:type="dxa" w:w="1440"/>
          </w:tcPr>
          <w:p>
            <w:r>
              <w:rPr>
                <w:b/>
              </w:rPr>
              <w:t>0.861</w:t>
            </w:r>
          </w:p>
        </w:tc>
        <w:tc>
          <w:tcPr>
            <w:tcW w:type="dxa" w:w="1440"/>
          </w:tcPr>
          <w:p>
            <w:r>
              <w:rPr>
                <w:b/>
              </w:rPr>
              <w:t>0.0000</w:t>
            </w:r>
          </w:p>
        </w:tc>
        <w:tc>
          <w:tcPr>
            <w:tcW w:type="dxa" w:w="1440"/>
          </w:tcPr>
          <w:p>
            <w:r>
              <w:t>***</w:t>
            </w:r>
          </w:p>
        </w:tc>
      </w:tr>
      <w:tr>
        <w:tc>
          <w:tcPr>
            <w:tcW w:type="dxa" w:w="1440"/>
          </w:tcPr>
          <w:p>
            <w:r>
              <w:t>province_mother_North Central</w:t>
            </w:r>
          </w:p>
        </w:tc>
        <w:tc>
          <w:tcPr>
            <w:tcW w:type="dxa" w:w="1440"/>
          </w:tcPr>
          <w:p>
            <w:r>
              <w:rPr>
                <w:b/>
                <w:color w:val="0066CC"/>
              </w:rPr>
              <w:t>0.996</w:t>
            </w:r>
          </w:p>
        </w:tc>
        <w:tc>
          <w:tcPr>
            <w:tcW w:type="dxa" w:w="1440"/>
          </w:tcPr>
          <w:p>
            <w:r>
              <w:t>0.963</w:t>
            </w:r>
          </w:p>
        </w:tc>
        <w:tc>
          <w:tcPr>
            <w:tcW w:type="dxa" w:w="1440"/>
          </w:tcPr>
          <w:p>
            <w:r>
              <w:t>1.030</w:t>
            </w:r>
          </w:p>
        </w:tc>
        <w:tc>
          <w:tcPr>
            <w:tcW w:type="dxa" w:w="1440"/>
          </w:tcPr>
          <w:p>
            <w:r>
              <w:t>0.8144</w:t>
            </w:r>
          </w:p>
        </w:tc>
        <w:tc>
          <w:tcPr>
            <w:tcW w:type="dxa" w:w="1440"/>
          </w:tcPr>
          <w:p>
            <w:r/>
          </w:p>
        </w:tc>
      </w:tr>
      <w:tr>
        <w:tc>
          <w:tcPr>
            <w:tcW w:type="dxa" w:w="1440"/>
          </w:tcPr>
          <w:p>
            <w:r>
              <w:rPr>
                <w:b/>
              </w:rPr>
              <w:t>province_mother_North Western</w:t>
            </w:r>
          </w:p>
        </w:tc>
        <w:tc>
          <w:tcPr>
            <w:tcW w:type="dxa" w:w="1440"/>
          </w:tcPr>
          <w:p>
            <w:r>
              <w:rPr>
                <w:b/>
                <w:color w:val="0066CC"/>
              </w:rPr>
              <w:t>0.879</w:t>
            </w:r>
          </w:p>
        </w:tc>
        <w:tc>
          <w:tcPr>
            <w:tcW w:type="dxa" w:w="1440"/>
          </w:tcPr>
          <w:p>
            <w:r>
              <w:rPr>
                <w:b/>
              </w:rPr>
              <w:t>0.842</w:t>
            </w:r>
          </w:p>
        </w:tc>
        <w:tc>
          <w:tcPr>
            <w:tcW w:type="dxa" w:w="1440"/>
          </w:tcPr>
          <w:p>
            <w:r>
              <w:rPr>
                <w:b/>
              </w:rPr>
              <w:t>0.917</w:t>
            </w:r>
          </w:p>
        </w:tc>
        <w:tc>
          <w:tcPr>
            <w:tcW w:type="dxa" w:w="1440"/>
          </w:tcPr>
          <w:p>
            <w:r>
              <w:rPr>
                <w:b/>
              </w:rPr>
              <w:t>0.0000</w:t>
            </w:r>
          </w:p>
        </w:tc>
        <w:tc>
          <w:tcPr>
            <w:tcW w:type="dxa" w:w="1440"/>
          </w:tcPr>
          <w:p>
            <w:r>
              <w:t>***</w:t>
            </w:r>
          </w:p>
        </w:tc>
      </w:tr>
      <w:tr>
        <w:tc>
          <w:tcPr>
            <w:tcW w:type="dxa" w:w="1440"/>
          </w:tcPr>
          <w:p>
            <w:r>
              <w:rPr>
                <w:b/>
              </w:rPr>
              <w:t>province_mother_Northern</w:t>
            </w:r>
          </w:p>
        </w:tc>
        <w:tc>
          <w:tcPr>
            <w:tcW w:type="dxa" w:w="1440"/>
          </w:tcPr>
          <w:p>
            <w:r>
              <w:rPr>
                <w:b/>
                <w:color w:val="0066CC"/>
              </w:rPr>
              <w:t>0.857</w:t>
            </w:r>
          </w:p>
        </w:tc>
        <w:tc>
          <w:tcPr>
            <w:tcW w:type="dxa" w:w="1440"/>
          </w:tcPr>
          <w:p>
            <w:r>
              <w:rPr>
                <w:b/>
              </w:rPr>
              <w:t>0.816</w:t>
            </w:r>
          </w:p>
        </w:tc>
        <w:tc>
          <w:tcPr>
            <w:tcW w:type="dxa" w:w="1440"/>
          </w:tcPr>
          <w:p>
            <w:r>
              <w:rPr>
                <w:b/>
              </w:rPr>
              <w:t>0.900</w:t>
            </w:r>
          </w:p>
        </w:tc>
        <w:tc>
          <w:tcPr>
            <w:tcW w:type="dxa" w:w="1440"/>
          </w:tcPr>
          <w:p>
            <w:r>
              <w:rPr>
                <w:b/>
              </w:rPr>
              <w:t>0.0000</w:t>
            </w:r>
          </w:p>
        </w:tc>
        <w:tc>
          <w:tcPr>
            <w:tcW w:type="dxa" w:w="1440"/>
          </w:tcPr>
          <w:p>
            <w:r>
              <w:t>***</w:t>
            </w:r>
          </w:p>
        </w:tc>
      </w:tr>
      <w:tr>
        <w:tc>
          <w:tcPr>
            <w:tcW w:type="dxa" w:w="1440"/>
          </w:tcPr>
          <w:p>
            <w:r>
              <w:t>province_mother_Sabaragamuwa</w:t>
            </w:r>
          </w:p>
        </w:tc>
        <w:tc>
          <w:tcPr>
            <w:tcW w:type="dxa" w:w="1440"/>
          </w:tcPr>
          <w:p>
            <w:r>
              <w:rPr>
                <w:b/>
                <w:color w:val="0066CC"/>
              </w:rPr>
              <w:t>0.971</w:t>
            </w:r>
          </w:p>
        </w:tc>
        <w:tc>
          <w:tcPr>
            <w:tcW w:type="dxa" w:w="1440"/>
          </w:tcPr>
          <w:p>
            <w:r>
              <w:t>0.939</w:t>
            </w:r>
          </w:p>
        </w:tc>
        <w:tc>
          <w:tcPr>
            <w:tcW w:type="dxa" w:w="1440"/>
          </w:tcPr>
          <w:p>
            <w:r>
              <w:t>1.004</w:t>
            </w:r>
          </w:p>
        </w:tc>
        <w:tc>
          <w:tcPr>
            <w:tcW w:type="dxa" w:w="1440"/>
          </w:tcPr>
          <w:p>
            <w:r>
              <w:t>0.0825</w:t>
            </w:r>
          </w:p>
        </w:tc>
        <w:tc>
          <w:tcPr>
            <w:tcW w:type="dxa" w:w="1440"/>
          </w:tcPr>
          <w:p>
            <w:r/>
          </w:p>
        </w:tc>
      </w:tr>
      <w:tr>
        <w:tc>
          <w:tcPr>
            <w:tcW w:type="dxa" w:w="1440"/>
          </w:tcPr>
          <w:p>
            <w:r>
              <w:t>province_mother_Southern</w:t>
            </w:r>
          </w:p>
        </w:tc>
        <w:tc>
          <w:tcPr>
            <w:tcW w:type="dxa" w:w="1440"/>
          </w:tcPr>
          <w:p>
            <w:r>
              <w:rPr>
                <w:b/>
                <w:color w:val="0066CC"/>
              </w:rPr>
              <w:t>0.996</w:t>
            </w:r>
          </w:p>
        </w:tc>
        <w:tc>
          <w:tcPr>
            <w:tcW w:type="dxa" w:w="1440"/>
          </w:tcPr>
          <w:p>
            <w:r>
              <w:t>0.968</w:t>
            </w:r>
          </w:p>
        </w:tc>
        <w:tc>
          <w:tcPr>
            <w:tcW w:type="dxa" w:w="1440"/>
          </w:tcPr>
          <w:p>
            <w:r>
              <w:t>1.025</w:t>
            </w:r>
          </w:p>
        </w:tc>
        <w:tc>
          <w:tcPr>
            <w:tcW w:type="dxa" w:w="1440"/>
          </w:tcPr>
          <w:p>
            <w:r>
              <w:t>0.7931</w:t>
            </w:r>
          </w:p>
        </w:tc>
        <w:tc>
          <w:tcPr>
            <w:tcW w:type="dxa" w:w="1440"/>
          </w:tcPr>
          <w:p>
            <w:r/>
          </w:p>
        </w:tc>
      </w:tr>
      <w:tr>
        <w:tc>
          <w:tcPr>
            <w:tcW w:type="dxa" w:w="1440"/>
          </w:tcPr>
          <w:p>
            <w:r>
              <w:rPr>
                <w:b/>
              </w:rPr>
              <w:t>province_mother_Uva</w:t>
            </w:r>
          </w:p>
        </w:tc>
        <w:tc>
          <w:tcPr>
            <w:tcW w:type="dxa" w:w="1440"/>
          </w:tcPr>
          <w:p>
            <w:r>
              <w:rPr>
                <w:b/>
                <w:color w:val="0066CC"/>
              </w:rPr>
              <w:t>0.816</w:t>
            </w:r>
          </w:p>
        </w:tc>
        <w:tc>
          <w:tcPr>
            <w:tcW w:type="dxa" w:w="1440"/>
          </w:tcPr>
          <w:p>
            <w:r>
              <w:rPr>
                <w:b/>
              </w:rPr>
              <w:t>0.788</w:t>
            </w:r>
          </w:p>
        </w:tc>
        <w:tc>
          <w:tcPr>
            <w:tcW w:type="dxa" w:w="1440"/>
          </w:tcPr>
          <w:p>
            <w:r>
              <w:rPr>
                <w:b/>
              </w:rPr>
              <w:t>0.845</w:t>
            </w:r>
          </w:p>
        </w:tc>
        <w:tc>
          <w:tcPr>
            <w:tcW w:type="dxa" w:w="1440"/>
          </w:tcPr>
          <w:p>
            <w:r>
              <w:rPr>
                <w:b/>
              </w:rPr>
              <w:t>0.0000</w:t>
            </w:r>
          </w:p>
        </w:tc>
        <w:tc>
          <w:tcPr>
            <w:tcW w:type="dxa" w:w="1440"/>
          </w:tcPr>
          <w:p>
            <w:r>
              <w:t>***</w:t>
            </w:r>
          </w:p>
        </w:tc>
      </w:tr>
      <w:tr>
        <w:tc>
          <w:tcPr>
            <w:tcW w:type="dxa" w:w="1440"/>
          </w:tcPr>
          <w:p>
            <w:r>
              <w:rPr>
                <w:b/>
              </w:rPr>
              <w:t>province_mother_Western</w:t>
            </w:r>
          </w:p>
        </w:tc>
        <w:tc>
          <w:tcPr>
            <w:tcW w:type="dxa" w:w="1440"/>
          </w:tcPr>
          <w:p>
            <w:r>
              <w:rPr>
                <w:b/>
                <w:color w:val="CC6600"/>
              </w:rPr>
              <w:t>1.139</w:t>
            </w:r>
          </w:p>
        </w:tc>
        <w:tc>
          <w:tcPr>
            <w:tcW w:type="dxa" w:w="1440"/>
          </w:tcPr>
          <w:p>
            <w:r>
              <w:rPr>
                <w:b/>
              </w:rPr>
              <w:t>1.112</w:t>
            </w:r>
          </w:p>
        </w:tc>
        <w:tc>
          <w:tcPr>
            <w:tcW w:type="dxa" w:w="1440"/>
          </w:tcPr>
          <w:p>
            <w:r>
              <w:rPr>
                <w:b/>
              </w:rPr>
              <w:t>1.166</w:t>
            </w:r>
          </w:p>
        </w:tc>
        <w:tc>
          <w:tcPr>
            <w:tcW w:type="dxa" w:w="1440"/>
          </w:tcPr>
          <w:p>
            <w:r>
              <w:rPr>
                <w:b/>
              </w:rPr>
              <w:t>0.0000</w:t>
            </w:r>
          </w:p>
        </w:tc>
        <w:tc>
          <w:tcPr>
            <w:tcW w:type="dxa" w:w="1440"/>
          </w:tcPr>
          <w:p>
            <w:r>
              <w:t>***</w:t>
            </w:r>
          </w:p>
        </w:tc>
      </w:tr>
      <w:tr>
        <w:tc>
          <w:tcPr>
            <w:tcW w:type="dxa" w:w="1440"/>
          </w:tcPr>
          <w:p>
            <w:r>
              <w:rPr>
                <w:b/>
              </w:rPr>
              <w:t>Birth_Weight(grams)</w:t>
            </w:r>
          </w:p>
        </w:tc>
        <w:tc>
          <w:tcPr>
            <w:tcW w:type="dxa" w:w="1440"/>
          </w:tcPr>
          <w:p>
            <w:r>
              <w:t>1.000</w:t>
            </w:r>
          </w:p>
        </w:tc>
        <w:tc>
          <w:tcPr>
            <w:tcW w:type="dxa" w:w="1440"/>
          </w:tcPr>
          <w:p>
            <w:r>
              <w:rPr>
                <w:b/>
              </w:rPr>
              <w:t>1.000</w:t>
            </w:r>
          </w:p>
        </w:tc>
        <w:tc>
          <w:tcPr>
            <w:tcW w:type="dxa" w:w="1440"/>
          </w:tcPr>
          <w:p>
            <w:r>
              <w:rPr>
                <w:b/>
              </w:rPr>
              <w:t>1.000</w:t>
            </w:r>
          </w:p>
        </w:tc>
        <w:tc>
          <w:tcPr>
            <w:tcW w:type="dxa" w:w="1440"/>
          </w:tcPr>
          <w:p>
            <w:r>
              <w:rPr>
                <w:b/>
              </w:rPr>
              <w:t>0.0000</w:t>
            </w:r>
          </w:p>
        </w:tc>
        <w:tc>
          <w:tcPr>
            <w:tcW w:type="dxa" w:w="1440"/>
          </w:tcPr>
          <w:p>
            <w:r>
              <w:t>***</w:t>
            </w:r>
          </w:p>
        </w:tc>
      </w:tr>
    </w:tbl>
    <w:p>
      <w:r>
        <w:rPr>
          <w:sz w:val="18"/>
        </w:rPr>
        <w:t xml:space="preserve">Significance codes: </w:t>
      </w:r>
      <w:r>
        <w:rPr>
          <w:sz w:val="18"/>
        </w:rPr>
        <w:t xml:space="preserve">*** p&lt;0.001, </w:t>
      </w:r>
      <w:r>
        <w:rPr>
          <w:sz w:val="18"/>
        </w:rPr>
        <w:t xml:space="preserve">** p&lt;0.01, </w:t>
      </w:r>
      <w:r>
        <w:rPr>
          <w:sz w:val="18"/>
        </w:rPr>
        <w:t>* p&lt;0.05</w:t>
      </w:r>
    </w:p>
    <w:p>
      <w:pPr>
        <w:pStyle w:val="Heading2"/>
      </w:pPr>
      <w:r>
        <w:t>Summary of Odds Ratios Analysis</w:t>
      </w:r>
    </w:p>
    <w:tbl>
      <w:tblPr>
        <w:tblStyle w:val="LightShading"/>
        <w:tblW w:type="auto" w:w="0"/>
        <w:tblLayout w:type="fixed"/>
        <w:tblLook w:firstColumn="1" w:firstRow="1" w:lastColumn="0" w:lastRow="0" w:noHBand="0" w:noVBand="1" w:val="04A0"/>
      </w:tblPr>
      <w:tblGrid>
        <w:gridCol w:w="4320"/>
        <w:gridCol w:w="3600"/>
      </w:tblGrid>
      <w:tr>
        <w:tc>
          <w:tcPr>
            <w:tcW w:type="dxa" w:w="4320"/>
          </w:tcPr>
          <w:p>
            <w:r>
              <w:rPr>
                <w:b/>
              </w:rPr>
              <w:t>Metric</w:t>
            </w:r>
          </w:p>
        </w:tc>
        <w:tc>
          <w:tcPr>
            <w:tcW w:type="dxa" w:w="4320"/>
          </w:tcPr>
          <w:p>
            <w:r>
              <w:rPr>
                <w:b/>
              </w:rPr>
              <w:t>Count</w:t>
            </w:r>
          </w:p>
        </w:tc>
      </w:tr>
      <w:tr>
        <w:tc>
          <w:tcPr>
            <w:tcW w:type="dxa" w:w="4320"/>
          </w:tcPr>
          <w:p>
            <w:r>
              <w:t>Total Predictors Analyzed</w:t>
            </w:r>
          </w:p>
        </w:tc>
        <w:tc>
          <w:tcPr>
            <w:tcW w:type="dxa" w:w="4320"/>
          </w:tcPr>
          <w:p>
            <w:r>
              <w:t>27</w:t>
            </w:r>
          </w:p>
        </w:tc>
      </w:tr>
      <w:tr>
        <w:tc>
          <w:tcPr>
            <w:tcW w:type="dxa" w:w="4320"/>
          </w:tcPr>
          <w:p>
            <w:r>
              <w:t>Significant Predictors (p &lt; 0.05)</w:t>
            </w:r>
          </w:p>
        </w:tc>
        <w:tc>
          <w:tcPr>
            <w:tcW w:type="dxa" w:w="4320"/>
          </w:tcPr>
          <w:p>
            <w:r>
              <w:t>12</w:t>
            </w:r>
          </w:p>
        </w:tc>
      </w:tr>
      <w:tr>
        <w:tc>
          <w:tcPr>
            <w:tcW w:type="dxa" w:w="4320"/>
          </w:tcPr>
          <w:p>
            <w:r>
              <w:t>Positive Associations (OR &gt; 1)</w:t>
            </w:r>
          </w:p>
        </w:tc>
        <w:tc>
          <w:tcPr>
            <w:tcW w:type="dxa" w:w="4320"/>
          </w:tcPr>
          <w:p>
            <w:r>
              <w:t>14 (higher odds of first-born)</w:t>
            </w:r>
          </w:p>
        </w:tc>
      </w:tr>
      <w:tr>
        <w:tc>
          <w:tcPr>
            <w:tcW w:type="dxa" w:w="4320"/>
          </w:tcPr>
          <w:p>
            <w:r>
              <w:t>Negative Associations (OR &lt; 1)</w:t>
            </w:r>
          </w:p>
        </w:tc>
        <w:tc>
          <w:tcPr>
            <w:tcW w:type="dxa" w:w="4320"/>
          </w:tcPr>
          <w:p>
            <w:r>
              <w:t>12 (lower odds of first-born)</w:t>
            </w:r>
          </w:p>
        </w:tc>
      </w:tr>
      <w:tr>
        <w:tc>
          <w:tcPr>
            <w:tcW w:type="dxa" w:w="4320"/>
          </w:tcPr>
          <w:p>
            <w:r>
              <w:t>Neutral Associations (OR = 1)</w:t>
            </w:r>
          </w:p>
        </w:tc>
        <w:tc>
          <w:tcPr>
            <w:tcW w:type="dxa" w:w="4320"/>
          </w:tcPr>
          <w:p>
            <w:r>
              <w:t>1</w:t>
            </w:r>
          </w:p>
        </w:tc>
      </w:tr>
    </w:tbl>
    <w:p>
      <w:pPr>
        <w:pStyle w:val="Heading2"/>
      </w:pPr>
      <w:r>
        <w:t>Top 5 Positive Associations (Higher Odds of First-born)</w:t>
      </w:r>
    </w:p>
    <w:tbl>
      <w:tblPr>
        <w:tblStyle w:val="LightShading"/>
        <w:tblW w:type="auto" w:w="0"/>
        <w:tblLook w:firstColumn="1" w:firstRow="1" w:lastColumn="0" w:lastRow="0" w:noHBand="0" w:noVBand="1" w:val="04A0"/>
      </w:tblPr>
      <w:tblGrid>
        <w:gridCol w:w="2160"/>
        <w:gridCol w:w="2160"/>
        <w:gridCol w:w="2160"/>
        <w:gridCol w:w="2160"/>
      </w:tblGrid>
      <w:tr>
        <w:tc>
          <w:tcPr>
            <w:tcW w:type="dxa" w:w="2160"/>
          </w:tcPr>
          <w:p>
            <w:r>
              <w:rPr>
                <w:b/>
              </w:rPr>
              <w:t>Predictor</w:t>
            </w:r>
          </w:p>
        </w:tc>
        <w:tc>
          <w:tcPr>
            <w:tcW w:type="dxa" w:w="2160"/>
          </w:tcPr>
          <w:p>
            <w:r>
              <w:rPr>
                <w:b/>
              </w:rPr>
              <w:t>Odds Ratio</w:t>
            </w:r>
          </w:p>
        </w:tc>
        <w:tc>
          <w:tcPr>
            <w:tcW w:type="dxa" w:w="2160"/>
          </w:tcPr>
          <w:p>
            <w:r>
              <w:rPr>
                <w:b/>
              </w:rPr>
              <w:t>95% CI</w:t>
            </w:r>
          </w:p>
        </w:tc>
        <w:tc>
          <w:tcPr>
            <w:tcW w:type="dxa" w:w="2160"/>
          </w:tcPr>
          <w:p>
            <w:r>
              <w:rPr>
                <w:b/>
              </w:rPr>
              <w:t>Effect</w:t>
            </w:r>
          </w:p>
        </w:tc>
      </w:tr>
      <w:tr>
        <w:tc>
          <w:tcPr>
            <w:tcW w:type="dxa" w:w="2160"/>
          </w:tcPr>
          <w:p>
            <w:r>
              <w:t>race_mother_Other Foreigners</w:t>
            </w:r>
          </w:p>
        </w:tc>
        <w:tc>
          <w:tcPr>
            <w:tcW w:type="dxa" w:w="2160"/>
          </w:tcPr>
          <w:p>
            <w:r>
              <w:rPr>
                <w:b/>
                <w:color w:val="CC6600"/>
              </w:rPr>
              <w:t>3.127</w:t>
            </w:r>
          </w:p>
        </w:tc>
        <w:tc>
          <w:tcPr>
            <w:tcW w:type="dxa" w:w="2160"/>
          </w:tcPr>
          <w:p>
            <w:r>
              <w:t>(0.938-10.419)</w:t>
            </w:r>
          </w:p>
        </w:tc>
        <w:tc>
          <w:tcPr>
            <w:tcW w:type="dxa" w:w="2160"/>
          </w:tcPr>
          <w:p>
            <w:r>
              <w:t>212.7% increase</w:t>
            </w:r>
          </w:p>
        </w:tc>
      </w:tr>
      <w:tr>
        <w:tc>
          <w:tcPr>
            <w:tcW w:type="dxa" w:w="2160"/>
          </w:tcPr>
          <w:p>
            <w:r>
              <w:t>race_mother_Sinhalese</w:t>
            </w:r>
          </w:p>
        </w:tc>
        <w:tc>
          <w:tcPr>
            <w:tcW w:type="dxa" w:w="2160"/>
          </w:tcPr>
          <w:p>
            <w:r>
              <w:rPr>
                <w:b/>
                <w:color w:val="CC6600"/>
              </w:rPr>
              <w:t>2.096</w:t>
            </w:r>
          </w:p>
        </w:tc>
        <w:tc>
          <w:tcPr>
            <w:tcW w:type="dxa" w:w="2160"/>
          </w:tcPr>
          <w:p>
            <w:r>
              <w:t>(0.670-6.553)</w:t>
            </w:r>
          </w:p>
        </w:tc>
        <w:tc>
          <w:tcPr>
            <w:tcW w:type="dxa" w:w="2160"/>
          </w:tcPr>
          <w:p>
            <w:r>
              <w:t>109.6% increase</w:t>
            </w:r>
          </w:p>
        </w:tc>
      </w:tr>
      <w:tr>
        <w:tc>
          <w:tcPr>
            <w:tcW w:type="dxa" w:w="2160"/>
          </w:tcPr>
          <w:p>
            <w:r>
              <w:t>race_mother_Pakistan Moor</w:t>
            </w:r>
          </w:p>
        </w:tc>
        <w:tc>
          <w:tcPr>
            <w:tcW w:type="dxa" w:w="2160"/>
          </w:tcPr>
          <w:p>
            <w:r>
              <w:rPr>
                <w:b/>
                <w:color w:val="CC6600"/>
              </w:rPr>
              <w:t>1.980</w:t>
            </w:r>
          </w:p>
        </w:tc>
        <w:tc>
          <w:tcPr>
            <w:tcW w:type="dxa" w:w="2160"/>
          </w:tcPr>
          <w:p>
            <w:r>
              <w:t>(0.586-6.693)</w:t>
            </w:r>
          </w:p>
        </w:tc>
        <w:tc>
          <w:tcPr>
            <w:tcW w:type="dxa" w:w="2160"/>
          </w:tcPr>
          <w:p>
            <w:r>
              <w:t>98.0% increase</w:t>
            </w:r>
          </w:p>
        </w:tc>
      </w:tr>
      <w:tr>
        <w:tc>
          <w:tcPr>
            <w:tcW w:type="dxa" w:w="2160"/>
          </w:tcPr>
          <w:p>
            <w:r>
              <w:t>race_mother_Burgher</w:t>
            </w:r>
          </w:p>
        </w:tc>
        <w:tc>
          <w:tcPr>
            <w:tcW w:type="dxa" w:w="2160"/>
          </w:tcPr>
          <w:p>
            <w:r>
              <w:rPr>
                <w:b/>
                <w:color w:val="CC6600"/>
              </w:rPr>
              <w:t>1.913</w:t>
            </w:r>
          </w:p>
        </w:tc>
        <w:tc>
          <w:tcPr>
            <w:tcW w:type="dxa" w:w="2160"/>
          </w:tcPr>
          <w:p>
            <w:r>
              <w:t>(0.599-6.111)</w:t>
            </w:r>
          </w:p>
        </w:tc>
        <w:tc>
          <w:tcPr>
            <w:tcW w:type="dxa" w:w="2160"/>
          </w:tcPr>
          <w:p>
            <w:r>
              <w:t>91.3% increase</w:t>
            </w:r>
          </w:p>
        </w:tc>
      </w:tr>
      <w:tr>
        <w:tc>
          <w:tcPr>
            <w:tcW w:type="dxa" w:w="2160"/>
          </w:tcPr>
          <w:p>
            <w:r>
              <w:t>race_mother_Other Srilankans</w:t>
            </w:r>
          </w:p>
        </w:tc>
        <w:tc>
          <w:tcPr>
            <w:tcW w:type="dxa" w:w="2160"/>
          </w:tcPr>
          <w:p>
            <w:r>
              <w:rPr>
                <w:b/>
                <w:color w:val="CC6600"/>
              </w:rPr>
              <w:t>1.892</w:t>
            </w:r>
          </w:p>
        </w:tc>
        <w:tc>
          <w:tcPr>
            <w:tcW w:type="dxa" w:w="2160"/>
          </w:tcPr>
          <w:p>
            <w:r>
              <w:t>(0.506-7.071)</w:t>
            </w:r>
          </w:p>
        </w:tc>
        <w:tc>
          <w:tcPr>
            <w:tcW w:type="dxa" w:w="2160"/>
          </w:tcPr>
          <w:p>
            <w:r>
              <w:t>89.2% increase</w:t>
            </w:r>
          </w:p>
        </w:tc>
      </w:tr>
    </w:tbl>
    <w:p>
      <w:r>
        <w:t>Note: These factors increase the odds of being first-born. For example, an OR of 2.00 means the odds are 100% higher (doubled).</w:t>
      </w:r>
    </w:p>
    <w:p>
      <w:pPr>
        <w:pStyle w:val="Heading2"/>
      </w:pPr>
      <w:r>
        <w:t>Top 5 Negative Associations (Lower Odds of First-born)</w:t>
      </w:r>
    </w:p>
    <w:tbl>
      <w:tblPr>
        <w:tblStyle w:val="LightShading"/>
        <w:tblW w:type="auto" w:w="0"/>
        <w:tblLook w:firstColumn="1" w:firstRow="1" w:lastColumn="0" w:lastRow="0" w:noHBand="0" w:noVBand="1" w:val="04A0"/>
      </w:tblPr>
      <w:tblGrid>
        <w:gridCol w:w="2160"/>
        <w:gridCol w:w="2160"/>
        <w:gridCol w:w="2160"/>
        <w:gridCol w:w="2160"/>
      </w:tblGrid>
      <w:tr>
        <w:tc>
          <w:tcPr>
            <w:tcW w:type="dxa" w:w="2160"/>
          </w:tcPr>
          <w:p>
            <w:r>
              <w:rPr>
                <w:b/>
              </w:rPr>
              <w:t>Predictor</w:t>
            </w:r>
          </w:p>
        </w:tc>
        <w:tc>
          <w:tcPr>
            <w:tcW w:type="dxa" w:w="2160"/>
          </w:tcPr>
          <w:p>
            <w:r>
              <w:rPr>
                <w:b/>
              </w:rPr>
              <w:t>Odds Ratio</w:t>
            </w:r>
          </w:p>
        </w:tc>
        <w:tc>
          <w:tcPr>
            <w:tcW w:type="dxa" w:w="2160"/>
          </w:tcPr>
          <w:p>
            <w:r>
              <w:rPr>
                <w:b/>
              </w:rPr>
              <w:t>95% CI</w:t>
            </w:r>
          </w:p>
        </w:tc>
        <w:tc>
          <w:tcPr>
            <w:tcW w:type="dxa" w:w="2160"/>
          </w:tcPr>
          <w:p>
            <w:r>
              <w:rPr>
                <w:b/>
              </w:rPr>
              <w:t>Effect</w:t>
            </w:r>
          </w:p>
        </w:tc>
      </w:tr>
      <w:tr>
        <w:tc>
          <w:tcPr>
            <w:tcW w:type="dxa" w:w="2160"/>
          </w:tcPr>
          <w:p>
            <w:r>
              <w:t>age_group_35+</w:t>
            </w:r>
          </w:p>
        </w:tc>
        <w:tc>
          <w:tcPr>
            <w:tcW w:type="dxa" w:w="2160"/>
          </w:tcPr>
          <w:p>
            <w:r>
              <w:rPr>
                <w:b/>
                <w:color w:val="0066CC"/>
              </w:rPr>
              <w:t>0.014</w:t>
            </w:r>
          </w:p>
        </w:tc>
        <w:tc>
          <w:tcPr>
            <w:tcW w:type="dxa" w:w="2160"/>
          </w:tcPr>
          <w:p>
            <w:r>
              <w:t>(0.014-0.015)</w:t>
            </w:r>
          </w:p>
        </w:tc>
        <w:tc>
          <w:tcPr>
            <w:tcW w:type="dxa" w:w="2160"/>
          </w:tcPr>
          <w:p>
            <w:r>
              <w:t>98.6% decrease</w:t>
            </w:r>
          </w:p>
        </w:tc>
      </w:tr>
      <w:tr>
        <w:tc>
          <w:tcPr>
            <w:tcW w:type="dxa" w:w="2160"/>
          </w:tcPr>
          <w:p>
            <w:r>
              <w:t>age_group_30-34</w:t>
            </w:r>
          </w:p>
        </w:tc>
        <w:tc>
          <w:tcPr>
            <w:tcW w:type="dxa" w:w="2160"/>
          </w:tcPr>
          <w:p>
            <w:r>
              <w:rPr>
                <w:b/>
                <w:color w:val="0066CC"/>
              </w:rPr>
              <w:t>0.025</w:t>
            </w:r>
          </w:p>
        </w:tc>
        <w:tc>
          <w:tcPr>
            <w:tcW w:type="dxa" w:w="2160"/>
          </w:tcPr>
          <w:p>
            <w:r>
              <w:t>(0.023-0.026)</w:t>
            </w:r>
          </w:p>
        </w:tc>
        <w:tc>
          <w:tcPr>
            <w:tcW w:type="dxa" w:w="2160"/>
          </w:tcPr>
          <w:p>
            <w:r>
              <w:t>97.5% decrease</w:t>
            </w:r>
          </w:p>
        </w:tc>
      </w:tr>
      <w:tr>
        <w:tc>
          <w:tcPr>
            <w:tcW w:type="dxa" w:w="2160"/>
          </w:tcPr>
          <w:p>
            <w:r>
              <w:t>age_group_25-29</w:t>
            </w:r>
          </w:p>
        </w:tc>
        <w:tc>
          <w:tcPr>
            <w:tcW w:type="dxa" w:w="2160"/>
          </w:tcPr>
          <w:p>
            <w:r>
              <w:rPr>
                <w:b/>
                <w:color w:val="0066CC"/>
              </w:rPr>
              <w:t>0.061</w:t>
            </w:r>
          </w:p>
        </w:tc>
        <w:tc>
          <w:tcPr>
            <w:tcW w:type="dxa" w:w="2160"/>
          </w:tcPr>
          <w:p>
            <w:r>
              <w:t>(0.057-0.065)</w:t>
            </w:r>
          </w:p>
        </w:tc>
        <w:tc>
          <w:tcPr>
            <w:tcW w:type="dxa" w:w="2160"/>
          </w:tcPr>
          <w:p>
            <w:r>
              <w:t>93.9% decrease</w:t>
            </w:r>
          </w:p>
        </w:tc>
      </w:tr>
      <w:tr>
        <w:tc>
          <w:tcPr>
            <w:tcW w:type="dxa" w:w="2160"/>
          </w:tcPr>
          <w:p>
            <w:r>
              <w:t>age_group_20-24</w:t>
            </w:r>
          </w:p>
        </w:tc>
        <w:tc>
          <w:tcPr>
            <w:tcW w:type="dxa" w:w="2160"/>
          </w:tcPr>
          <w:p>
            <w:r>
              <w:rPr>
                <w:b/>
                <w:color w:val="0066CC"/>
              </w:rPr>
              <w:t>0.180</w:t>
            </w:r>
          </w:p>
        </w:tc>
        <w:tc>
          <w:tcPr>
            <w:tcW w:type="dxa" w:w="2160"/>
          </w:tcPr>
          <w:p>
            <w:r>
              <w:t>(0.169-0.191)</w:t>
            </w:r>
          </w:p>
        </w:tc>
        <w:tc>
          <w:tcPr>
            <w:tcW w:type="dxa" w:w="2160"/>
          </w:tcPr>
          <w:p>
            <w:r>
              <w:t>82.0% decrease</w:t>
            </w:r>
          </w:p>
        </w:tc>
      </w:tr>
      <w:tr>
        <w:tc>
          <w:tcPr>
            <w:tcW w:type="dxa" w:w="2160"/>
          </w:tcPr>
          <w:p>
            <w:r>
              <w:t>province_mother_Uva</w:t>
            </w:r>
          </w:p>
        </w:tc>
        <w:tc>
          <w:tcPr>
            <w:tcW w:type="dxa" w:w="2160"/>
          </w:tcPr>
          <w:p>
            <w:r>
              <w:rPr>
                <w:b/>
                <w:color w:val="0066CC"/>
              </w:rPr>
              <w:t>0.816</w:t>
            </w:r>
          </w:p>
        </w:tc>
        <w:tc>
          <w:tcPr>
            <w:tcW w:type="dxa" w:w="2160"/>
          </w:tcPr>
          <w:p>
            <w:r>
              <w:t>(0.788-0.845)</w:t>
            </w:r>
          </w:p>
        </w:tc>
        <w:tc>
          <w:tcPr>
            <w:tcW w:type="dxa" w:w="2160"/>
          </w:tcPr>
          <w:p>
            <w:r>
              <w:t>18.4% decrease</w:t>
            </w:r>
          </w:p>
        </w:tc>
      </w:tr>
    </w:tbl>
    <w:p>
      <w:r>
        <w:t>Note: These factors decrease the odds of being first-born (i.e., increase odds of being later-born). For example, an OR of 0.50 means the odds are 50% lower.</w:t>
      </w:r>
    </w:p>
    <w:p>
      <w:pPr>
        <w:pStyle w:val="Heading2"/>
      </w:pPr>
      <w:r>
        <w:t>Effect Strength Distribution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Effect Strength</w:t>
            </w:r>
          </w:p>
        </w:tc>
        <w:tc>
          <w:tcPr>
            <w:tcW w:type="dxa" w:w="4320"/>
          </w:tcPr>
          <w:p>
            <w:r>
              <w:rPr>
                <w:b/>
              </w:rPr>
              <w:t>Number of Predictors</w:t>
            </w:r>
          </w:p>
        </w:tc>
      </w:tr>
      <w:tr>
        <w:tc>
          <w:tcPr>
            <w:tcW w:type="dxa" w:w="4320"/>
          </w:tcPr>
          <w:p>
            <w:r>
              <w:t>Very Strong</w:t>
            </w:r>
          </w:p>
        </w:tc>
        <w:tc>
          <w:tcPr>
            <w:tcW w:type="dxa" w:w="4320"/>
          </w:tcPr>
          <w:p>
            <w:r>
              <w:t>5</w:t>
            </w:r>
          </w:p>
        </w:tc>
      </w:tr>
      <w:tr>
        <w:tc>
          <w:tcPr>
            <w:tcW w:type="dxa" w:w="4320"/>
          </w:tcPr>
          <w:p>
            <w:r>
              <w:t>Strong</w:t>
            </w:r>
          </w:p>
        </w:tc>
        <w:tc>
          <w:tcPr>
            <w:tcW w:type="dxa" w:w="4320"/>
          </w:tcPr>
          <w:p>
            <w:r>
              <w:t>1</w:t>
            </w:r>
          </w:p>
        </w:tc>
      </w:tr>
      <w:tr>
        <w:tc>
          <w:tcPr>
            <w:tcW w:type="dxa" w:w="4320"/>
          </w:tcPr>
          <w:p>
            <w:r>
              <w:t>Moderate</w:t>
            </w:r>
          </w:p>
        </w:tc>
        <w:tc>
          <w:tcPr>
            <w:tcW w:type="dxa" w:w="4320"/>
          </w:tcPr>
          <w:p>
            <w:r>
              <w:t>4</w:t>
            </w:r>
          </w:p>
        </w:tc>
      </w:tr>
      <w:tr>
        <w:tc>
          <w:tcPr>
            <w:tcW w:type="dxa" w:w="4320"/>
          </w:tcPr>
          <w:p>
            <w:r>
              <w:t>Weak</w:t>
            </w:r>
          </w:p>
        </w:tc>
        <w:tc>
          <w:tcPr>
            <w:tcW w:type="dxa" w:w="4320"/>
          </w:tcPr>
          <w:p>
            <w:r>
              <w:t>17</w:t>
            </w:r>
          </w:p>
        </w:tc>
      </w:tr>
    </w:tbl>
    <w:p>
      <w:pPr>
        <w:pStyle w:val="Heading2"/>
      </w:pPr>
      <w:r>
        <w:t>Effect Size Interpretation Guidelines</w:t>
      </w:r>
    </w:p>
    <w:p>
      <w:r>
        <w:rPr>
          <w:b/>
        </w:rPr>
        <w:t>Odds Ratio interpretation (based on absolute deviation from 1):</w:t>
        <w:br/>
      </w:r>
      <w:r>
        <w:t>• OR = 1.00: No effect</w:t>
        <w:br/>
      </w:r>
      <w:r>
        <w:t>• 1.00 &lt; OR ≤ 1.50 or 0.67 ≤ OR &lt; 1.00: Weak effect</w:t>
        <w:br/>
      </w:r>
      <w:r>
        <w:t>• 1.50 &lt; OR ≤ 2.00 or 0.50 ≤ OR &lt; 0.67: Moderate effect</w:t>
        <w:br/>
      </w:r>
      <w:r>
        <w:t>• 2.00 &lt; OR ≤ 3.00 or 0.33 ≤ OR &lt; 0.50: Strong effect</w:t>
        <w:br/>
      </w:r>
      <w:r>
        <w:t>• OR &gt; 3.00 or OR &lt; 0.33: Very strong effect</w:t>
        <w:br/>
      </w:r>
    </w:p>
    <w:p>
      <w:pPr>
        <w:pStyle w:val="Heading2"/>
      </w:pPr>
      <w:r>
        <w:t>Confidence Intervals</w:t>
      </w:r>
    </w:p>
    <w:p>
      <w:r>
        <w:t>The 95% confidence intervals provide the range of plausible values for the true odds ratio. If the confidence interval does not include 1.00, the effect is statistically significant at α = 0.05. Wider intervals indicate less precise estimates.</w:t>
      </w:r>
    </w:p>
    <w:p>
      <w:pPr>
        <w:pStyle w:val="Heading2"/>
      </w:pPr>
      <w:r>
        <w:t>Practical Significance</w:t>
      </w:r>
    </w:p>
    <w:p>
      <w:r>
        <w:t>While statistical significance indicates whether an effect is likely to be real, practical significance considers the magnitude of the effect. Odds ratios close to 1.00 (e.g., between 0.95 and 1.05) may be statistically significant with large sample sizes but have limited practical importance.</w:t>
      </w:r>
    </w:p>
    <w:p>
      <w:pPr>
        <w:pStyle w:val="IntenseQuote"/>
      </w:pPr>
      <w:r>
        <w:t>📎 The odds ratios have been exported to Excel: model3_binary_OR.xlsx</w:t>
      </w:r>
    </w:p>
    <w:p>
      <w:pPr>
        <w:pStyle w:val="Heading1"/>
      </w:pPr>
      <w:r>
        <w:t>7.3 Forest Plot - Odds Ratios Visualization</w:t>
      </w:r>
    </w:p>
    <w:p>
      <w:r>
        <w:t>The forest plot visualizes the odds ratios (OR) and their 95% confidence intervals for each predictor variable in the binary logistic regression model. The vertical dashed line at OR = 1 represents no effect. Points to the right of this line indicate positive associations (higher odds of being first-born), while points to the left indicate negative associations (lower odds of being first-born).</w:t>
      </w:r>
    </w:p>
    <w:p>
      <w:pPr>
        <w:pStyle w:val="Heading2"/>
      </w:pPr>
      <w:r>
        <w:t>Key Observations</w:t>
      </w:r>
    </w:p>
    <w:p>
      <w:r>
        <w:t>• Predictors with OR &gt; 1 (positive association - higher odds of first-born): 3</w:t>
        <w:br/>
      </w:r>
      <w:r>
        <w:t xml:space="preserve">  - marital_status_Unmarried: OR = 1.23 (95% CI: 1.14-1.32)</w:t>
        <w:br/>
      </w:r>
      <w:r>
        <w:t xml:space="preserve">  - Gender _Male: OR = 1.02 (95% CI: 1.01-1.04)</w:t>
        <w:br/>
      </w:r>
      <w:r>
        <w:t xml:space="preserve">  - province_mother_Western: OR = 1.14 (95% CI: 1.11-1.17)</w:t>
        <w:br/>
      </w:r>
      <w:r>
        <w:t>• Predictors with OR &lt; 1 (negative association - lower odds of first-born): 8</w:t>
        <w:br/>
      </w:r>
      <w:r>
        <w:t xml:space="preserve">  - age_group_20-24: OR = 0.18 (95% CI: 0.17-0.19)</w:t>
        <w:br/>
      </w:r>
      <w:r>
        <w:t xml:space="preserve">  - age_group_25-29: OR = 0.06 (95% CI: 0.06-0.07)</w:t>
        <w:br/>
      </w:r>
      <w:r>
        <w:t xml:space="preserve">  - age_group_30-34: OR = 0.03 (95% CI: 0.02-0.03)</w:t>
        <w:br/>
      </w:r>
      <w:r>
        <w:t xml:space="preserve">  - age_group_35+: OR = 0.01 (95% CI: 0.01-0.01)</w:t>
        <w:br/>
      </w:r>
      <w:r>
        <w:t xml:space="preserve">  - province_mother_Eastern: OR = 0.83 (95% CI: 0.80-0.86)</w:t>
        <w:br/>
      </w:r>
      <w:r>
        <w:t>• Predictors crossing OR = 1 (not statistically significant): 16</w:t>
        <w:br/>
      </w:r>
    </w:p>
    <w:p>
      <w:pPr>
        <w:pStyle w:val="Heading2"/>
      </w:pPr>
      <w:r>
        <w:t>Forest Plot</w:t>
      </w:r>
    </w:p>
    <w:p>
      <w:pPr>
        <w:jc w:val="center"/>
      </w:pPr>
      <w:r>
        <w:drawing>
          <wp:inline xmlns:a="http://schemas.openxmlformats.org/drawingml/2006/main" xmlns:pic="http://schemas.openxmlformats.org/drawingml/2006/picture">
            <wp:extent cx="5943600" cy="8967380"/>
            <wp:docPr id="1" name="Picture 1"/>
            <wp:cNvGraphicFramePr>
              <a:graphicFrameLocks noChangeAspect="1"/>
            </wp:cNvGraphicFramePr>
            <a:graphic>
              <a:graphicData uri="http://schemas.openxmlformats.org/drawingml/2006/picture">
                <pic:pic>
                  <pic:nvPicPr>
                    <pic:cNvPr id="0" name="fig7_binary_forest_hd.png"/>
                    <pic:cNvPicPr/>
                  </pic:nvPicPr>
                  <pic:blipFill>
                    <a:blip r:embed="rId9"/>
                    <a:stretch>
                      <a:fillRect/>
                    </a:stretch>
                  </pic:blipFill>
                  <pic:spPr>
                    <a:xfrm>
                      <a:off x="0" y="0"/>
                      <a:ext cx="5943600" cy="8967380"/>
                    </a:xfrm>
                    <a:prstGeom prst="rect"/>
                  </pic:spPr>
                </pic:pic>
              </a:graphicData>
            </a:graphic>
          </wp:inline>
        </w:drawing>
      </w:r>
    </w:p>
    <w:p>
      <w:pPr>
        <w:jc w:val="center"/>
      </w:pPr>
      <w:r>
        <w:rPr>
          <w:i/>
          <w:sz w:val="18"/>
        </w:rPr>
        <w:t>Figure 7.1: Forest plot of odds ratios for Model 3 (Binary Logistic Regression)</w:t>
      </w:r>
    </w:p>
    <w:p>
      <w:pPr>
        <w:pStyle w:val="Heading2"/>
      </w:pPr>
      <w:r>
        <w:t>Key Predictors by Effect Size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Strongest Positive Associations</w:t>
            </w:r>
          </w:p>
        </w:tc>
        <w:tc>
          <w:tcPr>
            <w:tcW w:type="dxa" w:w="1728"/>
          </w:tcPr>
          <w:p>
            <w:r>
              <w:rPr>
                <w:b/>
              </w:rPr>
              <w:t>OR (95% CI)</w:t>
            </w:r>
          </w:p>
        </w:tc>
        <w:tc>
          <w:tcPr>
            <w:tcW w:type="dxa" w:w="1728"/>
          </w:tcPr>
          <w:p>
            <w:r>
              <w:rPr>
                <w:b/>
              </w:rPr>
              <w:t>Signif.</w:t>
            </w:r>
          </w:p>
        </w:tc>
        <w:tc>
          <w:tcPr>
            <w:tcW w:type="dxa" w:w="1728"/>
          </w:tcPr>
          <w:p>
            <w:r>
              <w:rPr>
                <w:b/>
              </w:rPr>
              <w:t>Strongest Negative Associations</w:t>
            </w:r>
          </w:p>
        </w:tc>
        <w:tc>
          <w:tcPr>
            <w:tcW w:type="dxa" w:w="1728"/>
          </w:tcPr>
          <w:p>
            <w:r>
              <w:rPr>
                <w:b/>
              </w:rPr>
              <w:t>OR (95% CI)</w:t>
            </w:r>
          </w:p>
        </w:tc>
      </w:tr>
      <w:tr>
        <w:tc>
          <w:tcPr>
            <w:tcW w:type="dxa" w:w="1728"/>
          </w:tcPr>
          <w:p>
            <w:r>
              <w:t>race_mother_Other Foreigners</w:t>
            </w:r>
          </w:p>
        </w:tc>
        <w:tc>
          <w:tcPr>
            <w:tcW w:type="dxa" w:w="1728"/>
          </w:tcPr>
          <w:p>
            <w:r>
              <w:rPr>
                <w:color w:val="CC6600"/>
              </w:rPr>
              <w:t>3.13 (0.94-10.42)</w:t>
            </w:r>
          </w:p>
        </w:tc>
        <w:tc>
          <w:tcPr>
            <w:tcW w:type="dxa" w:w="1728"/>
          </w:tcPr>
          <w:p>
            <w:r/>
          </w:p>
        </w:tc>
        <w:tc>
          <w:tcPr>
            <w:tcW w:type="dxa" w:w="1728"/>
          </w:tcPr>
          <w:p>
            <w:r>
              <w:t>age_group_35+</w:t>
            </w:r>
          </w:p>
        </w:tc>
        <w:tc>
          <w:tcPr>
            <w:tcW w:type="dxa" w:w="1728"/>
          </w:tcPr>
          <w:p>
            <w:r>
              <w:rPr>
                <w:color w:val="0066CC"/>
              </w:rPr>
              <w:t>0.01 (0.01-0.01)</w:t>
            </w:r>
          </w:p>
        </w:tc>
      </w:tr>
      <w:tr>
        <w:tc>
          <w:tcPr>
            <w:tcW w:type="dxa" w:w="1728"/>
          </w:tcPr>
          <w:p>
            <w:r>
              <w:t>race_mother_Sinhalese</w:t>
            </w:r>
          </w:p>
        </w:tc>
        <w:tc>
          <w:tcPr>
            <w:tcW w:type="dxa" w:w="1728"/>
          </w:tcPr>
          <w:p>
            <w:r>
              <w:rPr>
                <w:color w:val="CC6600"/>
              </w:rPr>
              <w:t>2.10 (0.67-6.55)</w:t>
            </w:r>
          </w:p>
        </w:tc>
        <w:tc>
          <w:tcPr>
            <w:tcW w:type="dxa" w:w="1728"/>
          </w:tcPr>
          <w:p>
            <w:r/>
          </w:p>
        </w:tc>
        <w:tc>
          <w:tcPr>
            <w:tcW w:type="dxa" w:w="1728"/>
          </w:tcPr>
          <w:p>
            <w:r>
              <w:t>age_group_30-34</w:t>
            </w:r>
          </w:p>
        </w:tc>
        <w:tc>
          <w:tcPr>
            <w:tcW w:type="dxa" w:w="1728"/>
          </w:tcPr>
          <w:p>
            <w:r>
              <w:rPr>
                <w:color w:val="0066CC"/>
              </w:rPr>
              <w:t>0.03 (0.02-0.03)</w:t>
            </w:r>
          </w:p>
        </w:tc>
      </w:tr>
      <w:tr>
        <w:tc>
          <w:tcPr>
            <w:tcW w:type="dxa" w:w="1728"/>
          </w:tcPr>
          <w:p>
            <w:r>
              <w:t>race_mother_Pakistan Moor</w:t>
            </w:r>
          </w:p>
        </w:tc>
        <w:tc>
          <w:tcPr>
            <w:tcW w:type="dxa" w:w="1728"/>
          </w:tcPr>
          <w:p>
            <w:r>
              <w:rPr>
                <w:color w:val="CC6600"/>
              </w:rPr>
              <w:t>1.98 (0.59-6.69)</w:t>
            </w:r>
          </w:p>
        </w:tc>
        <w:tc>
          <w:tcPr>
            <w:tcW w:type="dxa" w:w="1728"/>
          </w:tcPr>
          <w:p>
            <w:r/>
          </w:p>
        </w:tc>
        <w:tc>
          <w:tcPr>
            <w:tcW w:type="dxa" w:w="1728"/>
          </w:tcPr>
          <w:p>
            <w:r>
              <w:t>age_group_25-29</w:t>
            </w:r>
          </w:p>
        </w:tc>
        <w:tc>
          <w:tcPr>
            <w:tcW w:type="dxa" w:w="1728"/>
          </w:tcPr>
          <w:p>
            <w:r>
              <w:rPr>
                <w:color w:val="0066CC"/>
              </w:rPr>
              <w:t>0.06 (0.06-0.07)</w:t>
            </w:r>
          </w:p>
        </w:tc>
      </w:tr>
      <w:tr>
        <w:tc>
          <w:tcPr>
            <w:tcW w:type="dxa" w:w="1728"/>
          </w:tcPr>
          <w:p>
            <w:r>
              <w:t>race_mother_Burgher</w:t>
            </w:r>
          </w:p>
        </w:tc>
        <w:tc>
          <w:tcPr>
            <w:tcW w:type="dxa" w:w="1728"/>
          </w:tcPr>
          <w:p>
            <w:r>
              <w:rPr>
                <w:color w:val="CC6600"/>
              </w:rPr>
              <w:t>1.91 (0.60-6.11)</w:t>
            </w:r>
          </w:p>
        </w:tc>
        <w:tc>
          <w:tcPr>
            <w:tcW w:type="dxa" w:w="1728"/>
          </w:tcPr>
          <w:p>
            <w:r/>
          </w:p>
        </w:tc>
        <w:tc>
          <w:tcPr>
            <w:tcW w:type="dxa" w:w="1728"/>
          </w:tcPr>
          <w:p>
            <w:r>
              <w:t>age_group_20-24</w:t>
            </w:r>
          </w:p>
        </w:tc>
        <w:tc>
          <w:tcPr>
            <w:tcW w:type="dxa" w:w="1728"/>
          </w:tcPr>
          <w:p>
            <w:r>
              <w:rPr>
                <w:color w:val="0066CC"/>
              </w:rPr>
              <w:t>0.18 (0.17-0.19)</w:t>
            </w:r>
          </w:p>
        </w:tc>
      </w:tr>
      <w:tr>
        <w:tc>
          <w:tcPr>
            <w:tcW w:type="dxa" w:w="1728"/>
          </w:tcPr>
          <w:p>
            <w:r>
              <w:t>race_mother_Other Srilankans</w:t>
            </w:r>
          </w:p>
        </w:tc>
        <w:tc>
          <w:tcPr>
            <w:tcW w:type="dxa" w:w="1728"/>
          </w:tcPr>
          <w:p>
            <w:r>
              <w:rPr>
                <w:color w:val="CC6600"/>
              </w:rPr>
              <w:t>1.89 (0.51-7.07)</w:t>
            </w:r>
          </w:p>
        </w:tc>
        <w:tc>
          <w:tcPr>
            <w:tcW w:type="dxa" w:w="1728"/>
          </w:tcPr>
          <w:p>
            <w:r/>
          </w:p>
        </w:tc>
        <w:tc>
          <w:tcPr>
            <w:tcW w:type="dxa" w:w="1728"/>
          </w:tcPr>
          <w:p>
            <w:r>
              <w:t>province_mother_Uva</w:t>
            </w:r>
          </w:p>
        </w:tc>
        <w:tc>
          <w:tcPr>
            <w:tcW w:type="dxa" w:w="1728"/>
          </w:tcPr>
          <w:p>
            <w:r>
              <w:rPr>
                <w:color w:val="0066CC"/>
              </w:rPr>
              <w:t>0.82 (0.79-0.84)</w:t>
            </w:r>
          </w:p>
        </w:tc>
      </w:tr>
    </w:tbl>
    <w:p>
      <w:pPr>
        <w:pStyle w:val="Heading2"/>
      </w:pPr>
      <w:r>
        <w:t>Strongest Effects</w:t>
      </w:r>
    </w:p>
    <w:p>
      <w:r>
        <w:rPr>
          <w:b/>
        </w:rPr>
        <w:t xml:space="preserve">Strongest Positive Effect: </w:t>
      </w:r>
      <w:r>
        <w:t>marital_status_Unmarried (OR = 1.230) - This predictor has the largest positive association with being first-born.</w:t>
      </w:r>
    </w:p>
    <w:p>
      <w:r>
        <w:rPr>
          <w:b/>
        </w:rPr>
        <w:t xml:space="preserve">Strongest Negative Effect: </w:t>
      </w:r>
      <w:r>
        <w:t>age_group_35+ (OR = 0.014) - This predictor has the largest negative association with being first-born (i.e., strongest association with being later-born).</w:t>
      </w:r>
    </w:p>
    <w:p>
      <w:pPr>
        <w:pStyle w:val="Heading2"/>
      </w:pPr>
      <w:r>
        <w:t>Note on Interpretation</w:t>
      </w:r>
    </w:p>
    <w:p>
      <w:r>
        <w:t>The forest plot displays odds ratios on a logarithmic scale. Confidence intervals that do not cross the vertical line at OR=1 indicate statistically significant associations at the 5% significance level. The points represent the point estimates, while the horizontal bars represent the 95% confidence interval width.</w:t>
        <w:br/>
        <w:br/>
        <w:t>The purple color scheme (#534AB7 for points, #3C3489 for error bars) was used for the binary logistic model to distinguish it from previous analyses.</w:t>
      </w:r>
    </w:p>
    <w:p>
      <w:pPr>
        <w:pStyle w:val="Heading2"/>
      </w:pPr>
      <w:r>
        <w:t>Clinical/Substantive Significance</w:t>
      </w:r>
    </w:p>
    <w:p>
      <w:r>
        <w:t>When interpreting forest plots, consider both statistical and substantive significance:</w:t>
        <w:br/>
        <w:br/>
        <w:t>• OR between 0.95 and 1.05: Minimal practical effect even if statistically significant</w:t>
        <w:br/>
        <w:t>• OR between 0.67 and 1.50: Small to moderate practical effect</w:t>
        <w:br/>
        <w:t>• OR &lt; 0.67 or &gt; 1.50: Substantial practical effect</w:t>
        <w:br/>
        <w:t>• OR &lt; 0.50 or &gt; 2.00: Large practical effect</w:t>
        <w:br/>
      </w:r>
    </w:p>
    <w:p>
      <w:pPr>
        <w:pStyle w:val="Heading2"/>
      </w:pPr>
      <w:r>
        <w:t>Saved Files</w:t>
      </w:r>
    </w:p>
    <w:p>
      <w:r>
        <w:rPr>
          <w:b/>
        </w:rPr>
        <w:t>The following image files were saved to disk:</w:t>
        <w:br/>
      </w:r>
      <w:r>
        <w:t>• fig7_binary_forest.png - Forest plot (150 DPI)</w:t>
        <w:br/>
      </w:r>
      <w:r>
        <w:t>• fig7_binary_forest_hd.png - High-resolution version for publication (600 DPI)</w:t>
        <w:br/>
      </w:r>
    </w:p>
    <w:p>
      <w:pPr>
        <w:pStyle w:val="Heading2"/>
      </w:pPr>
      <w:r>
        <w:t>Publication Quality</w:t>
      </w:r>
    </w:p>
    <w:p>
      <w:r>
        <w:t>The forest plot has been saved at 600 DPI for publication quality. For inclusion in manuscripts, consider the following:</w:t>
        <w:br/>
        <w:t>• Adjust figure size in the code if needed (currently 9×13.5 inches)</w:t>
        <w:br/>
        <w:t>• Colors can be customized to match journal guidelines</w:t>
        <w:br/>
        <w:t>• The plot uses a purple color scheme (#534AB7 for points, #3C3489 for error bars)</w:t>
      </w:r>
    </w:p>
    <w:p>
      <w:pPr>
        <w:pStyle w:val="Heading1"/>
      </w:pPr>
      <w:r>
        <w:t>7.4 ROC Curve &amp; Model Discriminative Ability</w:t>
      </w:r>
    </w:p>
    <w:p>
      <w:r>
        <w:t>The Receiver Operating Characteristic (ROC) curve evaluates the discriminative ability of the binary logistic regression model. It plots the True Positive Rate (Sensitivity) against the False Positive Rate (1 - Specificity) at various threshold settings.</w:t>
      </w:r>
    </w:p>
    <w:p>
      <w:pPr>
        <w:pStyle w:val="IntenseQuote"/>
      </w:pPr>
      <w:r>
        <w:t>AUC (Area Under the Curve) Interpretation:</w:t>
        <w:br/>
        <w:t>• AUC = 0.50: No discriminative ability (random guessing)</w:t>
        <w:br/>
        <w:t>• 0.70 ≤ AUC &lt; 0.80: Acceptable discrimination</w:t>
        <w:br/>
        <w:t>• 0.80 ≤ AUC &lt; 0.90: Good discrimination</w:t>
        <w:br/>
        <w:t>• AUC ≥ 0.90: Excellent discrimination</w:t>
      </w:r>
    </w:p>
    <w:p>
      <w:pPr>
        <w:pStyle w:val="Heading2"/>
      </w:pPr>
      <w:r>
        <w:t>ROC Curve</w:t>
      </w:r>
    </w:p>
    <w:p>
      <w:pPr>
        <w:jc w:val="center"/>
      </w:pPr>
      <w:r>
        <w:drawing>
          <wp:inline xmlns:a="http://schemas.openxmlformats.org/drawingml/2006/main" xmlns:pic="http://schemas.openxmlformats.org/drawingml/2006/picture">
            <wp:extent cx="5029200" cy="4191000"/>
            <wp:docPr id="2" name="Picture 2"/>
            <wp:cNvGraphicFramePr>
              <a:graphicFrameLocks noChangeAspect="1"/>
            </wp:cNvGraphicFramePr>
            <a:graphic>
              <a:graphicData uri="http://schemas.openxmlformats.org/drawingml/2006/picture">
                <pic:pic>
                  <pic:nvPicPr>
                    <pic:cNvPr id="0" name="fig8_roc_curve_hd.png"/>
                    <pic:cNvPicPr/>
                  </pic:nvPicPr>
                  <pic:blipFill>
                    <a:blip r:embed="rId10"/>
                    <a:stretch>
                      <a:fillRect/>
                    </a:stretch>
                  </pic:blipFill>
                  <pic:spPr>
                    <a:xfrm>
                      <a:off x="0" y="0"/>
                      <a:ext cx="5029200" cy="4191000"/>
                    </a:xfrm>
                    <a:prstGeom prst="rect"/>
                  </pic:spPr>
                </pic:pic>
              </a:graphicData>
            </a:graphic>
          </wp:inline>
        </w:drawing>
      </w:r>
    </w:p>
    <w:p>
      <w:pPr>
        <w:jc w:val="center"/>
      </w:pPr>
      <w:r>
        <w:rPr>
          <w:i/>
          <w:sz w:val="18"/>
        </w:rPr>
        <w:t>Figure 7.2: ROC Curve for Binary Logistic Regression Model</w:t>
      </w:r>
    </w:p>
    <w:p>
      <w:pPr>
        <w:pStyle w:val="Heading2"/>
      </w:pPr>
      <w:r>
        <w:t>Area Under the Curve (AUC) Results</w:t>
      </w:r>
    </w:p>
    <w:tbl>
      <w:tblPr>
        <w:tblStyle w:val="LightGrid-Accent1"/>
        <w:tblW w:type="auto" w:w="0"/>
        <w:tblLayout w:type="fixed"/>
        <w:tblLook w:firstColumn="1" w:firstRow="1" w:lastColumn="0" w:lastRow="0" w:noHBand="0" w:noVBand="1" w:val="04A0"/>
      </w:tblPr>
      <w:tblGrid>
        <w:gridCol w:w="3600"/>
        <w:gridCol w:w="4320"/>
      </w:tblGrid>
      <w:tr>
        <w:tc>
          <w:tcPr>
            <w:tcW w:type="dxa" w:w="4320"/>
          </w:tcPr>
          <w:p>
            <w:r>
              <w:rPr>
                <w:b/>
              </w:rPr>
              <w:t>Metric</w:t>
            </w:r>
          </w:p>
        </w:tc>
        <w:tc>
          <w:tcPr>
            <w:tcW w:type="dxa" w:w="4320"/>
          </w:tcPr>
          <w:p>
            <w:r>
              <w:rPr>
                <w:b/>
              </w:rPr>
              <w:t>Value</w:t>
            </w:r>
          </w:p>
        </w:tc>
      </w:tr>
      <w:tr>
        <w:tc>
          <w:tcPr>
            <w:tcW w:type="dxa" w:w="4320"/>
          </w:tcPr>
          <w:p>
            <w:r>
              <w:t>AUC Score</w:t>
            </w:r>
          </w:p>
        </w:tc>
        <w:tc>
          <w:tcPr>
            <w:tcW w:type="dxa" w:w="4320"/>
          </w:tcPr>
          <w:p>
            <w:r>
              <w:rPr>
                <w:b/>
                <w:color w:val="FF8C00"/>
              </w:rPr>
              <w:t>0.7571</w:t>
            </w:r>
          </w:p>
        </w:tc>
      </w:tr>
      <w:tr>
        <w:tc>
          <w:tcPr>
            <w:tcW w:type="dxa" w:w="4320"/>
          </w:tcPr>
          <w:p>
            <w:r>
              <w:t>Discriminative Ability</w:t>
            </w:r>
          </w:p>
        </w:tc>
        <w:tc>
          <w:tcPr>
            <w:tcW w:type="dxa" w:w="4320"/>
          </w:tcPr>
          <w:p>
            <w:r>
              <w:t>Acceptable</w:t>
            </w:r>
          </w:p>
        </w:tc>
      </w:tr>
    </w:tbl>
    <w:p>
      <w:r>
        <w:rPr>
          <w:b/>
          <w:color w:val="008000"/>
        </w:rPr>
        <w:t>✓ The model shows acceptable discriminative ability (AUC = 0.757)</w:t>
      </w:r>
    </w:p>
    <w:p>
      <w:r>
        <w:t>The model can effectively distinguish between first-born and later-born cases with 75.7% accuracy (where 50% is random guessing).</w:t>
      </w:r>
    </w:p>
    <w:p>
      <w:pPr>
        <w:pStyle w:val="Heading2"/>
      </w:pPr>
      <w:r>
        <w:t>Optimal Cutoff Analysis (Youden's J Statistic)</w:t>
      </w:r>
    </w:p>
    <w:p>
      <w:r>
        <w:t>The optimal probability cutoff maximizes sensitivity and specificity simultaneously using Youden's J statistic (J = Sensitivity + Specificity - 1).</w:t>
      </w:r>
    </w:p>
    <w:tbl>
      <w:tblPr>
        <w:tblStyle w:val="LightShading"/>
        <w:tblW w:type="auto" w:w="0"/>
        <w:tblLayout w:type="fixed"/>
        <w:tblLook w:firstColumn="1" w:firstRow="1" w:lastColumn="0" w:lastRow="0" w:noHBand="0" w:noVBand="1" w:val="04A0"/>
      </w:tblPr>
      <w:tblGrid>
        <w:gridCol w:w="3600"/>
        <w:gridCol w:w="4320"/>
      </w:tblGrid>
      <w:tr>
        <w:tc>
          <w:tcPr>
            <w:tcW w:type="dxa" w:w="4320"/>
          </w:tcPr>
          <w:p>
            <w:r>
              <w:rPr>
                <w:b/>
              </w:rPr>
              <w:t>Metric</w:t>
            </w:r>
          </w:p>
        </w:tc>
        <w:tc>
          <w:tcPr>
            <w:tcW w:type="dxa" w:w="4320"/>
          </w:tcPr>
          <w:p>
            <w:r>
              <w:rPr>
                <w:b/>
              </w:rPr>
              <w:t>Value at Optimal Cutoff</w:t>
            </w:r>
          </w:p>
        </w:tc>
      </w:tr>
      <w:tr>
        <w:tc>
          <w:tcPr>
            <w:tcW w:type="dxa" w:w="4320"/>
          </w:tcPr>
          <w:p>
            <w:r>
              <w:t>Optimal Probability Cutoff</w:t>
            </w:r>
          </w:p>
        </w:tc>
        <w:tc>
          <w:tcPr>
            <w:tcW w:type="dxa" w:w="4320"/>
          </w:tcPr>
          <w:p>
            <w:r>
              <w:t>0.4469</w:t>
            </w:r>
          </w:p>
        </w:tc>
      </w:tr>
      <w:tr>
        <w:tc>
          <w:tcPr>
            <w:tcW w:type="dxa" w:w="4320"/>
          </w:tcPr>
          <w:p>
            <w:r>
              <w:t>Sensitivity at Cutoff</w:t>
            </w:r>
          </w:p>
        </w:tc>
        <w:tc>
          <w:tcPr>
            <w:tcW w:type="dxa" w:w="4320"/>
          </w:tcPr>
          <w:p>
            <w:r>
              <w:t>0.6887</w:t>
            </w:r>
          </w:p>
        </w:tc>
      </w:tr>
      <w:tr>
        <w:tc>
          <w:tcPr>
            <w:tcW w:type="dxa" w:w="4320"/>
          </w:tcPr>
          <w:p>
            <w:r>
              <w:t>Specificity at Cutoff</w:t>
            </w:r>
          </w:p>
        </w:tc>
        <w:tc>
          <w:tcPr>
            <w:tcW w:type="dxa" w:w="4320"/>
          </w:tcPr>
          <w:p>
            <w:r>
              <w:t>0.6958</w:t>
            </w:r>
          </w:p>
        </w:tc>
      </w:tr>
      <w:tr>
        <w:tc>
          <w:tcPr>
            <w:tcW w:type="dxa" w:w="4320"/>
          </w:tcPr>
          <w:p>
            <w:r>
              <w:t>Accuracy at Cutoff</w:t>
            </w:r>
          </w:p>
        </w:tc>
        <w:tc>
          <w:tcPr>
            <w:tcW w:type="dxa" w:w="4320"/>
          </w:tcPr>
          <w:p>
            <w:r>
              <w:t>0.6926</w:t>
            </w:r>
          </w:p>
        </w:tc>
      </w:tr>
      <w:tr>
        <w:tc>
          <w:tcPr>
            <w:tcW w:type="dxa" w:w="4320"/>
          </w:tcPr>
          <w:p>
            <w:r>
              <w:t>Precision at Cutoff</w:t>
            </w:r>
          </w:p>
        </w:tc>
        <w:tc>
          <w:tcPr>
            <w:tcW w:type="dxa" w:w="4320"/>
          </w:tcPr>
          <w:p>
            <w:r>
              <w:t>0.6440</w:t>
            </w:r>
          </w:p>
        </w:tc>
      </w:tr>
      <w:tr>
        <w:tc>
          <w:tcPr>
            <w:tcW w:type="dxa" w:w="4320"/>
          </w:tcPr>
          <w:p>
            <w:r>
              <w:t>F1 Score at Cutoff</w:t>
            </w:r>
          </w:p>
        </w:tc>
        <w:tc>
          <w:tcPr>
            <w:tcW w:type="dxa" w:w="4320"/>
          </w:tcPr>
          <w:p>
            <w:r>
              <w:t>0.6656</w:t>
            </w:r>
          </w:p>
        </w:tc>
      </w:tr>
    </w:tbl>
    <w:p>
      <w:r>
        <w:t>At the optimal cutoff probability of 0.447, the model achieves sensitivity = 0.689 and specificity = 0.696. This means it correctly identifies 68.9% of first-born cases and 69.6% of later-born cases.</w:t>
      </w:r>
    </w:p>
    <w:p>
      <w:pPr>
        <w:pStyle w:val="Heading2"/>
      </w:pPr>
      <w:r>
        <w:t>Model Performance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Performance Metric</w:t>
            </w:r>
          </w:p>
        </w:tc>
        <w:tc>
          <w:tcPr>
            <w:tcW w:type="dxa" w:w="2880"/>
          </w:tcPr>
          <w:p>
            <w:r>
              <w:rPr>
                <w:b/>
              </w:rPr>
              <w:t>Value</w:t>
            </w:r>
          </w:p>
        </w:tc>
        <w:tc>
          <w:tcPr>
            <w:tcW w:type="dxa" w:w="2880"/>
          </w:tcPr>
          <w:p>
            <w:r>
              <w:rPr>
                <w:b/>
              </w:rPr>
              <w:t>Rating</w:t>
            </w:r>
          </w:p>
        </w:tc>
      </w:tr>
      <w:tr>
        <w:tc>
          <w:tcPr>
            <w:tcW w:type="dxa" w:w="2880"/>
          </w:tcPr>
          <w:p>
            <w:r>
              <w:t>AUC (Area Under ROC Curve)</w:t>
            </w:r>
          </w:p>
        </w:tc>
        <w:tc>
          <w:tcPr>
            <w:tcW w:type="dxa" w:w="2880"/>
          </w:tcPr>
          <w:p>
            <w:r>
              <w:rPr>
                <w:b/>
                <w:color w:val="008000"/>
              </w:rPr>
              <w:t>0.7571</w:t>
            </w:r>
          </w:p>
        </w:tc>
        <w:tc>
          <w:tcPr>
            <w:tcW w:type="dxa" w:w="2880"/>
          </w:tcPr>
          <w:p>
            <w:r>
              <w:t>Acceptable</w:t>
            </w:r>
          </w:p>
        </w:tc>
      </w:tr>
      <w:tr>
        <w:tc>
          <w:tcPr>
            <w:tcW w:type="dxa" w:w="2880"/>
          </w:tcPr>
          <w:p>
            <w:r>
              <w:t>Accuracy (at optimal cutoff)</w:t>
            </w:r>
          </w:p>
        </w:tc>
        <w:tc>
          <w:tcPr>
            <w:tcW w:type="dxa" w:w="2880"/>
          </w:tcPr>
          <w:p>
            <w:r>
              <w:t>0.6926</w:t>
            </w:r>
          </w:p>
        </w:tc>
        <w:tc>
          <w:tcPr>
            <w:tcW w:type="dxa" w:w="2880"/>
          </w:tcPr>
          <w:p>
            <w:r/>
          </w:p>
        </w:tc>
      </w:tr>
      <w:tr>
        <w:tc>
          <w:tcPr>
            <w:tcW w:type="dxa" w:w="2880"/>
          </w:tcPr>
          <w:p>
            <w:r>
              <w:t>Sensitivity/Recall (at optimal cutoff)</w:t>
            </w:r>
          </w:p>
        </w:tc>
        <w:tc>
          <w:tcPr>
            <w:tcW w:type="dxa" w:w="2880"/>
          </w:tcPr>
          <w:p>
            <w:r>
              <w:t>0.6887</w:t>
            </w:r>
          </w:p>
        </w:tc>
        <w:tc>
          <w:tcPr>
            <w:tcW w:type="dxa" w:w="2880"/>
          </w:tcPr>
          <w:p>
            <w:r/>
          </w:p>
        </w:tc>
      </w:tr>
      <w:tr>
        <w:tc>
          <w:tcPr>
            <w:tcW w:type="dxa" w:w="2880"/>
          </w:tcPr>
          <w:p>
            <w:r>
              <w:t>Specificity (at optimal cutoff)</w:t>
            </w:r>
          </w:p>
        </w:tc>
        <w:tc>
          <w:tcPr>
            <w:tcW w:type="dxa" w:w="2880"/>
          </w:tcPr>
          <w:p>
            <w:r>
              <w:t>0.6958</w:t>
            </w:r>
          </w:p>
        </w:tc>
        <w:tc>
          <w:tcPr>
            <w:tcW w:type="dxa" w:w="2880"/>
          </w:tcPr>
          <w:p>
            <w:r/>
          </w:p>
        </w:tc>
      </w:tr>
      <w:tr>
        <w:tc>
          <w:tcPr>
            <w:tcW w:type="dxa" w:w="2880"/>
          </w:tcPr>
          <w:p>
            <w:r>
              <w:t>Precision (at optimal cutoff)</w:t>
            </w:r>
          </w:p>
        </w:tc>
        <w:tc>
          <w:tcPr>
            <w:tcW w:type="dxa" w:w="2880"/>
          </w:tcPr>
          <w:p>
            <w:r>
              <w:t>0.6440</w:t>
            </w:r>
          </w:p>
        </w:tc>
        <w:tc>
          <w:tcPr>
            <w:tcW w:type="dxa" w:w="2880"/>
          </w:tcPr>
          <w:p>
            <w:r/>
          </w:p>
        </w:tc>
      </w:tr>
      <w:tr>
        <w:tc>
          <w:tcPr>
            <w:tcW w:type="dxa" w:w="2880"/>
          </w:tcPr>
          <w:p>
            <w:r>
              <w:t>F1 Score (at optimal cutoff)</w:t>
            </w:r>
          </w:p>
        </w:tc>
        <w:tc>
          <w:tcPr>
            <w:tcW w:type="dxa" w:w="2880"/>
          </w:tcPr>
          <w:p>
            <w:r>
              <w:t>0.6656</w:t>
            </w:r>
          </w:p>
        </w:tc>
        <w:tc>
          <w:tcPr>
            <w:tcW w:type="dxa" w:w="2880"/>
          </w:tcPr>
          <w:p>
            <w:r/>
          </w:p>
        </w:tc>
      </w:tr>
    </w:tbl>
    <w:p>
      <w:pPr>
        <w:pStyle w:val="Heading2"/>
      </w:pPr>
      <w:r>
        <w:t>Clinical/Substantive Utility</w:t>
      </w:r>
    </w:p>
    <w:p>
      <w:r>
        <w:t xml:space="preserve">The model demonstrates acceptable discriminative ability (AUC = 0.757). </w:t>
      </w:r>
    </w:p>
    <w:p>
      <w:r>
        <w:t>This level of discrimination suggests the model could be useful for risk stratification and identifying women at higher or lower probability of first-born status. The optimal cutoff provides a practical threshold for classification in clinical or research settings.</w:t>
      </w:r>
    </w:p>
    <w:p>
      <w:pPr>
        <w:pStyle w:val="Heading2"/>
      </w:pPr>
      <w:r>
        <w:t>Limitations of ROC Analysis</w:t>
      </w:r>
    </w:p>
    <w:p>
      <w:r>
        <w:t>While ROC curves and AUC provide valuable information about model discrimination, they have limitations:</w:t>
        <w:br/>
        <w:br/>
        <w:t>• AUC does not reflect calibration (whether predicted probabilities match observed outcomes)</w:t>
        <w:br/>
        <w:t>• ROC curves may be overly optimistic in imbalanced datasets</w:t>
        <w:br/>
        <w:t>• Clinical utility depends on the specific cutoff and context</w:t>
        <w:br/>
        <w:t>• Cross-validation is recommended for unbiased performance estimates</w:t>
        <w:br/>
        <w:br/>
        <w:t>Consider complementing ROC analysis with calibration plots and decision curve analysis.</w:t>
      </w:r>
    </w:p>
    <w:p>
      <w:pPr>
        <w:pStyle w:val="Heading2"/>
      </w:pPr>
      <w:r>
        <w:t>Saved Files</w:t>
      </w:r>
    </w:p>
    <w:p>
      <w:r>
        <w:rPr>
          <w:b/>
        </w:rPr>
        <w:t>The following files were saved:</w:t>
        <w:br/>
      </w:r>
      <w:r>
        <w:t>• fig8_roc_curve.png - ROC curve (150 DPI)</w:t>
        <w:br/>
      </w:r>
      <w:r>
        <w:t>• fig8_roc_curve_hd.png - High-resolution ROC curve (600 DPI)</w:t>
        <w:br/>
      </w:r>
    </w:p>
    <w:p>
      <w:pPr>
        <w:pStyle w:val="Heading1"/>
      </w:pPr>
      <w:r>
        <w:t>7.5 Confusion Matrix &amp; Classification Performance</w:t>
      </w:r>
    </w:p>
    <w:p>
      <w:r>
        <w:t>The confusion matrix and classification report provide a comprehensive evaluation of the binary logistic regression model's predictive performance at the default threshold of 0.5 (where probabilities ≥ 0.5 are classified as first-born).</w:t>
      </w:r>
    </w:p>
    <w:p>
      <w:pPr>
        <w:pStyle w:val="Heading2"/>
      </w:pPr>
      <w:r>
        <w:t>Confusion Matrix</w:t>
      </w:r>
    </w:p>
    <w:p>
      <w:pPr>
        <w:jc w:val="center"/>
      </w:pPr>
      <w:r>
        <w:drawing>
          <wp:inline xmlns:a="http://schemas.openxmlformats.org/drawingml/2006/main" xmlns:pic="http://schemas.openxmlformats.org/drawingml/2006/picture">
            <wp:extent cx="5029200" cy="4023360"/>
            <wp:docPr id="3" name="Picture 3"/>
            <wp:cNvGraphicFramePr>
              <a:graphicFrameLocks noChangeAspect="1"/>
            </wp:cNvGraphicFramePr>
            <a:graphic>
              <a:graphicData uri="http://schemas.openxmlformats.org/drawingml/2006/picture">
                <pic:pic>
                  <pic:nvPicPr>
                    <pic:cNvPr id="0" name="fig9_confusion_matrix_hd.png"/>
                    <pic:cNvPicPr/>
                  </pic:nvPicPr>
                  <pic:blipFill>
                    <a:blip r:embed="rId11"/>
                    <a:stretch>
                      <a:fillRect/>
                    </a:stretch>
                  </pic:blipFill>
                  <pic:spPr>
                    <a:xfrm>
                      <a:off x="0" y="0"/>
                      <a:ext cx="5029200" cy="4023360"/>
                    </a:xfrm>
                    <a:prstGeom prst="rect"/>
                  </pic:spPr>
                </pic:pic>
              </a:graphicData>
            </a:graphic>
          </wp:inline>
        </w:drawing>
      </w:r>
    </w:p>
    <w:p>
      <w:pPr>
        <w:jc w:val="center"/>
      </w:pPr>
      <w:r>
        <w:rPr>
          <w:i/>
          <w:sz w:val="18"/>
        </w:rPr>
        <w:t>Figure 7.3: Confusion Matrix for Binary Logistic Regression Model (Threshold = 0.5)</w:t>
      </w:r>
    </w:p>
    <w:p>
      <w:pPr>
        <w:pStyle w:val="Heading2"/>
      </w:pPr>
      <w:r>
        <w:t>Confusion Matrix Interpretation</w:t>
      </w:r>
    </w:p>
    <w:tbl>
      <w:tblPr>
        <w:tblStyle w:val="LightShading"/>
        <w:tblW w:type="auto" w:w="0"/>
        <w:tblLayout w:type="fixed"/>
        <w:tblLook w:firstColumn="1" w:firstRow="1" w:lastColumn="0" w:lastRow="0" w:noHBand="0" w:noVBand="1" w:val="04A0"/>
      </w:tblPr>
      <w:tblGrid>
        <w:gridCol w:w="2880"/>
        <w:gridCol w:w="1440"/>
        <w:gridCol w:w="4320"/>
      </w:tblGrid>
      <w:tr>
        <w:tc>
          <w:tcPr>
            <w:tcW w:type="dxa" w:w="2880"/>
          </w:tcPr>
          <w:p>
            <w:r>
              <w:rPr>
                <w:b/>
              </w:rPr>
              <w:t>Metric</w:t>
            </w:r>
          </w:p>
        </w:tc>
        <w:tc>
          <w:tcPr>
            <w:tcW w:type="dxa" w:w="2880"/>
          </w:tcPr>
          <w:p>
            <w:r>
              <w:rPr>
                <w:b/>
              </w:rPr>
              <w:t>Count</w:t>
            </w:r>
          </w:p>
        </w:tc>
        <w:tc>
          <w:tcPr>
            <w:tcW w:type="dxa" w:w="2880"/>
          </w:tcPr>
          <w:p>
            <w:r>
              <w:rPr>
                <w:b/>
              </w:rPr>
              <w:t>Interpretation</w:t>
            </w:r>
          </w:p>
        </w:tc>
      </w:tr>
      <w:tr>
        <w:tc>
          <w:tcPr>
            <w:tcW w:type="dxa" w:w="2880"/>
          </w:tcPr>
          <w:p>
            <w:r>
              <w:t>True Negatives (TN)</w:t>
            </w:r>
          </w:p>
        </w:tc>
        <w:tc>
          <w:tcPr>
            <w:tcW w:type="dxa" w:w="2880"/>
          </w:tcPr>
          <w:p>
            <w:r>
              <w:t>141111</w:t>
            </w:r>
          </w:p>
        </w:tc>
        <w:tc>
          <w:tcPr>
            <w:tcW w:type="dxa" w:w="2880"/>
          </w:tcPr>
          <w:p>
            <w:r>
              <w:t>Correctly predicted later-born</w:t>
            </w:r>
          </w:p>
        </w:tc>
      </w:tr>
      <w:tr>
        <w:tc>
          <w:tcPr>
            <w:tcW w:type="dxa" w:w="2880"/>
          </w:tcPr>
          <w:p>
            <w:r>
              <w:t>False Positives (FP)</w:t>
            </w:r>
          </w:p>
        </w:tc>
        <w:tc>
          <w:tcPr>
            <w:tcW w:type="dxa" w:w="2880"/>
          </w:tcPr>
          <w:p>
            <w:r>
              <w:t>35796</w:t>
            </w:r>
          </w:p>
        </w:tc>
        <w:tc>
          <w:tcPr>
            <w:tcW w:type="dxa" w:w="2880"/>
          </w:tcPr>
          <w:p>
            <w:r>
              <w:t>Incorrectly predicted first-born (Type I error)</w:t>
            </w:r>
          </w:p>
        </w:tc>
      </w:tr>
      <w:tr>
        <w:tc>
          <w:tcPr>
            <w:tcW w:type="dxa" w:w="2880"/>
          </w:tcPr>
          <w:p>
            <w:r>
              <w:t>False Negatives (FN)</w:t>
            </w:r>
          </w:p>
        </w:tc>
        <w:tc>
          <w:tcPr>
            <w:tcW w:type="dxa" w:w="2880"/>
          </w:tcPr>
          <w:p>
            <w:r>
              <w:t>60440</w:t>
            </w:r>
          </w:p>
        </w:tc>
        <w:tc>
          <w:tcPr>
            <w:tcW w:type="dxa" w:w="2880"/>
          </w:tcPr>
          <w:p>
            <w:r>
              <w:t>Incorrectly predicted later-born (Type II error)</w:t>
            </w:r>
          </w:p>
        </w:tc>
      </w:tr>
      <w:tr>
        <w:tc>
          <w:tcPr>
            <w:tcW w:type="dxa" w:w="2880"/>
          </w:tcPr>
          <w:p>
            <w:r>
              <w:t>True Positives (TP)</w:t>
            </w:r>
          </w:p>
        </w:tc>
        <w:tc>
          <w:tcPr>
            <w:tcW w:type="dxa" w:w="2880"/>
          </w:tcPr>
          <w:p>
            <w:r>
              <w:t>80941</w:t>
            </w:r>
          </w:p>
        </w:tc>
        <w:tc>
          <w:tcPr>
            <w:tcW w:type="dxa" w:w="2880"/>
          </w:tcPr>
          <w:p>
            <w:r>
              <w:t>Correctly predicted first-born</w:t>
            </w:r>
          </w:p>
        </w:tc>
      </w:tr>
    </w:tbl>
    <w:p>
      <w:pPr>
        <w:pStyle w:val="Heading2"/>
      </w:pPr>
      <w:r>
        <w:t>Classification Performance Metrics</w:t>
      </w:r>
    </w:p>
    <w:tbl>
      <w:tblPr>
        <w:tblStyle w:val="LightGrid-Accent1"/>
        <w:tblW w:type="auto" w:w="0"/>
        <w:tblLayout w:type="fixed"/>
        <w:tblLook w:firstColumn="1" w:firstRow="1" w:lastColumn="0" w:lastRow="0" w:noHBand="0" w:noVBand="1" w:val="04A0"/>
      </w:tblPr>
      <w:tblGrid>
        <w:gridCol w:w="2880"/>
        <w:gridCol w:w="1728"/>
        <w:gridCol w:w="1728"/>
        <w:gridCol w:w="3600"/>
      </w:tblGrid>
      <w:tr>
        <w:tc>
          <w:tcPr>
            <w:tcW w:type="dxa" w:w="2160"/>
          </w:tcPr>
          <w:p>
            <w:r>
              <w:rPr>
                <w:b/>
              </w:rPr>
              <w:t>Metric</w:t>
            </w:r>
          </w:p>
        </w:tc>
        <w:tc>
          <w:tcPr>
            <w:tcW w:type="dxa" w:w="2160"/>
          </w:tcPr>
          <w:p>
            <w:r>
              <w:rPr>
                <w:b/>
              </w:rPr>
              <w:t>Value</w:t>
            </w:r>
          </w:p>
        </w:tc>
        <w:tc>
          <w:tcPr>
            <w:tcW w:type="dxa" w:w="2160"/>
          </w:tcPr>
          <w:p>
            <w:r>
              <w:rPr>
                <w:b/>
              </w:rPr>
              <w:t>Percentage</w:t>
            </w:r>
          </w:p>
        </w:tc>
        <w:tc>
          <w:tcPr>
            <w:tcW w:type="dxa" w:w="2160"/>
          </w:tcPr>
          <w:p>
            <w:r>
              <w:rPr>
                <w:b/>
              </w:rPr>
              <w:t>Interpretation</w:t>
            </w:r>
          </w:p>
        </w:tc>
      </w:tr>
      <w:tr>
        <w:tc>
          <w:tcPr>
            <w:tcW w:type="dxa" w:w="2160"/>
          </w:tcPr>
          <w:p>
            <w:r>
              <w:t>Accuracy</w:t>
            </w:r>
          </w:p>
        </w:tc>
        <w:tc>
          <w:tcPr>
            <w:tcW w:type="dxa" w:w="2160"/>
          </w:tcPr>
          <w:p>
            <w:r>
              <w:t>0.6976</w:t>
            </w:r>
          </w:p>
        </w:tc>
        <w:tc>
          <w:tcPr>
            <w:tcW w:type="dxa" w:w="2160"/>
          </w:tcPr>
          <w:p>
            <w:r>
              <w:t>69.8%</w:t>
            </w:r>
          </w:p>
        </w:tc>
        <w:tc>
          <w:tcPr>
            <w:tcW w:type="dxa" w:w="2160"/>
          </w:tcPr>
          <w:p>
            <w:r>
              <w:t>Overall correct predictions</w:t>
            </w:r>
          </w:p>
        </w:tc>
      </w:tr>
      <w:tr>
        <w:tc>
          <w:tcPr>
            <w:tcW w:type="dxa" w:w="2160"/>
          </w:tcPr>
          <w:p>
            <w:r>
              <w:t>Misclassification Rate</w:t>
            </w:r>
          </w:p>
        </w:tc>
        <w:tc>
          <w:tcPr>
            <w:tcW w:type="dxa" w:w="2160"/>
          </w:tcPr>
          <w:p>
            <w:r>
              <w:t>0.3024</w:t>
            </w:r>
          </w:p>
        </w:tc>
        <w:tc>
          <w:tcPr>
            <w:tcW w:type="dxa" w:w="2160"/>
          </w:tcPr>
          <w:p>
            <w:r>
              <w:t>30.2%</w:t>
            </w:r>
          </w:p>
        </w:tc>
        <w:tc>
          <w:tcPr>
            <w:tcW w:type="dxa" w:w="2160"/>
          </w:tcPr>
          <w:p>
            <w:r>
              <w:t>Overall incorrect predictions</w:t>
            </w:r>
          </w:p>
        </w:tc>
      </w:tr>
      <w:tr>
        <w:tc>
          <w:tcPr>
            <w:tcW w:type="dxa" w:w="2160"/>
          </w:tcPr>
          <w:p>
            <w:r>
              <w:t>Sensitivity (Recall)</w:t>
            </w:r>
          </w:p>
        </w:tc>
        <w:tc>
          <w:tcPr>
            <w:tcW w:type="dxa" w:w="2160"/>
          </w:tcPr>
          <w:p>
            <w:r>
              <w:t>0.5725</w:t>
            </w:r>
          </w:p>
        </w:tc>
        <w:tc>
          <w:tcPr>
            <w:tcW w:type="dxa" w:w="2160"/>
          </w:tcPr>
          <w:p>
            <w:r>
              <w:t>57.3%</w:t>
            </w:r>
          </w:p>
        </w:tc>
        <w:tc>
          <w:tcPr>
            <w:tcW w:type="dxa" w:w="2160"/>
          </w:tcPr>
          <w:p>
            <w:r>
              <w:t>Correctly identified first-born cases</w:t>
            </w:r>
          </w:p>
        </w:tc>
      </w:tr>
      <w:tr>
        <w:tc>
          <w:tcPr>
            <w:tcW w:type="dxa" w:w="2160"/>
          </w:tcPr>
          <w:p>
            <w:r>
              <w:t>Specificity</w:t>
            </w:r>
          </w:p>
        </w:tc>
        <w:tc>
          <w:tcPr>
            <w:tcW w:type="dxa" w:w="2160"/>
          </w:tcPr>
          <w:p>
            <w:r>
              <w:t>0.7977</w:t>
            </w:r>
          </w:p>
        </w:tc>
        <w:tc>
          <w:tcPr>
            <w:tcW w:type="dxa" w:w="2160"/>
          </w:tcPr>
          <w:p>
            <w:r>
              <w:t>79.8%</w:t>
            </w:r>
          </w:p>
        </w:tc>
        <w:tc>
          <w:tcPr>
            <w:tcW w:type="dxa" w:w="2160"/>
          </w:tcPr>
          <w:p>
            <w:r>
              <w:t>Correctly identified later-born cases</w:t>
            </w:r>
          </w:p>
        </w:tc>
      </w:tr>
      <w:tr>
        <w:tc>
          <w:tcPr>
            <w:tcW w:type="dxa" w:w="2160"/>
          </w:tcPr>
          <w:p>
            <w:r>
              <w:t>Precision</w:t>
            </w:r>
          </w:p>
        </w:tc>
        <w:tc>
          <w:tcPr>
            <w:tcW w:type="dxa" w:w="2160"/>
          </w:tcPr>
          <w:p>
            <w:r>
              <w:t>0.6934</w:t>
            </w:r>
          </w:p>
        </w:tc>
        <w:tc>
          <w:tcPr>
            <w:tcW w:type="dxa" w:w="2160"/>
          </w:tcPr>
          <w:p>
            <w:r>
              <w:t>69.3%</w:t>
            </w:r>
          </w:p>
        </w:tc>
        <w:tc>
          <w:tcPr>
            <w:tcW w:type="dxa" w:w="2160"/>
          </w:tcPr>
          <w:p>
            <w:r>
              <w:t>Accuracy of first-born predictions</w:t>
            </w:r>
          </w:p>
        </w:tc>
      </w:tr>
      <w:tr>
        <w:tc>
          <w:tcPr>
            <w:tcW w:type="dxa" w:w="2160"/>
          </w:tcPr>
          <w:p>
            <w:r>
              <w:t>Negative Predictive Value</w:t>
            </w:r>
          </w:p>
        </w:tc>
        <w:tc>
          <w:tcPr>
            <w:tcW w:type="dxa" w:w="2160"/>
          </w:tcPr>
          <w:p>
            <w:r>
              <w:t>0.7001</w:t>
            </w:r>
          </w:p>
        </w:tc>
        <w:tc>
          <w:tcPr>
            <w:tcW w:type="dxa" w:w="2160"/>
          </w:tcPr>
          <w:p>
            <w:r>
              <w:t>70.0%</w:t>
            </w:r>
          </w:p>
        </w:tc>
        <w:tc>
          <w:tcPr>
            <w:tcW w:type="dxa" w:w="2160"/>
          </w:tcPr>
          <w:p>
            <w:r>
              <w:t>Accuracy of later-born predictions</w:t>
            </w:r>
          </w:p>
        </w:tc>
      </w:tr>
      <w:tr>
        <w:tc>
          <w:tcPr>
            <w:tcW w:type="dxa" w:w="2160"/>
          </w:tcPr>
          <w:p>
            <w:r>
              <w:t>F1 Score</w:t>
            </w:r>
          </w:p>
        </w:tc>
        <w:tc>
          <w:tcPr>
            <w:tcW w:type="dxa" w:w="2160"/>
          </w:tcPr>
          <w:p>
            <w:r>
              <w:t>0.6272</w:t>
            </w:r>
          </w:p>
        </w:tc>
        <w:tc>
          <w:tcPr>
            <w:tcW w:type="dxa" w:w="2160"/>
          </w:tcPr>
          <w:p>
            <w:r>
              <w:t>62.7%</w:t>
            </w:r>
          </w:p>
        </w:tc>
        <w:tc>
          <w:tcPr>
            <w:tcW w:type="dxa" w:w="2160"/>
          </w:tcPr>
          <w:p>
            <w:r>
              <w:t>Harmonic mean of precision and recall</w:t>
            </w:r>
          </w:p>
        </w:tc>
      </w:tr>
      <w:tr>
        <w:tc>
          <w:tcPr>
            <w:tcW w:type="dxa" w:w="2160"/>
          </w:tcPr>
          <w:p>
            <w:r>
              <w:t>Balanced Accuracy</w:t>
            </w:r>
          </w:p>
        </w:tc>
        <w:tc>
          <w:tcPr>
            <w:tcW w:type="dxa" w:w="2160"/>
          </w:tcPr>
          <w:p>
            <w:r>
              <w:t>0.6851</w:t>
            </w:r>
          </w:p>
        </w:tc>
        <w:tc>
          <w:tcPr>
            <w:tcW w:type="dxa" w:w="2160"/>
          </w:tcPr>
          <w:p>
            <w:r>
              <w:t>68.5%</w:t>
            </w:r>
          </w:p>
        </w:tc>
        <w:tc>
          <w:tcPr>
            <w:tcW w:type="dxa" w:w="2160"/>
          </w:tcPr>
          <w:p>
            <w:r>
              <w:t>Average of sensitivity and specificity</w:t>
            </w:r>
          </w:p>
        </w:tc>
      </w:tr>
      <w:tr>
        <w:tc>
          <w:tcPr>
            <w:tcW w:type="dxa" w:w="2160"/>
          </w:tcPr>
          <w:p>
            <w:r>
              <w:t>Matthews Correlation</w:t>
            </w:r>
          </w:p>
        </w:tc>
        <w:tc>
          <w:tcPr>
            <w:tcW w:type="dxa" w:w="2160"/>
          </w:tcPr>
          <w:p>
            <w:r>
              <w:t>0.3816</w:t>
            </w:r>
          </w:p>
        </w:tc>
        <w:tc>
          <w:tcPr>
            <w:tcW w:type="dxa" w:w="2160"/>
          </w:tcPr>
          <w:p>
            <w:r/>
          </w:p>
        </w:tc>
        <w:tc>
          <w:tcPr>
            <w:tcW w:type="dxa" w:w="2160"/>
          </w:tcPr>
          <w:p>
            <w:r>
              <w:t>Correlation between actual and predicted</w:t>
            </w:r>
          </w:p>
        </w:tc>
      </w:tr>
    </w:tbl>
    <w:p>
      <w:pPr>
        <w:pStyle w:val="Heading2"/>
      </w:pPr>
      <w:r>
        <w:t>Detailed Classification Report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Class</w:t>
            </w:r>
          </w:p>
        </w:tc>
        <w:tc>
          <w:tcPr>
            <w:tcW w:type="dxa" w:w="1728"/>
          </w:tcPr>
          <w:p>
            <w:r>
              <w:rPr>
                <w:b/>
              </w:rPr>
              <w:t>Precision</w:t>
            </w:r>
          </w:p>
        </w:tc>
        <w:tc>
          <w:tcPr>
            <w:tcW w:type="dxa" w:w="1728"/>
          </w:tcPr>
          <w:p>
            <w:r>
              <w:rPr>
                <w:b/>
              </w:rPr>
              <w:t>Recall</w:t>
            </w:r>
          </w:p>
        </w:tc>
        <w:tc>
          <w:tcPr>
            <w:tcW w:type="dxa" w:w="1728"/>
          </w:tcPr>
          <w:p>
            <w:r>
              <w:rPr>
                <w:b/>
              </w:rPr>
              <w:t>F1-Score</w:t>
            </w:r>
          </w:p>
        </w:tc>
        <w:tc>
          <w:tcPr>
            <w:tcW w:type="dxa" w:w="1728"/>
          </w:tcPr>
          <w:p>
            <w:r>
              <w:rPr>
                <w:b/>
              </w:rPr>
              <w:t>Support</w:t>
            </w:r>
          </w:p>
        </w:tc>
      </w:tr>
      <w:tr>
        <w:tc>
          <w:tcPr>
            <w:tcW w:type="dxa" w:w="1728"/>
          </w:tcPr>
          <w:p>
            <w:r>
              <w:t>Later-born</w:t>
            </w:r>
          </w:p>
        </w:tc>
        <w:tc>
          <w:tcPr>
            <w:tcW w:type="dxa" w:w="1728"/>
          </w:tcPr>
          <w:p>
            <w:r>
              <w:t>0.7001</w:t>
            </w:r>
          </w:p>
        </w:tc>
        <w:tc>
          <w:tcPr>
            <w:tcW w:type="dxa" w:w="1728"/>
          </w:tcPr>
          <w:p>
            <w:r>
              <w:t>0.7977</w:t>
            </w:r>
          </w:p>
        </w:tc>
        <w:tc>
          <w:tcPr>
            <w:tcW w:type="dxa" w:w="1728"/>
          </w:tcPr>
          <w:p>
            <w:r>
              <w:t>0.7457</w:t>
            </w:r>
          </w:p>
        </w:tc>
        <w:tc>
          <w:tcPr>
            <w:tcW w:type="dxa" w:w="1728"/>
          </w:tcPr>
          <w:p>
            <w:r>
              <w:t>176907</w:t>
            </w:r>
          </w:p>
        </w:tc>
      </w:tr>
      <w:tr>
        <w:tc>
          <w:tcPr>
            <w:tcW w:type="dxa" w:w="1728"/>
          </w:tcPr>
          <w:p>
            <w:r>
              <w:t>First-born</w:t>
            </w:r>
          </w:p>
        </w:tc>
        <w:tc>
          <w:tcPr>
            <w:tcW w:type="dxa" w:w="1728"/>
          </w:tcPr>
          <w:p>
            <w:r>
              <w:t>0.6934</w:t>
            </w:r>
          </w:p>
        </w:tc>
        <w:tc>
          <w:tcPr>
            <w:tcW w:type="dxa" w:w="1728"/>
          </w:tcPr>
          <w:p>
            <w:r>
              <w:t>0.5725</w:t>
            </w:r>
          </w:p>
        </w:tc>
        <w:tc>
          <w:tcPr>
            <w:tcW w:type="dxa" w:w="1728"/>
          </w:tcPr>
          <w:p>
            <w:r>
              <w:t>0.6272</w:t>
            </w:r>
          </w:p>
        </w:tc>
        <w:tc>
          <w:tcPr>
            <w:tcW w:type="dxa" w:w="1728"/>
          </w:tcPr>
          <w:p>
            <w:r>
              <w:t>141381</w:t>
            </w:r>
          </w:p>
        </w:tc>
      </w:tr>
      <w:tr>
        <w:tc>
          <w:tcPr>
            <w:tcW w:type="dxa" w:w="1728"/>
          </w:tcPr>
          <w:p>
            <w:r>
              <w:t>Accuracy</w:t>
            </w:r>
          </w:p>
        </w:tc>
        <w:tc>
          <w:tcPr>
            <w:tcW w:type="dxa" w:w="1728"/>
          </w:tcPr>
          <w:p>
            <w:r/>
          </w:p>
        </w:tc>
        <w:tc>
          <w:tcPr>
            <w:tcW w:type="dxa" w:w="1728"/>
          </w:tcPr>
          <w:p>
            <w:r/>
          </w:p>
        </w:tc>
        <w:tc>
          <w:tcPr>
            <w:tcW w:type="dxa" w:w="1728"/>
          </w:tcPr>
          <w:p>
            <w:r>
              <w:t>0.6976</w:t>
            </w:r>
          </w:p>
        </w:tc>
        <w:tc>
          <w:tcPr>
            <w:tcW w:type="dxa" w:w="1728"/>
          </w:tcPr>
          <w:p>
            <w:r>
              <w:t>318288</w:t>
            </w:r>
          </w:p>
        </w:tc>
      </w:tr>
      <w:tr>
        <w:tc>
          <w:tcPr>
            <w:tcW w:type="dxa" w:w="1728"/>
          </w:tcPr>
          <w:p>
            <w:r>
              <w:t>Macro Avg</w:t>
            </w:r>
          </w:p>
        </w:tc>
        <w:tc>
          <w:tcPr>
            <w:tcW w:type="dxa" w:w="1728"/>
          </w:tcPr>
          <w:p>
            <w:r>
              <w:t>0.6967</w:t>
            </w:r>
          </w:p>
        </w:tc>
        <w:tc>
          <w:tcPr>
            <w:tcW w:type="dxa" w:w="1728"/>
          </w:tcPr>
          <w:p>
            <w:r>
              <w:t>0.6851</w:t>
            </w:r>
          </w:p>
        </w:tc>
        <w:tc>
          <w:tcPr>
            <w:tcW w:type="dxa" w:w="1728"/>
          </w:tcPr>
          <w:p>
            <w:r>
              <w:t>0.6864</w:t>
            </w:r>
          </w:p>
        </w:tc>
        <w:tc>
          <w:tcPr>
            <w:tcW w:type="dxa" w:w="1728"/>
          </w:tcPr>
          <w:p>
            <w:r/>
          </w:p>
        </w:tc>
      </w:tr>
      <w:tr>
        <w:tc>
          <w:tcPr>
            <w:tcW w:type="dxa" w:w="1728"/>
          </w:tcPr>
          <w:p>
            <w:r>
              <w:t>Weighted Avg</w:t>
            </w:r>
          </w:p>
        </w:tc>
        <w:tc>
          <w:tcPr>
            <w:tcW w:type="dxa" w:w="1728"/>
          </w:tcPr>
          <w:p>
            <w:r>
              <w:t>0.6971</w:t>
            </w:r>
          </w:p>
        </w:tc>
        <w:tc>
          <w:tcPr>
            <w:tcW w:type="dxa" w:w="1728"/>
          </w:tcPr>
          <w:p>
            <w:r>
              <w:t>0.6976</w:t>
            </w:r>
          </w:p>
        </w:tc>
        <w:tc>
          <w:tcPr>
            <w:tcW w:type="dxa" w:w="1728"/>
          </w:tcPr>
          <w:p>
            <w:r>
              <w:t>0.6931</w:t>
            </w:r>
          </w:p>
        </w:tc>
        <w:tc>
          <w:tcPr>
            <w:tcW w:type="dxa" w:w="1728"/>
          </w:tcPr>
          <w:p>
            <w:r/>
          </w:p>
        </w:tc>
      </w:tr>
    </w:tbl>
    <w:p>
      <w:pPr>
        <w:pStyle w:val="Heading2"/>
      </w:pPr>
      <w:r>
        <w:t>Error Analysis</w:t>
      </w:r>
    </w:p>
    <w:p>
      <w:r>
        <w:rPr>
          <w:b/>
        </w:rPr>
        <w:t xml:space="preserve">Type I Errors (False Positives): </w:t>
      </w:r>
      <w:r>
        <w:t>35796 cases were incorrectly classified as first-born when they were actually later-born.</w:t>
        <w:br/>
      </w:r>
      <w:r>
        <w:rPr>
          <w:b/>
        </w:rPr>
        <w:t xml:space="preserve">Type II Errors (False Negatives): </w:t>
      </w:r>
      <w:r>
        <w:t>60440 cases were incorrectly classified as later-born when they were actually first-born.</w:t>
        <w:br/>
        <w:br/>
      </w:r>
      <w:r>
        <w:t>The model tends to under-predict first-born cases (more False Negatives).</w:t>
      </w:r>
    </w:p>
    <w:p>
      <w:pPr>
        <w:pStyle w:val="Heading2"/>
      </w:pPr>
      <w:r>
        <w:t>Threshold Considerations</w:t>
      </w:r>
    </w:p>
    <w:p>
      <w:r>
        <w:t>The current analysis uses the default threshold of 0.5. Based on the ROC analysis in Section 7.4, the optimal threshold was 0.447 using Youden's J statistic.</w:t>
        <w:br/>
        <w:br/>
        <w:t>At the optimal threshold:</w:t>
        <w:br/>
        <w:t>• Sensitivity: 0.6887 vs current 0.5725</w:t>
        <w:br/>
        <w:t>• Specificity: 0.6958 vs current 0.7977</w:t>
        <w:br/>
        <w:br/>
        <w:t>Depending on the research question, one may prefer a threshold that prioritizes sensitivity (identifying first-born cases) or specificity (identifying later-born cases).</w:t>
      </w:r>
    </w:p>
    <w:p>
      <w:pPr>
        <w:pStyle w:val="Heading2"/>
      </w:pPr>
      <w:r>
        <w:t>Performance Summary</w:t>
      </w:r>
    </w:p>
    <w:p>
      <w:r>
        <w:rPr>
          <w:b/>
        </w:rPr>
        <w:t xml:space="preserve">Overall Performance Rating: </w:t>
      </w:r>
      <w:r>
        <w:rPr>
          <w:b/>
          <w:color w:val="FF8C00"/>
        </w:rPr>
        <w:t>Moderate</w:t>
      </w:r>
    </w:p>
    <w:p>
      <w:r>
        <w:t>The binary logistic regression model achieves 69.8% overall accuracy with 57.3% sensitivity and 79.8% specificity. The F1 score of 0.627 indicates moderate balance between precision and recall.</w:t>
      </w:r>
    </w:p>
    <w:p>
      <w:pPr>
        <w:pStyle w:val="Heading2"/>
      </w:pPr>
      <w:r>
        <w:t>Saved Files</w:t>
      </w:r>
    </w:p>
    <w:p>
      <w:r>
        <w:rPr>
          <w:b/>
        </w:rPr>
        <w:t>The following files were saved:</w:t>
        <w:br/>
      </w:r>
      <w:r>
        <w:t>• fig9_confusion_matrix.png - Confusion matrix (150 DPI)</w:t>
        <w:br/>
      </w:r>
      <w:r>
        <w:t>• fig9_confusion_matrix_hd.png - High-resolution confusion matrix (600 DPI)</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