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34D4" w14:textId="77777777" w:rsidR="00D450E1" w:rsidRPr="00D450E1" w:rsidRDefault="00D450E1" w:rsidP="00D450E1">
      <w:pPr>
        <w:rPr>
          <w:b/>
          <w:bCs/>
        </w:rPr>
      </w:pPr>
      <w:r w:rsidRPr="00D450E1">
        <w:rPr>
          <w:b/>
          <w:bCs/>
        </w:rPr>
        <w:t xml:space="preserve">VIKRAM — Autonomous Data </w:t>
      </w:r>
      <w:proofErr w:type="spellStart"/>
      <w:r w:rsidRPr="00D450E1">
        <w:rPr>
          <w:b/>
          <w:bCs/>
        </w:rPr>
        <w:t>Center</w:t>
      </w:r>
      <w:proofErr w:type="spellEnd"/>
      <w:r w:rsidRPr="00D450E1">
        <w:rPr>
          <w:b/>
          <w:bCs/>
        </w:rPr>
        <w:t xml:space="preserve"> Digital Twin</w:t>
      </w:r>
    </w:p>
    <w:p w14:paraId="42FA6D33" w14:textId="77777777" w:rsidR="00D450E1" w:rsidRPr="00D450E1" w:rsidRDefault="00D450E1" w:rsidP="00D450E1">
      <w:r w:rsidRPr="00D450E1">
        <w:rPr>
          <w:b/>
          <w:bCs/>
        </w:rPr>
        <w:t>Virtual Intelligence for Knowledge, Resilience, Analytics &amp; Monitoring</w:t>
      </w:r>
    </w:p>
    <w:p w14:paraId="1C3C229C" w14:textId="77777777" w:rsidR="00D450E1" w:rsidRPr="00D450E1" w:rsidRDefault="00D450E1" w:rsidP="00D450E1">
      <w:r w:rsidRPr="00D450E1">
        <w:t xml:space="preserve">VIKRAM is an AI-powered, agentic Digital Twin platform designed to </w:t>
      </w:r>
      <w:proofErr w:type="spellStart"/>
      <w:r w:rsidRPr="00D450E1">
        <w:t>analyze</w:t>
      </w:r>
      <w:proofErr w:type="spellEnd"/>
      <w:r w:rsidRPr="00D450E1">
        <w:t xml:space="preserve">, test, and optimize data </w:t>
      </w:r>
      <w:proofErr w:type="spellStart"/>
      <w:r w:rsidRPr="00D450E1">
        <w:t>center</w:t>
      </w:r>
      <w:proofErr w:type="spellEnd"/>
      <w:r w:rsidRPr="00D450E1">
        <w:t xml:space="preserve"> infrastructure in a virtual environment. By combining interactive 3D visualization, physics-based thermal simulation, machine learning, and multi-agent orchestration, VIKRAM helps identify potential failures, investigate root causes, evaluate mitigation strategies, and improve operational resilience before changes are applied to physical infrastructure.</w:t>
      </w:r>
    </w:p>
    <w:p w14:paraId="4A086F6C"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Overview</w:t>
      </w:r>
    </w:p>
    <w:p w14:paraId="40A75747" w14:textId="77777777" w:rsidR="00D450E1" w:rsidRPr="00D450E1" w:rsidRDefault="00D450E1" w:rsidP="00D450E1">
      <w:r w:rsidRPr="00D450E1">
        <w:t xml:space="preserve">Data </w:t>
      </w:r>
      <w:proofErr w:type="spellStart"/>
      <w:r w:rsidRPr="00D450E1">
        <w:t>centers</w:t>
      </w:r>
      <w:proofErr w:type="spellEnd"/>
      <w:r w:rsidRPr="00D450E1">
        <w:t xml:space="preserve"> are sensitive environments where changes in server workloads, cooling capacity, airflow, and equipment health can cause thermal hotspots, energy inefficiency, and cascading failures. Traditional monitoring systems primarily report current conditions, while manually testing possible failures and corrective actions can be time-consuming.</w:t>
      </w:r>
    </w:p>
    <w:p w14:paraId="6ECC1ED9" w14:textId="77777777" w:rsidR="00D450E1" w:rsidRPr="00D450E1" w:rsidRDefault="00D450E1" w:rsidP="00D450E1">
      <w:r w:rsidRPr="00D450E1">
        <w:t>VIKRAM introduces an autonomous experimentation layer over a Digital Twin, enabling systematic scenario testing, evidence-based analysis, and simulation-driven optimization.</w:t>
      </w:r>
    </w:p>
    <w:p w14:paraId="27C865CB"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Key Features</w:t>
      </w:r>
    </w:p>
    <w:p w14:paraId="4DF5D312" w14:textId="77777777" w:rsidR="00D450E1" w:rsidRPr="00D450E1" w:rsidRDefault="00D450E1" w:rsidP="00D450E1">
      <w:pPr>
        <w:numPr>
          <w:ilvl w:val="0"/>
          <w:numId w:val="1"/>
        </w:numPr>
      </w:pPr>
      <w:r w:rsidRPr="00D450E1">
        <w:rPr>
          <w:b/>
          <w:bCs/>
        </w:rPr>
        <w:t>Interactive 3D Digital Twin:</w:t>
      </w:r>
      <w:r w:rsidRPr="00D450E1">
        <w:t xml:space="preserve"> Visualize data </w:t>
      </w:r>
      <w:proofErr w:type="spellStart"/>
      <w:r w:rsidRPr="00D450E1">
        <w:t>center</w:t>
      </w:r>
      <w:proofErr w:type="spellEnd"/>
      <w:r w:rsidRPr="00D450E1">
        <w:t xml:space="preserve"> rooms, racks, servers, and infrastructure.</w:t>
      </w:r>
    </w:p>
    <w:p w14:paraId="6AAF2776" w14:textId="77777777" w:rsidR="00D450E1" w:rsidRPr="00D450E1" w:rsidRDefault="00D450E1" w:rsidP="00D450E1">
      <w:pPr>
        <w:numPr>
          <w:ilvl w:val="0"/>
          <w:numId w:val="1"/>
        </w:numPr>
      </w:pPr>
      <w:r w:rsidRPr="00D450E1">
        <w:rPr>
          <w:b/>
          <w:bCs/>
        </w:rPr>
        <w:t>Thermal Analysis:</w:t>
      </w:r>
      <w:r w:rsidRPr="00D450E1">
        <w:t xml:space="preserve"> </w:t>
      </w:r>
      <w:proofErr w:type="spellStart"/>
      <w:r w:rsidRPr="00D450E1">
        <w:t>Analyze</w:t>
      </w:r>
      <w:proofErr w:type="spellEnd"/>
      <w:r w:rsidRPr="00D450E1">
        <w:t xml:space="preserve"> temperature distributions, hotspots, airflow, and cooling </w:t>
      </w:r>
      <w:proofErr w:type="spellStart"/>
      <w:r w:rsidRPr="00D450E1">
        <w:t>behavior</w:t>
      </w:r>
      <w:proofErr w:type="spellEnd"/>
      <w:r w:rsidRPr="00D450E1">
        <w:t xml:space="preserve"> using the available simulation models.</w:t>
      </w:r>
    </w:p>
    <w:p w14:paraId="5C89D679" w14:textId="77777777" w:rsidR="00D450E1" w:rsidRPr="00D450E1" w:rsidRDefault="00D450E1" w:rsidP="00D450E1">
      <w:pPr>
        <w:numPr>
          <w:ilvl w:val="0"/>
          <w:numId w:val="1"/>
        </w:numPr>
      </w:pPr>
      <w:r w:rsidRPr="00D450E1">
        <w:rPr>
          <w:b/>
          <w:bCs/>
        </w:rPr>
        <w:t>AI-Based Prediction:</w:t>
      </w:r>
      <w:r w:rsidRPr="00D450E1">
        <w:t xml:space="preserve"> Integrate </w:t>
      </w:r>
      <w:proofErr w:type="spellStart"/>
      <w:r w:rsidRPr="00D450E1">
        <w:t>LightGBM</w:t>
      </w:r>
      <w:proofErr w:type="spellEnd"/>
      <w:r w:rsidRPr="00D450E1">
        <w:t xml:space="preserve"> predictions when the trained model and required features are available.</w:t>
      </w:r>
    </w:p>
    <w:p w14:paraId="2EF5BC6B" w14:textId="77777777" w:rsidR="00D450E1" w:rsidRPr="00D450E1" w:rsidRDefault="00D450E1" w:rsidP="00D450E1">
      <w:pPr>
        <w:numPr>
          <w:ilvl w:val="0"/>
          <w:numId w:val="1"/>
        </w:numPr>
      </w:pPr>
      <w:r w:rsidRPr="00D450E1">
        <w:rPr>
          <w:b/>
          <w:bCs/>
        </w:rPr>
        <w:t>Autonomous Scenario Testing:</w:t>
      </w:r>
      <w:r w:rsidRPr="00D450E1">
        <w:t xml:space="preserve"> Explore workload changes, cooling failures, airflow variations, server degradation, and power constraints.</w:t>
      </w:r>
    </w:p>
    <w:p w14:paraId="244A3442" w14:textId="77777777" w:rsidR="00D450E1" w:rsidRPr="00D450E1" w:rsidRDefault="00D450E1" w:rsidP="00D450E1">
      <w:pPr>
        <w:numPr>
          <w:ilvl w:val="0"/>
          <w:numId w:val="1"/>
        </w:numPr>
      </w:pPr>
      <w:r w:rsidRPr="00D450E1">
        <w:rPr>
          <w:b/>
          <w:bCs/>
        </w:rPr>
        <w:t>Failure Analysis:</w:t>
      </w:r>
      <w:r w:rsidRPr="00D450E1">
        <w:t xml:space="preserve"> Investigate potential root causes, affected components, and failure propagation.</w:t>
      </w:r>
    </w:p>
    <w:p w14:paraId="4DC38438" w14:textId="77777777" w:rsidR="00D450E1" w:rsidRPr="00D450E1" w:rsidRDefault="00D450E1" w:rsidP="00D450E1">
      <w:pPr>
        <w:numPr>
          <w:ilvl w:val="0"/>
          <w:numId w:val="1"/>
        </w:numPr>
      </w:pPr>
      <w:r w:rsidRPr="00D450E1">
        <w:rPr>
          <w:b/>
          <w:bCs/>
        </w:rPr>
        <w:t>Stress Testing:</w:t>
      </w:r>
      <w:r w:rsidRPr="00D450E1">
        <w:t xml:space="preserve"> Explore operating boundaries under defined conditions and constraints.</w:t>
      </w:r>
    </w:p>
    <w:p w14:paraId="60B433AE" w14:textId="77777777" w:rsidR="00D450E1" w:rsidRPr="00D450E1" w:rsidRDefault="00D450E1" w:rsidP="00D450E1">
      <w:pPr>
        <w:numPr>
          <w:ilvl w:val="0"/>
          <w:numId w:val="1"/>
        </w:numPr>
      </w:pPr>
      <w:r w:rsidRPr="00D450E1">
        <w:rPr>
          <w:b/>
          <w:bCs/>
        </w:rPr>
        <w:t>Mitigation Simulation:</w:t>
      </w:r>
      <w:r w:rsidRPr="00D450E1">
        <w:t xml:space="preserve"> Generate corrective strategies, simulate alternatives, and compare before-and-after results.</w:t>
      </w:r>
    </w:p>
    <w:p w14:paraId="7C2F8428" w14:textId="77777777" w:rsidR="00D450E1" w:rsidRPr="00D450E1" w:rsidRDefault="00D450E1" w:rsidP="00D450E1">
      <w:pPr>
        <w:numPr>
          <w:ilvl w:val="0"/>
          <w:numId w:val="1"/>
        </w:numPr>
      </w:pPr>
      <w:r w:rsidRPr="00D450E1">
        <w:rPr>
          <w:b/>
          <w:bCs/>
        </w:rPr>
        <w:t>Experiment Tracking:</w:t>
      </w:r>
      <w:r w:rsidRPr="00D450E1">
        <w:t xml:space="preserve"> Maintain traceable experiment records, scenario parameters, and simulation outputs.</w:t>
      </w:r>
    </w:p>
    <w:p w14:paraId="45EDEC97" w14:textId="77777777" w:rsidR="00D450E1" w:rsidRPr="00D450E1" w:rsidRDefault="00D450E1" w:rsidP="00D450E1">
      <w:pPr>
        <w:numPr>
          <w:ilvl w:val="0"/>
          <w:numId w:val="1"/>
        </w:numPr>
      </w:pPr>
      <w:r w:rsidRPr="00D450E1">
        <w:rPr>
          <w:b/>
          <w:bCs/>
        </w:rPr>
        <w:t>Evidence-Based Recommendations:</w:t>
      </w:r>
      <w:r w:rsidRPr="00D450E1">
        <w:t xml:space="preserve"> Produce reports with measured or simulated results, limitations, and precautions.</w:t>
      </w:r>
    </w:p>
    <w:p w14:paraId="539A32A6" w14:textId="77777777" w:rsidR="00D450E1" w:rsidRPr="00D450E1" w:rsidRDefault="00D450E1" w:rsidP="00D450E1">
      <w:pPr>
        <w:numPr>
          <w:ilvl w:val="0"/>
          <w:numId w:val="1"/>
        </w:numPr>
      </w:pPr>
      <w:r w:rsidRPr="00D450E1">
        <w:rPr>
          <w:b/>
          <w:bCs/>
        </w:rPr>
        <w:t>Human-in-the-Loop Safety:</w:t>
      </w:r>
      <w:r w:rsidRPr="00D450E1">
        <w:t xml:space="preserve"> Require human approval before applying recommendations to real infrastructure.</w:t>
      </w:r>
    </w:p>
    <w:p w14:paraId="5D95E351"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How It Works</w:t>
      </w:r>
    </w:p>
    <w:p w14:paraId="5A3E9289" w14:textId="77777777" w:rsidR="00D450E1" w:rsidRPr="00D450E1" w:rsidRDefault="00D450E1" w:rsidP="00D450E1">
      <w:pPr>
        <w:numPr>
          <w:ilvl w:val="0"/>
          <w:numId w:val="2"/>
        </w:numPr>
      </w:pPr>
      <w:r w:rsidRPr="00D450E1">
        <w:rPr>
          <w:b/>
          <w:bCs/>
        </w:rPr>
        <w:t>Configure:</w:t>
      </w:r>
      <w:r w:rsidRPr="00D450E1">
        <w:t xml:space="preserve"> Define the data </w:t>
      </w:r>
      <w:proofErr w:type="spellStart"/>
      <w:r w:rsidRPr="00D450E1">
        <w:t>center</w:t>
      </w:r>
      <w:proofErr w:type="spellEnd"/>
      <w:r w:rsidRPr="00D450E1">
        <w:t xml:space="preserve"> layout, racks, servers, workload, cooling, and airflow parameters.</w:t>
      </w:r>
    </w:p>
    <w:p w14:paraId="2D887221" w14:textId="77777777" w:rsidR="00D450E1" w:rsidRPr="00D450E1" w:rsidRDefault="00D450E1" w:rsidP="00D450E1">
      <w:pPr>
        <w:numPr>
          <w:ilvl w:val="0"/>
          <w:numId w:val="2"/>
        </w:numPr>
      </w:pPr>
      <w:r w:rsidRPr="00D450E1">
        <w:rPr>
          <w:b/>
          <w:bCs/>
        </w:rPr>
        <w:t>Establish a Baseline:</w:t>
      </w:r>
      <w:r w:rsidRPr="00D450E1">
        <w:t xml:space="preserve"> </w:t>
      </w:r>
      <w:proofErr w:type="spellStart"/>
      <w:r w:rsidRPr="00D450E1">
        <w:t>Analyze</w:t>
      </w:r>
      <w:proofErr w:type="spellEnd"/>
      <w:r w:rsidRPr="00D450E1">
        <w:t xml:space="preserve"> the initial virtual infrastructure state.</w:t>
      </w:r>
    </w:p>
    <w:p w14:paraId="668F2617" w14:textId="77777777" w:rsidR="00D450E1" w:rsidRPr="00D450E1" w:rsidRDefault="00D450E1" w:rsidP="00D450E1">
      <w:pPr>
        <w:numPr>
          <w:ilvl w:val="0"/>
          <w:numId w:val="2"/>
        </w:numPr>
      </w:pPr>
      <w:r w:rsidRPr="00D450E1">
        <w:rPr>
          <w:b/>
          <w:bCs/>
        </w:rPr>
        <w:lastRenderedPageBreak/>
        <w:t>Generate Scenarios:</w:t>
      </w:r>
      <w:r w:rsidRPr="00D450E1">
        <w:t xml:space="preserve"> Create controlled experiments involving operational changes and potential failures.</w:t>
      </w:r>
    </w:p>
    <w:p w14:paraId="1CB532D9" w14:textId="77777777" w:rsidR="00D450E1" w:rsidRPr="00D450E1" w:rsidRDefault="00D450E1" w:rsidP="00D450E1">
      <w:pPr>
        <w:numPr>
          <w:ilvl w:val="0"/>
          <w:numId w:val="2"/>
        </w:numPr>
      </w:pPr>
      <w:r w:rsidRPr="00D450E1">
        <w:rPr>
          <w:b/>
          <w:bCs/>
        </w:rPr>
        <w:t>Simulate:</w:t>
      </w:r>
      <w:r w:rsidRPr="00D450E1">
        <w:t xml:space="preserve"> Execute scenarios through the available Digital Twin simulation engine.</w:t>
      </w:r>
    </w:p>
    <w:p w14:paraId="6E6C7749" w14:textId="77777777" w:rsidR="00D450E1" w:rsidRPr="00D450E1" w:rsidRDefault="00D450E1" w:rsidP="00D450E1">
      <w:pPr>
        <w:numPr>
          <w:ilvl w:val="0"/>
          <w:numId w:val="2"/>
        </w:numPr>
      </w:pPr>
      <w:proofErr w:type="spellStart"/>
      <w:r w:rsidRPr="00D450E1">
        <w:rPr>
          <w:b/>
          <w:bCs/>
        </w:rPr>
        <w:t>Analyze</w:t>
      </w:r>
      <w:proofErr w:type="spellEnd"/>
      <w:r w:rsidRPr="00D450E1">
        <w:rPr>
          <w:b/>
          <w:bCs/>
        </w:rPr>
        <w:t>:</w:t>
      </w:r>
      <w:r w:rsidRPr="00D450E1">
        <w:t xml:space="preserve"> Evaluate thermal conditions, power consumption, server and rack health, and potential risks.</w:t>
      </w:r>
    </w:p>
    <w:p w14:paraId="52291E29" w14:textId="77777777" w:rsidR="00D450E1" w:rsidRPr="00D450E1" w:rsidRDefault="00D450E1" w:rsidP="00D450E1">
      <w:pPr>
        <w:numPr>
          <w:ilvl w:val="0"/>
          <w:numId w:val="2"/>
        </w:numPr>
      </w:pPr>
      <w:r w:rsidRPr="00D450E1">
        <w:rPr>
          <w:b/>
          <w:bCs/>
        </w:rPr>
        <w:t>Investigate:</w:t>
      </w:r>
      <w:r w:rsidRPr="00D450E1">
        <w:t xml:space="preserve"> Identify contributing factors and assess how failures may affect connected components.</w:t>
      </w:r>
    </w:p>
    <w:p w14:paraId="0E76E171" w14:textId="77777777" w:rsidR="00D450E1" w:rsidRPr="00D450E1" w:rsidRDefault="00D450E1" w:rsidP="00D450E1">
      <w:pPr>
        <w:numPr>
          <w:ilvl w:val="0"/>
          <w:numId w:val="2"/>
        </w:numPr>
      </w:pPr>
      <w:r w:rsidRPr="00D450E1">
        <w:rPr>
          <w:b/>
          <w:bCs/>
        </w:rPr>
        <w:t>Optimize:</w:t>
      </w:r>
      <w:r w:rsidRPr="00D450E1">
        <w:t xml:space="preserve"> Generate and simulate possible mitigation strategies.</w:t>
      </w:r>
    </w:p>
    <w:p w14:paraId="01B357AA" w14:textId="77777777" w:rsidR="00D450E1" w:rsidRPr="00D450E1" w:rsidRDefault="00D450E1" w:rsidP="00D450E1">
      <w:pPr>
        <w:numPr>
          <w:ilvl w:val="0"/>
          <w:numId w:val="2"/>
        </w:numPr>
      </w:pPr>
      <w:r w:rsidRPr="00D450E1">
        <w:rPr>
          <w:b/>
          <w:bCs/>
        </w:rPr>
        <w:t>Verify:</w:t>
      </w:r>
      <w:r w:rsidRPr="00D450E1">
        <w:t xml:space="preserve"> Compare outcomes against the baseline and defined safety constraints.</w:t>
      </w:r>
    </w:p>
    <w:p w14:paraId="5836BD4B" w14:textId="77777777" w:rsidR="00D450E1" w:rsidRPr="00D450E1" w:rsidRDefault="00D450E1" w:rsidP="00D450E1">
      <w:pPr>
        <w:numPr>
          <w:ilvl w:val="0"/>
          <w:numId w:val="2"/>
        </w:numPr>
      </w:pPr>
      <w:r w:rsidRPr="00D450E1">
        <w:rPr>
          <w:b/>
          <w:bCs/>
        </w:rPr>
        <w:t>Recommend:</w:t>
      </w:r>
      <w:r w:rsidRPr="00D450E1">
        <w:t xml:space="preserve"> Generate an evidence-backed report for human review.</w:t>
      </w:r>
    </w:p>
    <w:p w14:paraId="4708CA5A"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System Architecture</w:t>
      </w:r>
    </w:p>
    <w:p w14:paraId="3747C2F3" w14:textId="77777777" w:rsidR="00D450E1" w:rsidRPr="00D450E1" w:rsidRDefault="00D450E1" w:rsidP="00D450E1">
      <w:r w:rsidRPr="00D450E1">
        <w:t xml:space="preserve">                User / Data </w:t>
      </w:r>
      <w:proofErr w:type="spellStart"/>
      <w:r w:rsidRPr="00D450E1">
        <w:t>Center</w:t>
      </w:r>
      <w:proofErr w:type="spellEnd"/>
      <w:r w:rsidRPr="00D450E1">
        <w:t xml:space="preserve"> Operator</w:t>
      </w:r>
    </w:p>
    <w:p w14:paraId="570EBF77" w14:textId="77777777" w:rsidR="00D450E1" w:rsidRPr="00D450E1" w:rsidRDefault="00D450E1" w:rsidP="00D450E1">
      <w:r w:rsidRPr="00D450E1">
        <w:t xml:space="preserve">                           |</w:t>
      </w:r>
    </w:p>
    <w:p w14:paraId="6BD4143D" w14:textId="77777777" w:rsidR="00D450E1" w:rsidRPr="00D450E1" w:rsidRDefault="00D450E1" w:rsidP="00D450E1">
      <w:r w:rsidRPr="00D450E1">
        <w:t xml:space="preserve">                           v</w:t>
      </w:r>
    </w:p>
    <w:p w14:paraId="42196A76" w14:textId="77777777" w:rsidR="00D450E1" w:rsidRPr="00D450E1" w:rsidRDefault="00D450E1" w:rsidP="00D450E1">
      <w:r w:rsidRPr="00D450E1">
        <w:t xml:space="preserve">                 Interactive 3D Interface</w:t>
      </w:r>
    </w:p>
    <w:p w14:paraId="641605E9" w14:textId="77777777" w:rsidR="00D450E1" w:rsidRPr="00D450E1" w:rsidRDefault="00D450E1" w:rsidP="00D450E1">
      <w:r w:rsidRPr="00D450E1">
        <w:t xml:space="preserve">                           |</w:t>
      </w:r>
    </w:p>
    <w:p w14:paraId="3BED9BB4" w14:textId="77777777" w:rsidR="00D450E1" w:rsidRPr="00D450E1" w:rsidRDefault="00D450E1" w:rsidP="00D450E1">
      <w:r w:rsidRPr="00D450E1">
        <w:t xml:space="preserve">                           v</w:t>
      </w:r>
    </w:p>
    <w:p w14:paraId="257B1CFD" w14:textId="77777777" w:rsidR="00D450E1" w:rsidRPr="00D450E1" w:rsidRDefault="00D450E1" w:rsidP="00D450E1">
      <w:r w:rsidRPr="00D450E1">
        <w:t xml:space="preserve">                    VIKRAM Agent</w:t>
      </w:r>
    </w:p>
    <w:p w14:paraId="7F13CC28" w14:textId="77777777" w:rsidR="00D450E1" w:rsidRPr="00D450E1" w:rsidRDefault="00D450E1" w:rsidP="00D450E1">
      <w:r w:rsidRPr="00D450E1">
        <w:t xml:space="preserve">                   Orchestrator</w:t>
      </w:r>
    </w:p>
    <w:p w14:paraId="358C07DA" w14:textId="77777777" w:rsidR="00D450E1" w:rsidRPr="00D450E1" w:rsidRDefault="00D450E1" w:rsidP="00D450E1">
      <w:r w:rsidRPr="00D450E1">
        <w:t xml:space="preserve">                           |</w:t>
      </w:r>
    </w:p>
    <w:p w14:paraId="581610A2" w14:textId="77777777" w:rsidR="00D450E1" w:rsidRPr="00D450E1" w:rsidRDefault="00D450E1" w:rsidP="00D450E1">
      <w:r w:rsidRPr="00D450E1">
        <w:t xml:space="preserve">             +-------------+-------------+</w:t>
      </w:r>
    </w:p>
    <w:p w14:paraId="6188F9E8" w14:textId="77777777" w:rsidR="00D450E1" w:rsidRPr="00D450E1" w:rsidRDefault="00D450E1" w:rsidP="00D450E1">
      <w:r w:rsidRPr="00D450E1">
        <w:t xml:space="preserve">             |             |             |</w:t>
      </w:r>
    </w:p>
    <w:p w14:paraId="5EE81810" w14:textId="77777777" w:rsidR="00D450E1" w:rsidRPr="00D450E1" w:rsidRDefault="00D450E1" w:rsidP="00D450E1">
      <w:r w:rsidRPr="00D450E1">
        <w:t xml:space="preserve">             v             </w:t>
      </w:r>
      <w:proofErr w:type="spellStart"/>
      <w:r w:rsidRPr="00D450E1">
        <w:t>v</w:t>
      </w:r>
      <w:proofErr w:type="spellEnd"/>
      <w:r w:rsidRPr="00D450E1">
        <w:t xml:space="preserve">             </w:t>
      </w:r>
      <w:proofErr w:type="spellStart"/>
      <w:r w:rsidRPr="00D450E1">
        <w:t>v</w:t>
      </w:r>
      <w:proofErr w:type="spellEnd"/>
    </w:p>
    <w:p w14:paraId="08F01567" w14:textId="77777777" w:rsidR="00D450E1" w:rsidRPr="00D450E1" w:rsidRDefault="00D450E1" w:rsidP="00D450E1">
      <w:r w:rsidRPr="00D450E1">
        <w:t xml:space="preserve">        Scenario       Thermal &amp;      Fault and</w:t>
      </w:r>
    </w:p>
    <w:p w14:paraId="7D71BFFE" w14:textId="77777777" w:rsidR="00D450E1" w:rsidRPr="00D450E1" w:rsidRDefault="00D450E1" w:rsidP="00D450E1">
      <w:r w:rsidRPr="00D450E1">
        <w:t xml:space="preserve">        Generation     Power Analysis Failure Analysis</w:t>
      </w:r>
    </w:p>
    <w:p w14:paraId="0FDF8097" w14:textId="77777777" w:rsidR="00D450E1" w:rsidRPr="00D450E1" w:rsidRDefault="00D450E1" w:rsidP="00D450E1">
      <w:r w:rsidRPr="00D450E1">
        <w:t xml:space="preserve">             |             |             |</w:t>
      </w:r>
    </w:p>
    <w:p w14:paraId="0C54EA83" w14:textId="77777777" w:rsidR="00D450E1" w:rsidRPr="00D450E1" w:rsidRDefault="00D450E1" w:rsidP="00D450E1">
      <w:r w:rsidRPr="00D450E1">
        <w:t xml:space="preserve">             +-------------+-------------+</w:t>
      </w:r>
    </w:p>
    <w:p w14:paraId="30B56C46" w14:textId="77777777" w:rsidR="00D450E1" w:rsidRPr="00D450E1" w:rsidRDefault="00D450E1" w:rsidP="00D450E1">
      <w:r w:rsidRPr="00D450E1">
        <w:t xml:space="preserve">                           |</w:t>
      </w:r>
    </w:p>
    <w:p w14:paraId="3B077440" w14:textId="77777777" w:rsidR="00D450E1" w:rsidRPr="00D450E1" w:rsidRDefault="00D450E1" w:rsidP="00D450E1">
      <w:r w:rsidRPr="00D450E1">
        <w:t xml:space="preserve">                           v</w:t>
      </w:r>
    </w:p>
    <w:p w14:paraId="28038548" w14:textId="77777777" w:rsidR="00D450E1" w:rsidRPr="00D450E1" w:rsidRDefault="00D450E1" w:rsidP="00D450E1">
      <w:r w:rsidRPr="00D450E1">
        <w:t xml:space="preserve">                  Digital Twin Engine</w:t>
      </w:r>
    </w:p>
    <w:p w14:paraId="2A1CE051" w14:textId="77777777" w:rsidR="00D450E1" w:rsidRPr="00D450E1" w:rsidRDefault="00D450E1" w:rsidP="00D450E1">
      <w:r w:rsidRPr="00D450E1">
        <w:t xml:space="preserve">                           |</w:t>
      </w:r>
    </w:p>
    <w:p w14:paraId="30D65001" w14:textId="77777777" w:rsidR="00D450E1" w:rsidRPr="00D450E1" w:rsidRDefault="00D450E1" w:rsidP="00D450E1">
      <w:r w:rsidRPr="00D450E1">
        <w:t xml:space="preserve">              +------------+------------+</w:t>
      </w:r>
    </w:p>
    <w:p w14:paraId="28C80244" w14:textId="77777777" w:rsidR="00D450E1" w:rsidRPr="00D450E1" w:rsidRDefault="00D450E1" w:rsidP="00D450E1">
      <w:r w:rsidRPr="00D450E1">
        <w:lastRenderedPageBreak/>
        <w:t xml:space="preserve">              |                         |</w:t>
      </w:r>
    </w:p>
    <w:p w14:paraId="1C0BC49F" w14:textId="77777777" w:rsidR="00D450E1" w:rsidRPr="00D450E1" w:rsidRDefault="00D450E1" w:rsidP="00D450E1">
      <w:r w:rsidRPr="00D450E1">
        <w:t xml:space="preserve">              v                         </w:t>
      </w:r>
      <w:proofErr w:type="spellStart"/>
      <w:r w:rsidRPr="00D450E1">
        <w:t>v</w:t>
      </w:r>
      <w:proofErr w:type="spellEnd"/>
    </w:p>
    <w:p w14:paraId="0A82BA0B" w14:textId="77777777" w:rsidR="00D450E1" w:rsidRPr="00D450E1" w:rsidRDefault="00D450E1" w:rsidP="00D450E1">
      <w:r w:rsidRPr="00D450E1">
        <w:t xml:space="preserve">        Physics-Based              </w:t>
      </w:r>
      <w:proofErr w:type="spellStart"/>
      <w:r w:rsidRPr="00D450E1">
        <w:t>LightGBM</w:t>
      </w:r>
      <w:proofErr w:type="spellEnd"/>
    </w:p>
    <w:p w14:paraId="5427E6E6" w14:textId="77777777" w:rsidR="00D450E1" w:rsidRPr="00D450E1" w:rsidRDefault="00D450E1" w:rsidP="00D450E1">
      <w:r w:rsidRPr="00D450E1">
        <w:t xml:space="preserve">        Thermal Model              Prediction</w:t>
      </w:r>
    </w:p>
    <w:p w14:paraId="19D1FA85" w14:textId="77777777" w:rsidR="00D450E1" w:rsidRPr="00D450E1" w:rsidRDefault="00D450E1" w:rsidP="00D450E1">
      <w:r w:rsidRPr="00D450E1">
        <w:t xml:space="preserve">              |                 </w:t>
      </w:r>
      <w:proofErr w:type="gramStart"/>
      <w:r w:rsidRPr="00D450E1">
        <w:t xml:space="preserve">   (</w:t>
      </w:r>
      <w:proofErr w:type="gramEnd"/>
      <w:r w:rsidRPr="00D450E1">
        <w:t>if available)</w:t>
      </w:r>
    </w:p>
    <w:p w14:paraId="2784888D" w14:textId="77777777" w:rsidR="00D450E1" w:rsidRPr="00D450E1" w:rsidRDefault="00D450E1" w:rsidP="00D450E1">
      <w:r w:rsidRPr="00D450E1">
        <w:t xml:space="preserve">              +------------+------------+</w:t>
      </w:r>
    </w:p>
    <w:p w14:paraId="22774099" w14:textId="77777777" w:rsidR="00D450E1" w:rsidRPr="00D450E1" w:rsidRDefault="00D450E1" w:rsidP="00D450E1">
      <w:r w:rsidRPr="00D450E1">
        <w:t xml:space="preserve">                           |</w:t>
      </w:r>
    </w:p>
    <w:p w14:paraId="53F5E9F9" w14:textId="77777777" w:rsidR="00D450E1" w:rsidRPr="00D450E1" w:rsidRDefault="00D450E1" w:rsidP="00D450E1">
      <w:r w:rsidRPr="00D450E1">
        <w:t xml:space="preserve">                           v</w:t>
      </w:r>
    </w:p>
    <w:p w14:paraId="1C1DDEBC" w14:textId="77777777" w:rsidR="00D450E1" w:rsidRPr="00D450E1" w:rsidRDefault="00D450E1" w:rsidP="00D450E1">
      <w:r w:rsidRPr="00D450E1">
        <w:t xml:space="preserve">                  Experiment Validation</w:t>
      </w:r>
    </w:p>
    <w:p w14:paraId="40F68DA4" w14:textId="77777777" w:rsidR="00D450E1" w:rsidRPr="00D450E1" w:rsidRDefault="00D450E1" w:rsidP="00D450E1">
      <w:r w:rsidRPr="00D450E1">
        <w:t xml:space="preserve">                           |</w:t>
      </w:r>
    </w:p>
    <w:p w14:paraId="4DA4A106" w14:textId="77777777" w:rsidR="00D450E1" w:rsidRPr="00D450E1" w:rsidRDefault="00D450E1" w:rsidP="00D450E1">
      <w:r w:rsidRPr="00D450E1">
        <w:t xml:space="preserve">                           v</w:t>
      </w:r>
    </w:p>
    <w:p w14:paraId="3FC231DB" w14:textId="77777777" w:rsidR="00D450E1" w:rsidRPr="00D450E1" w:rsidRDefault="00D450E1" w:rsidP="00D450E1">
      <w:r w:rsidRPr="00D450E1">
        <w:t xml:space="preserve">                  Experiment Records</w:t>
      </w:r>
    </w:p>
    <w:p w14:paraId="17FF6DC3" w14:textId="77777777" w:rsidR="00D450E1" w:rsidRPr="00D450E1" w:rsidRDefault="00D450E1" w:rsidP="00D450E1">
      <w:r w:rsidRPr="00D450E1">
        <w:t xml:space="preserve">                           |</w:t>
      </w:r>
    </w:p>
    <w:p w14:paraId="3D228517" w14:textId="77777777" w:rsidR="00D450E1" w:rsidRPr="00D450E1" w:rsidRDefault="00D450E1" w:rsidP="00D450E1">
      <w:r w:rsidRPr="00D450E1">
        <w:t xml:space="preserve">                           v</w:t>
      </w:r>
    </w:p>
    <w:p w14:paraId="7058A67C" w14:textId="77777777" w:rsidR="00D450E1" w:rsidRPr="00D450E1" w:rsidRDefault="00D450E1" w:rsidP="00D450E1">
      <w:r w:rsidRPr="00D450E1">
        <w:t xml:space="preserve">                 Mitigation Optimization</w:t>
      </w:r>
    </w:p>
    <w:p w14:paraId="13F7C8CD" w14:textId="77777777" w:rsidR="00D450E1" w:rsidRPr="00D450E1" w:rsidRDefault="00D450E1" w:rsidP="00D450E1">
      <w:r w:rsidRPr="00D450E1">
        <w:t xml:space="preserve">                           |</w:t>
      </w:r>
    </w:p>
    <w:p w14:paraId="23DF2DBA" w14:textId="77777777" w:rsidR="00D450E1" w:rsidRPr="00D450E1" w:rsidRDefault="00D450E1" w:rsidP="00D450E1">
      <w:r w:rsidRPr="00D450E1">
        <w:t xml:space="preserve">                           v</w:t>
      </w:r>
    </w:p>
    <w:p w14:paraId="43E9F676" w14:textId="77777777" w:rsidR="00D450E1" w:rsidRPr="00D450E1" w:rsidRDefault="00D450E1" w:rsidP="00D450E1">
      <w:r w:rsidRPr="00D450E1">
        <w:t xml:space="preserve">                Simulation &amp; Verification</w:t>
      </w:r>
    </w:p>
    <w:p w14:paraId="01A0E80F" w14:textId="77777777" w:rsidR="00D450E1" w:rsidRPr="00D450E1" w:rsidRDefault="00D450E1" w:rsidP="00D450E1">
      <w:r w:rsidRPr="00D450E1">
        <w:t xml:space="preserve">                           |</w:t>
      </w:r>
    </w:p>
    <w:p w14:paraId="14F33D1A" w14:textId="77777777" w:rsidR="00D450E1" w:rsidRPr="00D450E1" w:rsidRDefault="00D450E1" w:rsidP="00D450E1">
      <w:r w:rsidRPr="00D450E1">
        <w:t xml:space="preserve">                           v</w:t>
      </w:r>
    </w:p>
    <w:p w14:paraId="527BC405" w14:textId="77777777" w:rsidR="00D450E1" w:rsidRPr="00D450E1" w:rsidRDefault="00D450E1" w:rsidP="00D450E1">
      <w:r w:rsidRPr="00D450E1">
        <w:t xml:space="preserve">               Recommendations and Report</w:t>
      </w:r>
    </w:p>
    <w:p w14:paraId="711BD449" w14:textId="77777777" w:rsidR="00D450E1" w:rsidRPr="00D450E1" w:rsidRDefault="00D450E1" w:rsidP="00D450E1">
      <w:r w:rsidRPr="00D450E1">
        <w:t xml:space="preserve">                           |</w:t>
      </w:r>
    </w:p>
    <w:p w14:paraId="53ABDC38" w14:textId="77777777" w:rsidR="00D450E1" w:rsidRPr="00D450E1" w:rsidRDefault="00D450E1" w:rsidP="00D450E1">
      <w:r w:rsidRPr="00D450E1">
        <w:t xml:space="preserve">                           v</w:t>
      </w:r>
    </w:p>
    <w:p w14:paraId="032C392C" w14:textId="77777777" w:rsidR="00D450E1" w:rsidRPr="00D450E1" w:rsidRDefault="00D450E1" w:rsidP="00D450E1">
      <w:r w:rsidRPr="00D450E1">
        <w:t xml:space="preserve">                    Human Approval</w:t>
      </w:r>
    </w:p>
    <w:p w14:paraId="529A04E1"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Parameters </w:t>
      </w:r>
      <w:proofErr w:type="spellStart"/>
      <w:r w:rsidRPr="00D450E1">
        <w:rPr>
          <w:b/>
          <w:bCs/>
        </w:rPr>
        <w:t>Analyzed</w:t>
      </w:r>
      <w:proofErr w:type="spellEnd"/>
    </w:p>
    <w:p w14:paraId="79BA18E8" w14:textId="77777777" w:rsidR="00D450E1" w:rsidRPr="00D450E1" w:rsidRDefault="00D450E1" w:rsidP="00D450E1">
      <w:r w:rsidRPr="00D450E1">
        <w:t xml:space="preserve">VIKRAM is designed to </w:t>
      </w:r>
      <w:proofErr w:type="spellStart"/>
      <w:r w:rsidRPr="00D450E1">
        <w:t>analyze</w:t>
      </w:r>
      <w:proofErr w:type="spellEnd"/>
      <w:r w:rsidRPr="00D450E1">
        <w:t xml:space="preserve"> relevant infrastructure metrics, depending on the available simulation outputs:</w:t>
      </w:r>
    </w:p>
    <w:p w14:paraId="735A8612" w14:textId="77777777" w:rsidR="00D450E1" w:rsidRPr="00D450E1" w:rsidRDefault="00D450E1" w:rsidP="00D450E1">
      <w:pPr>
        <w:numPr>
          <w:ilvl w:val="0"/>
          <w:numId w:val="3"/>
        </w:numPr>
      </w:pPr>
      <w:r w:rsidRPr="00D450E1">
        <w:t>Room, rack, and server temperatures</w:t>
      </w:r>
    </w:p>
    <w:p w14:paraId="72D6623D" w14:textId="77777777" w:rsidR="00D450E1" w:rsidRPr="00D450E1" w:rsidRDefault="00D450E1" w:rsidP="00D450E1">
      <w:pPr>
        <w:numPr>
          <w:ilvl w:val="0"/>
          <w:numId w:val="3"/>
        </w:numPr>
      </w:pPr>
      <w:r w:rsidRPr="00D450E1">
        <w:t>Server and rack health</w:t>
      </w:r>
    </w:p>
    <w:p w14:paraId="2583A830" w14:textId="77777777" w:rsidR="00D450E1" w:rsidRPr="00D450E1" w:rsidRDefault="00D450E1" w:rsidP="00D450E1">
      <w:pPr>
        <w:numPr>
          <w:ilvl w:val="0"/>
          <w:numId w:val="3"/>
        </w:numPr>
      </w:pPr>
      <w:r w:rsidRPr="00D450E1">
        <w:t>Server workload and power consumption</w:t>
      </w:r>
    </w:p>
    <w:p w14:paraId="46D7EDD0" w14:textId="77777777" w:rsidR="00D450E1" w:rsidRPr="00D450E1" w:rsidRDefault="00D450E1" w:rsidP="00D450E1">
      <w:pPr>
        <w:numPr>
          <w:ilvl w:val="0"/>
          <w:numId w:val="3"/>
        </w:numPr>
      </w:pPr>
      <w:r w:rsidRPr="00D450E1">
        <w:t>Total IT power</w:t>
      </w:r>
    </w:p>
    <w:p w14:paraId="64CB1D20" w14:textId="77777777" w:rsidR="00D450E1" w:rsidRPr="00D450E1" w:rsidRDefault="00D450E1" w:rsidP="00D450E1">
      <w:pPr>
        <w:numPr>
          <w:ilvl w:val="0"/>
          <w:numId w:val="3"/>
        </w:numPr>
      </w:pPr>
      <w:r w:rsidRPr="00D450E1">
        <w:lastRenderedPageBreak/>
        <w:t>Cooling capacity and efficiency</w:t>
      </w:r>
    </w:p>
    <w:p w14:paraId="5F294949" w14:textId="77777777" w:rsidR="00D450E1" w:rsidRPr="00D450E1" w:rsidRDefault="00D450E1" w:rsidP="00D450E1">
      <w:pPr>
        <w:numPr>
          <w:ilvl w:val="0"/>
          <w:numId w:val="3"/>
        </w:numPr>
      </w:pPr>
      <w:r w:rsidRPr="00D450E1">
        <w:t>Supply-air and return-air temperatures</w:t>
      </w:r>
    </w:p>
    <w:p w14:paraId="4DED6E9A" w14:textId="77777777" w:rsidR="00D450E1" w:rsidRPr="00D450E1" w:rsidRDefault="00D450E1" w:rsidP="00D450E1">
      <w:pPr>
        <w:numPr>
          <w:ilvl w:val="0"/>
          <w:numId w:val="3"/>
        </w:numPr>
      </w:pPr>
      <w:r w:rsidRPr="00D450E1">
        <w:t>Airflow and server inlet/outlet temperatures</w:t>
      </w:r>
    </w:p>
    <w:p w14:paraId="28B8F82B" w14:textId="77777777" w:rsidR="00D450E1" w:rsidRPr="00D450E1" w:rsidRDefault="00D450E1" w:rsidP="00D450E1">
      <w:pPr>
        <w:numPr>
          <w:ilvl w:val="0"/>
          <w:numId w:val="3"/>
        </w:numPr>
      </w:pPr>
      <w:r w:rsidRPr="00D450E1">
        <w:t>Thermal risk and operating headroom</w:t>
      </w:r>
    </w:p>
    <w:p w14:paraId="5B154483" w14:textId="77777777" w:rsidR="00D450E1" w:rsidRPr="00D450E1" w:rsidRDefault="00D450E1" w:rsidP="00D450E1">
      <w:pPr>
        <w:numPr>
          <w:ilvl w:val="0"/>
          <w:numId w:val="3"/>
        </w:numPr>
      </w:pPr>
      <w:r w:rsidRPr="00D450E1">
        <w:t>Failure conditions and affected components</w:t>
      </w:r>
    </w:p>
    <w:p w14:paraId="59F24CF3" w14:textId="77777777" w:rsidR="00D450E1" w:rsidRPr="00D450E1" w:rsidRDefault="00D450E1" w:rsidP="00D450E1">
      <w:pPr>
        <w:numPr>
          <w:ilvl w:val="0"/>
          <w:numId w:val="3"/>
        </w:numPr>
      </w:pPr>
      <w:r w:rsidRPr="00D450E1">
        <w:t>Before-and-after mitigation outcomes</w:t>
      </w:r>
    </w:p>
    <w:p w14:paraId="3F7EEDAE"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Example Use Cases</w:t>
      </w:r>
    </w:p>
    <w:p w14:paraId="0370F92B" w14:textId="77777777" w:rsidR="00D450E1" w:rsidRPr="00D450E1" w:rsidRDefault="00D450E1" w:rsidP="00D450E1">
      <w:pPr>
        <w:rPr>
          <w:b/>
          <w:bCs/>
        </w:rPr>
      </w:pPr>
      <w:r w:rsidRPr="00D450E1">
        <w:rPr>
          <w:b/>
          <w:bCs/>
        </w:rPr>
        <w:t>1. Cooling Unit Failure</w:t>
      </w:r>
    </w:p>
    <w:p w14:paraId="201388A4" w14:textId="77777777" w:rsidR="00D450E1" w:rsidRPr="00D450E1" w:rsidRDefault="00D450E1" w:rsidP="00D450E1">
      <w:r w:rsidRPr="00D450E1">
        <w:t>Simulate a cooling-unit outage, observe the resulting thermal changes, identify affected racks, and evaluate alternative cooling strategies.</w:t>
      </w:r>
    </w:p>
    <w:p w14:paraId="286DC0E3" w14:textId="77777777" w:rsidR="00D450E1" w:rsidRPr="00D450E1" w:rsidRDefault="00D450E1" w:rsidP="00D450E1">
      <w:pPr>
        <w:rPr>
          <w:b/>
          <w:bCs/>
        </w:rPr>
      </w:pPr>
      <w:r w:rsidRPr="00D450E1">
        <w:rPr>
          <w:b/>
          <w:bCs/>
        </w:rPr>
        <w:t>2. Workload Stress Testing</w:t>
      </w:r>
    </w:p>
    <w:p w14:paraId="158D9EFB" w14:textId="77777777" w:rsidR="00D450E1" w:rsidRPr="00D450E1" w:rsidRDefault="00D450E1" w:rsidP="00D450E1">
      <w:r w:rsidRPr="00D450E1">
        <w:t>Increase server workloads progressively to investigate thermal limits, power constraints, and potential overload conditions.</w:t>
      </w:r>
    </w:p>
    <w:p w14:paraId="7518C6D7" w14:textId="77777777" w:rsidR="00D450E1" w:rsidRPr="00D450E1" w:rsidRDefault="00D450E1" w:rsidP="00D450E1">
      <w:pPr>
        <w:rPr>
          <w:b/>
          <w:bCs/>
        </w:rPr>
      </w:pPr>
      <w:r w:rsidRPr="00D450E1">
        <w:rPr>
          <w:b/>
          <w:bCs/>
        </w:rPr>
        <w:t>3. Server Degradation</w:t>
      </w:r>
    </w:p>
    <w:p w14:paraId="52912722" w14:textId="77777777" w:rsidR="00D450E1" w:rsidRPr="00D450E1" w:rsidRDefault="00D450E1" w:rsidP="00D450E1">
      <w:r w:rsidRPr="00D450E1">
        <w:t xml:space="preserve">Introduce a defined server-health or performance degradation scenario and </w:t>
      </w:r>
      <w:proofErr w:type="spellStart"/>
      <w:r w:rsidRPr="00D450E1">
        <w:t>analyze</w:t>
      </w:r>
      <w:proofErr w:type="spellEnd"/>
      <w:r w:rsidRPr="00D450E1">
        <w:t xml:space="preserve"> its effects on the virtual infrastructure.</w:t>
      </w:r>
    </w:p>
    <w:p w14:paraId="2597151A" w14:textId="77777777" w:rsidR="00D450E1" w:rsidRPr="00D450E1" w:rsidRDefault="00D450E1" w:rsidP="00D450E1">
      <w:pPr>
        <w:rPr>
          <w:b/>
          <w:bCs/>
        </w:rPr>
      </w:pPr>
      <w:r w:rsidRPr="00D450E1">
        <w:rPr>
          <w:b/>
          <w:bCs/>
        </w:rPr>
        <w:t>4. Airflow Optimization</w:t>
      </w:r>
    </w:p>
    <w:p w14:paraId="30114071" w14:textId="77777777" w:rsidR="00D450E1" w:rsidRPr="00D450E1" w:rsidRDefault="00D450E1" w:rsidP="00D450E1">
      <w:r w:rsidRPr="00D450E1">
        <w:t>Test alternative airflow settings and compare their effects on temperature distribution and thermal risk.</w:t>
      </w:r>
    </w:p>
    <w:p w14:paraId="20E1F928" w14:textId="77777777" w:rsidR="00D450E1" w:rsidRPr="00D450E1" w:rsidRDefault="00D450E1" w:rsidP="00D450E1">
      <w:pPr>
        <w:rPr>
          <w:b/>
          <w:bCs/>
        </w:rPr>
      </w:pPr>
      <w:r w:rsidRPr="00D450E1">
        <w:rPr>
          <w:b/>
          <w:bCs/>
        </w:rPr>
        <w:t>5. Mitigation Verification</w:t>
      </w:r>
    </w:p>
    <w:p w14:paraId="18203FA9" w14:textId="77777777" w:rsidR="00D450E1" w:rsidRPr="00D450E1" w:rsidRDefault="00D450E1" w:rsidP="00D450E1">
      <w:r w:rsidRPr="00D450E1">
        <w:t>Compare candidate strategies such as workload redistribution, cooling adjustments, or airflow changes before recommending an intervention.</w:t>
      </w:r>
    </w:p>
    <w:p w14:paraId="2836FEDA"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Technology Stack</w:t>
      </w:r>
    </w:p>
    <w:p w14:paraId="60DBBD78" w14:textId="77777777" w:rsidR="00D450E1" w:rsidRPr="00D450E1" w:rsidRDefault="00D450E1" w:rsidP="00D450E1">
      <w:r w:rsidRPr="00D450E1">
        <w:t>The following technologies represent the intended architecture; actual components depend on the current repository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4748"/>
      </w:tblGrid>
      <w:tr w:rsidR="00D450E1" w:rsidRPr="00D450E1" w14:paraId="608D8613" w14:textId="77777777">
        <w:trPr>
          <w:tblHeader/>
          <w:tblCellSpacing w:w="15" w:type="dxa"/>
        </w:trPr>
        <w:tc>
          <w:tcPr>
            <w:tcW w:w="0" w:type="auto"/>
            <w:vAlign w:val="center"/>
            <w:hideMark/>
          </w:tcPr>
          <w:p w14:paraId="6900A159" w14:textId="77777777" w:rsidR="00D450E1" w:rsidRPr="00D450E1" w:rsidRDefault="00D450E1" w:rsidP="00D450E1">
            <w:pPr>
              <w:rPr>
                <w:b/>
                <w:bCs/>
              </w:rPr>
            </w:pPr>
            <w:r w:rsidRPr="00D450E1">
              <w:rPr>
                <w:b/>
                <w:bCs/>
              </w:rPr>
              <w:t>Component</w:t>
            </w:r>
          </w:p>
        </w:tc>
        <w:tc>
          <w:tcPr>
            <w:tcW w:w="0" w:type="auto"/>
            <w:vAlign w:val="center"/>
            <w:hideMark/>
          </w:tcPr>
          <w:p w14:paraId="583ABDBB" w14:textId="77777777" w:rsidR="00D450E1" w:rsidRPr="00D450E1" w:rsidRDefault="00D450E1" w:rsidP="00D450E1">
            <w:pPr>
              <w:rPr>
                <w:b/>
                <w:bCs/>
              </w:rPr>
            </w:pPr>
            <w:r w:rsidRPr="00D450E1">
              <w:rPr>
                <w:b/>
                <w:bCs/>
              </w:rPr>
              <w:t>Technology</w:t>
            </w:r>
          </w:p>
        </w:tc>
      </w:tr>
      <w:tr w:rsidR="00D450E1" w:rsidRPr="00D450E1" w14:paraId="5842502B" w14:textId="77777777">
        <w:trPr>
          <w:tblCellSpacing w:w="15" w:type="dxa"/>
        </w:trPr>
        <w:tc>
          <w:tcPr>
            <w:tcW w:w="0" w:type="auto"/>
            <w:vAlign w:val="center"/>
            <w:hideMark/>
          </w:tcPr>
          <w:p w14:paraId="305D6A42" w14:textId="77777777" w:rsidR="00D450E1" w:rsidRPr="00D450E1" w:rsidRDefault="00D450E1" w:rsidP="00D450E1">
            <w:r w:rsidRPr="00D450E1">
              <w:t>Frontend</w:t>
            </w:r>
          </w:p>
        </w:tc>
        <w:tc>
          <w:tcPr>
            <w:tcW w:w="0" w:type="auto"/>
            <w:vAlign w:val="center"/>
            <w:hideMark/>
          </w:tcPr>
          <w:p w14:paraId="0AC23A46" w14:textId="77777777" w:rsidR="00D450E1" w:rsidRPr="00D450E1" w:rsidRDefault="00D450E1" w:rsidP="00D450E1">
            <w:r w:rsidRPr="00D450E1">
              <w:t>React, TypeScript, Vite</w:t>
            </w:r>
          </w:p>
        </w:tc>
      </w:tr>
      <w:tr w:rsidR="00D450E1" w:rsidRPr="00D450E1" w14:paraId="20B93E07" w14:textId="77777777">
        <w:trPr>
          <w:tblCellSpacing w:w="15" w:type="dxa"/>
        </w:trPr>
        <w:tc>
          <w:tcPr>
            <w:tcW w:w="0" w:type="auto"/>
            <w:vAlign w:val="center"/>
            <w:hideMark/>
          </w:tcPr>
          <w:p w14:paraId="030A5911" w14:textId="77777777" w:rsidR="00D450E1" w:rsidRPr="00D450E1" w:rsidRDefault="00D450E1" w:rsidP="00D450E1">
            <w:r w:rsidRPr="00D450E1">
              <w:t>3D Visualization</w:t>
            </w:r>
          </w:p>
        </w:tc>
        <w:tc>
          <w:tcPr>
            <w:tcW w:w="0" w:type="auto"/>
            <w:vAlign w:val="center"/>
            <w:hideMark/>
          </w:tcPr>
          <w:p w14:paraId="3F0793AE" w14:textId="77777777" w:rsidR="00D450E1" w:rsidRPr="00D450E1" w:rsidRDefault="00D450E1" w:rsidP="00D450E1">
            <w:r w:rsidRPr="00D450E1">
              <w:t>Three.js, React Three Fiber</w:t>
            </w:r>
          </w:p>
        </w:tc>
      </w:tr>
      <w:tr w:rsidR="00D450E1" w:rsidRPr="00D450E1" w14:paraId="1AF9E8D4" w14:textId="77777777">
        <w:trPr>
          <w:tblCellSpacing w:w="15" w:type="dxa"/>
        </w:trPr>
        <w:tc>
          <w:tcPr>
            <w:tcW w:w="0" w:type="auto"/>
            <w:vAlign w:val="center"/>
            <w:hideMark/>
          </w:tcPr>
          <w:p w14:paraId="7D8D456A" w14:textId="77777777" w:rsidR="00D450E1" w:rsidRPr="00D450E1" w:rsidRDefault="00D450E1" w:rsidP="00D450E1">
            <w:r w:rsidRPr="00D450E1">
              <w:t>Backend API</w:t>
            </w:r>
          </w:p>
        </w:tc>
        <w:tc>
          <w:tcPr>
            <w:tcW w:w="0" w:type="auto"/>
            <w:vAlign w:val="center"/>
            <w:hideMark/>
          </w:tcPr>
          <w:p w14:paraId="2FAD0086" w14:textId="77777777" w:rsidR="00D450E1" w:rsidRPr="00D450E1" w:rsidRDefault="00D450E1" w:rsidP="00D450E1">
            <w:r w:rsidRPr="00D450E1">
              <w:t xml:space="preserve">Python, </w:t>
            </w:r>
            <w:proofErr w:type="spellStart"/>
            <w:r w:rsidRPr="00D450E1">
              <w:t>FastAPI</w:t>
            </w:r>
            <w:proofErr w:type="spellEnd"/>
          </w:p>
        </w:tc>
      </w:tr>
      <w:tr w:rsidR="00D450E1" w:rsidRPr="00D450E1" w14:paraId="785DFCC9" w14:textId="77777777">
        <w:trPr>
          <w:tblCellSpacing w:w="15" w:type="dxa"/>
        </w:trPr>
        <w:tc>
          <w:tcPr>
            <w:tcW w:w="0" w:type="auto"/>
            <w:vAlign w:val="center"/>
            <w:hideMark/>
          </w:tcPr>
          <w:p w14:paraId="0065BFD2" w14:textId="77777777" w:rsidR="00D450E1" w:rsidRPr="00D450E1" w:rsidRDefault="00D450E1" w:rsidP="00D450E1">
            <w:r w:rsidRPr="00D450E1">
              <w:t xml:space="preserve">Numerical </w:t>
            </w:r>
            <w:proofErr w:type="spellStart"/>
            <w:r w:rsidRPr="00D450E1">
              <w:t>Modeling</w:t>
            </w:r>
            <w:proofErr w:type="spellEnd"/>
          </w:p>
        </w:tc>
        <w:tc>
          <w:tcPr>
            <w:tcW w:w="0" w:type="auto"/>
            <w:vAlign w:val="center"/>
            <w:hideMark/>
          </w:tcPr>
          <w:p w14:paraId="5A7C949C" w14:textId="77777777" w:rsidR="00D450E1" w:rsidRPr="00D450E1" w:rsidRDefault="00D450E1" w:rsidP="00D450E1">
            <w:r w:rsidRPr="00D450E1">
              <w:t>NumPy, SciPy</w:t>
            </w:r>
          </w:p>
        </w:tc>
      </w:tr>
      <w:tr w:rsidR="00D450E1" w:rsidRPr="00D450E1" w14:paraId="71C9A25F" w14:textId="77777777">
        <w:trPr>
          <w:tblCellSpacing w:w="15" w:type="dxa"/>
        </w:trPr>
        <w:tc>
          <w:tcPr>
            <w:tcW w:w="0" w:type="auto"/>
            <w:vAlign w:val="center"/>
            <w:hideMark/>
          </w:tcPr>
          <w:p w14:paraId="48B7AA9F" w14:textId="77777777" w:rsidR="00D450E1" w:rsidRPr="00D450E1" w:rsidRDefault="00D450E1" w:rsidP="00D450E1">
            <w:r w:rsidRPr="00D450E1">
              <w:t>Machine Learning</w:t>
            </w:r>
          </w:p>
        </w:tc>
        <w:tc>
          <w:tcPr>
            <w:tcW w:w="0" w:type="auto"/>
            <w:vAlign w:val="center"/>
            <w:hideMark/>
          </w:tcPr>
          <w:p w14:paraId="49197C7D" w14:textId="77777777" w:rsidR="00D450E1" w:rsidRPr="00D450E1" w:rsidRDefault="00D450E1" w:rsidP="00D450E1">
            <w:proofErr w:type="spellStart"/>
            <w:r w:rsidRPr="00D450E1">
              <w:t>LightGBM</w:t>
            </w:r>
            <w:proofErr w:type="spellEnd"/>
          </w:p>
        </w:tc>
      </w:tr>
      <w:tr w:rsidR="00D450E1" w:rsidRPr="00D450E1" w14:paraId="2E52F4C4" w14:textId="77777777">
        <w:trPr>
          <w:tblCellSpacing w:w="15" w:type="dxa"/>
        </w:trPr>
        <w:tc>
          <w:tcPr>
            <w:tcW w:w="0" w:type="auto"/>
            <w:vAlign w:val="center"/>
            <w:hideMark/>
          </w:tcPr>
          <w:p w14:paraId="5F6703FB" w14:textId="77777777" w:rsidR="00D450E1" w:rsidRPr="00D450E1" w:rsidRDefault="00D450E1" w:rsidP="00D450E1">
            <w:r w:rsidRPr="00D450E1">
              <w:t xml:space="preserve">Thermal </w:t>
            </w:r>
            <w:proofErr w:type="spellStart"/>
            <w:r w:rsidRPr="00D450E1">
              <w:t>Modeling</w:t>
            </w:r>
            <w:proofErr w:type="spellEnd"/>
          </w:p>
        </w:tc>
        <w:tc>
          <w:tcPr>
            <w:tcW w:w="0" w:type="auto"/>
            <w:vAlign w:val="center"/>
            <w:hideMark/>
          </w:tcPr>
          <w:p w14:paraId="0E109C90" w14:textId="77777777" w:rsidR="00D450E1" w:rsidRPr="00D450E1" w:rsidRDefault="00D450E1" w:rsidP="00D450E1">
            <w:r w:rsidRPr="00D450E1">
              <w:t>FNM/TNM or other implemented simulation models</w:t>
            </w:r>
          </w:p>
        </w:tc>
      </w:tr>
      <w:tr w:rsidR="00D450E1" w:rsidRPr="00D450E1" w14:paraId="1E9FE12F" w14:textId="77777777">
        <w:trPr>
          <w:tblCellSpacing w:w="15" w:type="dxa"/>
        </w:trPr>
        <w:tc>
          <w:tcPr>
            <w:tcW w:w="0" w:type="auto"/>
            <w:vAlign w:val="center"/>
            <w:hideMark/>
          </w:tcPr>
          <w:p w14:paraId="3F84BC60" w14:textId="77777777" w:rsidR="00D450E1" w:rsidRPr="00D450E1" w:rsidRDefault="00D450E1" w:rsidP="00D450E1">
            <w:r w:rsidRPr="00D450E1">
              <w:lastRenderedPageBreak/>
              <w:t>Agent Orchestration</w:t>
            </w:r>
          </w:p>
        </w:tc>
        <w:tc>
          <w:tcPr>
            <w:tcW w:w="0" w:type="auto"/>
            <w:vAlign w:val="center"/>
            <w:hideMark/>
          </w:tcPr>
          <w:p w14:paraId="623B790D" w14:textId="77777777" w:rsidR="00D450E1" w:rsidRPr="00D450E1" w:rsidRDefault="00D450E1" w:rsidP="00D450E1">
            <w:r w:rsidRPr="00D450E1">
              <w:t>VIKRAM multi-agent architecture</w:t>
            </w:r>
          </w:p>
        </w:tc>
      </w:tr>
      <w:tr w:rsidR="00D450E1" w:rsidRPr="00D450E1" w14:paraId="7800B90D" w14:textId="77777777">
        <w:trPr>
          <w:tblCellSpacing w:w="15" w:type="dxa"/>
        </w:trPr>
        <w:tc>
          <w:tcPr>
            <w:tcW w:w="0" w:type="auto"/>
            <w:vAlign w:val="center"/>
            <w:hideMark/>
          </w:tcPr>
          <w:p w14:paraId="768E8C68" w14:textId="77777777" w:rsidR="00D450E1" w:rsidRPr="00D450E1" w:rsidRDefault="00D450E1" w:rsidP="00D450E1">
            <w:r w:rsidRPr="00D450E1">
              <w:t>Data Exchange</w:t>
            </w:r>
          </w:p>
        </w:tc>
        <w:tc>
          <w:tcPr>
            <w:tcW w:w="0" w:type="auto"/>
            <w:vAlign w:val="center"/>
            <w:hideMark/>
          </w:tcPr>
          <w:p w14:paraId="55AD64CC" w14:textId="77777777" w:rsidR="00D450E1" w:rsidRPr="00D450E1" w:rsidRDefault="00D450E1" w:rsidP="00D450E1">
            <w:r w:rsidRPr="00D450E1">
              <w:t>JSON / REST APIs</w:t>
            </w:r>
          </w:p>
        </w:tc>
      </w:tr>
      <w:tr w:rsidR="00D450E1" w:rsidRPr="00D450E1" w14:paraId="2E08C06F" w14:textId="77777777">
        <w:trPr>
          <w:tblCellSpacing w:w="15" w:type="dxa"/>
        </w:trPr>
        <w:tc>
          <w:tcPr>
            <w:tcW w:w="0" w:type="auto"/>
            <w:vAlign w:val="center"/>
            <w:hideMark/>
          </w:tcPr>
          <w:p w14:paraId="4EC82AD9" w14:textId="77777777" w:rsidR="00D450E1" w:rsidRPr="00D450E1" w:rsidRDefault="00D450E1" w:rsidP="00D450E1">
            <w:r w:rsidRPr="00D450E1">
              <w:t>Deployment</w:t>
            </w:r>
          </w:p>
        </w:tc>
        <w:tc>
          <w:tcPr>
            <w:tcW w:w="0" w:type="auto"/>
            <w:vAlign w:val="center"/>
            <w:hideMark/>
          </w:tcPr>
          <w:p w14:paraId="70209BDF" w14:textId="77777777" w:rsidR="00D450E1" w:rsidRPr="00D450E1" w:rsidRDefault="00D450E1" w:rsidP="00D450E1">
            <w:r w:rsidRPr="00D450E1">
              <w:t>Docker</w:t>
            </w:r>
          </w:p>
        </w:tc>
      </w:tr>
    </w:tbl>
    <w:p w14:paraId="20CB3712"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Project Structure</w:t>
      </w:r>
    </w:p>
    <w:p w14:paraId="2F0C71BA" w14:textId="77777777" w:rsidR="00D450E1" w:rsidRPr="00D450E1" w:rsidRDefault="00D450E1" w:rsidP="00D450E1">
      <w:r w:rsidRPr="00D450E1">
        <w:t>The repository may be organized around the following components:</w:t>
      </w:r>
    </w:p>
    <w:p w14:paraId="0B73AB4A" w14:textId="77777777" w:rsidR="00D450E1" w:rsidRPr="00D450E1" w:rsidRDefault="00D450E1" w:rsidP="00D450E1">
      <w:r w:rsidRPr="00D450E1">
        <w:t>VIKRAM/</w:t>
      </w:r>
    </w:p>
    <w:p w14:paraId="6F7EEAA1" w14:textId="77777777" w:rsidR="00D450E1" w:rsidRPr="00D450E1" w:rsidRDefault="00D450E1" w:rsidP="00D450E1">
      <w:r w:rsidRPr="00D450E1">
        <w:rPr>
          <w:rFonts w:ascii="MS Gothic" w:eastAsia="MS Gothic" w:hAnsi="MS Gothic" w:cs="MS Gothic" w:hint="eastAsia"/>
        </w:rPr>
        <w:t>├</w:t>
      </w:r>
      <w:r w:rsidRPr="00D450E1">
        <w:rPr>
          <w:rFonts w:ascii="Calibri" w:hAnsi="Calibri" w:cs="Calibri"/>
        </w:rPr>
        <w:t>──</w:t>
      </w:r>
      <w:r w:rsidRPr="00D450E1">
        <w:t xml:space="preserve"> frontend/</w:t>
      </w:r>
    </w:p>
    <w:p w14:paraId="72FC1DE4" w14:textId="77777777" w:rsidR="00D450E1" w:rsidRPr="00D450E1" w:rsidRDefault="00D450E1" w:rsidP="00D450E1">
      <w:r w:rsidRPr="00D450E1">
        <w:t xml:space="preserve">│   </w:t>
      </w:r>
      <w:r w:rsidRPr="00D450E1">
        <w:rPr>
          <w:rFonts w:ascii="MS Gothic" w:eastAsia="MS Gothic" w:hAnsi="MS Gothic" w:cs="MS Gothic" w:hint="eastAsia"/>
        </w:rPr>
        <w:t>├</w:t>
      </w:r>
      <w:r w:rsidRPr="00D450E1">
        <w:rPr>
          <w:rFonts w:ascii="Calibri" w:hAnsi="Calibri" w:cs="Calibri"/>
        </w:rPr>
        <w:t>──</w:t>
      </w:r>
      <w:r w:rsidRPr="00D450E1">
        <w:t xml:space="preserve"> </w:t>
      </w:r>
      <w:proofErr w:type="spellStart"/>
      <w:r w:rsidRPr="00D450E1">
        <w:t>src</w:t>
      </w:r>
      <w:proofErr w:type="spellEnd"/>
      <w:r w:rsidRPr="00D450E1">
        <w:t>/</w:t>
      </w:r>
    </w:p>
    <w:p w14:paraId="4D13BA53" w14:textId="77777777" w:rsidR="00D450E1" w:rsidRPr="00D450E1" w:rsidRDefault="00D450E1" w:rsidP="00D450E1">
      <w:r w:rsidRPr="00D450E1">
        <w:t xml:space="preserve">│   │   </w:t>
      </w:r>
      <w:r w:rsidRPr="00D450E1">
        <w:rPr>
          <w:rFonts w:ascii="MS Gothic" w:eastAsia="MS Gothic" w:hAnsi="MS Gothic" w:cs="MS Gothic" w:hint="eastAsia"/>
        </w:rPr>
        <w:t>├</w:t>
      </w:r>
      <w:r w:rsidRPr="00D450E1">
        <w:rPr>
          <w:rFonts w:ascii="Calibri" w:hAnsi="Calibri" w:cs="Calibri"/>
        </w:rPr>
        <w:t>──</w:t>
      </w:r>
      <w:r w:rsidRPr="00D450E1">
        <w:t xml:space="preserve"> components/</w:t>
      </w:r>
    </w:p>
    <w:p w14:paraId="08DFDDCB" w14:textId="77777777" w:rsidR="00D450E1" w:rsidRPr="00D450E1" w:rsidRDefault="00D450E1" w:rsidP="00D450E1">
      <w:r w:rsidRPr="00D450E1">
        <w:t xml:space="preserve">│   │   </w:t>
      </w:r>
      <w:r w:rsidRPr="00D450E1">
        <w:rPr>
          <w:rFonts w:ascii="MS Gothic" w:eastAsia="MS Gothic" w:hAnsi="MS Gothic" w:cs="MS Gothic" w:hint="eastAsia"/>
        </w:rPr>
        <w:t>├</w:t>
      </w:r>
      <w:r w:rsidRPr="00D450E1">
        <w:rPr>
          <w:rFonts w:ascii="Calibri" w:hAnsi="Calibri" w:cs="Calibri"/>
        </w:rPr>
        <w:t>──</w:t>
      </w:r>
      <w:r w:rsidRPr="00D450E1">
        <w:t xml:space="preserve"> models/</w:t>
      </w:r>
    </w:p>
    <w:p w14:paraId="0F4C6DD8" w14:textId="77777777" w:rsidR="00D450E1" w:rsidRPr="00D450E1" w:rsidRDefault="00D450E1" w:rsidP="00D450E1">
      <w:r w:rsidRPr="00D450E1">
        <w:t>│   │   └── ...</w:t>
      </w:r>
    </w:p>
    <w:p w14:paraId="021EBAAF" w14:textId="77777777" w:rsidR="00D450E1" w:rsidRPr="00D450E1" w:rsidRDefault="00D450E1" w:rsidP="00D450E1">
      <w:r w:rsidRPr="00D450E1">
        <w:t xml:space="preserve">│   └── </w:t>
      </w:r>
      <w:proofErr w:type="spellStart"/>
      <w:proofErr w:type="gramStart"/>
      <w:r w:rsidRPr="00D450E1">
        <w:t>package.json</w:t>
      </w:r>
      <w:proofErr w:type="spellEnd"/>
      <w:proofErr w:type="gramEnd"/>
    </w:p>
    <w:p w14:paraId="6FEC7C6D" w14:textId="77777777" w:rsidR="00D450E1" w:rsidRPr="00D450E1" w:rsidRDefault="00D450E1" w:rsidP="00D450E1">
      <w:r w:rsidRPr="00D450E1">
        <w:rPr>
          <w:rFonts w:ascii="MS Gothic" w:eastAsia="MS Gothic" w:hAnsi="MS Gothic" w:cs="MS Gothic" w:hint="eastAsia"/>
        </w:rPr>
        <w:t>├</w:t>
      </w:r>
      <w:r w:rsidRPr="00D450E1">
        <w:rPr>
          <w:rFonts w:ascii="Calibri" w:hAnsi="Calibri" w:cs="Calibri"/>
        </w:rPr>
        <w:t>──</w:t>
      </w:r>
      <w:r w:rsidRPr="00D450E1">
        <w:t xml:space="preserve"> backend/</w:t>
      </w:r>
    </w:p>
    <w:p w14:paraId="5E6E4BEC" w14:textId="77777777" w:rsidR="00D450E1" w:rsidRPr="00D450E1" w:rsidRDefault="00D450E1" w:rsidP="00D450E1">
      <w:r w:rsidRPr="00D450E1">
        <w:t xml:space="preserve">│   </w:t>
      </w:r>
      <w:r w:rsidRPr="00D450E1">
        <w:rPr>
          <w:rFonts w:ascii="MS Gothic" w:eastAsia="MS Gothic" w:hAnsi="MS Gothic" w:cs="MS Gothic" w:hint="eastAsia"/>
        </w:rPr>
        <w:t>├</w:t>
      </w:r>
      <w:r w:rsidRPr="00D450E1">
        <w:rPr>
          <w:rFonts w:ascii="Calibri" w:hAnsi="Calibri" w:cs="Calibri"/>
        </w:rPr>
        <w:t>──</w:t>
      </w:r>
      <w:r w:rsidRPr="00D450E1">
        <w:t xml:space="preserve"> main.py</w:t>
      </w:r>
    </w:p>
    <w:p w14:paraId="486383E9" w14:textId="77777777" w:rsidR="00D450E1" w:rsidRPr="00D450E1" w:rsidRDefault="00D450E1" w:rsidP="00D450E1">
      <w:r w:rsidRPr="00D450E1">
        <w:t xml:space="preserve">│   </w:t>
      </w:r>
      <w:r w:rsidRPr="00D450E1">
        <w:rPr>
          <w:rFonts w:ascii="MS Gothic" w:eastAsia="MS Gothic" w:hAnsi="MS Gothic" w:cs="MS Gothic" w:hint="eastAsia"/>
        </w:rPr>
        <w:t>├</w:t>
      </w:r>
      <w:r w:rsidRPr="00D450E1">
        <w:rPr>
          <w:rFonts w:ascii="Calibri" w:hAnsi="Calibri" w:cs="Calibri"/>
        </w:rPr>
        <w:t>──</w:t>
      </w:r>
      <w:r w:rsidRPr="00D450E1">
        <w:t xml:space="preserve"> thermal_model.py</w:t>
      </w:r>
    </w:p>
    <w:p w14:paraId="2CC8600E" w14:textId="77777777" w:rsidR="00D450E1" w:rsidRPr="00D450E1" w:rsidRDefault="00D450E1" w:rsidP="00D450E1">
      <w:r w:rsidRPr="00D450E1">
        <w:t>│   └── ...</w:t>
      </w:r>
    </w:p>
    <w:p w14:paraId="1E19CDD5" w14:textId="77777777" w:rsidR="00D450E1" w:rsidRPr="00D450E1" w:rsidRDefault="00D450E1" w:rsidP="00D450E1">
      <w:r w:rsidRPr="00D450E1">
        <w:rPr>
          <w:rFonts w:ascii="MS Gothic" w:eastAsia="MS Gothic" w:hAnsi="MS Gothic" w:cs="MS Gothic" w:hint="eastAsia"/>
        </w:rPr>
        <w:t>├</w:t>
      </w:r>
      <w:r w:rsidRPr="00D450E1">
        <w:rPr>
          <w:rFonts w:ascii="Calibri" w:hAnsi="Calibri" w:cs="Calibri"/>
        </w:rPr>
        <w:t>──</w:t>
      </w:r>
      <w:r w:rsidRPr="00D450E1">
        <w:t xml:space="preserve"> agents/</w:t>
      </w:r>
    </w:p>
    <w:p w14:paraId="5EFA2890" w14:textId="77777777" w:rsidR="00D450E1" w:rsidRPr="00D450E1" w:rsidRDefault="00D450E1" w:rsidP="00D450E1">
      <w:r w:rsidRPr="00D450E1">
        <w:t xml:space="preserve">│   </w:t>
      </w:r>
      <w:r w:rsidRPr="00D450E1">
        <w:rPr>
          <w:rFonts w:ascii="MS Gothic" w:eastAsia="MS Gothic" w:hAnsi="MS Gothic" w:cs="MS Gothic" w:hint="eastAsia"/>
        </w:rPr>
        <w:t>├</w:t>
      </w:r>
      <w:r w:rsidRPr="00D450E1">
        <w:rPr>
          <w:rFonts w:ascii="Calibri" w:hAnsi="Calibri" w:cs="Calibri"/>
        </w:rPr>
        <w:t>──</w:t>
      </w:r>
      <w:r w:rsidRPr="00D450E1">
        <w:t xml:space="preserve"> vikram_agent.py</w:t>
      </w:r>
    </w:p>
    <w:p w14:paraId="3DF30164" w14:textId="77777777" w:rsidR="00D450E1" w:rsidRPr="00D450E1" w:rsidRDefault="00D450E1" w:rsidP="00D450E1">
      <w:r w:rsidRPr="00D450E1">
        <w:t xml:space="preserve">│   </w:t>
      </w:r>
      <w:r w:rsidRPr="00D450E1">
        <w:rPr>
          <w:rFonts w:ascii="MS Gothic" w:eastAsia="MS Gothic" w:hAnsi="MS Gothic" w:cs="MS Gothic" w:hint="eastAsia"/>
        </w:rPr>
        <w:t>├</w:t>
      </w:r>
      <w:r w:rsidRPr="00D450E1">
        <w:rPr>
          <w:rFonts w:ascii="Calibri" w:hAnsi="Calibri" w:cs="Calibri"/>
        </w:rPr>
        <w:t>──</w:t>
      </w:r>
      <w:r w:rsidRPr="00D450E1">
        <w:t xml:space="preserve"> scenario_agent.py</w:t>
      </w:r>
    </w:p>
    <w:p w14:paraId="2E893471" w14:textId="77777777" w:rsidR="00D450E1" w:rsidRPr="00D450E1" w:rsidRDefault="00D450E1" w:rsidP="00D450E1">
      <w:r w:rsidRPr="00D450E1">
        <w:t xml:space="preserve">│   </w:t>
      </w:r>
      <w:r w:rsidRPr="00D450E1">
        <w:rPr>
          <w:rFonts w:ascii="MS Gothic" w:eastAsia="MS Gothic" w:hAnsi="MS Gothic" w:cs="MS Gothic" w:hint="eastAsia"/>
        </w:rPr>
        <w:t>├</w:t>
      </w:r>
      <w:r w:rsidRPr="00D450E1">
        <w:rPr>
          <w:rFonts w:ascii="Calibri" w:hAnsi="Calibri" w:cs="Calibri"/>
        </w:rPr>
        <w:t>──</w:t>
      </w:r>
      <w:r w:rsidRPr="00D450E1">
        <w:t xml:space="preserve"> thermal_agent.py</w:t>
      </w:r>
    </w:p>
    <w:p w14:paraId="60ADA818" w14:textId="77777777" w:rsidR="00D450E1" w:rsidRPr="00D450E1" w:rsidRDefault="00D450E1" w:rsidP="00D450E1">
      <w:r w:rsidRPr="00D450E1">
        <w:t>│   └── ...</w:t>
      </w:r>
    </w:p>
    <w:p w14:paraId="011680C8" w14:textId="77777777" w:rsidR="00D450E1" w:rsidRPr="00D450E1" w:rsidRDefault="00D450E1" w:rsidP="00D450E1">
      <w:r w:rsidRPr="00D450E1">
        <w:rPr>
          <w:rFonts w:ascii="MS Gothic" w:eastAsia="MS Gothic" w:hAnsi="MS Gothic" w:cs="MS Gothic" w:hint="eastAsia"/>
        </w:rPr>
        <w:t>├</w:t>
      </w:r>
      <w:r w:rsidRPr="00D450E1">
        <w:rPr>
          <w:rFonts w:ascii="Calibri" w:hAnsi="Calibri" w:cs="Calibri"/>
        </w:rPr>
        <w:t>──</w:t>
      </w:r>
      <w:r w:rsidRPr="00D450E1">
        <w:t xml:space="preserve"> models/</w:t>
      </w:r>
    </w:p>
    <w:p w14:paraId="575726E3" w14:textId="77777777" w:rsidR="00D450E1" w:rsidRPr="00D450E1" w:rsidRDefault="00D450E1" w:rsidP="00D450E1">
      <w:r w:rsidRPr="00D450E1">
        <w:t>│   └── lightgbm_model.txt</w:t>
      </w:r>
    </w:p>
    <w:p w14:paraId="457BAF14" w14:textId="77777777" w:rsidR="00D450E1" w:rsidRPr="00D450E1" w:rsidRDefault="00D450E1" w:rsidP="00D450E1">
      <w:r w:rsidRPr="00D450E1">
        <w:rPr>
          <w:rFonts w:ascii="MS Gothic" w:eastAsia="MS Gothic" w:hAnsi="MS Gothic" w:cs="MS Gothic" w:hint="eastAsia"/>
        </w:rPr>
        <w:t>├</w:t>
      </w:r>
      <w:r w:rsidRPr="00D450E1">
        <w:rPr>
          <w:rFonts w:ascii="Calibri" w:hAnsi="Calibri" w:cs="Calibri"/>
        </w:rPr>
        <w:t>──</w:t>
      </w:r>
      <w:r w:rsidRPr="00D450E1">
        <w:t xml:space="preserve"> experiments/</w:t>
      </w:r>
    </w:p>
    <w:p w14:paraId="34F864B0" w14:textId="77777777" w:rsidR="00D450E1" w:rsidRPr="00D450E1" w:rsidRDefault="00D450E1" w:rsidP="00D450E1">
      <w:r w:rsidRPr="00D450E1">
        <w:rPr>
          <w:rFonts w:ascii="MS Gothic" w:eastAsia="MS Gothic" w:hAnsi="MS Gothic" w:cs="MS Gothic" w:hint="eastAsia"/>
        </w:rPr>
        <w:t>├</w:t>
      </w:r>
      <w:r w:rsidRPr="00D450E1">
        <w:rPr>
          <w:rFonts w:ascii="Calibri" w:hAnsi="Calibri" w:cs="Calibri"/>
        </w:rPr>
        <w:t>──</w:t>
      </w:r>
      <w:r w:rsidRPr="00D450E1">
        <w:t xml:space="preserve"> agent-</w:t>
      </w:r>
      <w:proofErr w:type="spellStart"/>
      <w:proofErr w:type="gramStart"/>
      <w:r w:rsidRPr="00D450E1">
        <w:t>manifest.yaml</w:t>
      </w:r>
      <w:proofErr w:type="spellEnd"/>
      <w:proofErr w:type="gramEnd"/>
    </w:p>
    <w:p w14:paraId="383B8649" w14:textId="77777777" w:rsidR="00D450E1" w:rsidRPr="00D450E1" w:rsidRDefault="00D450E1" w:rsidP="00D450E1">
      <w:r w:rsidRPr="00D450E1">
        <w:t>└── README.md</w:t>
      </w:r>
    </w:p>
    <w:p w14:paraId="5E9B69E5" w14:textId="77777777" w:rsidR="00D450E1" w:rsidRPr="00D450E1" w:rsidRDefault="00D450E1" w:rsidP="00D450E1">
      <w:r w:rsidRPr="00D450E1">
        <w:rPr>
          <w:i/>
          <w:iCs/>
        </w:rPr>
        <w:t>This is an illustrative structure. Update it to match the actual files and directories in the repository.</w:t>
      </w:r>
    </w:p>
    <w:p w14:paraId="0B3A6C0F"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Getting Started</w:t>
      </w:r>
    </w:p>
    <w:p w14:paraId="5B502435" w14:textId="77777777" w:rsidR="00D450E1" w:rsidRPr="00D450E1" w:rsidRDefault="00D450E1" w:rsidP="00D450E1">
      <w:pPr>
        <w:rPr>
          <w:b/>
          <w:bCs/>
        </w:rPr>
      </w:pPr>
      <w:r w:rsidRPr="00D450E1">
        <w:rPr>
          <w:b/>
          <w:bCs/>
        </w:rPr>
        <w:t>Prerequisites</w:t>
      </w:r>
    </w:p>
    <w:p w14:paraId="2C89FE44" w14:textId="77777777" w:rsidR="00D450E1" w:rsidRPr="00D450E1" w:rsidRDefault="00D450E1" w:rsidP="00D450E1">
      <w:pPr>
        <w:numPr>
          <w:ilvl w:val="0"/>
          <w:numId w:val="4"/>
        </w:numPr>
      </w:pPr>
      <w:r w:rsidRPr="00D450E1">
        <w:lastRenderedPageBreak/>
        <w:t>Python 3.10 or a compatible version</w:t>
      </w:r>
    </w:p>
    <w:p w14:paraId="44EC3797" w14:textId="77777777" w:rsidR="00D450E1" w:rsidRPr="00D450E1" w:rsidRDefault="00D450E1" w:rsidP="00D450E1">
      <w:pPr>
        <w:numPr>
          <w:ilvl w:val="0"/>
          <w:numId w:val="4"/>
        </w:numPr>
      </w:pPr>
      <w:r w:rsidRPr="00D450E1">
        <w:t xml:space="preserve">Node.js and </w:t>
      </w:r>
      <w:proofErr w:type="spellStart"/>
      <w:r w:rsidRPr="00D450E1">
        <w:t>npm</w:t>
      </w:r>
      <w:proofErr w:type="spellEnd"/>
    </w:p>
    <w:p w14:paraId="351D813C" w14:textId="77777777" w:rsidR="00D450E1" w:rsidRPr="00D450E1" w:rsidRDefault="00D450E1" w:rsidP="00D450E1">
      <w:pPr>
        <w:numPr>
          <w:ilvl w:val="0"/>
          <w:numId w:val="4"/>
        </w:numPr>
      </w:pPr>
      <w:r w:rsidRPr="00D450E1">
        <w:t>Git</w:t>
      </w:r>
    </w:p>
    <w:p w14:paraId="47F3AB6B" w14:textId="77777777" w:rsidR="00D450E1" w:rsidRPr="00D450E1" w:rsidRDefault="00D450E1" w:rsidP="00D450E1">
      <w:pPr>
        <w:numPr>
          <w:ilvl w:val="0"/>
          <w:numId w:val="4"/>
        </w:numPr>
      </w:pPr>
      <w:r w:rsidRPr="00D450E1">
        <w:t>Docker, if running the containerized agent</w:t>
      </w:r>
    </w:p>
    <w:p w14:paraId="6A0412CB" w14:textId="77777777" w:rsidR="00D450E1" w:rsidRPr="00D450E1" w:rsidRDefault="00D450E1" w:rsidP="00D450E1">
      <w:pPr>
        <w:rPr>
          <w:b/>
          <w:bCs/>
        </w:rPr>
      </w:pPr>
      <w:r w:rsidRPr="00D450E1">
        <w:rPr>
          <w:b/>
          <w:bCs/>
        </w:rPr>
        <w:t>Installation</w:t>
      </w:r>
    </w:p>
    <w:p w14:paraId="3951D74E" w14:textId="77777777" w:rsidR="00D450E1" w:rsidRPr="00D450E1" w:rsidRDefault="00D450E1" w:rsidP="00D450E1">
      <w:r w:rsidRPr="00D450E1">
        <w:t>Clone the repository:</w:t>
      </w:r>
    </w:p>
    <w:p w14:paraId="13BD91D9" w14:textId="77777777" w:rsidR="00D450E1" w:rsidRPr="00D450E1" w:rsidRDefault="00D450E1" w:rsidP="00D450E1">
      <w:r w:rsidRPr="00D450E1">
        <w:t>git clone &lt;YOUR_GITHUB_REPOSITORY_URL&gt;</w:t>
      </w:r>
    </w:p>
    <w:p w14:paraId="6A90E262" w14:textId="77777777" w:rsidR="00D450E1" w:rsidRPr="00D450E1" w:rsidRDefault="00D450E1" w:rsidP="00D450E1">
      <w:r w:rsidRPr="00D450E1">
        <w:t>cd VIKRAM</w:t>
      </w:r>
    </w:p>
    <w:p w14:paraId="5349BE6A" w14:textId="77777777" w:rsidR="00D450E1" w:rsidRPr="00D450E1" w:rsidRDefault="00D450E1" w:rsidP="00D450E1">
      <w:r w:rsidRPr="00D450E1">
        <w:t>Install backend dependencies using the repository's dependency file:</w:t>
      </w:r>
    </w:p>
    <w:p w14:paraId="4F1AC92A" w14:textId="77777777" w:rsidR="00D450E1" w:rsidRPr="00D450E1" w:rsidRDefault="00D450E1" w:rsidP="00D450E1">
      <w:r w:rsidRPr="00D450E1">
        <w:t>cd backend</w:t>
      </w:r>
    </w:p>
    <w:p w14:paraId="51A4363C" w14:textId="77777777" w:rsidR="00D450E1" w:rsidRPr="00D450E1" w:rsidRDefault="00D450E1" w:rsidP="00D450E1">
      <w:r w:rsidRPr="00D450E1">
        <w:t>pip install -r requirements.txt</w:t>
      </w:r>
    </w:p>
    <w:p w14:paraId="23C17DCE" w14:textId="77777777" w:rsidR="00D450E1" w:rsidRPr="00D450E1" w:rsidRDefault="00D450E1" w:rsidP="00D450E1">
      <w:r w:rsidRPr="00D450E1">
        <w:t xml:space="preserve">Start the backend using its configured entry point. For a </w:t>
      </w:r>
      <w:proofErr w:type="spellStart"/>
      <w:r w:rsidRPr="00D450E1">
        <w:t>FastAPI</w:t>
      </w:r>
      <w:proofErr w:type="spellEnd"/>
      <w:r w:rsidRPr="00D450E1">
        <w:t xml:space="preserve"> application exposed as </w:t>
      </w:r>
      <w:proofErr w:type="spellStart"/>
      <w:r w:rsidRPr="00D450E1">
        <w:t>main:app</w:t>
      </w:r>
      <w:proofErr w:type="spellEnd"/>
      <w:r w:rsidRPr="00D450E1">
        <w:t>, use:</w:t>
      </w:r>
    </w:p>
    <w:p w14:paraId="510411CA" w14:textId="77777777" w:rsidR="00D450E1" w:rsidRPr="00D450E1" w:rsidRDefault="00D450E1" w:rsidP="00D450E1">
      <w:proofErr w:type="spellStart"/>
      <w:r w:rsidRPr="00D450E1">
        <w:t>uvicorn</w:t>
      </w:r>
      <w:proofErr w:type="spellEnd"/>
      <w:r w:rsidRPr="00D450E1">
        <w:t xml:space="preserve"> </w:t>
      </w:r>
      <w:proofErr w:type="spellStart"/>
      <w:r w:rsidRPr="00D450E1">
        <w:t>main:app</w:t>
      </w:r>
      <w:proofErr w:type="spellEnd"/>
      <w:r w:rsidRPr="00D450E1">
        <w:t xml:space="preserve"> --reload</w:t>
      </w:r>
    </w:p>
    <w:p w14:paraId="242B56F0" w14:textId="77777777" w:rsidR="00D450E1" w:rsidRPr="00D450E1" w:rsidRDefault="00D450E1" w:rsidP="00D450E1">
      <w:r w:rsidRPr="00D450E1">
        <w:t>In a separate terminal, install and start the frontend:</w:t>
      </w:r>
    </w:p>
    <w:p w14:paraId="2DB305E3" w14:textId="77777777" w:rsidR="00D450E1" w:rsidRPr="00D450E1" w:rsidRDefault="00D450E1" w:rsidP="00D450E1">
      <w:r w:rsidRPr="00D450E1">
        <w:t>cd frontend</w:t>
      </w:r>
    </w:p>
    <w:p w14:paraId="47F5A0FE" w14:textId="77777777" w:rsidR="00D450E1" w:rsidRPr="00D450E1" w:rsidRDefault="00D450E1" w:rsidP="00D450E1">
      <w:proofErr w:type="spellStart"/>
      <w:r w:rsidRPr="00D450E1">
        <w:t>npm</w:t>
      </w:r>
      <w:proofErr w:type="spellEnd"/>
      <w:r w:rsidRPr="00D450E1">
        <w:t xml:space="preserve"> install</w:t>
      </w:r>
    </w:p>
    <w:p w14:paraId="352E0DB6" w14:textId="77777777" w:rsidR="00D450E1" w:rsidRPr="00D450E1" w:rsidRDefault="00D450E1" w:rsidP="00D450E1">
      <w:proofErr w:type="spellStart"/>
      <w:r w:rsidRPr="00D450E1">
        <w:t>npm</w:t>
      </w:r>
      <w:proofErr w:type="spellEnd"/>
      <w:r w:rsidRPr="00D450E1">
        <w:t xml:space="preserve"> run dev</w:t>
      </w:r>
    </w:p>
    <w:p w14:paraId="42D0C600" w14:textId="77777777" w:rsidR="00D450E1" w:rsidRPr="00D450E1" w:rsidRDefault="00D450E1" w:rsidP="00D450E1">
      <w:r w:rsidRPr="00D450E1">
        <w:t>Follow the URLs and configuration printed by the development servers. The commands may need adjustment to match the actual repository structure.</w:t>
      </w:r>
    </w:p>
    <w:p w14:paraId="5E48C165"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Scientific Validation and Experiment Integrity</w:t>
      </w:r>
    </w:p>
    <w:p w14:paraId="28301FE7" w14:textId="77777777" w:rsidR="00D450E1" w:rsidRPr="00D450E1" w:rsidRDefault="00D450E1" w:rsidP="00D450E1">
      <w:r w:rsidRPr="00D450E1">
        <w:t>VIKRAM distinguishes between actual simulation outputs, model predictions, derived calculations, and recommendations.</w:t>
      </w:r>
    </w:p>
    <w:p w14:paraId="59449D16" w14:textId="77777777" w:rsidR="00D450E1" w:rsidRPr="00D450E1" w:rsidRDefault="00D450E1" w:rsidP="00D450E1">
      <w:pPr>
        <w:numPr>
          <w:ilvl w:val="0"/>
          <w:numId w:val="5"/>
        </w:numPr>
      </w:pPr>
      <w:r w:rsidRPr="00D450E1">
        <w:t>Every experiment should record its input parameters and outputs.</w:t>
      </w:r>
    </w:p>
    <w:p w14:paraId="384B295D" w14:textId="77777777" w:rsidR="00D450E1" w:rsidRPr="00D450E1" w:rsidRDefault="00D450E1" w:rsidP="00D450E1">
      <w:pPr>
        <w:numPr>
          <w:ilvl w:val="0"/>
          <w:numId w:val="5"/>
        </w:numPr>
      </w:pPr>
      <w:r w:rsidRPr="00D450E1">
        <w:t>Baseline states should remain unchanged during scenario testing.</w:t>
      </w:r>
    </w:p>
    <w:p w14:paraId="367E9C7E" w14:textId="77777777" w:rsidR="00D450E1" w:rsidRPr="00D450E1" w:rsidRDefault="00D450E1" w:rsidP="00D450E1">
      <w:pPr>
        <w:numPr>
          <w:ilvl w:val="0"/>
          <w:numId w:val="5"/>
        </w:numPr>
      </w:pPr>
      <w:r w:rsidRPr="00D450E1">
        <w:t>Failed simulations should be recorded as errors, not interpreted as physical failures.</w:t>
      </w:r>
    </w:p>
    <w:p w14:paraId="32466118" w14:textId="77777777" w:rsidR="00D450E1" w:rsidRPr="00D450E1" w:rsidRDefault="00D450E1" w:rsidP="00D450E1">
      <w:pPr>
        <w:numPr>
          <w:ilvl w:val="0"/>
          <w:numId w:val="5"/>
        </w:numPr>
      </w:pPr>
      <w:proofErr w:type="spellStart"/>
      <w:r w:rsidRPr="00D450E1">
        <w:t>LightGBM</w:t>
      </w:r>
      <w:proofErr w:type="spellEnd"/>
      <w:r w:rsidRPr="00D450E1">
        <w:t xml:space="preserve"> results should only be reported when the actual trained model executes successfully with compatible input features.</w:t>
      </w:r>
    </w:p>
    <w:p w14:paraId="5107AEF5" w14:textId="77777777" w:rsidR="00D450E1" w:rsidRPr="00D450E1" w:rsidRDefault="00D450E1" w:rsidP="00D450E1">
      <w:pPr>
        <w:numPr>
          <w:ilvl w:val="0"/>
          <w:numId w:val="5"/>
        </w:numPr>
      </w:pPr>
      <w:r w:rsidRPr="00D450E1">
        <w:t>Operating limits should be identified as tested, predicted, interpolated, or untested.</w:t>
      </w:r>
    </w:p>
    <w:p w14:paraId="2ECFD3A8" w14:textId="77777777" w:rsidR="00D450E1" w:rsidRPr="00D450E1" w:rsidRDefault="00D450E1" w:rsidP="00D450E1">
      <w:pPr>
        <w:numPr>
          <w:ilvl w:val="0"/>
          <w:numId w:val="5"/>
        </w:numPr>
      </w:pPr>
      <w:r w:rsidRPr="00D450E1">
        <w:t>Recommendations should include supporting experiment evidence and relevant limitations.</w:t>
      </w:r>
    </w:p>
    <w:p w14:paraId="75F7A806" w14:textId="77777777" w:rsidR="00D450E1" w:rsidRPr="00D450E1" w:rsidRDefault="00D450E1" w:rsidP="00D450E1">
      <w:r w:rsidRPr="00D450E1">
        <w:t>VIKRAM is intended as a decision-support and simulation platform. Its outputs should be validated against suitable engineering models, sensor measurements, and operational constraints before real-world deployment.</w:t>
      </w:r>
    </w:p>
    <w:p w14:paraId="38F5DFC6" w14:textId="77777777" w:rsidR="00D450E1" w:rsidRPr="00D450E1" w:rsidRDefault="00D450E1" w:rsidP="00D450E1">
      <w:pPr>
        <w:rPr>
          <w:b/>
          <w:bCs/>
        </w:rPr>
      </w:pPr>
      <w:r w:rsidRPr="00D450E1">
        <w:rPr>
          <w:rFonts w:ascii="Segoe UI Emoji" w:hAnsi="Segoe UI Emoji" w:cs="Segoe UI Emoji"/>
          <w:b/>
          <w:bCs/>
        </w:rPr>
        <w:lastRenderedPageBreak/>
        <w:t>🔮</w:t>
      </w:r>
      <w:r w:rsidRPr="00D450E1">
        <w:rPr>
          <w:b/>
          <w:bCs/>
        </w:rPr>
        <w:t xml:space="preserve"> Future Scope</w:t>
      </w:r>
    </w:p>
    <w:p w14:paraId="4B96707E" w14:textId="77777777" w:rsidR="00D450E1" w:rsidRPr="00D450E1" w:rsidRDefault="00D450E1" w:rsidP="00D450E1">
      <w:pPr>
        <w:numPr>
          <w:ilvl w:val="0"/>
          <w:numId w:val="6"/>
        </w:numPr>
      </w:pPr>
      <w:r w:rsidRPr="00D450E1">
        <w:t>Real-time sensor and infrastructure telemetry integration</w:t>
      </w:r>
    </w:p>
    <w:p w14:paraId="65666923" w14:textId="77777777" w:rsidR="00D450E1" w:rsidRPr="00D450E1" w:rsidRDefault="00D450E1" w:rsidP="00D450E1">
      <w:pPr>
        <w:numPr>
          <w:ilvl w:val="0"/>
          <w:numId w:val="6"/>
        </w:numPr>
      </w:pPr>
      <w:r w:rsidRPr="00D450E1">
        <w:t>Higher-fidelity CFD integration and model calibration</w:t>
      </w:r>
    </w:p>
    <w:p w14:paraId="24DC5BFA" w14:textId="77777777" w:rsidR="00D450E1" w:rsidRPr="00D450E1" w:rsidRDefault="00D450E1" w:rsidP="00D450E1">
      <w:pPr>
        <w:numPr>
          <w:ilvl w:val="0"/>
          <w:numId w:val="6"/>
        </w:numPr>
      </w:pPr>
      <w:r w:rsidRPr="00D450E1">
        <w:t>Adaptive experiment selection and automated boundary exploration</w:t>
      </w:r>
    </w:p>
    <w:p w14:paraId="34C14DC1" w14:textId="77777777" w:rsidR="00D450E1" w:rsidRPr="00D450E1" w:rsidRDefault="00D450E1" w:rsidP="00D450E1">
      <w:pPr>
        <w:numPr>
          <w:ilvl w:val="0"/>
          <w:numId w:val="6"/>
        </w:numPr>
      </w:pPr>
      <w:r w:rsidRPr="00D450E1">
        <w:t>Multi-objective optimization of thermal safety, energy, and capacity</w:t>
      </w:r>
    </w:p>
    <w:p w14:paraId="76D0A6F9" w14:textId="77777777" w:rsidR="00D450E1" w:rsidRPr="00D450E1" w:rsidRDefault="00D450E1" w:rsidP="00D450E1">
      <w:pPr>
        <w:numPr>
          <w:ilvl w:val="0"/>
          <w:numId w:val="6"/>
        </w:numPr>
      </w:pPr>
      <w:r w:rsidRPr="00D450E1">
        <w:t>Digital Twin synchronization with live infrastructure</w:t>
      </w:r>
    </w:p>
    <w:p w14:paraId="3DA291B2" w14:textId="77777777" w:rsidR="00D450E1" w:rsidRPr="00D450E1" w:rsidRDefault="00D450E1" w:rsidP="00D450E1">
      <w:pPr>
        <w:numPr>
          <w:ilvl w:val="0"/>
          <w:numId w:val="6"/>
        </w:numPr>
      </w:pPr>
      <w:r w:rsidRPr="00D450E1">
        <w:t>Historical experiment analytics and reproducibility</w:t>
      </w:r>
    </w:p>
    <w:p w14:paraId="20BC4198" w14:textId="77777777" w:rsidR="00D450E1" w:rsidRPr="00D450E1" w:rsidRDefault="00D450E1" w:rsidP="00D450E1">
      <w:pPr>
        <w:numPr>
          <w:ilvl w:val="0"/>
          <w:numId w:val="6"/>
        </w:numPr>
      </w:pPr>
      <w:r w:rsidRPr="00D450E1">
        <w:t>Controlled execution of approved operational changes</w:t>
      </w:r>
    </w:p>
    <w:p w14:paraId="712D1538"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Vision</w:t>
      </w:r>
    </w:p>
    <w:p w14:paraId="6993FD9A" w14:textId="77777777" w:rsidR="00D450E1" w:rsidRPr="00D450E1" w:rsidRDefault="00D450E1" w:rsidP="00D450E1">
      <w:r w:rsidRPr="00D450E1">
        <w:rPr>
          <w:b/>
          <w:bCs/>
        </w:rPr>
        <w:t>Transform the Digital Twin from a passive virtual representation into an autonomous experimentation and optimization system.</w:t>
      </w:r>
    </w:p>
    <w:p w14:paraId="6D74EB50" w14:textId="77777777" w:rsidR="00D450E1" w:rsidRPr="00D450E1" w:rsidRDefault="00D450E1" w:rsidP="00D450E1">
      <w:r w:rsidRPr="00D450E1">
        <w:t xml:space="preserve">VIKRAM aims to help data </w:t>
      </w:r>
      <w:proofErr w:type="spellStart"/>
      <w:r w:rsidRPr="00D450E1">
        <w:t>center</w:t>
      </w:r>
      <w:proofErr w:type="spellEnd"/>
      <w:r w:rsidRPr="00D450E1">
        <w:t xml:space="preserve"> operators discover vulnerabilities, understand failure mechanisms, verify corrective actions, and make safer, evidence-driven infrastructure decisions.</w:t>
      </w:r>
    </w:p>
    <w:p w14:paraId="39744B42"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Contributors</w:t>
      </w:r>
    </w:p>
    <w:p w14:paraId="3D77EBBB" w14:textId="77777777" w:rsidR="00D450E1" w:rsidRPr="00D450E1" w:rsidRDefault="00D450E1" w:rsidP="00D450E1">
      <w:r w:rsidRPr="00D450E1">
        <w:t>Add the project contributors and their GitHub profiles here.</w:t>
      </w:r>
    </w:p>
    <w:p w14:paraId="3C9B4D16" w14:textId="77777777" w:rsidR="00D450E1" w:rsidRPr="00D450E1" w:rsidRDefault="00D450E1" w:rsidP="00D450E1">
      <w:pPr>
        <w:rPr>
          <w:b/>
          <w:bCs/>
        </w:rPr>
      </w:pPr>
      <w:r w:rsidRPr="00D450E1">
        <w:rPr>
          <w:rFonts w:ascii="Segoe UI Emoji" w:hAnsi="Segoe UI Emoji" w:cs="Segoe UI Emoji"/>
          <w:b/>
          <w:bCs/>
        </w:rPr>
        <w:t>📄</w:t>
      </w:r>
      <w:r w:rsidRPr="00D450E1">
        <w:rPr>
          <w:b/>
          <w:bCs/>
        </w:rPr>
        <w:t xml:space="preserve"> License</w:t>
      </w:r>
    </w:p>
    <w:p w14:paraId="2CE90AE7" w14:textId="77777777" w:rsidR="00D450E1" w:rsidRPr="00D450E1" w:rsidRDefault="00D450E1" w:rsidP="00D450E1">
      <w:r w:rsidRPr="00D450E1">
        <w:t>Add the license applicable to this repository. Until a license is selected, the repository's reuse and redistribution terms should not be assumed.</w:t>
      </w:r>
    </w:p>
    <w:p w14:paraId="03540575" w14:textId="77777777" w:rsidR="00D450E1" w:rsidRPr="00D450E1" w:rsidRDefault="00D450E1" w:rsidP="00D450E1">
      <w:r w:rsidRPr="00D450E1">
        <w:pict w14:anchorId="5DBD1518">
          <v:rect id="_x0000_i1031" style="width:0;height:1.5pt" o:hralign="center" o:hrstd="t" o:hr="t" fillcolor="#a0a0a0" stroked="f"/>
        </w:pict>
      </w:r>
    </w:p>
    <w:p w14:paraId="4961FC32" w14:textId="77777777" w:rsidR="00D450E1" w:rsidRPr="00D450E1" w:rsidRDefault="00D450E1" w:rsidP="00D450E1">
      <w:r w:rsidRPr="00D450E1">
        <w:rPr>
          <w:b/>
          <w:bCs/>
        </w:rPr>
        <w:t xml:space="preserve">VIKRAM — Test. </w:t>
      </w:r>
      <w:proofErr w:type="spellStart"/>
      <w:r w:rsidRPr="00D450E1">
        <w:rPr>
          <w:b/>
          <w:bCs/>
        </w:rPr>
        <w:t>Analyze</w:t>
      </w:r>
      <w:proofErr w:type="spellEnd"/>
      <w:r w:rsidRPr="00D450E1">
        <w:rPr>
          <w:b/>
          <w:bCs/>
        </w:rPr>
        <w:t>. Optimize. Verify.</w:t>
      </w:r>
    </w:p>
    <w:p w14:paraId="7FCAF472" w14:textId="77777777" w:rsidR="002170F2" w:rsidRDefault="002170F2"/>
    <w:sectPr w:rsidR="002170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04298"/>
    <w:multiLevelType w:val="multilevel"/>
    <w:tmpl w:val="0112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A62E64"/>
    <w:multiLevelType w:val="multilevel"/>
    <w:tmpl w:val="CCE4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872B9"/>
    <w:multiLevelType w:val="multilevel"/>
    <w:tmpl w:val="CC8A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033E4"/>
    <w:multiLevelType w:val="multilevel"/>
    <w:tmpl w:val="E17E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877CB"/>
    <w:multiLevelType w:val="multilevel"/>
    <w:tmpl w:val="08B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77C05"/>
    <w:multiLevelType w:val="multilevel"/>
    <w:tmpl w:val="566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194865">
    <w:abstractNumId w:val="4"/>
  </w:num>
  <w:num w:numId="2" w16cid:durableId="864976265">
    <w:abstractNumId w:val="0"/>
  </w:num>
  <w:num w:numId="3" w16cid:durableId="839199282">
    <w:abstractNumId w:val="2"/>
  </w:num>
  <w:num w:numId="4" w16cid:durableId="290132744">
    <w:abstractNumId w:val="3"/>
  </w:num>
  <w:num w:numId="5" w16cid:durableId="1574122521">
    <w:abstractNumId w:val="1"/>
  </w:num>
  <w:num w:numId="6" w16cid:durableId="468323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E1"/>
    <w:rsid w:val="002170F2"/>
    <w:rsid w:val="00240F3D"/>
    <w:rsid w:val="00247087"/>
    <w:rsid w:val="00314CD9"/>
    <w:rsid w:val="00D450E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A8C37"/>
  <w15:chartTrackingRefBased/>
  <w15:docId w15:val="{28640B4B-CA06-47EE-AD2A-C1122A9FC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E1"/>
    <w:rPr>
      <w:rFonts w:eastAsiaTheme="majorEastAsia" w:cstheme="majorBidi"/>
      <w:color w:val="272727" w:themeColor="text1" w:themeTint="D8"/>
    </w:rPr>
  </w:style>
  <w:style w:type="paragraph" w:styleId="Title">
    <w:name w:val="Title"/>
    <w:basedOn w:val="Normal"/>
    <w:next w:val="Normal"/>
    <w:link w:val="TitleChar"/>
    <w:uiPriority w:val="10"/>
    <w:qFormat/>
    <w:rsid w:val="00D45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0E1"/>
    <w:pPr>
      <w:spacing w:before="160"/>
      <w:jc w:val="center"/>
    </w:pPr>
    <w:rPr>
      <w:i/>
      <w:iCs/>
      <w:color w:val="404040" w:themeColor="text1" w:themeTint="BF"/>
    </w:rPr>
  </w:style>
  <w:style w:type="character" w:customStyle="1" w:styleId="QuoteChar">
    <w:name w:val="Quote Char"/>
    <w:basedOn w:val="DefaultParagraphFont"/>
    <w:link w:val="Quote"/>
    <w:uiPriority w:val="29"/>
    <w:rsid w:val="00D450E1"/>
    <w:rPr>
      <w:i/>
      <w:iCs/>
      <w:color w:val="404040" w:themeColor="text1" w:themeTint="BF"/>
    </w:rPr>
  </w:style>
  <w:style w:type="paragraph" w:styleId="ListParagraph">
    <w:name w:val="List Paragraph"/>
    <w:basedOn w:val="Normal"/>
    <w:uiPriority w:val="34"/>
    <w:qFormat/>
    <w:rsid w:val="00D450E1"/>
    <w:pPr>
      <w:ind w:left="720"/>
      <w:contextualSpacing/>
    </w:pPr>
  </w:style>
  <w:style w:type="character" w:styleId="IntenseEmphasis">
    <w:name w:val="Intense Emphasis"/>
    <w:basedOn w:val="DefaultParagraphFont"/>
    <w:uiPriority w:val="21"/>
    <w:qFormat/>
    <w:rsid w:val="00D450E1"/>
    <w:rPr>
      <w:i/>
      <w:iCs/>
      <w:color w:val="2F5496" w:themeColor="accent1" w:themeShade="BF"/>
    </w:rPr>
  </w:style>
  <w:style w:type="paragraph" w:styleId="IntenseQuote">
    <w:name w:val="Intense Quote"/>
    <w:basedOn w:val="Normal"/>
    <w:next w:val="Normal"/>
    <w:link w:val="IntenseQuoteChar"/>
    <w:uiPriority w:val="30"/>
    <w:qFormat/>
    <w:rsid w:val="00D45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0E1"/>
    <w:rPr>
      <w:i/>
      <w:iCs/>
      <w:color w:val="2F5496" w:themeColor="accent1" w:themeShade="BF"/>
    </w:rPr>
  </w:style>
  <w:style w:type="character" w:styleId="IntenseReference">
    <w:name w:val="Intense Reference"/>
    <w:basedOn w:val="DefaultParagraphFont"/>
    <w:uiPriority w:val="32"/>
    <w:qFormat/>
    <w:rsid w:val="00D450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1435</Words>
  <Characters>8186</Characters>
  <Application>Microsoft Office Word</Application>
  <DocSecurity>0</DocSecurity>
  <Lines>68</Lines>
  <Paragraphs>19</Paragraphs>
  <ScaleCrop>false</ScaleCrop>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Sai</dc:creator>
  <cp:keywords/>
  <dc:description/>
  <cp:lastModifiedBy>Dhanush Sai</cp:lastModifiedBy>
  <cp:revision>1</cp:revision>
  <dcterms:created xsi:type="dcterms:W3CDTF">2026-10-02T12:21:00Z</dcterms:created>
  <dcterms:modified xsi:type="dcterms:W3CDTF">2026-10-02T12:22:00Z</dcterms:modified>
</cp:coreProperties>
</file>