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693E3" w14:textId="77777777" w:rsidR="00C20607" w:rsidRDefault="00C20607" w:rsidP="00C206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COMPONENTS REQUIRED</w:t>
      </w:r>
    </w:p>
    <w:p w14:paraId="74241A4B" w14:textId="77777777" w:rsidR="00C20607" w:rsidRDefault="00C20607" w:rsidP="00C20607">
      <w:pPr>
        <w:rPr>
          <w:b/>
          <w:bCs/>
          <w:sz w:val="44"/>
          <w:szCs w:val="44"/>
        </w:rPr>
      </w:pPr>
    </w:p>
    <w:p w14:paraId="28119D3E" w14:textId="77777777" w:rsidR="00C20607" w:rsidRDefault="00C20607" w:rsidP="00C20607">
      <w:pPr>
        <w:rPr>
          <w:sz w:val="44"/>
          <w:szCs w:val="44"/>
        </w:rPr>
      </w:pPr>
      <w:r>
        <w:rPr>
          <w:sz w:val="44"/>
          <w:szCs w:val="44"/>
        </w:rPr>
        <w:t>1.VSD SQUADRONMINI CH32V00x RISC V processor</w:t>
      </w:r>
    </w:p>
    <w:p w14:paraId="46CA1FE0" w14:textId="77777777" w:rsidR="00C20607" w:rsidRDefault="00C20607" w:rsidP="00C20607">
      <w:pPr>
        <w:rPr>
          <w:sz w:val="44"/>
          <w:szCs w:val="44"/>
        </w:rPr>
      </w:pPr>
      <w:r>
        <w:rPr>
          <w:sz w:val="44"/>
          <w:szCs w:val="44"/>
        </w:rPr>
        <w:t>2.IR Sensor</w:t>
      </w:r>
    </w:p>
    <w:p w14:paraId="5335B1BC" w14:textId="77777777" w:rsidR="00C20607" w:rsidRDefault="00C20607" w:rsidP="00C20607">
      <w:pPr>
        <w:rPr>
          <w:sz w:val="44"/>
          <w:szCs w:val="44"/>
        </w:rPr>
      </w:pPr>
      <w:r>
        <w:rPr>
          <w:sz w:val="44"/>
          <w:szCs w:val="44"/>
        </w:rPr>
        <w:t>3.LED</w:t>
      </w:r>
    </w:p>
    <w:p w14:paraId="4DF05F93" w14:textId="77777777" w:rsidR="00C20607" w:rsidRDefault="00C20607" w:rsidP="00C20607">
      <w:pPr>
        <w:rPr>
          <w:sz w:val="44"/>
          <w:szCs w:val="44"/>
        </w:rPr>
      </w:pPr>
      <w:r>
        <w:rPr>
          <w:sz w:val="44"/>
          <w:szCs w:val="44"/>
        </w:rPr>
        <w:t>4.Resistor</w:t>
      </w:r>
    </w:p>
    <w:p w14:paraId="198F61EC" w14:textId="77777777" w:rsidR="00C20607" w:rsidRDefault="00C20607" w:rsidP="00C20607">
      <w:pPr>
        <w:rPr>
          <w:sz w:val="44"/>
          <w:szCs w:val="44"/>
        </w:rPr>
      </w:pPr>
      <w:r>
        <w:rPr>
          <w:sz w:val="44"/>
          <w:szCs w:val="44"/>
        </w:rPr>
        <w:t>5.Breadboard</w:t>
      </w:r>
    </w:p>
    <w:p w14:paraId="2CAC5435" w14:textId="77777777" w:rsidR="00C20607" w:rsidRPr="0096323B" w:rsidRDefault="00C20607" w:rsidP="00C20607">
      <w:pPr>
        <w:rPr>
          <w:sz w:val="44"/>
          <w:szCs w:val="44"/>
        </w:rPr>
      </w:pPr>
      <w:r>
        <w:rPr>
          <w:sz w:val="44"/>
          <w:szCs w:val="44"/>
        </w:rPr>
        <w:t>6.Jumper wires</w:t>
      </w:r>
    </w:p>
    <w:p w14:paraId="1E37D236" w14:textId="77777777" w:rsidR="009231EE" w:rsidRDefault="009231EE"/>
    <w:sectPr w:rsidR="00923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07"/>
    <w:rsid w:val="009231EE"/>
    <w:rsid w:val="00971B24"/>
    <w:rsid w:val="00C20607"/>
    <w:rsid w:val="00EC5790"/>
    <w:rsid w:val="00F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E757"/>
  <w15:chartTrackingRefBased/>
  <w15:docId w15:val="{F8B1A107-1EFD-4566-8AF9-F074938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607"/>
  </w:style>
  <w:style w:type="paragraph" w:styleId="Heading1">
    <w:name w:val="heading 1"/>
    <w:basedOn w:val="Normal"/>
    <w:next w:val="Normal"/>
    <w:link w:val="Heading1Char"/>
    <w:uiPriority w:val="9"/>
    <w:qFormat/>
    <w:rsid w:val="00C20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6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Shetty</dc:creator>
  <cp:keywords/>
  <dc:description/>
  <cp:lastModifiedBy>Dhanya Shetty</cp:lastModifiedBy>
  <cp:revision>1</cp:revision>
  <dcterms:created xsi:type="dcterms:W3CDTF">2025-02-23T16:19:00Z</dcterms:created>
  <dcterms:modified xsi:type="dcterms:W3CDTF">2025-02-23T16:20:00Z</dcterms:modified>
</cp:coreProperties>
</file>