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color w:val="0079c9"/>
          <w:rtl w:val="0"/>
        </w:rPr>
        <w:t xml:space="preserve">GLAB 330.2.2 - Standard Deviation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1fob9te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79c9"/>
          <w:sz w:val="30"/>
          <w:szCs w:val="30"/>
        </w:rPr>
      </w:pPr>
      <w:r w:rsidDel="00000000" w:rsidR="00000000" w:rsidRPr="00000000">
        <w:rPr>
          <w:b w:val="1"/>
          <w:color w:val="0079c9"/>
          <w:sz w:val="30"/>
          <w:szCs w:val="30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Standard Deviation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i w:val="1"/>
          <w:highlight w:val="white"/>
          <w:rtl w:val="0"/>
        </w:rPr>
        <w:t xml:space="preserve">σ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in statistics, typically denoted by 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σ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is a measure of how much a data set varies (dispersion) between values in a set of data. The lower the standard deviation, the closer the data points tend to be to the mean (or expected value), 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μ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. In this lab, we will demonstrate how to calculate the standard deviation.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color w:val="0079c9"/>
          <w:sz w:val="30"/>
          <w:szCs w:val="30"/>
        </w:rPr>
      </w:pPr>
      <w:bookmarkStart w:colFirst="0" w:colLast="0" w:name="_sxvv1m765wch" w:id="2"/>
      <w:bookmarkEnd w:id="2"/>
      <w:r w:rsidDel="00000000" w:rsidR="00000000" w:rsidRPr="00000000">
        <w:rPr>
          <w:color w:val="0079c9"/>
          <w:sz w:val="30"/>
          <w:szCs w:val="30"/>
          <w:rtl w:val="0"/>
        </w:rPr>
        <w:t xml:space="preserve">Learning Objective: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By the end of this lab learners will be able to calculate the standard deviation.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0079c9"/>
          <w:sz w:val="30"/>
          <w:szCs w:val="30"/>
          <w:rtl w:val="0"/>
        </w:rPr>
        <w:t xml:space="preserve">Given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  <w:t xml:space="preserve">Imagine that we have the following data set representing </w:t>
      </w:r>
      <w:r w:rsidDel="00000000" w:rsidR="00000000" w:rsidRPr="00000000">
        <w:rPr>
          <w:color w:val="0000ff"/>
          <w:rtl w:val="0"/>
        </w:rPr>
        <w:t xml:space="preserve">the number of people visited a store in a week: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120" w:before="360" w:lineRule="auto"/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highlight w:val="white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120" w:before="360" w:lineRule="auto"/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highlight w:val="white"/>
                <w:rtl w:val="0"/>
              </w:rPr>
              <w:t xml:space="preserve">Number of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highlight w:val="white"/>
                <w:rtl w:val="0"/>
              </w:rPr>
              <w:t xml:space="preserve"> (X)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79c9"/>
          <w:sz w:val="30"/>
          <w:szCs w:val="30"/>
        </w:rPr>
      </w:pPr>
      <w:r w:rsidDel="00000000" w:rsidR="00000000" w:rsidRPr="00000000">
        <w:rPr>
          <w:b w:val="1"/>
          <w:color w:val="0079c9"/>
          <w:sz w:val="30"/>
          <w:szCs w:val="30"/>
          <w:rtl w:val="0"/>
        </w:rPr>
        <w:t xml:space="preserve">Instructions: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Here are the steps to calculate the standard deviation: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Calculate the mean (average) of the data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X=10+5+4+8+4+12+20 / 7  = 63/7  = </w:t>
      </w:r>
      <w:r w:rsidDel="00000000" w:rsidR="00000000" w:rsidRPr="00000000">
        <w:rPr>
          <w:b w:val="1"/>
          <w:color w:val="0000ff"/>
          <w:rtl w:val="0"/>
        </w:rPr>
        <w:t xml:space="preserve"> 9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Calculate the squared differences from the mean for each data 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0079c9"/>
          <w:sz w:val="30"/>
          <w:szCs w:val="30"/>
        </w:rPr>
      </w:pPr>
      <w:r w:rsidDel="00000000" w:rsidR="00000000" w:rsidRPr="00000000">
        <w:rPr>
          <w:color w:val="0000ff"/>
          <w:rtl w:val="0"/>
        </w:rPr>
        <w:t xml:space="preserve">(10-9)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 = (1)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 = 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0079c9"/>
          <w:sz w:val="30"/>
          <w:szCs w:val="30"/>
        </w:rPr>
      </w:pPr>
      <w:r w:rsidDel="00000000" w:rsidR="00000000" w:rsidRPr="00000000">
        <w:rPr>
          <w:color w:val="0000ff"/>
          <w:rtl w:val="0"/>
        </w:rPr>
        <w:t xml:space="preserve">(5- 9)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=(-4)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= 16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0079c9"/>
          <w:sz w:val="30"/>
          <w:szCs w:val="30"/>
        </w:rPr>
      </w:pPr>
      <w:r w:rsidDel="00000000" w:rsidR="00000000" w:rsidRPr="00000000">
        <w:rPr>
          <w:color w:val="0000ff"/>
          <w:rtl w:val="0"/>
        </w:rPr>
        <w:t xml:space="preserve">(4- 9)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=(-5)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= 25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0079c9"/>
          <w:sz w:val="30"/>
          <w:szCs w:val="30"/>
        </w:rPr>
      </w:pPr>
      <w:r w:rsidDel="00000000" w:rsidR="00000000" w:rsidRPr="00000000">
        <w:rPr>
          <w:color w:val="0000ff"/>
          <w:rtl w:val="0"/>
        </w:rPr>
        <w:t xml:space="preserve">(8- 9)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=(-1)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= 1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0079c9"/>
          <w:sz w:val="30"/>
          <w:szCs w:val="30"/>
        </w:rPr>
      </w:pPr>
      <w:r w:rsidDel="00000000" w:rsidR="00000000" w:rsidRPr="00000000">
        <w:rPr>
          <w:color w:val="0000ff"/>
          <w:rtl w:val="0"/>
        </w:rPr>
        <w:t xml:space="preserve">(4- 9)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=(-5)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= 25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0079c9"/>
          <w:sz w:val="30"/>
          <w:szCs w:val="30"/>
        </w:rPr>
      </w:pPr>
      <w:r w:rsidDel="00000000" w:rsidR="00000000" w:rsidRPr="00000000">
        <w:rPr>
          <w:color w:val="0000ff"/>
          <w:rtl w:val="0"/>
        </w:rPr>
        <w:t xml:space="preserve">(12-9)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 = (3)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 = 9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  <w:rPr>
          <w:b w:val="1"/>
          <w:color w:val="0079c9"/>
          <w:sz w:val="30"/>
          <w:szCs w:val="30"/>
        </w:rPr>
      </w:pPr>
      <w:r w:rsidDel="00000000" w:rsidR="00000000" w:rsidRPr="00000000">
        <w:rPr>
          <w:color w:val="0000ff"/>
          <w:rtl w:val="0"/>
        </w:rPr>
        <w:t xml:space="preserve">(7- 9)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=(-2)</w:t>
      </w:r>
      <w:r w:rsidDel="00000000" w:rsidR="00000000" w:rsidRPr="00000000">
        <w:rPr>
          <w:color w:val="0000ff"/>
          <w:vertAlign w:val="superscript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Calculate the average of these squared differences (variance)</w:t>
      </w:r>
    </w:p>
    <w:p w:rsidR="00000000" w:rsidDel="00000000" w:rsidP="00000000" w:rsidRDefault="00000000" w:rsidRPr="00000000" w14:paraId="0000002F">
      <w:pPr>
        <w:spacing w:after="20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Variance =1 + 16+ 25 + 1 + 25 + 9 + 4 / 7  =  81/7 = 11.6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Take the square root of the variance to get the standard deviation: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0" w:line="276" w:lineRule="auto"/>
        <w:rPr>
          <w:color w:val="0000ff"/>
          <w:sz w:val="23"/>
          <w:szCs w:val="23"/>
          <w:highlight w:val="white"/>
        </w:rPr>
      </w:pPr>
      <w:bookmarkStart w:colFirst="0" w:colLast="0" w:name="_1y810tw" w:id="3"/>
      <w:bookmarkEnd w:id="3"/>
      <w:r w:rsidDel="00000000" w:rsidR="00000000" w:rsidRPr="00000000">
        <w:rPr>
          <w:b w:val="0"/>
          <w:color w:val="0000ff"/>
          <w:sz w:val="23"/>
          <w:szCs w:val="23"/>
          <w:highlight w:val="white"/>
          <w:rtl w:val="0"/>
        </w:rPr>
        <w:t xml:space="preserve">𝛔 = √11.6 =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 3.4</w:t>
      </w:r>
    </w:p>
    <w:p w:rsidR="00000000" w:rsidDel="00000000" w:rsidP="00000000" w:rsidRDefault="00000000" w:rsidRPr="00000000" w14:paraId="0000003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Mean= 9</w:t>
      </w:r>
    </w:p>
    <w:p w:rsidR="00000000" w:rsidDel="00000000" w:rsidP="00000000" w:rsidRDefault="00000000" w:rsidRPr="00000000" w14:paraId="0000003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Median= 8 </w:t>
      </w:r>
    </w:p>
    <w:p w:rsidR="00000000" w:rsidDel="00000000" w:rsidP="00000000" w:rsidRDefault="00000000" w:rsidRPr="00000000" w14:paraId="0000003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Mode= 4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standard deviation of the number of people visited the store is  </w:t>
      </w:r>
      <w:r w:rsidDel="00000000" w:rsidR="00000000" w:rsidRPr="00000000">
        <w:rPr>
          <w:b w:val="1"/>
          <w:color w:val="0000ff"/>
          <w:rtl w:val="0"/>
        </w:rPr>
        <w:t xml:space="preserve">3.4</w:t>
      </w:r>
      <w:r w:rsidDel="00000000" w:rsidR="00000000" w:rsidRPr="00000000">
        <w:rPr>
          <w:rtl w:val="0"/>
        </w:rPr>
        <w:t xml:space="preserve">. This means that on average, the number of people visited each day deviates from the mean by </w:t>
      </w:r>
      <w:r w:rsidDel="00000000" w:rsidR="00000000" w:rsidRPr="00000000">
        <w:rPr>
          <w:b w:val="1"/>
          <w:color w:val="0000ff"/>
          <w:rtl w:val="0"/>
        </w:rPr>
        <w:t xml:space="preserve">3.4 </w:t>
      </w:r>
      <w:r w:rsidDel="00000000" w:rsidR="00000000" w:rsidRPr="00000000">
        <w:rPr>
          <w:rtl w:val="0"/>
        </w:rPr>
        <w:t xml:space="preserve">people.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00" w:line="240" w:lineRule="auto"/>
        <w:rPr>
          <w:rFonts w:ascii="Century Gothic" w:cs="Century Gothic" w:eastAsia="Century Gothic" w:hAnsi="Century Gothic"/>
          <w:b w:val="1"/>
          <w:color w:val="0079c9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0"/>
          <w:szCs w:val="30"/>
          <w:rtl w:val="0"/>
        </w:rPr>
        <w:t xml:space="preserve">Canvas Submission Instructions: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Upload your project to your GitHub account without setting it to private.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Utilize the `README` file for any necessary additional instructions.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Incorporate suitable comments throughout your project.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Share the GitHub link on Canvas by clicking on the "Start Assignment" button located in the top-right corner of the Assignment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81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7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