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7880" w14:textId="570862F6" w:rsidR="005425D3" w:rsidRPr="005425D3" w:rsidRDefault="005425D3" w:rsidP="005425D3">
      <w:r>
        <w:rPr>
          <w:noProof/>
        </w:rPr>
        <w:drawing>
          <wp:inline distT="0" distB="0" distL="0" distR="0" wp14:anchorId="551D592D" wp14:editId="0E576B33">
            <wp:extent cx="5783580" cy="6477000"/>
            <wp:effectExtent l="0" t="76200" r="0" b="0"/>
            <wp:docPr id="61812120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5425D3" w:rsidRPr="005425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4764" w14:textId="77777777" w:rsidR="00AB2656" w:rsidRDefault="00AB2656" w:rsidP="000450BD">
      <w:pPr>
        <w:spacing w:after="0" w:line="240" w:lineRule="auto"/>
      </w:pPr>
      <w:r>
        <w:separator/>
      </w:r>
    </w:p>
  </w:endnote>
  <w:endnote w:type="continuationSeparator" w:id="0">
    <w:p w14:paraId="19B320A1" w14:textId="77777777" w:rsidR="00AB2656" w:rsidRDefault="00AB2656" w:rsidP="0004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9425" w14:textId="77777777" w:rsidR="00AB2656" w:rsidRDefault="00AB2656" w:rsidP="000450BD">
      <w:pPr>
        <w:spacing w:after="0" w:line="240" w:lineRule="auto"/>
      </w:pPr>
      <w:r>
        <w:separator/>
      </w:r>
    </w:p>
  </w:footnote>
  <w:footnote w:type="continuationSeparator" w:id="0">
    <w:p w14:paraId="1F0E5984" w14:textId="77777777" w:rsidR="00AB2656" w:rsidRDefault="00AB2656" w:rsidP="00045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E848" w14:textId="77777777" w:rsidR="000450BD" w:rsidRDefault="000450BD">
    <w:pPr>
      <w:pStyle w:val="Header"/>
    </w:pPr>
  </w:p>
  <w:p w14:paraId="4C6C313F" w14:textId="77777777" w:rsidR="000450BD" w:rsidRDefault="00045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D3"/>
    <w:rsid w:val="000450BD"/>
    <w:rsid w:val="001B4BA3"/>
    <w:rsid w:val="002C5584"/>
    <w:rsid w:val="005425D3"/>
    <w:rsid w:val="006234F0"/>
    <w:rsid w:val="00A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1CDA4"/>
  <w15:chartTrackingRefBased/>
  <w15:docId w15:val="{FC53DE8E-DDFE-4BBB-9E6E-2B1C3D4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0BD"/>
  </w:style>
  <w:style w:type="paragraph" w:styleId="Footer">
    <w:name w:val="footer"/>
    <w:basedOn w:val="Normal"/>
    <w:link w:val="FooterChar"/>
    <w:uiPriority w:val="99"/>
    <w:unhideWhenUsed/>
    <w:rsid w:val="00045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0D73B3-0CE1-4D7F-AE8D-E7F41F902D68}" type="doc">
      <dgm:prSet loTypeId="urn:microsoft.com/office/officeart/2005/8/layout/b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401A9C4-0F6D-47BD-BA87-F7E502378DDD}">
      <dgm:prSet phldrT="[Text]" custT="1"/>
      <dgm:spPr>
        <a:ln>
          <a:solidFill>
            <a:schemeClr val="tx2">
              <a:lumMod val="60000"/>
              <a:lumOff val="40000"/>
            </a:schemeClr>
          </a:solidFill>
        </a:ln>
        <a:effectLst>
          <a:glow rad="63500">
            <a:schemeClr val="accent5">
              <a:satMod val="175000"/>
              <a:alpha val="40000"/>
            </a:schemeClr>
          </a:glow>
        </a:effectLst>
      </dgm:spPr>
      <dgm:t>
        <a:bodyPr/>
        <a:lstStyle/>
        <a:p>
          <a:r>
            <a:rPr lang="en-IN" sz="1200">
              <a:solidFill>
                <a:schemeClr val="tx1"/>
              </a:solidFill>
              <a:latin typeface="Algerian" panose="04020705040A02060702" pitchFamily="82" charset="0"/>
            </a:rPr>
            <a:t>PRODUCT</a:t>
          </a:r>
          <a:r>
            <a:rPr lang="en-IN" sz="1200"/>
            <a:t> </a:t>
          </a:r>
          <a:r>
            <a:rPr lang="en-IN" sz="1200">
              <a:latin typeface="Algerian" panose="04020705040A02060702" pitchFamily="82" charset="0"/>
            </a:rPr>
            <a:t>DISPLAY</a:t>
          </a:r>
        </a:p>
      </dgm:t>
    </dgm:pt>
    <dgm:pt modelId="{860AAF48-0661-48D5-9B85-B27BC542D36E}" type="parTrans" cxnId="{4229FDF6-7163-4E69-A6F9-CBAD36B155F1}">
      <dgm:prSet/>
      <dgm:spPr/>
      <dgm:t>
        <a:bodyPr/>
        <a:lstStyle/>
        <a:p>
          <a:endParaRPr lang="en-IN"/>
        </a:p>
      </dgm:t>
    </dgm:pt>
    <dgm:pt modelId="{B216695D-4F45-41F1-8657-077959E2FC45}" type="sibTrans" cxnId="{4229FDF6-7163-4E69-A6F9-CBAD36B155F1}">
      <dgm:prSet/>
      <dgm:spPr/>
      <dgm:t>
        <a:bodyPr/>
        <a:lstStyle/>
        <a:p>
          <a:endParaRPr lang="en-IN"/>
        </a:p>
      </dgm:t>
    </dgm:pt>
    <dgm:pt modelId="{F25E2B26-E099-4E29-97EE-3A45DC45EAF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IN" sz="1000">
              <a:solidFill>
                <a:schemeClr val="bg2">
                  <a:lumMod val="10000"/>
                </a:schemeClr>
              </a:solidFill>
              <a:latin typeface="Algerian" panose="04020705040A02060702" pitchFamily="82" charset="0"/>
            </a:rPr>
            <a:t>HEADER</a:t>
          </a:r>
        </a:p>
      </dgm:t>
    </dgm:pt>
    <dgm:pt modelId="{F04CE3A1-25B3-4DB1-97F3-5297067AB64B}" type="parTrans" cxnId="{1B3B9EAD-4496-4B16-8E03-2432DFCD60B2}">
      <dgm:prSet/>
      <dgm:spPr/>
      <dgm:t>
        <a:bodyPr/>
        <a:lstStyle/>
        <a:p>
          <a:endParaRPr lang="en-IN"/>
        </a:p>
      </dgm:t>
    </dgm:pt>
    <dgm:pt modelId="{AA4D2C48-4DF1-40FC-B343-5B60A6FD411A}" type="sibTrans" cxnId="{1B3B9EAD-4496-4B16-8E03-2432DFCD60B2}">
      <dgm:prSet/>
      <dgm:spPr/>
      <dgm:t>
        <a:bodyPr/>
        <a:lstStyle/>
        <a:p>
          <a:endParaRPr lang="en-IN"/>
        </a:p>
      </dgm:t>
    </dgm:pt>
    <dgm:pt modelId="{481D2275-067F-4E6C-964B-397BBD0EAC78}">
      <dgm:prSet phldrT="[Text]" custT="1"/>
      <dgm:spPr>
        <a:solidFill>
          <a:srgbClr val="00B0F0"/>
        </a:solidFill>
      </dgm:spPr>
      <dgm:t>
        <a:bodyPr/>
        <a:lstStyle/>
        <a:p>
          <a:r>
            <a:rPr lang="en-IN" sz="1000">
              <a:latin typeface="Algerian" panose="04020705040A02060702" pitchFamily="82" charset="0"/>
            </a:rPr>
            <a:t>STYLING</a:t>
          </a:r>
        </a:p>
      </dgm:t>
    </dgm:pt>
    <dgm:pt modelId="{0ACBA845-1438-478A-94F9-455E213C4B46}" type="parTrans" cxnId="{BE573DAE-6594-4FDD-B53C-963EE80FDA94}">
      <dgm:prSet/>
      <dgm:spPr/>
      <dgm:t>
        <a:bodyPr/>
        <a:lstStyle/>
        <a:p>
          <a:endParaRPr lang="en-IN"/>
        </a:p>
      </dgm:t>
    </dgm:pt>
    <dgm:pt modelId="{A40A88A1-EBC8-4B1D-975F-1A2D90D70896}" type="sibTrans" cxnId="{BE573DAE-6594-4FDD-B53C-963EE80FDA94}">
      <dgm:prSet/>
      <dgm:spPr/>
      <dgm:t>
        <a:bodyPr/>
        <a:lstStyle/>
        <a:p>
          <a:endParaRPr lang="en-IN"/>
        </a:p>
      </dgm:t>
    </dgm:pt>
    <dgm:pt modelId="{7E8FA486-F80E-457A-B2A2-895BF17E6500}">
      <dgm:prSet phldrT="[Text]" custT="1"/>
      <dgm:spPr>
        <a:solidFill>
          <a:srgbClr val="FFFF00"/>
        </a:solidFill>
      </dgm:spPr>
      <dgm:t>
        <a:bodyPr/>
        <a:lstStyle/>
        <a:p>
          <a:r>
            <a:rPr lang="en-IN" sz="1000">
              <a:solidFill>
                <a:schemeClr val="bg2">
                  <a:lumMod val="10000"/>
                </a:schemeClr>
              </a:solidFill>
              <a:latin typeface="Algerian" panose="04020705040A02060702" pitchFamily="82" charset="0"/>
            </a:rPr>
            <a:t>NAVIGATION</a:t>
          </a:r>
        </a:p>
      </dgm:t>
    </dgm:pt>
    <dgm:pt modelId="{A02DF1CE-6EF0-4276-B695-11A2FBD5EAA1}" type="parTrans" cxnId="{D99DE457-A136-440A-8FFE-63F8774C50A3}">
      <dgm:prSet/>
      <dgm:spPr/>
      <dgm:t>
        <a:bodyPr/>
        <a:lstStyle/>
        <a:p>
          <a:endParaRPr lang="en-IN"/>
        </a:p>
      </dgm:t>
    </dgm:pt>
    <dgm:pt modelId="{F7DD9410-C50A-44C8-8332-9AF19F25B933}" type="sibTrans" cxnId="{D99DE457-A136-440A-8FFE-63F8774C50A3}">
      <dgm:prSet/>
      <dgm:spPr/>
      <dgm:t>
        <a:bodyPr/>
        <a:lstStyle/>
        <a:p>
          <a:endParaRPr lang="en-IN"/>
        </a:p>
      </dgm:t>
    </dgm:pt>
    <dgm:pt modelId="{FF58CA0F-E734-447D-B4E3-FF298BFBCFCB}">
      <dgm:prSet phldrT="[Text]" custT="1"/>
      <dgm:spPr>
        <a:solidFill>
          <a:srgbClr val="002060"/>
        </a:solidFill>
      </dgm:spPr>
      <dgm:t>
        <a:bodyPr/>
        <a:lstStyle/>
        <a:p>
          <a:r>
            <a:rPr lang="en-IN" sz="800">
              <a:latin typeface="Algerian" panose="04020705040A02060702" pitchFamily="82" charset="0"/>
            </a:rPr>
            <a:t>NON FUCNTIONAL REQUIREMENTS</a:t>
          </a:r>
        </a:p>
        <a:p>
          <a:r>
            <a:rPr lang="en-IN" sz="800">
              <a:latin typeface="Algerian" panose="04020705040A02060702" pitchFamily="82" charset="0"/>
            </a:rPr>
            <a:t>1. PERFORMANCE</a:t>
          </a:r>
        </a:p>
      </dgm:t>
    </dgm:pt>
    <dgm:pt modelId="{FD9FED68-B589-48A7-904D-D5A30F01F456}" type="parTrans" cxnId="{E381A410-5904-4DD2-95A0-72A603E2E9FF}">
      <dgm:prSet/>
      <dgm:spPr/>
      <dgm:t>
        <a:bodyPr/>
        <a:lstStyle/>
        <a:p>
          <a:endParaRPr lang="en-IN"/>
        </a:p>
      </dgm:t>
    </dgm:pt>
    <dgm:pt modelId="{087C1734-EF3B-4906-9DC6-69582978A84E}" type="sibTrans" cxnId="{E381A410-5904-4DD2-95A0-72A603E2E9FF}">
      <dgm:prSet/>
      <dgm:spPr/>
      <dgm:t>
        <a:bodyPr/>
        <a:lstStyle/>
        <a:p>
          <a:endParaRPr lang="en-IN"/>
        </a:p>
      </dgm:t>
    </dgm:pt>
    <dgm:pt modelId="{3376815C-2D2D-43B5-9259-581C4CA03F86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shade val="30000"/>
                <a:satMod val="115000"/>
              </a:schemeClr>
            </a:gs>
            <a:gs pos="50000">
              <a:schemeClr val="accent1">
                <a:hueOff val="0"/>
                <a:satOff val="0"/>
                <a:lumOff val="0"/>
                <a:shade val="675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shade val="100000"/>
                <a:satMod val="115000"/>
              </a:schemeClr>
            </a:gs>
          </a:gsLst>
          <a:lin ang="2700000" scaled="1"/>
          <a:tileRect/>
        </a:gradFill>
      </dgm:spPr>
      <dgm:t>
        <a:bodyPr/>
        <a:lstStyle/>
        <a:p>
          <a:r>
            <a:rPr lang="en-IN" sz="1000">
              <a:latin typeface="Algerian" panose="04020705040A02060702" pitchFamily="82" charset="0"/>
            </a:rPr>
            <a:t>2. SCALABILTITY</a:t>
          </a:r>
        </a:p>
      </dgm:t>
    </dgm:pt>
    <dgm:pt modelId="{308D9E1A-D924-460F-B508-C157DA247CCB}" type="parTrans" cxnId="{0BBCDB77-8480-42ED-81C2-E0132343907B}">
      <dgm:prSet/>
      <dgm:spPr/>
      <dgm:t>
        <a:bodyPr/>
        <a:lstStyle/>
        <a:p>
          <a:endParaRPr lang="en-IN"/>
        </a:p>
      </dgm:t>
    </dgm:pt>
    <dgm:pt modelId="{A68C2F1B-1A2D-44B2-A3BB-C62D1109D1C1}" type="sibTrans" cxnId="{0BBCDB77-8480-42ED-81C2-E0132343907B}">
      <dgm:prSet/>
      <dgm:spPr/>
      <dgm:t>
        <a:bodyPr/>
        <a:lstStyle/>
        <a:p>
          <a:endParaRPr lang="en-IN"/>
        </a:p>
      </dgm:t>
    </dgm:pt>
    <dgm:pt modelId="{A3AF7604-E374-46AA-BF18-DE5347BFEC91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 sz="1000">
              <a:latin typeface="Algerian" panose="04020705040A02060702" pitchFamily="82" charset="0"/>
            </a:rPr>
            <a:t>3.SECURITY</a:t>
          </a:r>
        </a:p>
      </dgm:t>
    </dgm:pt>
    <dgm:pt modelId="{24756DA9-A78A-443A-930C-DC6B04B4A37F}" type="parTrans" cxnId="{C3EFD726-0927-4848-8566-F3B7BABD5916}">
      <dgm:prSet/>
      <dgm:spPr/>
      <dgm:t>
        <a:bodyPr/>
        <a:lstStyle/>
        <a:p>
          <a:endParaRPr lang="en-IN"/>
        </a:p>
      </dgm:t>
    </dgm:pt>
    <dgm:pt modelId="{547E61F7-FAAC-4E54-9D10-6639F58F8EFC}" type="sibTrans" cxnId="{C3EFD726-0927-4848-8566-F3B7BABD5916}">
      <dgm:prSet/>
      <dgm:spPr/>
      <dgm:t>
        <a:bodyPr/>
        <a:lstStyle/>
        <a:p>
          <a:endParaRPr lang="en-IN"/>
        </a:p>
      </dgm:t>
    </dgm:pt>
    <dgm:pt modelId="{49F01358-C055-45F8-A544-A1F9CA3D3C64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IN" sz="900">
              <a:latin typeface="Algerian" panose="04020705040A02060702" pitchFamily="82" charset="0"/>
            </a:rPr>
            <a:t>4. COMPATIBILITY</a:t>
          </a:r>
        </a:p>
      </dgm:t>
    </dgm:pt>
    <dgm:pt modelId="{DDC07067-2D91-4733-9489-6B54F7855F38}" type="parTrans" cxnId="{733E19E6-2A55-438D-BAA9-56B4E12B32E6}">
      <dgm:prSet/>
      <dgm:spPr/>
      <dgm:t>
        <a:bodyPr/>
        <a:lstStyle/>
        <a:p>
          <a:endParaRPr lang="en-IN"/>
        </a:p>
      </dgm:t>
    </dgm:pt>
    <dgm:pt modelId="{5A12371B-CECF-4275-92C4-48AA7527B4C1}" type="sibTrans" cxnId="{733E19E6-2A55-438D-BAA9-56B4E12B32E6}">
      <dgm:prSet/>
      <dgm:spPr/>
      <dgm:t>
        <a:bodyPr/>
        <a:lstStyle/>
        <a:p>
          <a:endParaRPr lang="en-IN"/>
        </a:p>
      </dgm:t>
    </dgm:pt>
    <dgm:pt modelId="{E97E76F4-DD28-491C-A8BF-07CC66FCE1DB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 sz="800">
              <a:latin typeface="Algerian" panose="04020705040A02060702" pitchFamily="82" charset="0"/>
            </a:rPr>
            <a:t>5. USABILITY</a:t>
          </a:r>
        </a:p>
      </dgm:t>
    </dgm:pt>
    <dgm:pt modelId="{70F8D7FA-2724-4025-8DCC-6F9171FC7581}" type="sibTrans" cxnId="{880E2533-0CD9-4E22-96CE-3103DF9F21E0}">
      <dgm:prSet/>
      <dgm:spPr/>
      <dgm:t>
        <a:bodyPr/>
        <a:lstStyle/>
        <a:p>
          <a:endParaRPr lang="en-IN"/>
        </a:p>
      </dgm:t>
    </dgm:pt>
    <dgm:pt modelId="{D4848F0A-3131-4DF4-B2C1-DA23800EABE1}" type="parTrans" cxnId="{880E2533-0CD9-4E22-96CE-3103DF9F21E0}">
      <dgm:prSet/>
      <dgm:spPr/>
      <dgm:t>
        <a:bodyPr/>
        <a:lstStyle/>
        <a:p>
          <a:endParaRPr lang="en-IN"/>
        </a:p>
      </dgm:t>
    </dgm:pt>
    <dgm:pt modelId="{C49ACEFE-0FC7-45E7-A0B8-379845601BEE}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IN" sz="800">
              <a:latin typeface="Algerian" panose="04020705040A02060702" pitchFamily="82" charset="0"/>
            </a:rPr>
            <a:t>6.RELIABILITY</a:t>
          </a:r>
        </a:p>
      </dgm:t>
    </dgm:pt>
    <dgm:pt modelId="{A28394A5-432B-48CB-B4B4-59DF426F9983}" type="parTrans" cxnId="{6493A09C-BE68-4D6D-8D58-50599896C554}">
      <dgm:prSet/>
      <dgm:spPr/>
      <dgm:t>
        <a:bodyPr/>
        <a:lstStyle/>
        <a:p>
          <a:endParaRPr lang="en-IN"/>
        </a:p>
      </dgm:t>
    </dgm:pt>
    <dgm:pt modelId="{2B1B69A1-DF7E-41E1-B333-10FC54896E5B}" type="sibTrans" cxnId="{6493A09C-BE68-4D6D-8D58-50599896C554}">
      <dgm:prSet/>
      <dgm:spPr/>
      <dgm:t>
        <a:bodyPr/>
        <a:lstStyle/>
        <a:p>
          <a:endParaRPr lang="en-IN"/>
        </a:p>
      </dgm:t>
    </dgm:pt>
    <dgm:pt modelId="{2052D950-C67E-41F3-A3C1-7C2DC86D54DE}">
      <dgm:prSet custT="1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sz="800">
              <a:latin typeface="Algerian" panose="04020705040A02060702" pitchFamily="82" charset="0"/>
            </a:rPr>
            <a:t>7. ACCESSIBILITY</a:t>
          </a:r>
        </a:p>
      </dgm:t>
    </dgm:pt>
    <dgm:pt modelId="{E6EE7EB2-F865-445C-AE99-AF7CAF578BEA}" type="parTrans" cxnId="{C4458D57-BE52-4B05-B639-8D463D625039}">
      <dgm:prSet/>
      <dgm:spPr/>
      <dgm:t>
        <a:bodyPr/>
        <a:lstStyle/>
        <a:p>
          <a:endParaRPr lang="en-IN"/>
        </a:p>
      </dgm:t>
    </dgm:pt>
    <dgm:pt modelId="{DA04872C-E471-44FF-80A3-9ACF51752BE2}" type="sibTrans" cxnId="{C4458D57-BE52-4B05-B639-8D463D625039}">
      <dgm:prSet/>
      <dgm:spPr/>
      <dgm:t>
        <a:bodyPr/>
        <a:lstStyle/>
        <a:p>
          <a:endParaRPr lang="en-IN"/>
        </a:p>
      </dgm:t>
    </dgm:pt>
    <dgm:pt modelId="{51C0B0BF-77DF-4578-BAC4-CA1FCDC2550C}">
      <dgm:prSet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IN" sz="1000">
              <a:latin typeface="Algerian" panose="04020705040A02060702" pitchFamily="82" charset="0"/>
            </a:rPr>
            <a:t>8. COMPLIANCE</a:t>
          </a:r>
        </a:p>
      </dgm:t>
    </dgm:pt>
    <dgm:pt modelId="{E026B2C0-8498-4DBE-B729-AC22C3FE5E5C}" type="parTrans" cxnId="{49093A92-B856-4D91-853C-261E6A66A581}">
      <dgm:prSet/>
      <dgm:spPr/>
      <dgm:t>
        <a:bodyPr/>
        <a:lstStyle/>
        <a:p>
          <a:endParaRPr lang="en-IN"/>
        </a:p>
      </dgm:t>
    </dgm:pt>
    <dgm:pt modelId="{FB152BF7-927C-473E-8BCF-4B61FCD6D48C}" type="sibTrans" cxnId="{49093A92-B856-4D91-853C-261E6A66A581}">
      <dgm:prSet/>
      <dgm:spPr/>
      <dgm:t>
        <a:bodyPr/>
        <a:lstStyle/>
        <a:p>
          <a:endParaRPr lang="en-IN"/>
        </a:p>
      </dgm:t>
    </dgm:pt>
    <dgm:pt modelId="{495E88F5-A279-4D00-AA21-DE4547B51555}" type="pres">
      <dgm:prSet presAssocID="{C20D73B3-0CE1-4D7F-AE8D-E7F41F902D68}" presName="diagram" presStyleCnt="0">
        <dgm:presLayoutVars>
          <dgm:dir/>
          <dgm:resizeHandles/>
        </dgm:presLayoutVars>
      </dgm:prSet>
      <dgm:spPr/>
    </dgm:pt>
    <dgm:pt modelId="{661B57C4-B330-42D7-AC6D-59626D4C869D}" type="pres">
      <dgm:prSet presAssocID="{F401A9C4-0F6D-47BD-BA87-F7E502378DDD}" presName="firstNode" presStyleLbl="node1" presStyleIdx="0" presStyleCnt="12">
        <dgm:presLayoutVars>
          <dgm:bulletEnabled val="1"/>
        </dgm:presLayoutVars>
      </dgm:prSet>
      <dgm:spPr/>
    </dgm:pt>
    <dgm:pt modelId="{DBAF04BC-7548-46C5-9CE6-B1F226383E6F}" type="pres">
      <dgm:prSet presAssocID="{B216695D-4F45-41F1-8657-077959E2FC45}" presName="sibTrans" presStyleLbl="sibTrans2D1" presStyleIdx="0" presStyleCnt="11"/>
      <dgm:spPr/>
    </dgm:pt>
    <dgm:pt modelId="{BAA48F39-89A3-4E59-9BD7-576857F4D767}" type="pres">
      <dgm:prSet presAssocID="{F25E2B26-E099-4E29-97EE-3A45DC45EAF2}" presName="middleNode" presStyleCnt="0"/>
      <dgm:spPr/>
    </dgm:pt>
    <dgm:pt modelId="{9BAFDEFA-13FD-4646-BF4F-AA36EE573B92}" type="pres">
      <dgm:prSet presAssocID="{F25E2B26-E099-4E29-97EE-3A45DC45EAF2}" presName="padding" presStyleLbl="node1" presStyleIdx="0" presStyleCnt="12"/>
      <dgm:spPr/>
    </dgm:pt>
    <dgm:pt modelId="{3D0FB9FA-CE92-4713-94C3-2D0CA5885F05}" type="pres">
      <dgm:prSet presAssocID="{F25E2B26-E099-4E29-97EE-3A45DC45EAF2}" presName="shape" presStyleLbl="node1" presStyleIdx="1" presStyleCnt="12">
        <dgm:presLayoutVars>
          <dgm:bulletEnabled val="1"/>
        </dgm:presLayoutVars>
      </dgm:prSet>
      <dgm:spPr>
        <a:prstGeom prst="pentagon">
          <a:avLst/>
        </a:prstGeom>
      </dgm:spPr>
    </dgm:pt>
    <dgm:pt modelId="{FD001464-646D-4E70-9370-FF70AAEDD752}" type="pres">
      <dgm:prSet presAssocID="{AA4D2C48-4DF1-40FC-B343-5B60A6FD411A}" presName="sibTrans" presStyleLbl="sibTrans2D1" presStyleIdx="1" presStyleCnt="11"/>
      <dgm:spPr/>
    </dgm:pt>
    <dgm:pt modelId="{B58B5E58-6A9A-44E9-9202-DC7E2B2E3F6C}" type="pres">
      <dgm:prSet presAssocID="{481D2275-067F-4E6C-964B-397BBD0EAC78}" presName="middleNode" presStyleCnt="0"/>
      <dgm:spPr/>
    </dgm:pt>
    <dgm:pt modelId="{6764ECB9-DB95-47CB-BFCC-4444E4A8B65F}" type="pres">
      <dgm:prSet presAssocID="{481D2275-067F-4E6C-964B-397BBD0EAC78}" presName="padding" presStyleLbl="node1" presStyleIdx="1" presStyleCnt="12"/>
      <dgm:spPr/>
    </dgm:pt>
    <dgm:pt modelId="{FF12CD1A-3DF5-43EF-9805-8C3CFEA47542}" type="pres">
      <dgm:prSet presAssocID="{481D2275-067F-4E6C-964B-397BBD0EAC78}" presName="shape" presStyleLbl="node1" presStyleIdx="2" presStyleCnt="12">
        <dgm:presLayoutVars>
          <dgm:bulletEnabled val="1"/>
        </dgm:presLayoutVars>
      </dgm:prSet>
      <dgm:spPr/>
    </dgm:pt>
    <dgm:pt modelId="{0EE9CB5E-BE38-4F5A-AE69-0E13AC5DFC1A}" type="pres">
      <dgm:prSet presAssocID="{A40A88A1-EBC8-4B1D-975F-1A2D90D70896}" presName="sibTrans" presStyleLbl="sibTrans2D1" presStyleIdx="2" presStyleCnt="11"/>
      <dgm:spPr/>
    </dgm:pt>
    <dgm:pt modelId="{7E633B84-8CCD-42B0-A7EE-B26FA87F4403}" type="pres">
      <dgm:prSet presAssocID="{7E8FA486-F80E-457A-B2A2-895BF17E6500}" presName="middleNode" presStyleCnt="0"/>
      <dgm:spPr/>
    </dgm:pt>
    <dgm:pt modelId="{6334326F-C036-4ACB-B953-6B2DF77BC22B}" type="pres">
      <dgm:prSet presAssocID="{7E8FA486-F80E-457A-B2A2-895BF17E6500}" presName="padding" presStyleLbl="node1" presStyleIdx="2" presStyleCnt="12"/>
      <dgm:spPr/>
    </dgm:pt>
    <dgm:pt modelId="{6D35AECF-6C77-4727-802A-601E61C487EF}" type="pres">
      <dgm:prSet presAssocID="{7E8FA486-F80E-457A-B2A2-895BF17E6500}" presName="shape" presStyleLbl="node1" presStyleIdx="3" presStyleCnt="12" custScaleX="135311" custLinFactNeighborX="-698" custLinFactNeighborY="-698">
        <dgm:presLayoutVars>
          <dgm:bulletEnabled val="1"/>
        </dgm:presLayoutVars>
      </dgm:prSet>
      <dgm:spPr>
        <a:prstGeom prst="ellipse">
          <a:avLst/>
        </a:prstGeom>
      </dgm:spPr>
    </dgm:pt>
    <dgm:pt modelId="{842AE292-3875-4586-ABA9-FB08F9B54AF6}" type="pres">
      <dgm:prSet presAssocID="{F7DD9410-C50A-44C8-8332-9AF19F25B933}" presName="sibTrans" presStyleLbl="sibTrans2D1" presStyleIdx="3" presStyleCnt="11"/>
      <dgm:spPr/>
    </dgm:pt>
    <dgm:pt modelId="{37C62085-4023-4193-A392-C7EAF69BEC0D}" type="pres">
      <dgm:prSet presAssocID="{FF58CA0F-E734-447D-B4E3-FF298BFBCFCB}" presName="middleNode" presStyleCnt="0"/>
      <dgm:spPr/>
    </dgm:pt>
    <dgm:pt modelId="{B11E3A58-A152-4383-AE04-9F4B140C4F0D}" type="pres">
      <dgm:prSet presAssocID="{FF58CA0F-E734-447D-B4E3-FF298BFBCFCB}" presName="padding" presStyleLbl="node1" presStyleIdx="3" presStyleCnt="12"/>
      <dgm:spPr/>
    </dgm:pt>
    <dgm:pt modelId="{2052A15F-A04B-44EF-B19A-84CE5EA82109}" type="pres">
      <dgm:prSet presAssocID="{FF58CA0F-E734-447D-B4E3-FF298BFBCFCB}" presName="shape" presStyleLbl="node1" presStyleIdx="4" presStyleCnt="12" custScaleX="150220" custScaleY="110068" custLinFactNeighborX="-2791" custLinFactNeighborY="-4186">
        <dgm:presLayoutVars>
          <dgm:bulletEnabled val="1"/>
        </dgm:presLayoutVars>
      </dgm:prSet>
      <dgm:spPr>
        <a:prstGeom prst="hexagon">
          <a:avLst/>
        </a:prstGeom>
      </dgm:spPr>
    </dgm:pt>
    <dgm:pt modelId="{76A335B6-33D5-4291-8F8B-33E8920F9589}" type="pres">
      <dgm:prSet presAssocID="{087C1734-EF3B-4906-9DC6-69582978A84E}" presName="sibTrans" presStyleLbl="sibTrans2D1" presStyleIdx="4" presStyleCnt="11"/>
      <dgm:spPr/>
    </dgm:pt>
    <dgm:pt modelId="{7061C67C-2CAA-4E52-BA77-A6EFC53A0D43}" type="pres">
      <dgm:prSet presAssocID="{3376815C-2D2D-43B5-9259-581C4CA03F86}" presName="middleNode" presStyleCnt="0"/>
      <dgm:spPr/>
    </dgm:pt>
    <dgm:pt modelId="{6422BD96-3EE2-4A53-9DC6-5F21B01B283A}" type="pres">
      <dgm:prSet presAssocID="{3376815C-2D2D-43B5-9259-581C4CA03F86}" presName="padding" presStyleLbl="node1" presStyleIdx="4" presStyleCnt="12"/>
      <dgm:spPr/>
    </dgm:pt>
    <dgm:pt modelId="{16563241-C572-48B9-853C-542331EB2FF6}" type="pres">
      <dgm:prSet presAssocID="{3376815C-2D2D-43B5-9259-581C4CA03F86}" presName="shape" presStyleLbl="node1" presStyleIdx="5" presStyleCnt="12" custScaleX="149390" custScaleY="99478" custLinFactNeighborX="-14160" custLinFactNeighborY="4532">
        <dgm:presLayoutVars>
          <dgm:bulletEnabled val="1"/>
        </dgm:presLayoutVars>
      </dgm:prSet>
      <dgm:spPr>
        <a:prstGeom prst="flowChartAlternateProcess">
          <a:avLst/>
        </a:prstGeom>
      </dgm:spPr>
    </dgm:pt>
    <dgm:pt modelId="{2A3033BA-977B-4AD4-84AA-E48806474999}" type="pres">
      <dgm:prSet presAssocID="{A68C2F1B-1A2D-44B2-A3BB-C62D1109D1C1}" presName="sibTrans" presStyleLbl="sibTrans2D1" presStyleIdx="5" presStyleCnt="11"/>
      <dgm:spPr/>
    </dgm:pt>
    <dgm:pt modelId="{5B454563-3ECA-427E-A5C9-3C4845E23B53}" type="pres">
      <dgm:prSet presAssocID="{A3AF7604-E374-46AA-BF18-DE5347BFEC91}" presName="middleNode" presStyleCnt="0"/>
      <dgm:spPr/>
    </dgm:pt>
    <dgm:pt modelId="{4EEE193B-01E5-40F2-81E8-20BCD71F5EC4}" type="pres">
      <dgm:prSet presAssocID="{A3AF7604-E374-46AA-BF18-DE5347BFEC91}" presName="padding" presStyleLbl="node1" presStyleIdx="5" presStyleCnt="12"/>
      <dgm:spPr/>
    </dgm:pt>
    <dgm:pt modelId="{CE250031-84E7-4946-AB8E-BD4ACF113C2D}" type="pres">
      <dgm:prSet presAssocID="{A3AF7604-E374-46AA-BF18-DE5347BFEC91}" presName="shape" presStyleLbl="node1" presStyleIdx="6" presStyleCnt="12" custLinFactNeighborX="698" custLinFactNeighborY="11164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B898B0A6-1AAD-4B0D-8576-D6F5C80CF8C4}" type="pres">
      <dgm:prSet presAssocID="{547E61F7-FAAC-4E54-9D10-6639F58F8EFC}" presName="sibTrans" presStyleLbl="sibTrans2D1" presStyleIdx="6" presStyleCnt="11"/>
      <dgm:spPr/>
    </dgm:pt>
    <dgm:pt modelId="{0C691484-2A9D-4D4B-B05F-74AF899DCCC7}" type="pres">
      <dgm:prSet presAssocID="{49F01358-C055-45F8-A544-A1F9CA3D3C64}" presName="middleNode" presStyleCnt="0"/>
      <dgm:spPr/>
    </dgm:pt>
    <dgm:pt modelId="{A86DE025-4CCC-48A8-B677-4F0C29BC16EB}" type="pres">
      <dgm:prSet presAssocID="{49F01358-C055-45F8-A544-A1F9CA3D3C64}" presName="padding" presStyleLbl="node1" presStyleIdx="6" presStyleCnt="12"/>
      <dgm:spPr/>
    </dgm:pt>
    <dgm:pt modelId="{43C91AFF-CA0A-49D1-A7CF-9E390F42E753}" type="pres">
      <dgm:prSet presAssocID="{49F01358-C055-45F8-A544-A1F9CA3D3C64}" presName="shape" presStyleLbl="node1" presStyleIdx="7" presStyleCnt="12" custScaleX="153809" custScaleY="72437">
        <dgm:presLayoutVars>
          <dgm:bulletEnabled val="1"/>
        </dgm:presLayoutVars>
      </dgm:prSet>
      <dgm:spPr>
        <a:prstGeom prst="flowChartPreparation">
          <a:avLst/>
        </a:prstGeom>
      </dgm:spPr>
    </dgm:pt>
    <dgm:pt modelId="{950DBC29-3EBE-4A19-A5D1-F13C62EE1083}" type="pres">
      <dgm:prSet presAssocID="{5A12371B-CECF-4275-92C4-48AA7527B4C1}" presName="sibTrans" presStyleLbl="sibTrans2D1" presStyleIdx="7" presStyleCnt="11"/>
      <dgm:spPr/>
    </dgm:pt>
    <dgm:pt modelId="{0F88A2CE-CBC0-4E05-870D-08065F125B3E}" type="pres">
      <dgm:prSet presAssocID="{E97E76F4-DD28-491C-A8BF-07CC66FCE1DB}" presName="middleNode" presStyleCnt="0"/>
      <dgm:spPr/>
    </dgm:pt>
    <dgm:pt modelId="{F175F009-108D-4992-B214-3276AB1A2030}" type="pres">
      <dgm:prSet presAssocID="{E97E76F4-DD28-491C-A8BF-07CC66FCE1DB}" presName="padding" presStyleLbl="node1" presStyleIdx="7" presStyleCnt="12"/>
      <dgm:spPr/>
    </dgm:pt>
    <dgm:pt modelId="{644FDA2F-E7B6-4176-A12C-E7D2AD64EC4E}" type="pres">
      <dgm:prSet presAssocID="{E97E76F4-DD28-491C-A8BF-07CC66FCE1DB}" presName="shape" presStyleLbl="node1" presStyleIdx="8" presStyleCnt="12">
        <dgm:presLayoutVars>
          <dgm:bulletEnabled val="1"/>
        </dgm:presLayoutVars>
      </dgm:prSet>
      <dgm:spPr/>
    </dgm:pt>
    <dgm:pt modelId="{2DC14A4D-9136-4ECA-A7D2-FFE1B12B2519}" type="pres">
      <dgm:prSet presAssocID="{70F8D7FA-2724-4025-8DCC-6F9171FC7581}" presName="sibTrans" presStyleLbl="sibTrans2D1" presStyleIdx="8" presStyleCnt="11"/>
      <dgm:spPr/>
    </dgm:pt>
    <dgm:pt modelId="{5214E28D-9860-400E-92A7-AA5A44D5477B}" type="pres">
      <dgm:prSet presAssocID="{C49ACEFE-0FC7-45E7-A0B8-379845601BEE}" presName="middleNode" presStyleCnt="0"/>
      <dgm:spPr/>
    </dgm:pt>
    <dgm:pt modelId="{D5529644-14E4-4864-9825-73E509D4CB3A}" type="pres">
      <dgm:prSet presAssocID="{C49ACEFE-0FC7-45E7-A0B8-379845601BEE}" presName="padding" presStyleLbl="node1" presStyleIdx="8" presStyleCnt="12"/>
      <dgm:spPr/>
    </dgm:pt>
    <dgm:pt modelId="{156D0CDE-4E70-4CF1-AE23-B49AB6EBF85E}" type="pres">
      <dgm:prSet presAssocID="{C49ACEFE-0FC7-45E7-A0B8-379845601BEE}" presName="shape" presStyleLbl="node1" presStyleIdx="9" presStyleCnt="12" custLinFactNeighborX="1944" custLinFactNeighborY="-1296">
        <dgm:presLayoutVars>
          <dgm:bulletEnabled val="1"/>
        </dgm:presLayoutVars>
      </dgm:prSet>
      <dgm:spPr>
        <a:prstGeom prst="round1Rect">
          <a:avLst/>
        </a:prstGeom>
      </dgm:spPr>
    </dgm:pt>
    <dgm:pt modelId="{789F5E9A-C5C8-46A4-A761-A352FA53B86A}" type="pres">
      <dgm:prSet presAssocID="{2B1B69A1-DF7E-41E1-B333-10FC54896E5B}" presName="sibTrans" presStyleLbl="sibTrans2D1" presStyleIdx="9" presStyleCnt="11"/>
      <dgm:spPr/>
    </dgm:pt>
    <dgm:pt modelId="{079A89A2-AD02-4E93-943C-50993DA72F4B}" type="pres">
      <dgm:prSet presAssocID="{2052D950-C67E-41F3-A3C1-7C2DC86D54DE}" presName="middleNode" presStyleCnt="0"/>
      <dgm:spPr/>
    </dgm:pt>
    <dgm:pt modelId="{F7E5F001-92F3-4F9E-ADA8-CF0B5357C0FD}" type="pres">
      <dgm:prSet presAssocID="{2052D950-C67E-41F3-A3C1-7C2DC86D54DE}" presName="padding" presStyleLbl="node1" presStyleIdx="9" presStyleCnt="12"/>
      <dgm:spPr/>
    </dgm:pt>
    <dgm:pt modelId="{B3D2A965-B407-49E2-87B1-FBCFFBC77B3A}" type="pres">
      <dgm:prSet presAssocID="{2052D950-C67E-41F3-A3C1-7C2DC86D54DE}" presName="shape" presStyleLbl="node1" presStyleIdx="10" presStyleCnt="12" custScaleX="143305" custScaleY="111827">
        <dgm:presLayoutVars>
          <dgm:bulletEnabled val="1"/>
        </dgm:presLayoutVars>
      </dgm:prSet>
      <dgm:spPr/>
    </dgm:pt>
    <dgm:pt modelId="{78D00D7B-2952-481D-821D-56F239CC4CB1}" type="pres">
      <dgm:prSet presAssocID="{DA04872C-E471-44FF-80A3-9ACF51752BE2}" presName="sibTrans" presStyleLbl="sibTrans2D1" presStyleIdx="10" presStyleCnt="11"/>
      <dgm:spPr/>
    </dgm:pt>
    <dgm:pt modelId="{6F4465DA-C0B5-4973-BD90-EC5D09BA77E4}" type="pres">
      <dgm:prSet presAssocID="{51C0B0BF-77DF-4578-BAC4-CA1FCDC2550C}" presName="lastNode" presStyleLbl="node1" presStyleIdx="11" presStyleCnt="12" custScaleX="120648" custScaleY="67498">
        <dgm:presLayoutVars>
          <dgm:bulletEnabled val="1"/>
        </dgm:presLayoutVars>
      </dgm:prSet>
      <dgm:spPr>
        <a:prstGeom prst="heptagon">
          <a:avLst/>
        </a:prstGeom>
      </dgm:spPr>
    </dgm:pt>
  </dgm:ptLst>
  <dgm:cxnLst>
    <dgm:cxn modelId="{112D3E01-7AA7-4F49-AD9E-A5711F4350EB}" type="presOf" srcId="{A3AF7604-E374-46AA-BF18-DE5347BFEC91}" destId="{CE250031-84E7-4946-AB8E-BD4ACF113C2D}" srcOrd="0" destOrd="0" presId="urn:microsoft.com/office/officeart/2005/8/layout/bProcess2"/>
    <dgm:cxn modelId="{3F961D04-F722-40AA-98EE-52B3D0704AE1}" type="presOf" srcId="{DA04872C-E471-44FF-80A3-9ACF51752BE2}" destId="{78D00D7B-2952-481D-821D-56F239CC4CB1}" srcOrd="0" destOrd="0" presId="urn:microsoft.com/office/officeart/2005/8/layout/bProcess2"/>
    <dgm:cxn modelId="{D32C0D05-8B30-4C5A-8947-0585896E716F}" type="presOf" srcId="{087C1734-EF3B-4906-9DC6-69582978A84E}" destId="{76A335B6-33D5-4291-8F8B-33E8920F9589}" srcOrd="0" destOrd="0" presId="urn:microsoft.com/office/officeart/2005/8/layout/bProcess2"/>
    <dgm:cxn modelId="{E381A410-5904-4DD2-95A0-72A603E2E9FF}" srcId="{C20D73B3-0CE1-4D7F-AE8D-E7F41F902D68}" destId="{FF58CA0F-E734-447D-B4E3-FF298BFBCFCB}" srcOrd="4" destOrd="0" parTransId="{FD9FED68-B589-48A7-904D-D5A30F01F456}" sibTransId="{087C1734-EF3B-4906-9DC6-69582978A84E}"/>
    <dgm:cxn modelId="{39089212-D5D2-464B-8CE3-6F1AE59A84B8}" type="presOf" srcId="{70F8D7FA-2724-4025-8DCC-6F9171FC7581}" destId="{2DC14A4D-9136-4ECA-A7D2-FFE1B12B2519}" srcOrd="0" destOrd="0" presId="urn:microsoft.com/office/officeart/2005/8/layout/bProcess2"/>
    <dgm:cxn modelId="{1C414F17-036D-4BF0-BA77-CFD360A4BC97}" type="presOf" srcId="{5A12371B-CECF-4275-92C4-48AA7527B4C1}" destId="{950DBC29-3EBE-4A19-A5D1-F13C62EE1083}" srcOrd="0" destOrd="0" presId="urn:microsoft.com/office/officeart/2005/8/layout/bProcess2"/>
    <dgm:cxn modelId="{EE738A21-55A8-4A0C-8A14-55E7DDA23C97}" type="presOf" srcId="{F401A9C4-0F6D-47BD-BA87-F7E502378DDD}" destId="{661B57C4-B330-42D7-AC6D-59626D4C869D}" srcOrd="0" destOrd="0" presId="urn:microsoft.com/office/officeart/2005/8/layout/bProcess2"/>
    <dgm:cxn modelId="{EFC57126-E374-4554-A7FD-1CCA7804C59F}" type="presOf" srcId="{A68C2F1B-1A2D-44B2-A3BB-C62D1109D1C1}" destId="{2A3033BA-977B-4AD4-84AA-E48806474999}" srcOrd="0" destOrd="0" presId="urn:microsoft.com/office/officeart/2005/8/layout/bProcess2"/>
    <dgm:cxn modelId="{C3EFD726-0927-4848-8566-F3B7BABD5916}" srcId="{C20D73B3-0CE1-4D7F-AE8D-E7F41F902D68}" destId="{A3AF7604-E374-46AA-BF18-DE5347BFEC91}" srcOrd="6" destOrd="0" parTransId="{24756DA9-A78A-443A-930C-DC6B04B4A37F}" sibTransId="{547E61F7-FAAC-4E54-9D10-6639F58F8EFC}"/>
    <dgm:cxn modelId="{880E2533-0CD9-4E22-96CE-3103DF9F21E0}" srcId="{C20D73B3-0CE1-4D7F-AE8D-E7F41F902D68}" destId="{E97E76F4-DD28-491C-A8BF-07CC66FCE1DB}" srcOrd="8" destOrd="0" parTransId="{D4848F0A-3131-4DF4-B2C1-DA23800EABE1}" sibTransId="{70F8D7FA-2724-4025-8DCC-6F9171FC7581}"/>
    <dgm:cxn modelId="{2920FE34-A233-4B50-BDE9-B284241F2BAA}" type="presOf" srcId="{481D2275-067F-4E6C-964B-397BBD0EAC78}" destId="{FF12CD1A-3DF5-43EF-9805-8C3CFEA47542}" srcOrd="0" destOrd="0" presId="urn:microsoft.com/office/officeart/2005/8/layout/bProcess2"/>
    <dgm:cxn modelId="{DF1C005C-DB8A-438E-9045-105565E919C9}" type="presOf" srcId="{B216695D-4F45-41F1-8657-077959E2FC45}" destId="{DBAF04BC-7548-46C5-9CE6-B1F226383E6F}" srcOrd="0" destOrd="0" presId="urn:microsoft.com/office/officeart/2005/8/layout/bProcess2"/>
    <dgm:cxn modelId="{7C74155E-2A74-431F-9403-D954D821FB9E}" type="presOf" srcId="{C49ACEFE-0FC7-45E7-A0B8-379845601BEE}" destId="{156D0CDE-4E70-4CF1-AE23-B49AB6EBF85E}" srcOrd="0" destOrd="0" presId="urn:microsoft.com/office/officeart/2005/8/layout/bProcess2"/>
    <dgm:cxn modelId="{12D93E64-76B1-43A4-87ED-860A373AF04D}" type="presOf" srcId="{51C0B0BF-77DF-4578-BAC4-CA1FCDC2550C}" destId="{6F4465DA-C0B5-4973-BD90-EC5D09BA77E4}" srcOrd="0" destOrd="0" presId="urn:microsoft.com/office/officeart/2005/8/layout/bProcess2"/>
    <dgm:cxn modelId="{1F0DCD6A-38C7-4BE7-B9AB-73AB36E516D8}" type="presOf" srcId="{F7DD9410-C50A-44C8-8332-9AF19F25B933}" destId="{842AE292-3875-4586-ABA9-FB08F9B54AF6}" srcOrd="0" destOrd="0" presId="urn:microsoft.com/office/officeart/2005/8/layout/bProcess2"/>
    <dgm:cxn modelId="{13CAE46D-9BA8-4725-A477-D8B4055D7CCB}" type="presOf" srcId="{C20D73B3-0CE1-4D7F-AE8D-E7F41F902D68}" destId="{495E88F5-A279-4D00-AA21-DE4547B51555}" srcOrd="0" destOrd="0" presId="urn:microsoft.com/office/officeart/2005/8/layout/bProcess2"/>
    <dgm:cxn modelId="{0FD08A6F-0CF3-453E-ABF0-7D3136604157}" type="presOf" srcId="{A40A88A1-EBC8-4B1D-975F-1A2D90D70896}" destId="{0EE9CB5E-BE38-4F5A-AE69-0E13AC5DFC1A}" srcOrd="0" destOrd="0" presId="urn:microsoft.com/office/officeart/2005/8/layout/bProcess2"/>
    <dgm:cxn modelId="{C4458D57-BE52-4B05-B639-8D463D625039}" srcId="{C20D73B3-0CE1-4D7F-AE8D-E7F41F902D68}" destId="{2052D950-C67E-41F3-A3C1-7C2DC86D54DE}" srcOrd="10" destOrd="0" parTransId="{E6EE7EB2-F865-445C-AE99-AF7CAF578BEA}" sibTransId="{DA04872C-E471-44FF-80A3-9ACF51752BE2}"/>
    <dgm:cxn modelId="{0BBCDB77-8480-42ED-81C2-E0132343907B}" srcId="{C20D73B3-0CE1-4D7F-AE8D-E7F41F902D68}" destId="{3376815C-2D2D-43B5-9259-581C4CA03F86}" srcOrd="5" destOrd="0" parTransId="{308D9E1A-D924-460F-B508-C157DA247CCB}" sibTransId="{A68C2F1B-1A2D-44B2-A3BB-C62D1109D1C1}"/>
    <dgm:cxn modelId="{D99DE457-A136-440A-8FFE-63F8774C50A3}" srcId="{C20D73B3-0CE1-4D7F-AE8D-E7F41F902D68}" destId="{7E8FA486-F80E-457A-B2A2-895BF17E6500}" srcOrd="3" destOrd="0" parTransId="{A02DF1CE-6EF0-4276-B695-11A2FBD5EAA1}" sibTransId="{F7DD9410-C50A-44C8-8332-9AF19F25B933}"/>
    <dgm:cxn modelId="{9CAC6B7A-3810-44CE-AA9C-C0DA65926F3B}" type="presOf" srcId="{3376815C-2D2D-43B5-9259-581C4CA03F86}" destId="{16563241-C572-48B9-853C-542331EB2FF6}" srcOrd="0" destOrd="0" presId="urn:microsoft.com/office/officeart/2005/8/layout/bProcess2"/>
    <dgm:cxn modelId="{80CC2787-507F-4B27-98DB-43C924F2E614}" type="presOf" srcId="{FF58CA0F-E734-447D-B4E3-FF298BFBCFCB}" destId="{2052A15F-A04B-44EF-B19A-84CE5EA82109}" srcOrd="0" destOrd="0" presId="urn:microsoft.com/office/officeart/2005/8/layout/bProcess2"/>
    <dgm:cxn modelId="{49093A92-B856-4D91-853C-261E6A66A581}" srcId="{C20D73B3-0CE1-4D7F-AE8D-E7F41F902D68}" destId="{51C0B0BF-77DF-4578-BAC4-CA1FCDC2550C}" srcOrd="11" destOrd="0" parTransId="{E026B2C0-8498-4DBE-B729-AC22C3FE5E5C}" sibTransId="{FB152BF7-927C-473E-8BCF-4B61FCD6D48C}"/>
    <dgm:cxn modelId="{D869CD95-6C97-47D8-8551-691F4664E924}" type="presOf" srcId="{AA4D2C48-4DF1-40FC-B343-5B60A6FD411A}" destId="{FD001464-646D-4E70-9370-FF70AAEDD752}" srcOrd="0" destOrd="0" presId="urn:microsoft.com/office/officeart/2005/8/layout/bProcess2"/>
    <dgm:cxn modelId="{CEF5B496-2301-4455-A495-BD77D9649116}" type="presOf" srcId="{2052D950-C67E-41F3-A3C1-7C2DC86D54DE}" destId="{B3D2A965-B407-49E2-87B1-FBCFFBC77B3A}" srcOrd="0" destOrd="0" presId="urn:microsoft.com/office/officeart/2005/8/layout/bProcess2"/>
    <dgm:cxn modelId="{22628999-E42A-45F0-8011-689C705F5509}" type="presOf" srcId="{E97E76F4-DD28-491C-A8BF-07CC66FCE1DB}" destId="{644FDA2F-E7B6-4176-A12C-E7D2AD64EC4E}" srcOrd="0" destOrd="0" presId="urn:microsoft.com/office/officeart/2005/8/layout/bProcess2"/>
    <dgm:cxn modelId="{A41D839A-CE57-47FF-8C28-F60EB00995A1}" type="presOf" srcId="{F25E2B26-E099-4E29-97EE-3A45DC45EAF2}" destId="{3D0FB9FA-CE92-4713-94C3-2D0CA5885F05}" srcOrd="0" destOrd="0" presId="urn:microsoft.com/office/officeart/2005/8/layout/bProcess2"/>
    <dgm:cxn modelId="{6493A09C-BE68-4D6D-8D58-50599896C554}" srcId="{C20D73B3-0CE1-4D7F-AE8D-E7F41F902D68}" destId="{C49ACEFE-0FC7-45E7-A0B8-379845601BEE}" srcOrd="9" destOrd="0" parTransId="{A28394A5-432B-48CB-B4B4-59DF426F9983}" sibTransId="{2B1B69A1-DF7E-41E1-B333-10FC54896E5B}"/>
    <dgm:cxn modelId="{1B3B9EAD-4496-4B16-8E03-2432DFCD60B2}" srcId="{C20D73B3-0CE1-4D7F-AE8D-E7F41F902D68}" destId="{F25E2B26-E099-4E29-97EE-3A45DC45EAF2}" srcOrd="1" destOrd="0" parTransId="{F04CE3A1-25B3-4DB1-97F3-5297067AB64B}" sibTransId="{AA4D2C48-4DF1-40FC-B343-5B60A6FD411A}"/>
    <dgm:cxn modelId="{BE573DAE-6594-4FDD-B53C-963EE80FDA94}" srcId="{C20D73B3-0CE1-4D7F-AE8D-E7F41F902D68}" destId="{481D2275-067F-4E6C-964B-397BBD0EAC78}" srcOrd="2" destOrd="0" parTransId="{0ACBA845-1438-478A-94F9-455E213C4B46}" sibTransId="{A40A88A1-EBC8-4B1D-975F-1A2D90D70896}"/>
    <dgm:cxn modelId="{67A757B4-AD7F-49A9-B152-FF01C5009F41}" type="presOf" srcId="{547E61F7-FAAC-4E54-9D10-6639F58F8EFC}" destId="{B898B0A6-1AAD-4B0D-8576-D6F5C80CF8C4}" srcOrd="0" destOrd="0" presId="urn:microsoft.com/office/officeart/2005/8/layout/bProcess2"/>
    <dgm:cxn modelId="{EFB595D3-8C90-4B4E-8167-BBB177945E23}" type="presOf" srcId="{49F01358-C055-45F8-A544-A1F9CA3D3C64}" destId="{43C91AFF-CA0A-49D1-A7CF-9E390F42E753}" srcOrd="0" destOrd="0" presId="urn:microsoft.com/office/officeart/2005/8/layout/bProcess2"/>
    <dgm:cxn modelId="{733E19E6-2A55-438D-BAA9-56B4E12B32E6}" srcId="{C20D73B3-0CE1-4D7F-AE8D-E7F41F902D68}" destId="{49F01358-C055-45F8-A544-A1F9CA3D3C64}" srcOrd="7" destOrd="0" parTransId="{DDC07067-2D91-4733-9489-6B54F7855F38}" sibTransId="{5A12371B-CECF-4275-92C4-48AA7527B4C1}"/>
    <dgm:cxn modelId="{968A0FF1-E492-4B34-A687-F86D5ACC3FC4}" type="presOf" srcId="{2B1B69A1-DF7E-41E1-B333-10FC54896E5B}" destId="{789F5E9A-C5C8-46A4-A761-A352FA53B86A}" srcOrd="0" destOrd="0" presId="urn:microsoft.com/office/officeart/2005/8/layout/bProcess2"/>
    <dgm:cxn modelId="{A0AD3DF6-CEE3-435B-B94F-49A348AC36FD}" type="presOf" srcId="{7E8FA486-F80E-457A-B2A2-895BF17E6500}" destId="{6D35AECF-6C77-4727-802A-601E61C487EF}" srcOrd="0" destOrd="0" presId="urn:microsoft.com/office/officeart/2005/8/layout/bProcess2"/>
    <dgm:cxn modelId="{4229FDF6-7163-4E69-A6F9-CBAD36B155F1}" srcId="{C20D73B3-0CE1-4D7F-AE8D-E7F41F902D68}" destId="{F401A9C4-0F6D-47BD-BA87-F7E502378DDD}" srcOrd="0" destOrd="0" parTransId="{860AAF48-0661-48D5-9B85-B27BC542D36E}" sibTransId="{B216695D-4F45-41F1-8657-077959E2FC45}"/>
    <dgm:cxn modelId="{B77EC20F-6C3F-4F22-AB64-559C87A58483}" type="presParOf" srcId="{495E88F5-A279-4D00-AA21-DE4547B51555}" destId="{661B57C4-B330-42D7-AC6D-59626D4C869D}" srcOrd="0" destOrd="0" presId="urn:microsoft.com/office/officeart/2005/8/layout/bProcess2"/>
    <dgm:cxn modelId="{1C654D71-2A3E-4BC8-B2AA-945A895B4014}" type="presParOf" srcId="{495E88F5-A279-4D00-AA21-DE4547B51555}" destId="{DBAF04BC-7548-46C5-9CE6-B1F226383E6F}" srcOrd="1" destOrd="0" presId="urn:microsoft.com/office/officeart/2005/8/layout/bProcess2"/>
    <dgm:cxn modelId="{F55B9791-E790-4486-B43C-02F59F07F03C}" type="presParOf" srcId="{495E88F5-A279-4D00-AA21-DE4547B51555}" destId="{BAA48F39-89A3-4E59-9BD7-576857F4D767}" srcOrd="2" destOrd="0" presId="urn:microsoft.com/office/officeart/2005/8/layout/bProcess2"/>
    <dgm:cxn modelId="{C43C2BE1-57CB-4756-A4DC-47E5EA934FFA}" type="presParOf" srcId="{BAA48F39-89A3-4E59-9BD7-576857F4D767}" destId="{9BAFDEFA-13FD-4646-BF4F-AA36EE573B92}" srcOrd="0" destOrd="0" presId="urn:microsoft.com/office/officeart/2005/8/layout/bProcess2"/>
    <dgm:cxn modelId="{5CAE5288-E719-48EE-873D-43E43066F434}" type="presParOf" srcId="{BAA48F39-89A3-4E59-9BD7-576857F4D767}" destId="{3D0FB9FA-CE92-4713-94C3-2D0CA5885F05}" srcOrd="1" destOrd="0" presId="urn:microsoft.com/office/officeart/2005/8/layout/bProcess2"/>
    <dgm:cxn modelId="{049ADB55-7068-4B01-90A8-94A0F7E71C47}" type="presParOf" srcId="{495E88F5-A279-4D00-AA21-DE4547B51555}" destId="{FD001464-646D-4E70-9370-FF70AAEDD752}" srcOrd="3" destOrd="0" presId="urn:microsoft.com/office/officeart/2005/8/layout/bProcess2"/>
    <dgm:cxn modelId="{C4622A4C-E221-43C6-B5B8-D5D1F3D0BDAE}" type="presParOf" srcId="{495E88F5-A279-4D00-AA21-DE4547B51555}" destId="{B58B5E58-6A9A-44E9-9202-DC7E2B2E3F6C}" srcOrd="4" destOrd="0" presId="urn:microsoft.com/office/officeart/2005/8/layout/bProcess2"/>
    <dgm:cxn modelId="{81528CF9-AC78-4F34-ABE1-9F799C0F7BAC}" type="presParOf" srcId="{B58B5E58-6A9A-44E9-9202-DC7E2B2E3F6C}" destId="{6764ECB9-DB95-47CB-BFCC-4444E4A8B65F}" srcOrd="0" destOrd="0" presId="urn:microsoft.com/office/officeart/2005/8/layout/bProcess2"/>
    <dgm:cxn modelId="{2A2E2CDE-4D3C-4C16-B2AE-E12C330F9E4F}" type="presParOf" srcId="{B58B5E58-6A9A-44E9-9202-DC7E2B2E3F6C}" destId="{FF12CD1A-3DF5-43EF-9805-8C3CFEA47542}" srcOrd="1" destOrd="0" presId="urn:microsoft.com/office/officeart/2005/8/layout/bProcess2"/>
    <dgm:cxn modelId="{4218773A-0C19-4C90-9CD5-60F1609E2184}" type="presParOf" srcId="{495E88F5-A279-4D00-AA21-DE4547B51555}" destId="{0EE9CB5E-BE38-4F5A-AE69-0E13AC5DFC1A}" srcOrd="5" destOrd="0" presId="urn:microsoft.com/office/officeart/2005/8/layout/bProcess2"/>
    <dgm:cxn modelId="{B16DF0A0-1CE7-4BE9-8D32-1BD376E33678}" type="presParOf" srcId="{495E88F5-A279-4D00-AA21-DE4547B51555}" destId="{7E633B84-8CCD-42B0-A7EE-B26FA87F4403}" srcOrd="6" destOrd="0" presId="urn:microsoft.com/office/officeart/2005/8/layout/bProcess2"/>
    <dgm:cxn modelId="{25479533-62AB-41A8-B557-5A6E2F3D928E}" type="presParOf" srcId="{7E633B84-8CCD-42B0-A7EE-B26FA87F4403}" destId="{6334326F-C036-4ACB-B953-6B2DF77BC22B}" srcOrd="0" destOrd="0" presId="urn:microsoft.com/office/officeart/2005/8/layout/bProcess2"/>
    <dgm:cxn modelId="{539DA5C8-9132-49B3-A5A6-0F4A437C2710}" type="presParOf" srcId="{7E633B84-8CCD-42B0-A7EE-B26FA87F4403}" destId="{6D35AECF-6C77-4727-802A-601E61C487EF}" srcOrd="1" destOrd="0" presId="urn:microsoft.com/office/officeart/2005/8/layout/bProcess2"/>
    <dgm:cxn modelId="{17A74503-3F29-4C99-B478-3848C1F55A98}" type="presParOf" srcId="{495E88F5-A279-4D00-AA21-DE4547B51555}" destId="{842AE292-3875-4586-ABA9-FB08F9B54AF6}" srcOrd="7" destOrd="0" presId="urn:microsoft.com/office/officeart/2005/8/layout/bProcess2"/>
    <dgm:cxn modelId="{FA2CDD65-E080-4F5F-9228-44A75F0D7A50}" type="presParOf" srcId="{495E88F5-A279-4D00-AA21-DE4547B51555}" destId="{37C62085-4023-4193-A392-C7EAF69BEC0D}" srcOrd="8" destOrd="0" presId="urn:microsoft.com/office/officeart/2005/8/layout/bProcess2"/>
    <dgm:cxn modelId="{6809D69D-CDE2-4EAD-AA09-BD98559FAA2E}" type="presParOf" srcId="{37C62085-4023-4193-A392-C7EAF69BEC0D}" destId="{B11E3A58-A152-4383-AE04-9F4B140C4F0D}" srcOrd="0" destOrd="0" presId="urn:microsoft.com/office/officeart/2005/8/layout/bProcess2"/>
    <dgm:cxn modelId="{A11C3665-86DA-4459-A3B0-8B4C29BE359E}" type="presParOf" srcId="{37C62085-4023-4193-A392-C7EAF69BEC0D}" destId="{2052A15F-A04B-44EF-B19A-84CE5EA82109}" srcOrd="1" destOrd="0" presId="urn:microsoft.com/office/officeart/2005/8/layout/bProcess2"/>
    <dgm:cxn modelId="{A49897C6-4271-477F-9E5A-06BDE87192A1}" type="presParOf" srcId="{495E88F5-A279-4D00-AA21-DE4547B51555}" destId="{76A335B6-33D5-4291-8F8B-33E8920F9589}" srcOrd="9" destOrd="0" presId="urn:microsoft.com/office/officeart/2005/8/layout/bProcess2"/>
    <dgm:cxn modelId="{1F3184C3-3949-4B83-9B04-CEB98D6D0C2A}" type="presParOf" srcId="{495E88F5-A279-4D00-AA21-DE4547B51555}" destId="{7061C67C-2CAA-4E52-BA77-A6EFC53A0D43}" srcOrd="10" destOrd="0" presId="urn:microsoft.com/office/officeart/2005/8/layout/bProcess2"/>
    <dgm:cxn modelId="{70A792A6-7A2B-4704-BB72-8D23B77067D5}" type="presParOf" srcId="{7061C67C-2CAA-4E52-BA77-A6EFC53A0D43}" destId="{6422BD96-3EE2-4A53-9DC6-5F21B01B283A}" srcOrd="0" destOrd="0" presId="urn:microsoft.com/office/officeart/2005/8/layout/bProcess2"/>
    <dgm:cxn modelId="{9DB505FF-FB2A-4911-AE06-09A4069F88BE}" type="presParOf" srcId="{7061C67C-2CAA-4E52-BA77-A6EFC53A0D43}" destId="{16563241-C572-48B9-853C-542331EB2FF6}" srcOrd="1" destOrd="0" presId="urn:microsoft.com/office/officeart/2005/8/layout/bProcess2"/>
    <dgm:cxn modelId="{11DD7D2E-8B2A-48B6-BDE8-465B272659C9}" type="presParOf" srcId="{495E88F5-A279-4D00-AA21-DE4547B51555}" destId="{2A3033BA-977B-4AD4-84AA-E48806474999}" srcOrd="11" destOrd="0" presId="urn:microsoft.com/office/officeart/2005/8/layout/bProcess2"/>
    <dgm:cxn modelId="{75916F29-FFBD-47AE-8CD4-76189BD0AECC}" type="presParOf" srcId="{495E88F5-A279-4D00-AA21-DE4547B51555}" destId="{5B454563-3ECA-427E-A5C9-3C4845E23B53}" srcOrd="12" destOrd="0" presId="urn:microsoft.com/office/officeart/2005/8/layout/bProcess2"/>
    <dgm:cxn modelId="{36AAD644-C3A4-4AA8-9858-B598FCFA8B7E}" type="presParOf" srcId="{5B454563-3ECA-427E-A5C9-3C4845E23B53}" destId="{4EEE193B-01E5-40F2-81E8-20BCD71F5EC4}" srcOrd="0" destOrd="0" presId="urn:microsoft.com/office/officeart/2005/8/layout/bProcess2"/>
    <dgm:cxn modelId="{491EAF70-EFA1-4D78-B343-5131328CF7D8}" type="presParOf" srcId="{5B454563-3ECA-427E-A5C9-3C4845E23B53}" destId="{CE250031-84E7-4946-AB8E-BD4ACF113C2D}" srcOrd="1" destOrd="0" presId="urn:microsoft.com/office/officeart/2005/8/layout/bProcess2"/>
    <dgm:cxn modelId="{C33084A2-1F73-4B34-90A0-7BBFE3E8494F}" type="presParOf" srcId="{495E88F5-A279-4D00-AA21-DE4547B51555}" destId="{B898B0A6-1AAD-4B0D-8576-D6F5C80CF8C4}" srcOrd="13" destOrd="0" presId="urn:microsoft.com/office/officeart/2005/8/layout/bProcess2"/>
    <dgm:cxn modelId="{DF7C174F-B68D-4C61-A84C-0F21C3F1798B}" type="presParOf" srcId="{495E88F5-A279-4D00-AA21-DE4547B51555}" destId="{0C691484-2A9D-4D4B-B05F-74AF899DCCC7}" srcOrd="14" destOrd="0" presId="urn:microsoft.com/office/officeart/2005/8/layout/bProcess2"/>
    <dgm:cxn modelId="{DC9CF6E6-94CB-464B-959C-1BFF0A1B397C}" type="presParOf" srcId="{0C691484-2A9D-4D4B-B05F-74AF899DCCC7}" destId="{A86DE025-4CCC-48A8-B677-4F0C29BC16EB}" srcOrd="0" destOrd="0" presId="urn:microsoft.com/office/officeart/2005/8/layout/bProcess2"/>
    <dgm:cxn modelId="{A91E5C18-492A-4560-AB05-D4D56E003626}" type="presParOf" srcId="{0C691484-2A9D-4D4B-B05F-74AF899DCCC7}" destId="{43C91AFF-CA0A-49D1-A7CF-9E390F42E753}" srcOrd="1" destOrd="0" presId="urn:microsoft.com/office/officeart/2005/8/layout/bProcess2"/>
    <dgm:cxn modelId="{A2A84E15-F412-4D3E-A04D-2416DD27E3BF}" type="presParOf" srcId="{495E88F5-A279-4D00-AA21-DE4547B51555}" destId="{950DBC29-3EBE-4A19-A5D1-F13C62EE1083}" srcOrd="15" destOrd="0" presId="urn:microsoft.com/office/officeart/2005/8/layout/bProcess2"/>
    <dgm:cxn modelId="{3489CF24-F9FF-4180-97AE-5CA13E782165}" type="presParOf" srcId="{495E88F5-A279-4D00-AA21-DE4547B51555}" destId="{0F88A2CE-CBC0-4E05-870D-08065F125B3E}" srcOrd="16" destOrd="0" presId="urn:microsoft.com/office/officeart/2005/8/layout/bProcess2"/>
    <dgm:cxn modelId="{B3AF79F4-E885-42BF-83D9-81E7B7A49AED}" type="presParOf" srcId="{0F88A2CE-CBC0-4E05-870D-08065F125B3E}" destId="{F175F009-108D-4992-B214-3276AB1A2030}" srcOrd="0" destOrd="0" presId="urn:microsoft.com/office/officeart/2005/8/layout/bProcess2"/>
    <dgm:cxn modelId="{B63482BC-F428-49A6-91DA-3D0C77B62CDD}" type="presParOf" srcId="{0F88A2CE-CBC0-4E05-870D-08065F125B3E}" destId="{644FDA2F-E7B6-4176-A12C-E7D2AD64EC4E}" srcOrd="1" destOrd="0" presId="urn:microsoft.com/office/officeart/2005/8/layout/bProcess2"/>
    <dgm:cxn modelId="{1EAB84B3-932F-4D03-857F-F7844DE1D56E}" type="presParOf" srcId="{495E88F5-A279-4D00-AA21-DE4547B51555}" destId="{2DC14A4D-9136-4ECA-A7D2-FFE1B12B2519}" srcOrd="17" destOrd="0" presId="urn:microsoft.com/office/officeart/2005/8/layout/bProcess2"/>
    <dgm:cxn modelId="{096A9FF4-36AB-459C-813B-35AF29E8B07E}" type="presParOf" srcId="{495E88F5-A279-4D00-AA21-DE4547B51555}" destId="{5214E28D-9860-400E-92A7-AA5A44D5477B}" srcOrd="18" destOrd="0" presId="urn:microsoft.com/office/officeart/2005/8/layout/bProcess2"/>
    <dgm:cxn modelId="{9F797476-C655-4C56-B0E9-2E2F2AF8A110}" type="presParOf" srcId="{5214E28D-9860-400E-92A7-AA5A44D5477B}" destId="{D5529644-14E4-4864-9825-73E509D4CB3A}" srcOrd="0" destOrd="0" presId="urn:microsoft.com/office/officeart/2005/8/layout/bProcess2"/>
    <dgm:cxn modelId="{C40421C5-3F6C-444F-9EAF-10A93837B8F0}" type="presParOf" srcId="{5214E28D-9860-400E-92A7-AA5A44D5477B}" destId="{156D0CDE-4E70-4CF1-AE23-B49AB6EBF85E}" srcOrd="1" destOrd="0" presId="urn:microsoft.com/office/officeart/2005/8/layout/bProcess2"/>
    <dgm:cxn modelId="{774EEF69-6033-496A-9612-5A8925360C7F}" type="presParOf" srcId="{495E88F5-A279-4D00-AA21-DE4547B51555}" destId="{789F5E9A-C5C8-46A4-A761-A352FA53B86A}" srcOrd="19" destOrd="0" presId="urn:microsoft.com/office/officeart/2005/8/layout/bProcess2"/>
    <dgm:cxn modelId="{A1E323AC-FF76-4D51-863A-22FD1E72FEFA}" type="presParOf" srcId="{495E88F5-A279-4D00-AA21-DE4547B51555}" destId="{079A89A2-AD02-4E93-943C-50993DA72F4B}" srcOrd="20" destOrd="0" presId="urn:microsoft.com/office/officeart/2005/8/layout/bProcess2"/>
    <dgm:cxn modelId="{6F740A73-23F8-425B-9939-3BD4486F95FE}" type="presParOf" srcId="{079A89A2-AD02-4E93-943C-50993DA72F4B}" destId="{F7E5F001-92F3-4F9E-ADA8-CF0B5357C0FD}" srcOrd="0" destOrd="0" presId="urn:microsoft.com/office/officeart/2005/8/layout/bProcess2"/>
    <dgm:cxn modelId="{7D94FB72-74A8-4E57-9A86-5F85A12166B4}" type="presParOf" srcId="{079A89A2-AD02-4E93-943C-50993DA72F4B}" destId="{B3D2A965-B407-49E2-87B1-FBCFFBC77B3A}" srcOrd="1" destOrd="0" presId="urn:microsoft.com/office/officeart/2005/8/layout/bProcess2"/>
    <dgm:cxn modelId="{EF4613CA-66B3-4AB6-9DBB-150B1F8AF472}" type="presParOf" srcId="{495E88F5-A279-4D00-AA21-DE4547B51555}" destId="{78D00D7B-2952-481D-821D-56F239CC4CB1}" srcOrd="21" destOrd="0" presId="urn:microsoft.com/office/officeart/2005/8/layout/bProcess2"/>
    <dgm:cxn modelId="{965AE83B-07BA-43EE-ADBF-8094D494D17F}" type="presParOf" srcId="{495E88F5-A279-4D00-AA21-DE4547B51555}" destId="{6F4465DA-C0B5-4973-BD90-EC5D09BA77E4}" srcOrd="22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1B57C4-B330-42D7-AC6D-59626D4C869D}">
      <dsp:nvSpPr>
        <dsp:cNvPr id="0" name=""/>
        <dsp:cNvSpPr/>
      </dsp:nvSpPr>
      <dsp:spPr>
        <a:xfrm>
          <a:off x="178614" y="1191"/>
          <a:ext cx="1282102" cy="12821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2">
              <a:lumMod val="60000"/>
              <a:lumOff val="40000"/>
            </a:schemeClr>
          </a:solidFill>
          <a:prstDash val="solid"/>
          <a:miter lim="800000"/>
        </a:ln>
        <a:effectLst>
          <a:glow rad="63500">
            <a:schemeClr val="accent5">
              <a:satMod val="175000"/>
              <a:alpha val="40000"/>
            </a:scheme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chemeClr val="tx1"/>
              </a:solidFill>
              <a:latin typeface="Algerian" panose="04020705040A02060702" pitchFamily="82" charset="0"/>
            </a:rPr>
            <a:t>PRODUCT</a:t>
          </a:r>
          <a:r>
            <a:rPr lang="en-IN" sz="1200" kern="1200"/>
            <a:t> </a:t>
          </a:r>
          <a:r>
            <a:rPr lang="en-IN" sz="1200" kern="1200">
              <a:latin typeface="Algerian" panose="04020705040A02060702" pitchFamily="82" charset="0"/>
            </a:rPr>
            <a:t>DISPLAY</a:t>
          </a:r>
        </a:p>
      </dsp:txBody>
      <dsp:txXfrm>
        <a:off x="366373" y="188950"/>
        <a:ext cx="906584" cy="906584"/>
      </dsp:txXfrm>
    </dsp:sp>
    <dsp:sp modelId="{DBAF04BC-7548-46C5-9CE6-B1F226383E6F}">
      <dsp:nvSpPr>
        <dsp:cNvPr id="0" name=""/>
        <dsp:cNvSpPr/>
      </dsp:nvSpPr>
      <dsp:spPr>
        <a:xfrm rot="10800000">
          <a:off x="595297" y="1461488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FB9FA-CE92-4713-94C3-2D0CA5885F05}">
      <dsp:nvSpPr>
        <dsp:cNvPr id="0" name=""/>
        <dsp:cNvSpPr/>
      </dsp:nvSpPr>
      <dsp:spPr>
        <a:xfrm>
          <a:off x="392084" y="1945499"/>
          <a:ext cx="855162" cy="855162"/>
        </a:xfrm>
        <a:prstGeom prst="pentag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2">
                  <a:lumMod val="10000"/>
                </a:schemeClr>
              </a:solidFill>
              <a:latin typeface="Algerian" panose="04020705040A02060702" pitchFamily="82" charset="0"/>
            </a:rPr>
            <a:t>HEADER</a:t>
          </a:r>
        </a:p>
      </dsp:txBody>
      <dsp:txXfrm>
        <a:off x="555406" y="2147375"/>
        <a:ext cx="528518" cy="653284"/>
      </dsp:txXfrm>
    </dsp:sp>
    <dsp:sp modelId="{FD001464-646D-4E70-9370-FF70AAEDD752}">
      <dsp:nvSpPr>
        <dsp:cNvPr id="0" name=""/>
        <dsp:cNvSpPr/>
      </dsp:nvSpPr>
      <dsp:spPr>
        <a:xfrm rot="10800000">
          <a:off x="595297" y="3085591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12CD1A-3DF5-43EF-9805-8C3CFEA47542}">
      <dsp:nvSpPr>
        <dsp:cNvPr id="0" name=""/>
        <dsp:cNvSpPr/>
      </dsp:nvSpPr>
      <dsp:spPr>
        <a:xfrm>
          <a:off x="392084" y="3676337"/>
          <a:ext cx="855162" cy="855162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Algerian" panose="04020705040A02060702" pitchFamily="82" charset="0"/>
            </a:rPr>
            <a:t>STYLING</a:t>
          </a:r>
        </a:p>
      </dsp:txBody>
      <dsp:txXfrm>
        <a:off x="517320" y="3801573"/>
        <a:ext cx="604690" cy="604690"/>
      </dsp:txXfrm>
    </dsp:sp>
    <dsp:sp modelId="{0EE9CB5E-BE38-4F5A-AE69-0E13AC5DFC1A}">
      <dsp:nvSpPr>
        <dsp:cNvPr id="0" name=""/>
        <dsp:cNvSpPr/>
      </dsp:nvSpPr>
      <dsp:spPr>
        <a:xfrm rot="10811897">
          <a:off x="592281" y="4813443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35AECF-6C77-4727-802A-601E61C487EF}">
      <dsp:nvSpPr>
        <dsp:cNvPr id="0" name=""/>
        <dsp:cNvSpPr/>
      </dsp:nvSpPr>
      <dsp:spPr>
        <a:xfrm>
          <a:off x="235132" y="5401206"/>
          <a:ext cx="1157128" cy="855162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2">
                  <a:lumMod val="10000"/>
                </a:schemeClr>
              </a:solidFill>
              <a:latin typeface="Algerian" panose="04020705040A02060702" pitchFamily="82" charset="0"/>
            </a:rPr>
            <a:t>NAVIGATION</a:t>
          </a:r>
        </a:p>
      </dsp:txBody>
      <dsp:txXfrm>
        <a:off x="404589" y="5526442"/>
        <a:ext cx="818214" cy="604690"/>
      </dsp:txXfrm>
    </dsp:sp>
    <dsp:sp modelId="{842AE292-3875-4586-ABA9-FB08F9B54AF6}">
      <dsp:nvSpPr>
        <dsp:cNvPr id="0" name=""/>
        <dsp:cNvSpPr/>
      </dsp:nvSpPr>
      <dsp:spPr>
        <a:xfrm rot="5346649">
          <a:off x="1527567" y="5652142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52A15F-A04B-44EF-B19A-84CE5EA82109}">
      <dsp:nvSpPr>
        <dsp:cNvPr id="0" name=""/>
        <dsp:cNvSpPr/>
      </dsp:nvSpPr>
      <dsp:spPr>
        <a:xfrm>
          <a:off x="2093245" y="5328329"/>
          <a:ext cx="1284624" cy="941259"/>
        </a:xfrm>
        <a:prstGeom prst="hexagon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Algerian" panose="04020705040A02060702" pitchFamily="82" charset="0"/>
            </a:rPr>
            <a:t>NON FUCNTIONAL REQUIREMENTS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Algerian" panose="04020705040A02060702" pitchFamily="82" charset="0"/>
            </a:rPr>
            <a:t>1. PERFORMANCE</a:t>
          </a:r>
        </a:p>
      </dsp:txBody>
      <dsp:txXfrm>
        <a:off x="2278735" y="5464240"/>
        <a:ext cx="913644" cy="669437"/>
      </dsp:txXfrm>
    </dsp:sp>
    <dsp:sp modelId="{76A335B6-33D5-4291-8F8B-33E8920F9589}">
      <dsp:nvSpPr>
        <dsp:cNvPr id="0" name=""/>
        <dsp:cNvSpPr/>
      </dsp:nvSpPr>
      <dsp:spPr>
        <a:xfrm rot="21398437">
          <a:off x="2460715" y="4776989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563241-C572-48B9-853C-542331EB2FF6}">
      <dsp:nvSpPr>
        <dsp:cNvPr id="0" name=""/>
        <dsp:cNvSpPr/>
      </dsp:nvSpPr>
      <dsp:spPr>
        <a:xfrm>
          <a:off x="1999571" y="3717325"/>
          <a:ext cx="1277526" cy="850698"/>
        </a:xfrm>
        <a:prstGeom prst="flowChartAlternateProcess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shade val="30000"/>
                <a:satMod val="115000"/>
              </a:schemeClr>
            </a:gs>
            <a:gs pos="50000">
              <a:schemeClr val="accent1">
                <a:hueOff val="0"/>
                <a:satOff val="0"/>
                <a:lumOff val="0"/>
                <a:shade val="675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shade val="100000"/>
                <a:satMod val="11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Algerian" panose="04020705040A02060702" pitchFamily="82" charset="0"/>
            </a:rPr>
            <a:t>2. SCALABILTITY</a:t>
          </a:r>
        </a:p>
      </dsp:txBody>
      <dsp:txXfrm>
        <a:off x="2041098" y="3758852"/>
        <a:ext cx="1194472" cy="767644"/>
      </dsp:txXfrm>
    </dsp:sp>
    <dsp:sp modelId="{2A3033BA-977B-4AD4-84AA-E48806474999}">
      <dsp:nvSpPr>
        <dsp:cNvPr id="0" name=""/>
        <dsp:cNvSpPr/>
      </dsp:nvSpPr>
      <dsp:spPr>
        <a:xfrm rot="260413">
          <a:off x="2478132" y="3135155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250031-84E7-4946-AB8E-BD4ACF113C2D}">
      <dsp:nvSpPr>
        <dsp:cNvPr id="0" name=""/>
        <dsp:cNvSpPr/>
      </dsp:nvSpPr>
      <dsp:spPr>
        <a:xfrm>
          <a:off x="2337813" y="2040970"/>
          <a:ext cx="855162" cy="855162"/>
        </a:xfrm>
        <a:prstGeom prst="flowChartTerminator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Algerian" panose="04020705040A02060702" pitchFamily="82" charset="0"/>
            </a:rPr>
            <a:t>3.SECURITY</a:t>
          </a:r>
        </a:p>
      </dsp:txBody>
      <dsp:txXfrm>
        <a:off x="2378116" y="2166196"/>
        <a:ext cx="774556" cy="604710"/>
      </dsp:txXfrm>
    </dsp:sp>
    <dsp:sp modelId="{B898B0A6-1AAD-4B0D-8576-D6F5C80CF8C4}">
      <dsp:nvSpPr>
        <dsp:cNvPr id="0" name=""/>
        <dsp:cNvSpPr/>
      </dsp:nvSpPr>
      <dsp:spPr>
        <a:xfrm rot="21588764">
          <a:off x="2537819" y="1325213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C91AFF-CA0A-49D1-A7CF-9E390F42E753}">
      <dsp:nvSpPr>
        <dsp:cNvPr id="0" name=""/>
        <dsp:cNvSpPr/>
      </dsp:nvSpPr>
      <dsp:spPr>
        <a:xfrm>
          <a:off x="2101767" y="332516"/>
          <a:ext cx="1315316" cy="619453"/>
        </a:xfrm>
        <a:prstGeom prst="flowChartPreparation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Algerian" panose="04020705040A02060702" pitchFamily="82" charset="0"/>
            </a:rPr>
            <a:t>4. COMPATIBILITY</a:t>
          </a:r>
        </a:p>
      </dsp:txBody>
      <dsp:txXfrm>
        <a:off x="2364830" y="332516"/>
        <a:ext cx="789190" cy="619453"/>
      </dsp:txXfrm>
    </dsp:sp>
    <dsp:sp modelId="{950DBC29-3EBE-4A19-A5D1-F13C62EE1083}">
      <dsp:nvSpPr>
        <dsp:cNvPr id="0" name=""/>
        <dsp:cNvSpPr/>
      </dsp:nvSpPr>
      <dsp:spPr>
        <a:xfrm rot="5400000">
          <a:off x="3695333" y="480159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4FDA2F-E7B6-4176-A12C-E7D2AD64EC4E}">
      <dsp:nvSpPr>
        <dsp:cNvPr id="0" name=""/>
        <dsp:cNvSpPr/>
      </dsp:nvSpPr>
      <dsp:spPr>
        <a:xfrm>
          <a:off x="4403969" y="214661"/>
          <a:ext cx="855162" cy="855162"/>
        </a:xfrm>
        <a:prstGeom prst="ellipse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Algerian" panose="04020705040A02060702" pitchFamily="82" charset="0"/>
            </a:rPr>
            <a:t>5. USABILITY</a:t>
          </a:r>
        </a:p>
      </dsp:txBody>
      <dsp:txXfrm>
        <a:off x="4529205" y="339897"/>
        <a:ext cx="604690" cy="604690"/>
      </dsp:txXfrm>
    </dsp:sp>
    <dsp:sp modelId="{2DC14A4D-9136-4ECA-A7D2-FFE1B12B2519}">
      <dsp:nvSpPr>
        <dsp:cNvPr id="0" name=""/>
        <dsp:cNvSpPr/>
      </dsp:nvSpPr>
      <dsp:spPr>
        <a:xfrm rot="10766769">
          <a:off x="4615583" y="1349211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D0CDE-4E70-4CF1-AE23-B49AB6EBF85E}">
      <dsp:nvSpPr>
        <dsp:cNvPr id="0" name=""/>
        <dsp:cNvSpPr/>
      </dsp:nvSpPr>
      <dsp:spPr>
        <a:xfrm>
          <a:off x="4420593" y="1934417"/>
          <a:ext cx="855162" cy="855162"/>
        </a:xfrm>
        <a:prstGeom prst="round1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Algerian" panose="04020705040A02060702" pitchFamily="82" charset="0"/>
            </a:rPr>
            <a:t>6.RELIABILITY</a:t>
          </a:r>
        </a:p>
      </dsp:txBody>
      <dsp:txXfrm>
        <a:off x="4420593" y="1934417"/>
        <a:ext cx="813416" cy="855162"/>
      </dsp:txXfrm>
    </dsp:sp>
    <dsp:sp modelId="{789F5E9A-C5C8-46A4-A761-A352FA53B86A}">
      <dsp:nvSpPr>
        <dsp:cNvPr id="0" name=""/>
        <dsp:cNvSpPr/>
      </dsp:nvSpPr>
      <dsp:spPr>
        <a:xfrm rot="10832808">
          <a:off x="4615648" y="3054761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D2A965-B407-49E2-87B1-FBCFFBC77B3A}">
      <dsp:nvSpPr>
        <dsp:cNvPr id="0" name=""/>
        <dsp:cNvSpPr/>
      </dsp:nvSpPr>
      <dsp:spPr>
        <a:xfrm>
          <a:off x="4218805" y="3625767"/>
          <a:ext cx="1225490" cy="956302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Algerian" panose="04020705040A02060702" pitchFamily="82" charset="0"/>
            </a:rPr>
            <a:t>7. ACCESSIBILITY</a:t>
          </a:r>
        </a:p>
      </dsp:txBody>
      <dsp:txXfrm>
        <a:off x="4398274" y="3765814"/>
        <a:ext cx="866552" cy="676208"/>
      </dsp:txXfrm>
    </dsp:sp>
    <dsp:sp modelId="{78D00D7B-2952-481D-821D-56F239CC4CB1}">
      <dsp:nvSpPr>
        <dsp:cNvPr id="0" name=""/>
        <dsp:cNvSpPr/>
      </dsp:nvSpPr>
      <dsp:spPr>
        <a:xfrm rot="10800000">
          <a:off x="4607182" y="4734979"/>
          <a:ext cx="448735" cy="32416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4465DA-C0B5-4973-BD90-EC5D09BA77E4}">
      <dsp:nvSpPr>
        <dsp:cNvPr id="0" name=""/>
        <dsp:cNvSpPr/>
      </dsp:nvSpPr>
      <dsp:spPr>
        <a:xfrm>
          <a:off x="4058135" y="5193705"/>
          <a:ext cx="1546830" cy="865393"/>
        </a:xfrm>
        <a:prstGeom prst="heptagon">
          <a:avLst/>
        </a:prstGeom>
        <a:solidFill>
          <a:schemeClr val="bg2">
            <a:lumMod val="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Algerian" panose="04020705040A02060702" pitchFamily="82" charset="0"/>
            </a:rPr>
            <a:t>8. COMPLIANCE</a:t>
          </a:r>
        </a:p>
      </dsp:txBody>
      <dsp:txXfrm>
        <a:off x="4211319" y="5365107"/>
        <a:ext cx="1240462" cy="522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Shree. U</dc:creator>
  <cp:keywords/>
  <dc:description/>
  <cp:lastModifiedBy>Chai Shree. U</cp:lastModifiedBy>
  <cp:revision>1</cp:revision>
  <dcterms:created xsi:type="dcterms:W3CDTF">2023-11-16T09:38:00Z</dcterms:created>
  <dcterms:modified xsi:type="dcterms:W3CDTF">2023-11-16T10:23:00Z</dcterms:modified>
</cp:coreProperties>
</file>