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AB432C0" w14:textId="4B90183B" w:rsidR="00A057D0" w:rsidRDefault="00A057D0" w:rsidP="00A057D0">
      <w:pPr>
        <w:jc w:val="center"/>
        <w:rPr>
          <w:rFonts w:ascii="Aptos Serif" w:hAnsi="Aptos Serif" w:cs="Aptos Serif"/>
          <w:b/>
          <w:bCs/>
          <w:sz w:val="28"/>
          <w:szCs w:val="28"/>
        </w:rPr>
      </w:pPr>
      <w:r w:rsidRPr="00A057D0">
        <w:rPr>
          <w:rFonts w:ascii="Aptos Serif" w:hAnsi="Aptos Serif" w:cs="Aptos Serif"/>
          <w:b/>
          <w:bCs/>
          <w:sz w:val="28"/>
          <w:szCs w:val="28"/>
        </w:rPr>
        <w:t>Facebook TV Show Page Network Analysis</w:t>
      </w:r>
    </w:p>
    <w:p w14:paraId="61935ED9" w14:textId="667E69F8" w:rsidR="00E5551B" w:rsidRPr="00A057D0" w:rsidRDefault="00D51FF2" w:rsidP="001327A0">
      <w:r>
        <w:rPr>
          <w:noProof/>
        </w:rPr>
        <mc:AlternateContent>
          <mc:Choice Requires="wps">
            <w:drawing>
              <wp:anchor distT="0" distB="0" distL="114300" distR="114300" simplePos="0" relativeHeight="251658242" behindDoc="0" locked="0" layoutInCell="1" allowOverlap="1" wp14:anchorId="5C64BB86" wp14:editId="3EDFB29F">
                <wp:simplePos x="0" y="0"/>
                <wp:positionH relativeFrom="column">
                  <wp:posOffset>1596571</wp:posOffset>
                </wp:positionH>
                <wp:positionV relativeFrom="paragraph">
                  <wp:posOffset>3258185</wp:posOffset>
                </wp:positionV>
                <wp:extent cx="3294743" cy="674824"/>
                <wp:effectExtent l="0" t="0" r="0" b="0"/>
                <wp:wrapNone/>
                <wp:docPr id="1264945925" name="Text Box 8"/>
                <wp:cNvGraphicFramePr/>
                <a:graphic xmlns:a="http://schemas.openxmlformats.org/drawingml/2006/main">
                  <a:graphicData uri="http://schemas.microsoft.com/office/word/2010/wordprocessingShape">
                    <wps:wsp>
                      <wps:cNvSpPr txBox="1"/>
                      <wps:spPr>
                        <a:xfrm>
                          <a:off x="0" y="0"/>
                          <a:ext cx="3294743" cy="6748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A7AEC1" w14:textId="4A4DE3EA" w:rsidR="00D51FF2" w:rsidRPr="00D51FF2" w:rsidRDefault="00D51FF2">
                            <w:pPr>
                              <w:rPr>
                                <w:rFonts w:asciiTheme="majorBidi" w:hAnsiTheme="majorBidi" w:cstheme="majorBidi"/>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4BB86" id="_x0000_t202" coordsize="21600,21600" o:spt="202" path="m,l,21600r21600,l21600,xe">
                <v:stroke joinstyle="miter"/>
                <v:path gradientshapeok="t" o:connecttype="rect"/>
              </v:shapetype>
              <v:shape id="Text Box 8" o:spid="_x0000_s1026" type="#_x0000_t202" style="position:absolute;margin-left:125.7pt;margin-top:256.55pt;width:259.45pt;height:53.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" filled="f" stroked="f">
                <v:textbox>
                  <w:txbxContent>
                    <w:p w14:paraId="6CA7AEC1" w14:textId="4A4DE3EA" w:rsidR="00D51FF2" w:rsidRPr="00D51FF2" w:rsidRDefault="00D51FF2">
                      <w:pPr>
                        <w:rPr>
                          <w:rFonts w:asciiTheme="majorBidi" w:hAnsiTheme="majorBidi" w:cstheme="majorBidi"/>
                          <w:sz w:val="96"/>
                          <w:szCs w:val="96"/>
                        </w:rPr>
                      </w:pPr>
                    </w:p>
                  </w:txbxContent>
                </v:textbox>
              </v:shape>
            </w:pict>
          </mc:Fallback>
        </mc:AlternateContent>
      </w:r>
      <w:r w:rsidR="00CC39A9">
        <w:rPr>
          <w:noProof/>
        </w:rPr>
        <mc:AlternateContent>
          <mc:Choice Requires="wps">
            <w:drawing>
              <wp:anchor distT="0" distB="0" distL="114300" distR="114300" simplePos="0" relativeHeight="251656704" behindDoc="0" locked="0" layoutInCell="1" allowOverlap="1" wp14:anchorId="19E410BA" wp14:editId="1D415AF7">
                <wp:simplePos x="0" y="0"/>
                <wp:positionH relativeFrom="column">
                  <wp:posOffset>820057</wp:posOffset>
                </wp:positionH>
                <wp:positionV relativeFrom="paragraph">
                  <wp:posOffset>1211580</wp:posOffset>
                </wp:positionV>
                <wp:extent cx="4709886" cy="3526971"/>
                <wp:effectExtent l="0" t="0" r="0" b="0"/>
                <wp:wrapNone/>
                <wp:docPr id="121389586" name="Text Box 1"/>
                <wp:cNvGraphicFramePr/>
                <a:graphic xmlns:a="http://schemas.openxmlformats.org/drawingml/2006/main">
                  <a:graphicData uri="http://schemas.microsoft.com/office/word/2010/wordprocessingShape">
                    <wps:wsp>
                      <wps:cNvSpPr txBox="1"/>
                      <wps:spPr>
                        <a:xfrm flipH="1">
                          <a:off x="0" y="0"/>
                          <a:ext cx="4709886" cy="35269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4B22BF" w14:textId="146E4CA1" w:rsidR="000308BD" w:rsidRPr="00A057D0" w:rsidRDefault="000308BD" w:rsidP="00CC39A9">
                            <w:pPr>
                              <w:rPr>
                                <w:rFonts w:asciiTheme="majorBidi" w:hAnsiTheme="majorBidi" w:cstheme="majorBidi"/>
                                <w:color w:val="FFFFFF" w:themeColor="background1"/>
                                <w:sz w:val="96"/>
                                <w:szCs w:val="96"/>
                              </w:rPr>
                            </w:pPr>
                          </w:p>
                          <w:p w14:paraId="087B8438" w14:textId="1341C12F" w:rsidR="000308BD" w:rsidRDefault="000308BD" w:rsidP="00CC39A9">
                            <w:pPr>
                              <w:rPr>
                                <w:rFonts w:asciiTheme="majorBidi" w:hAnsiTheme="majorBidi" w:cstheme="majorBidi"/>
                                <w:color w:val="FFFFFF" w:themeColor="background1"/>
                                <w:sz w:val="48"/>
                                <w:szCs w:val="48"/>
                              </w:rPr>
                            </w:pPr>
                          </w:p>
                          <w:p w14:paraId="7FB0D762" w14:textId="77777777" w:rsidR="00D51FF2" w:rsidRDefault="00CC39A9" w:rsidP="00CC39A9">
                            <w:pPr>
                              <w:rPr>
                                <w:rFonts w:asciiTheme="majorBidi" w:hAnsiTheme="majorBidi" w:cstheme="majorBidi"/>
                                <w:color w:val="FFFFFF" w:themeColor="background1"/>
                                <w:sz w:val="48"/>
                                <w:szCs w:val="48"/>
                              </w:rPr>
                            </w:pPr>
                            <w:r>
                              <w:rPr>
                                <w:rFonts w:asciiTheme="majorBidi" w:hAnsiTheme="majorBidi" w:cstheme="majorBidi"/>
                                <w:color w:val="FFFFFF" w:themeColor="background1"/>
                                <w:sz w:val="48"/>
                                <w:szCs w:val="48"/>
                              </w:rPr>
                              <w:t xml:space="preserve">                 </w:t>
                            </w:r>
                          </w:p>
                          <w:p w14:paraId="19D5A65A" w14:textId="05EF7F15" w:rsidR="00CC39A9" w:rsidRDefault="00D51FF2" w:rsidP="00CC39A9">
                            <w:pPr>
                              <w:rPr>
                                <w:rFonts w:asciiTheme="majorBidi" w:hAnsiTheme="majorBidi" w:cstheme="majorBidi"/>
                                <w:color w:val="FFFFFF" w:themeColor="background1"/>
                                <w:sz w:val="48"/>
                                <w:szCs w:val="48"/>
                              </w:rPr>
                            </w:pPr>
                            <w:r>
                              <w:rPr>
                                <w:rFonts w:asciiTheme="majorBidi" w:hAnsiTheme="majorBidi" w:cstheme="majorBidi"/>
                                <w:color w:val="FFFFFF" w:themeColor="background1"/>
                                <w:sz w:val="48"/>
                                <w:szCs w:val="48"/>
                              </w:rPr>
                              <w:t xml:space="preserve">                   </w:t>
                            </w:r>
                            <w:r w:rsidR="00CC39A9">
                              <w:rPr>
                                <w:rFonts w:asciiTheme="majorBidi" w:hAnsiTheme="majorBidi" w:cstheme="majorBidi"/>
                                <w:color w:val="FFFFFF" w:themeColor="background1"/>
                                <w:sz w:val="48"/>
                                <w:szCs w:val="48"/>
                              </w:rPr>
                              <w:t>TV SHOWS</w:t>
                            </w:r>
                          </w:p>
                          <w:p w14:paraId="4EA090BD" w14:textId="77777777" w:rsidR="00CC39A9" w:rsidRDefault="00CC39A9" w:rsidP="00CC39A9">
                            <w:pPr>
                              <w:rPr>
                                <w:rFonts w:asciiTheme="majorBidi" w:hAnsiTheme="majorBidi" w:cstheme="majorBidi"/>
                                <w:color w:val="FFFFFF" w:themeColor="background1"/>
                                <w:sz w:val="48"/>
                                <w:szCs w:val="48"/>
                              </w:rPr>
                            </w:pPr>
                          </w:p>
                          <w:p w14:paraId="459CCEF9" w14:textId="77777777" w:rsidR="00973A26" w:rsidRPr="00973A26" w:rsidRDefault="00973A26">
                            <w:pPr>
                              <w:rPr>
                                <w:rFonts w:asciiTheme="majorBidi" w:hAnsiTheme="majorBidi" w:cstheme="majorBidi"/>
                                <w:color w:val="FFFFFF" w:themeColor="background1"/>
                                <w:sz w:val="48"/>
                                <w:szCs w:val="48"/>
                              </w:rPr>
                            </w:pPr>
                          </w:p>
                          <w:p w14:paraId="4EC74A38" w14:textId="77777777" w:rsidR="00973A26" w:rsidRDefault="00973A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10BA" id="Text Box 1" o:spid="_x0000_s1027" type="#_x0000_t202" style="position:absolute;margin-left:64.55pt;margin-top:95.4pt;width:370.85pt;height:277.7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" filled="f" stroked="f">
                <v:textbox>
                  <w:txbxContent>
                    <w:p w14:paraId="764B22BF" w14:textId="146E4CA1" w:rsidR="000308BD" w:rsidRPr="00A057D0" w:rsidRDefault="000308BD" w:rsidP="00CC39A9">
                      <w:pPr>
                        <w:rPr>
                          <w:rFonts w:asciiTheme="majorBidi" w:hAnsiTheme="majorBidi" w:cstheme="majorBidi"/>
                          <w:color w:val="FFFFFF" w:themeColor="background1"/>
                          <w:sz w:val="96"/>
                          <w:szCs w:val="96"/>
                        </w:rPr>
                      </w:pPr>
                    </w:p>
                    <w:p w14:paraId="087B8438" w14:textId="1341C12F" w:rsidR="000308BD" w:rsidRDefault="000308BD" w:rsidP="00CC39A9">
                      <w:pPr>
                        <w:rPr>
                          <w:rFonts w:asciiTheme="majorBidi" w:hAnsiTheme="majorBidi" w:cstheme="majorBidi"/>
                          <w:color w:val="FFFFFF" w:themeColor="background1"/>
                          <w:sz w:val="48"/>
                          <w:szCs w:val="48"/>
                        </w:rPr>
                      </w:pPr>
                    </w:p>
                    <w:p w14:paraId="7FB0D762" w14:textId="77777777" w:rsidR="00D51FF2" w:rsidRDefault="00CC39A9" w:rsidP="00CC39A9">
                      <w:pPr>
                        <w:rPr>
                          <w:rFonts w:asciiTheme="majorBidi" w:hAnsiTheme="majorBidi" w:cstheme="majorBidi"/>
                          <w:color w:val="FFFFFF" w:themeColor="background1"/>
                          <w:sz w:val="48"/>
                          <w:szCs w:val="48"/>
                        </w:rPr>
                      </w:pPr>
                      <w:r>
                        <w:rPr>
                          <w:rFonts w:asciiTheme="majorBidi" w:hAnsiTheme="majorBidi" w:cstheme="majorBidi"/>
                          <w:color w:val="FFFFFF" w:themeColor="background1"/>
                          <w:sz w:val="48"/>
                          <w:szCs w:val="48"/>
                        </w:rPr>
                        <w:t xml:space="preserve">                 </w:t>
                      </w:r>
                    </w:p>
                    <w:p w14:paraId="19D5A65A" w14:textId="05EF7F15" w:rsidR="00CC39A9" w:rsidRDefault="00D51FF2" w:rsidP="00CC39A9">
                      <w:pPr>
                        <w:rPr>
                          <w:rFonts w:asciiTheme="majorBidi" w:hAnsiTheme="majorBidi" w:cstheme="majorBidi"/>
                          <w:color w:val="FFFFFF" w:themeColor="background1"/>
                          <w:sz w:val="48"/>
                          <w:szCs w:val="48"/>
                        </w:rPr>
                      </w:pPr>
                      <w:r>
                        <w:rPr>
                          <w:rFonts w:asciiTheme="majorBidi" w:hAnsiTheme="majorBidi" w:cstheme="majorBidi"/>
                          <w:color w:val="FFFFFF" w:themeColor="background1"/>
                          <w:sz w:val="48"/>
                          <w:szCs w:val="48"/>
                        </w:rPr>
                        <w:t xml:space="preserve">                   </w:t>
                      </w:r>
                      <w:r w:rsidR="00CC39A9">
                        <w:rPr>
                          <w:rFonts w:asciiTheme="majorBidi" w:hAnsiTheme="majorBidi" w:cstheme="majorBidi"/>
                          <w:color w:val="FFFFFF" w:themeColor="background1"/>
                          <w:sz w:val="48"/>
                          <w:szCs w:val="48"/>
                        </w:rPr>
                        <w:t>TV SHOWS</w:t>
                      </w:r>
                    </w:p>
                    <w:p w14:paraId="4EA090BD" w14:textId="77777777" w:rsidR="00CC39A9" w:rsidRDefault="00CC39A9" w:rsidP="00CC39A9">
                      <w:pPr>
                        <w:rPr>
                          <w:rFonts w:asciiTheme="majorBidi" w:hAnsiTheme="majorBidi" w:cstheme="majorBidi"/>
                          <w:color w:val="FFFFFF" w:themeColor="background1"/>
                          <w:sz w:val="48"/>
                          <w:szCs w:val="48"/>
                        </w:rPr>
                      </w:pPr>
                    </w:p>
                    <w:p w14:paraId="459CCEF9" w14:textId="77777777" w:rsidR="00973A26" w:rsidRPr="00973A26" w:rsidRDefault="00973A26">
                      <w:pPr>
                        <w:rPr>
                          <w:rFonts w:asciiTheme="majorBidi" w:hAnsiTheme="majorBidi" w:cstheme="majorBidi"/>
                          <w:color w:val="FFFFFF" w:themeColor="background1"/>
                          <w:sz w:val="48"/>
                          <w:szCs w:val="48"/>
                        </w:rPr>
                      </w:pPr>
                    </w:p>
                    <w:p w14:paraId="4EC74A38" w14:textId="77777777" w:rsidR="00973A26" w:rsidRDefault="00973A26"/>
                  </w:txbxContent>
                </v:textbox>
              </v:shape>
            </w:pict>
          </mc:Fallback>
        </mc:AlternateContent>
      </w:r>
      <w:r w:rsidR="00CC39A9">
        <w:rPr>
          <w:noProof/>
        </w:rPr>
        <mc:AlternateContent>
          <mc:Choice Requires="wps">
            <w:drawing>
              <wp:anchor distT="0" distB="0" distL="114300" distR="114300" simplePos="0" relativeHeight="251658752" behindDoc="0" locked="0" layoutInCell="1" allowOverlap="1" wp14:anchorId="484F8341" wp14:editId="13358387">
                <wp:simplePos x="0" y="0"/>
                <wp:positionH relativeFrom="column">
                  <wp:posOffset>2991394</wp:posOffset>
                </wp:positionH>
                <wp:positionV relativeFrom="paragraph">
                  <wp:posOffset>6257109</wp:posOffset>
                </wp:positionV>
                <wp:extent cx="3232785" cy="1711234"/>
                <wp:effectExtent l="0" t="0" r="0" b="3810"/>
                <wp:wrapNone/>
                <wp:docPr id="1993182199" name="Text Box 3"/>
                <wp:cNvGraphicFramePr/>
                <a:graphic xmlns:a="http://schemas.openxmlformats.org/drawingml/2006/main">
                  <a:graphicData uri="http://schemas.microsoft.com/office/word/2010/wordprocessingShape">
                    <wps:wsp>
                      <wps:cNvSpPr txBox="1"/>
                      <wps:spPr>
                        <a:xfrm>
                          <a:off x="0" y="0"/>
                          <a:ext cx="3232785" cy="17112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EC2AE" w14:textId="77777777" w:rsidR="00CC39A9" w:rsidRPr="00CC39A9" w:rsidRDefault="00CC39A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F8341" id="Text Box 3" o:spid="_x0000_s1028" type="#_x0000_t202" style="position:absolute;margin-left:235.55pt;margin-top:492.7pt;width:254.55pt;height:13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" filled="f" stroked="f">
                <v:textbox>
                  <w:txbxContent>
                    <w:p w14:paraId="49FEC2AE" w14:textId="77777777" w:rsidR="00CC39A9" w:rsidRPr="00CC39A9" w:rsidRDefault="00CC39A9">
                      <w:pPr>
                        <w:rPr>
                          <w:color w:val="FFFFFF" w:themeColor="background1"/>
                        </w:rPr>
                      </w:pPr>
                    </w:p>
                  </w:txbxContent>
                </v:textbox>
              </v:shape>
            </w:pict>
          </mc:Fallback>
        </mc:AlternateContent>
      </w:r>
      <w:r w:rsidR="001327A0" w:rsidRPr="000436FD">
        <w:rPr>
          <w:rFonts w:ascii="Aptos Serif" w:hAnsi="Aptos Serif" w:cs="Aptos Serif"/>
          <w:b/>
          <w:bCs/>
          <w:sz w:val="28"/>
          <w:szCs w:val="28"/>
        </w:rPr>
        <w:t>Abstract</w:t>
      </w:r>
    </w:p>
    <w:p w14:paraId="25F87400" w14:textId="3F430E28" w:rsidR="60FFBE9C" w:rsidRDefault="1DEF8944" w:rsidP="1DEF8944">
      <w:pPr>
        <w:rPr>
          <w:rFonts w:ascii="Aptos Serif" w:hAnsi="Aptos Serif" w:cs="Aptos Serif"/>
        </w:rPr>
      </w:pPr>
      <w:r w:rsidRPr="1DEF8944">
        <w:rPr>
          <w:rFonts w:ascii="Aptos Serif" w:hAnsi="Aptos Serif" w:cs="Aptos Serif"/>
        </w:rPr>
        <w:t xml:space="preserve">This case study leverages a large dataset of Facebook pages and their interactions (likes) from November 2017. We analyze this data as a network, where pages are represented by nodes and edges depict connections between pages with mutual liking. It contains 3,892 nodes and 17,262 edges. The study focuses on understanding the structure and characteristics of the network, identifying key nodes and communities, exploring the potential implications for social media and content distribution. </w:t>
      </w:r>
    </w:p>
    <w:p w14:paraId="7BC8DB79" w14:textId="36871BD5" w:rsidR="60FFBE9C" w:rsidRDefault="1DEF8944" w:rsidP="43D91687">
      <w:pPr>
        <w:rPr>
          <w:rFonts w:ascii="Aptos Serif" w:hAnsi="Aptos Serif" w:cs="Aptos Serif"/>
        </w:rPr>
      </w:pPr>
      <w:r w:rsidRPr="1DEF8944">
        <w:rPr>
          <w:rFonts w:ascii="Aptos Serif" w:hAnsi="Aptos Serif" w:cs="Aptos Serif"/>
        </w:rPr>
        <w:t>Various graph analysis techniques and machine learning models were applied to extract insights and predict viewer engagement levels within the network. Additionally, a Graph Convolutional Network (GCN) model was implemented to leverage the structural properties of the graph data for deeper analysis and prediction.</w:t>
      </w:r>
    </w:p>
    <w:p w14:paraId="633AECDF" w14:textId="77777777" w:rsidR="000436FD" w:rsidRDefault="000436FD" w:rsidP="43D91687">
      <w:pPr>
        <w:rPr>
          <w:rFonts w:ascii="Aptos Serif" w:hAnsi="Aptos Serif" w:cs="Aptos Serif"/>
        </w:rPr>
      </w:pPr>
    </w:p>
    <w:p w14:paraId="62F2FC91" w14:textId="1A9AF86D" w:rsidR="335341DB" w:rsidRPr="000436FD" w:rsidRDefault="1DEF8944" w:rsidP="1DEF8944">
      <w:pPr>
        <w:rPr>
          <w:rFonts w:ascii="Aptos Serif" w:hAnsi="Aptos Serif" w:cs="Aptos Serif"/>
          <w:b/>
          <w:bCs/>
          <w:sz w:val="28"/>
          <w:szCs w:val="28"/>
        </w:rPr>
      </w:pPr>
      <w:r w:rsidRPr="1DEF8944">
        <w:rPr>
          <w:rFonts w:ascii="Aptos Serif" w:hAnsi="Aptos Serif" w:cs="Aptos Serif"/>
          <w:b/>
          <w:bCs/>
          <w:sz w:val="28"/>
          <w:szCs w:val="28"/>
        </w:rPr>
        <w:t>About the dataset</w:t>
      </w:r>
    </w:p>
    <w:p w14:paraId="3D518351" w14:textId="266397F8" w:rsidR="335341DB" w:rsidRPr="00CC39A9" w:rsidRDefault="335341DB" w:rsidP="43D91687">
      <w:pPr>
        <w:rPr>
          <w:rFonts w:ascii="Aptos Serif" w:hAnsi="Aptos Serif" w:cs="Aptos Serif"/>
        </w:rPr>
      </w:pPr>
      <w:r w:rsidRPr="00CC39A9">
        <w:rPr>
          <w:rFonts w:ascii="Aptos Serif" w:hAnsi="Aptos Serif" w:cs="Aptos Serif"/>
        </w:rPr>
        <w:t>The dataset contains information about the relationships between the characters in the network.</w:t>
      </w:r>
      <w:r w:rsidR="229F0FE1" w:rsidRPr="00CC39A9">
        <w:rPr>
          <w:rFonts w:ascii="Aptos Serif" w:hAnsi="Aptos Serif" w:cs="Aptos Serif"/>
        </w:rPr>
        <w:t xml:space="preserve"> </w:t>
      </w:r>
      <w:r w:rsidR="5F6B2254" w:rsidRPr="00CC39A9">
        <w:rPr>
          <w:rFonts w:ascii="Aptos Serif" w:hAnsi="Aptos Serif" w:cs="Aptos Serif"/>
        </w:rPr>
        <w:t xml:space="preserve">The dataset includes 8 different distinct types of pages, with 3,892 nodes and 17,262 edges specifically for the TV Shows category. </w:t>
      </w:r>
      <w:r w:rsidR="229F0FE1" w:rsidRPr="00CC39A9">
        <w:rPr>
          <w:rFonts w:ascii="Aptos Serif" w:hAnsi="Aptos Serif" w:cs="Aptos Serif"/>
        </w:rPr>
        <w:t xml:space="preserve">Each row in the file represents an edge between two Facebook pages of </w:t>
      </w:r>
      <w:r w:rsidR="54FAFA6C" w:rsidRPr="00CC39A9">
        <w:rPr>
          <w:rFonts w:ascii="Aptos Serif" w:hAnsi="Aptos Serif" w:cs="Aptos Serif"/>
        </w:rPr>
        <w:t>TV</w:t>
      </w:r>
      <w:r w:rsidR="229F0FE1" w:rsidRPr="00CC39A9">
        <w:rPr>
          <w:rFonts w:ascii="Aptos Serif" w:hAnsi="Aptos Serif" w:cs="Aptos Serif"/>
        </w:rPr>
        <w:t xml:space="preserve"> shows with mutual liking</w:t>
      </w:r>
      <w:r w:rsidR="4074778E" w:rsidRPr="00CC39A9">
        <w:rPr>
          <w:rFonts w:ascii="Aptos Serif" w:hAnsi="Aptos Serif" w:cs="Aptos Serif"/>
        </w:rPr>
        <w:t>s</w:t>
      </w:r>
      <w:r w:rsidR="229F0FE1" w:rsidRPr="00CC39A9">
        <w:rPr>
          <w:rFonts w:ascii="Aptos Serif" w:hAnsi="Aptos Serif" w:cs="Aptos Serif"/>
        </w:rPr>
        <w:t>.</w:t>
      </w:r>
    </w:p>
    <w:p w14:paraId="7BF78910" w14:textId="5662DC03" w:rsidR="335341DB" w:rsidRPr="00CC39A9" w:rsidRDefault="1DEF8944" w:rsidP="1DEF8944">
      <w:pPr>
        <w:rPr>
          <w:rFonts w:ascii="Aptos Serif" w:hAnsi="Aptos Serif" w:cs="Aptos Serif"/>
        </w:rPr>
      </w:pPr>
      <w:r w:rsidRPr="1DEF8944">
        <w:rPr>
          <w:rFonts w:ascii="Aptos Serif" w:hAnsi="Aptos Serif" w:cs="Aptos Serif"/>
        </w:rPr>
        <w:t>-Each node represents individual Facebook pages. Each page is a unique identifier within the dataset.</w:t>
      </w:r>
    </w:p>
    <w:p w14:paraId="120F4246" w14:textId="04AB9791" w:rsidR="335341DB" w:rsidRDefault="1DEF8944" w:rsidP="43D91687">
      <w:pPr>
        <w:rPr>
          <w:rFonts w:ascii="Aptos Serif" w:hAnsi="Aptos Serif" w:cs="Aptos Serif"/>
        </w:rPr>
      </w:pPr>
      <w:r w:rsidRPr="1DEF8944">
        <w:rPr>
          <w:rFonts w:ascii="Aptos Serif" w:hAnsi="Aptos Serif" w:cs="Aptos Serif"/>
        </w:rPr>
        <w:t>-Each edge represents the relationship between pages established by "likes." An undirected edge connects two pages if page A likes page B, and vice versa. This means information flow and influence can potentially go in both directions within the network.</w:t>
      </w:r>
    </w:p>
    <w:p w14:paraId="598A5AB9" w14:textId="77777777" w:rsidR="000436FD" w:rsidRDefault="000436FD" w:rsidP="43D91687">
      <w:pPr>
        <w:rPr>
          <w:rFonts w:ascii="Aptos Serif" w:hAnsi="Aptos Serif" w:cs="Aptos Serif"/>
        </w:rPr>
      </w:pPr>
    </w:p>
    <w:p w14:paraId="2E2F32C4" w14:textId="30A648D7" w:rsidR="60FFBE9C" w:rsidRPr="000436FD" w:rsidRDefault="1DEF8944" w:rsidP="1DEF8944">
      <w:pPr>
        <w:rPr>
          <w:rFonts w:ascii="Aptos Serif" w:hAnsi="Aptos Serif" w:cs="Aptos Serif"/>
          <w:b/>
          <w:bCs/>
          <w:sz w:val="28"/>
          <w:szCs w:val="28"/>
        </w:rPr>
      </w:pPr>
      <w:r w:rsidRPr="1DEF8944">
        <w:rPr>
          <w:rFonts w:ascii="Aptos Serif" w:hAnsi="Aptos Serif" w:cs="Aptos Serif"/>
          <w:b/>
          <w:bCs/>
          <w:sz w:val="28"/>
          <w:szCs w:val="28"/>
        </w:rPr>
        <w:t xml:space="preserve">Objective </w:t>
      </w:r>
    </w:p>
    <w:p w14:paraId="67D3526E" w14:textId="68DD8194" w:rsidR="000436FD" w:rsidRDefault="1DEF8944" w:rsidP="1DEF8944">
      <w:pPr>
        <w:rPr>
          <w:rFonts w:ascii="Aptos Serif" w:hAnsi="Aptos Serif" w:cs="Aptos Serif"/>
        </w:rPr>
      </w:pPr>
      <w:r w:rsidRPr="1DEF8944">
        <w:rPr>
          <w:rFonts w:ascii="Aptos Serif" w:hAnsi="Aptos Serif" w:cs="Aptos Serif"/>
        </w:rPr>
        <w:t xml:space="preserve">The objective of this project is to analyze the network structure of Facebook TV show pages, identify influential nodes, and predict viewer engagement levels based on mutual liking connections. Our aim is to understand the structure and characteristics of the network, identify key nodes and communities, and explore the relationship between page content and user engagement. By analyzing these aspects, we hope to extract actionable insights for content creators, marketers, and platform </w:t>
      </w:r>
      <w:r w:rsidRPr="1DEF8944">
        <w:rPr>
          <w:rFonts w:ascii="Aptos Serif" w:hAnsi="Aptos Serif" w:cs="Aptos Serif"/>
        </w:rPr>
        <w:lastRenderedPageBreak/>
        <w:t xml:space="preserve">administrators to optimize audience engagement and network growth strategies, gain valuable insights into how information flows through the network and how users interact with different types of content. </w:t>
      </w:r>
    </w:p>
    <w:p w14:paraId="3EE6D2D2" w14:textId="1477F3B7" w:rsidR="71C841EB" w:rsidRDefault="71C841EB" w:rsidP="71C841EB">
      <w:pPr>
        <w:rPr>
          <w:rFonts w:ascii="Aptos Serif" w:hAnsi="Aptos Serif" w:cs="Aptos Serif"/>
          <w:b/>
          <w:bCs/>
          <w:sz w:val="28"/>
          <w:szCs w:val="28"/>
        </w:rPr>
      </w:pPr>
    </w:p>
    <w:p w14:paraId="07CDBBC9" w14:textId="5548E057" w:rsidR="3E126CC8" w:rsidRPr="000436FD" w:rsidRDefault="3E126CC8" w:rsidP="43D91687">
      <w:pPr>
        <w:rPr>
          <w:rFonts w:ascii="Aptos Serif" w:hAnsi="Aptos Serif" w:cs="Aptos Serif"/>
          <w:b/>
          <w:bCs/>
          <w:sz w:val="28"/>
          <w:szCs w:val="28"/>
        </w:rPr>
      </w:pPr>
      <w:r w:rsidRPr="000436FD">
        <w:rPr>
          <w:rFonts w:ascii="Aptos Serif" w:hAnsi="Aptos Serif" w:cs="Aptos Serif"/>
          <w:b/>
          <w:bCs/>
          <w:sz w:val="28"/>
          <w:szCs w:val="28"/>
        </w:rPr>
        <w:t>Insights</w:t>
      </w:r>
    </w:p>
    <w:p w14:paraId="689FF37F" w14:textId="414D41AA" w:rsidR="3E126CC8" w:rsidRPr="00CC39A9" w:rsidRDefault="3E126CC8" w:rsidP="43D91687">
      <w:pPr>
        <w:rPr>
          <w:rFonts w:ascii="Aptos Serif" w:hAnsi="Aptos Serif" w:cs="Aptos Serif"/>
        </w:rPr>
      </w:pPr>
      <w:r w:rsidRPr="00CC39A9">
        <w:rPr>
          <w:rFonts w:ascii="Aptos Serif" w:hAnsi="Aptos Serif" w:cs="Aptos Serif"/>
        </w:rPr>
        <w:t>1. Network Structure: Understanding the overall structure of the network, including the distribution of nodes and edges, density, and transitivity.</w:t>
      </w:r>
    </w:p>
    <w:p w14:paraId="6B3BA94B" w14:textId="46B27F45" w:rsidR="3E126CC8" w:rsidRPr="00CC39A9" w:rsidRDefault="3E126CC8" w:rsidP="43D91687">
      <w:pPr>
        <w:rPr>
          <w:rFonts w:ascii="Aptos Serif" w:hAnsi="Aptos Serif" w:cs="Aptos Serif"/>
        </w:rPr>
      </w:pPr>
      <w:r w:rsidRPr="00CC39A9">
        <w:rPr>
          <w:rFonts w:ascii="Aptos Serif" w:hAnsi="Aptos Serif" w:cs="Aptos Serif"/>
        </w:rPr>
        <w:t>2. Key Nodes and Communities: Identifying the most influential nodes and communities within the network, which could help in understanding the popularity and distribution of content.</w:t>
      </w:r>
    </w:p>
    <w:p w14:paraId="67DF59A2" w14:textId="1F9507A8" w:rsidR="3E126CC8" w:rsidRPr="00CC39A9" w:rsidRDefault="3E126CC8" w:rsidP="43D91687">
      <w:pPr>
        <w:rPr>
          <w:rFonts w:ascii="Aptos Serif" w:hAnsi="Aptos Serif" w:cs="Aptos Serif"/>
        </w:rPr>
      </w:pPr>
      <w:r w:rsidRPr="00CC39A9">
        <w:rPr>
          <w:rFonts w:ascii="Aptos Serif" w:hAnsi="Aptos Serif" w:cs="Aptos Serif"/>
        </w:rPr>
        <w:t>3. Implications for social media and Content Distribution: Exploring the potential implications of the network structure and key nodes for social media platforms, content creators, and marketers.</w:t>
      </w:r>
    </w:p>
    <w:p w14:paraId="02A890A8" w14:textId="02C92753" w:rsidR="3E126CC8" w:rsidRPr="00CC39A9" w:rsidRDefault="3E126CC8" w:rsidP="43D91687">
      <w:pPr>
        <w:rPr>
          <w:rFonts w:ascii="Aptos Serif" w:hAnsi="Aptos Serif" w:cs="Aptos Serif"/>
        </w:rPr>
      </w:pPr>
      <w:r w:rsidRPr="00CC39A9">
        <w:rPr>
          <w:rFonts w:ascii="Aptos Serif" w:hAnsi="Aptos Serif" w:cs="Aptos Serif"/>
        </w:rPr>
        <w:t>4. Potential for Misinformation and Echo Chambers: Analyzing the potential for misinformation and echo chambers within the network, which could have significant consequences for social media users and society.</w:t>
      </w:r>
    </w:p>
    <w:p w14:paraId="5F0C0DFB" w14:textId="0A3FD912" w:rsidR="18CA3188" w:rsidRPr="00CC39A9" w:rsidRDefault="18CA3188" w:rsidP="43D91687">
      <w:pPr>
        <w:rPr>
          <w:rFonts w:ascii="Aptos Serif" w:hAnsi="Aptos Serif" w:cs="Aptos Serif"/>
        </w:rPr>
      </w:pPr>
      <w:r w:rsidRPr="00CC39A9">
        <w:rPr>
          <w:rFonts w:ascii="Aptos Serif" w:hAnsi="Aptos Serif" w:cs="Aptos Serif"/>
        </w:rPr>
        <w:t>5. Genre Preferences: By studying the mutual likings between TV show pages, network analysis can uncover patterns related to genre preferences among Facebook users. This information can be valuable for content creators, networks, and advertisers to tailor their strategies.</w:t>
      </w:r>
    </w:p>
    <w:p w14:paraId="50904443" w14:textId="0234E9DF" w:rsidR="18CA3188" w:rsidRPr="00CC39A9" w:rsidRDefault="18CA3188" w:rsidP="43D91687">
      <w:pPr>
        <w:rPr>
          <w:rFonts w:ascii="Aptos Serif" w:hAnsi="Aptos Serif" w:cs="Aptos Serif"/>
        </w:rPr>
      </w:pPr>
      <w:r w:rsidRPr="00CC39A9">
        <w:rPr>
          <w:rFonts w:ascii="Aptos Serif" w:hAnsi="Aptos Serif" w:cs="Aptos Serif"/>
        </w:rPr>
        <w:t>6. Comparative Analysis: Network analysis allows for the comparison of different TV show categories, networks, or platforms based on mutual likings. This comparative analysis can highlight trends, similarities, and differences in audience preferences.</w:t>
      </w:r>
    </w:p>
    <w:p w14:paraId="4B32DA4E" w14:textId="470D1AF4" w:rsidR="18CA3188" w:rsidRPr="00CC39A9" w:rsidRDefault="18CA3188" w:rsidP="43D91687">
      <w:pPr>
        <w:rPr>
          <w:rFonts w:ascii="Aptos Serif" w:hAnsi="Aptos Serif" w:cs="Aptos Serif"/>
        </w:rPr>
      </w:pPr>
      <w:r w:rsidRPr="00CC39A9">
        <w:rPr>
          <w:rFonts w:ascii="Aptos Serif" w:hAnsi="Aptos Serif" w:cs="Aptos Serif"/>
        </w:rPr>
        <w:t>7. Predictive Insights: By studying mutual likings over time, network analysis can provide predictive insights into the popularity of TV shows, potential trends, and audience engagement levels.</w:t>
      </w:r>
    </w:p>
    <w:p w14:paraId="644F4A43" w14:textId="316E1381" w:rsidR="18CA3188" w:rsidRPr="00CC39A9" w:rsidRDefault="18CA3188" w:rsidP="43D91687">
      <w:pPr>
        <w:rPr>
          <w:rFonts w:ascii="Aptos Serif" w:hAnsi="Aptos Serif" w:cs="Aptos Serif"/>
        </w:rPr>
      </w:pPr>
      <w:r w:rsidRPr="00CC39A9">
        <w:rPr>
          <w:rFonts w:ascii="Aptos Serif" w:hAnsi="Aptos Serif" w:cs="Aptos Serif"/>
        </w:rPr>
        <w:t>8</w:t>
      </w:r>
      <w:r w:rsidR="3E126CC8" w:rsidRPr="00CC39A9">
        <w:rPr>
          <w:rFonts w:ascii="Aptos Serif" w:hAnsi="Aptos Serif" w:cs="Aptos Serif"/>
        </w:rPr>
        <w:t>. Potential Applications: Exploring potential applications of the findings, such as improving content distribution strategies, detecting misinformation, and mitigating echo chambers.</w:t>
      </w:r>
    </w:p>
    <w:p w14:paraId="0F682949" w14:textId="50961C6F" w:rsidR="3F5628EC" w:rsidRPr="00CC39A9" w:rsidRDefault="3F5628EC" w:rsidP="3F5628EC">
      <w:pPr>
        <w:rPr>
          <w:rFonts w:ascii="Aptos Serif" w:hAnsi="Aptos Serif" w:cs="Aptos Serif"/>
        </w:rPr>
      </w:pPr>
    </w:p>
    <w:p w14:paraId="779808C5" w14:textId="256FC2F3" w:rsidR="71C841EB" w:rsidRDefault="71C841EB" w:rsidP="71C841EB">
      <w:pPr>
        <w:rPr>
          <w:rFonts w:ascii="Aptos Serif" w:hAnsi="Aptos Serif" w:cs="Aptos Serif"/>
          <w:b/>
          <w:bCs/>
          <w:sz w:val="28"/>
          <w:szCs w:val="28"/>
        </w:rPr>
      </w:pPr>
    </w:p>
    <w:p w14:paraId="29D818AD" w14:textId="5B237DD3" w:rsidR="71C841EB" w:rsidRDefault="71C841EB" w:rsidP="71C841EB">
      <w:pPr>
        <w:rPr>
          <w:rFonts w:ascii="Aptos Serif" w:hAnsi="Aptos Serif" w:cs="Aptos Serif"/>
          <w:b/>
          <w:bCs/>
          <w:sz w:val="28"/>
          <w:szCs w:val="28"/>
        </w:rPr>
      </w:pPr>
    </w:p>
    <w:p w14:paraId="288C4134" w14:textId="73E8BAE3" w:rsidR="71C841EB" w:rsidRDefault="71C841EB" w:rsidP="71C841EB">
      <w:pPr>
        <w:rPr>
          <w:rFonts w:ascii="Aptos Serif" w:hAnsi="Aptos Serif" w:cs="Aptos Serif"/>
          <w:b/>
          <w:bCs/>
          <w:sz w:val="28"/>
          <w:szCs w:val="28"/>
        </w:rPr>
      </w:pPr>
    </w:p>
    <w:p w14:paraId="44D941FE" w14:textId="0CADBEB0" w:rsidR="1DEF8944" w:rsidRDefault="1DEF8944" w:rsidP="1DEF8944">
      <w:pPr>
        <w:rPr>
          <w:rFonts w:ascii="Aptos Serif" w:hAnsi="Aptos Serif" w:cs="Aptos Serif"/>
          <w:b/>
          <w:bCs/>
          <w:sz w:val="28"/>
          <w:szCs w:val="28"/>
        </w:rPr>
      </w:pPr>
    </w:p>
    <w:p w14:paraId="04D83A2E" w14:textId="7DE76862" w:rsidR="1DEF8944" w:rsidRDefault="1DEF8944" w:rsidP="1DEF8944">
      <w:pPr>
        <w:rPr>
          <w:rFonts w:ascii="Aptos Serif" w:hAnsi="Aptos Serif" w:cs="Aptos Serif"/>
          <w:b/>
          <w:bCs/>
          <w:sz w:val="28"/>
          <w:szCs w:val="28"/>
        </w:rPr>
      </w:pPr>
    </w:p>
    <w:p w14:paraId="70581864" w14:textId="5D00F62A" w:rsidR="00BA3445" w:rsidRPr="000436FD" w:rsidRDefault="1DEF8944" w:rsidP="71C841EB">
      <w:pPr>
        <w:rPr>
          <w:rFonts w:ascii="Aptos Serif" w:hAnsi="Aptos Serif" w:cs="Aptos Serif"/>
          <w:b/>
          <w:bCs/>
          <w:sz w:val="28"/>
          <w:szCs w:val="28"/>
        </w:rPr>
      </w:pPr>
      <w:r w:rsidRPr="1DEF8944">
        <w:rPr>
          <w:rFonts w:ascii="Aptos Serif" w:hAnsi="Aptos Serif" w:cs="Aptos Serif"/>
          <w:b/>
          <w:bCs/>
          <w:sz w:val="28"/>
          <w:szCs w:val="28"/>
        </w:rPr>
        <w:t>Visualizing the Network:</w:t>
      </w:r>
    </w:p>
    <w:p w14:paraId="1136EF11" w14:textId="176F7BE6" w:rsidR="1DEF8944" w:rsidRDefault="1DEF8944" w:rsidP="1DEF8944">
      <w:pPr>
        <w:rPr>
          <w:rFonts w:ascii="Aptos Serif" w:hAnsi="Aptos Serif" w:cs="Aptos Serif"/>
          <w:b/>
          <w:bCs/>
          <w:sz w:val="28"/>
          <w:szCs w:val="28"/>
        </w:rPr>
      </w:pPr>
    </w:p>
    <w:p w14:paraId="251A255C" w14:textId="1C4E82AE" w:rsidR="1DEF8944" w:rsidRDefault="1DEF8944" w:rsidP="1DEF8944">
      <w:pPr>
        <w:rPr>
          <w:rFonts w:ascii="Aptos Serif" w:hAnsi="Aptos Serif" w:cs="Aptos Serif"/>
          <w:b/>
          <w:bCs/>
          <w:sz w:val="28"/>
          <w:szCs w:val="28"/>
        </w:rPr>
      </w:pPr>
    </w:p>
    <w:p w14:paraId="1AB4475E" w14:textId="1BA68C14" w:rsidR="71C841EB" w:rsidRDefault="71C841EB" w:rsidP="71C841EB">
      <w:r>
        <w:rPr>
          <w:noProof/>
        </w:rPr>
        <w:drawing>
          <wp:inline distT="0" distB="0" distL="0" distR="0" wp14:anchorId="38292A7E" wp14:editId="4AA24815">
            <wp:extent cx="4796109" cy="3206750"/>
            <wp:effectExtent l="0" t="0" r="5080" b="0"/>
            <wp:docPr id="743360543" name="Picture 74336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7599" cy="3207746"/>
                    </a:xfrm>
                    <a:prstGeom prst="rect">
                      <a:avLst/>
                    </a:prstGeom>
                  </pic:spPr>
                </pic:pic>
              </a:graphicData>
            </a:graphic>
          </wp:inline>
        </w:drawing>
      </w:r>
    </w:p>
    <w:p w14:paraId="0E2F2578" w14:textId="5891407B" w:rsidR="3F5628EC" w:rsidRPr="00CC39A9" w:rsidRDefault="3F5628EC" w:rsidP="3F5628EC">
      <w:pPr>
        <w:rPr>
          <w:rFonts w:ascii="Aptos Serif" w:hAnsi="Aptos Serif" w:cs="Aptos Serif"/>
        </w:rPr>
      </w:pPr>
    </w:p>
    <w:p w14:paraId="1DE323D8" w14:textId="05F827E1" w:rsidR="43D91687" w:rsidRDefault="43D91687" w:rsidP="43D91687">
      <w:pPr>
        <w:rPr>
          <w:rFonts w:ascii="Aptos Serif" w:hAnsi="Aptos Serif" w:cs="Aptos Serif"/>
          <w:b/>
          <w:bCs/>
          <w:sz w:val="28"/>
          <w:szCs w:val="28"/>
        </w:rPr>
      </w:pPr>
    </w:p>
    <w:p w14:paraId="5C530082" w14:textId="77777777" w:rsidR="00BA3445" w:rsidRPr="000436FD" w:rsidRDefault="00BA3445" w:rsidP="43D91687">
      <w:pPr>
        <w:rPr>
          <w:rFonts w:ascii="Aptos Serif" w:hAnsi="Aptos Serif" w:cs="Aptos Serif"/>
          <w:b/>
          <w:bCs/>
          <w:sz w:val="28"/>
          <w:szCs w:val="28"/>
        </w:rPr>
      </w:pPr>
    </w:p>
    <w:p w14:paraId="6C703899" w14:textId="477C5207" w:rsidR="1DEF8944" w:rsidRDefault="1DEF8944" w:rsidP="1DEF8944">
      <w:pPr>
        <w:rPr>
          <w:rFonts w:ascii="Aptos Serif" w:hAnsi="Aptos Serif" w:cs="Aptos Serif"/>
          <w:b/>
          <w:bCs/>
          <w:sz w:val="28"/>
          <w:szCs w:val="28"/>
        </w:rPr>
      </w:pPr>
    </w:p>
    <w:p w14:paraId="5481FF61" w14:textId="75D3743D" w:rsidR="6050C4FE" w:rsidRPr="000436FD" w:rsidRDefault="71C841EB" w:rsidP="71C841EB">
      <w:pPr>
        <w:rPr>
          <w:rFonts w:ascii="Aptos Serif" w:hAnsi="Aptos Serif" w:cs="Aptos Serif"/>
          <w:b/>
          <w:bCs/>
          <w:sz w:val="28"/>
          <w:szCs w:val="28"/>
        </w:rPr>
      </w:pPr>
      <w:r w:rsidRPr="71C841EB">
        <w:rPr>
          <w:rFonts w:ascii="Aptos Serif" w:hAnsi="Aptos Serif" w:cs="Aptos Serif"/>
          <w:b/>
          <w:bCs/>
          <w:sz w:val="28"/>
          <w:szCs w:val="28"/>
        </w:rPr>
        <w:t>General Observations</w:t>
      </w:r>
    </w:p>
    <w:p w14:paraId="2411ABC7" w14:textId="10708D47" w:rsidR="1E3960F7" w:rsidRPr="00CC39A9" w:rsidRDefault="1E3960F7" w:rsidP="43D91687">
      <w:pPr>
        <w:rPr>
          <w:rFonts w:ascii="Aptos Serif" w:hAnsi="Aptos Serif" w:cs="Aptos Serif"/>
        </w:rPr>
      </w:pPr>
      <w:r w:rsidRPr="00CC39A9">
        <w:rPr>
          <w:rFonts w:ascii="Aptos Serif" w:hAnsi="Aptos Serif" w:cs="Aptos Serif"/>
        </w:rPr>
        <w:t>● Type: Graph</w:t>
      </w:r>
    </w:p>
    <w:p w14:paraId="2452196A" w14:textId="3EE46F5B" w:rsidR="1E3960F7" w:rsidRPr="00CC39A9" w:rsidRDefault="1E3960F7" w:rsidP="43D91687">
      <w:pPr>
        <w:rPr>
          <w:rFonts w:ascii="Aptos Serif" w:hAnsi="Aptos Serif" w:cs="Aptos Serif"/>
        </w:rPr>
      </w:pPr>
      <w:r w:rsidRPr="00CC39A9">
        <w:rPr>
          <w:rFonts w:ascii="Aptos Serif" w:hAnsi="Aptos Serif" w:cs="Aptos Serif"/>
        </w:rPr>
        <w:t>● Number of nodes:  3,892</w:t>
      </w:r>
    </w:p>
    <w:p w14:paraId="341BF42D" w14:textId="14D52A07" w:rsidR="1E3960F7" w:rsidRPr="00CC39A9" w:rsidRDefault="1E3960F7" w:rsidP="43D91687">
      <w:pPr>
        <w:rPr>
          <w:rFonts w:ascii="Aptos Serif" w:hAnsi="Aptos Serif" w:cs="Aptos Serif"/>
        </w:rPr>
      </w:pPr>
      <w:r w:rsidRPr="00CC39A9">
        <w:rPr>
          <w:rFonts w:ascii="Aptos Serif" w:hAnsi="Aptos Serif" w:cs="Aptos Serif"/>
        </w:rPr>
        <w:lastRenderedPageBreak/>
        <w:t>● Number of edges: 17,262</w:t>
      </w:r>
    </w:p>
    <w:p w14:paraId="57779E09" w14:textId="01952D0F" w:rsidR="1E3960F7" w:rsidRPr="00CC39A9" w:rsidRDefault="1E3960F7" w:rsidP="43D91687">
      <w:pPr>
        <w:rPr>
          <w:rFonts w:ascii="Aptos Serif" w:hAnsi="Aptos Serif" w:cs="Aptos Serif"/>
        </w:rPr>
      </w:pPr>
      <w:r w:rsidRPr="00CC39A9">
        <w:rPr>
          <w:rFonts w:ascii="Aptos Serif" w:hAnsi="Aptos Serif" w:cs="Aptos Serif"/>
        </w:rPr>
        <w:t xml:space="preserve">● </w:t>
      </w:r>
      <w:r w:rsidR="6F8DD732" w:rsidRPr="00CC39A9">
        <w:rPr>
          <w:rFonts w:ascii="Aptos Serif" w:hAnsi="Aptos Serif" w:cs="Aptos Serif"/>
        </w:rPr>
        <w:t>Maximum</w:t>
      </w:r>
      <w:r w:rsidRPr="00CC39A9">
        <w:rPr>
          <w:rFonts w:ascii="Aptos Serif" w:hAnsi="Aptos Serif" w:cs="Aptos Serif"/>
        </w:rPr>
        <w:t xml:space="preserve"> degree: </w:t>
      </w:r>
      <w:r w:rsidR="44A53342" w:rsidRPr="00CC39A9">
        <w:rPr>
          <w:rFonts w:ascii="Aptos Serif" w:hAnsi="Aptos Serif" w:cs="Aptos Serif"/>
        </w:rPr>
        <w:t>126</w:t>
      </w:r>
    </w:p>
    <w:p w14:paraId="044A708C" w14:textId="0A3316FF" w:rsidR="30E8F201" w:rsidRPr="00CC39A9" w:rsidRDefault="30E8F201" w:rsidP="43D91687">
      <w:pPr>
        <w:rPr>
          <w:rFonts w:ascii="Aptos Serif" w:hAnsi="Aptos Serif" w:cs="Aptos Serif"/>
        </w:rPr>
      </w:pPr>
      <w:r w:rsidRPr="00CC39A9">
        <w:rPr>
          <w:rFonts w:ascii="Aptos Serif" w:hAnsi="Aptos Serif" w:cs="Aptos Serif"/>
        </w:rPr>
        <w:t xml:space="preserve">● </w:t>
      </w:r>
      <w:r w:rsidR="34017CB5" w:rsidRPr="00CC39A9">
        <w:rPr>
          <w:rFonts w:ascii="Aptos Serif" w:hAnsi="Aptos Serif" w:cs="Aptos Serif"/>
        </w:rPr>
        <w:t>Minimum</w:t>
      </w:r>
      <w:r w:rsidRPr="00CC39A9">
        <w:rPr>
          <w:rFonts w:ascii="Aptos Serif" w:hAnsi="Aptos Serif" w:cs="Aptos Serif"/>
        </w:rPr>
        <w:t xml:space="preserve"> degree: </w:t>
      </w:r>
      <w:r w:rsidR="1B832B5A" w:rsidRPr="00CC39A9">
        <w:rPr>
          <w:rFonts w:ascii="Aptos Serif" w:hAnsi="Aptos Serif" w:cs="Aptos Serif"/>
        </w:rPr>
        <w:t>1</w:t>
      </w:r>
    </w:p>
    <w:p w14:paraId="0AAFADDD" w14:textId="25CD8C13" w:rsidR="30E8F201" w:rsidRDefault="1DEF8944" w:rsidP="43D91687">
      <w:pPr>
        <w:rPr>
          <w:rFonts w:ascii="Aptos Serif" w:hAnsi="Aptos Serif" w:cs="Aptos Serif"/>
        </w:rPr>
      </w:pPr>
      <w:r w:rsidRPr="1DEF8944">
        <w:rPr>
          <w:rFonts w:ascii="Aptos Serif" w:hAnsi="Aptos Serif" w:cs="Aptos Serif"/>
        </w:rPr>
        <w:t xml:space="preserve">● Average degree: 8 </w:t>
      </w:r>
    </w:p>
    <w:p w14:paraId="73D4C105" w14:textId="014A9202" w:rsidR="1DEF8944" w:rsidRDefault="1DEF8944" w:rsidP="1DEF8944">
      <w:pPr>
        <w:rPr>
          <w:rFonts w:ascii="Aptos Serif" w:hAnsi="Aptos Serif" w:cs="Aptos Serif"/>
          <w:b/>
          <w:bCs/>
          <w:sz w:val="28"/>
          <w:szCs w:val="28"/>
        </w:rPr>
      </w:pPr>
    </w:p>
    <w:p w14:paraId="59C880A6" w14:textId="572EBDB0" w:rsidR="1DEF8944" w:rsidRDefault="1DEF8944" w:rsidP="1DEF8944">
      <w:pPr>
        <w:rPr>
          <w:rFonts w:ascii="Aptos Serif" w:hAnsi="Aptos Serif" w:cs="Aptos Serif"/>
          <w:b/>
          <w:bCs/>
          <w:sz w:val="28"/>
          <w:szCs w:val="28"/>
        </w:rPr>
      </w:pPr>
      <w:r w:rsidRPr="1DEF8944">
        <w:rPr>
          <w:rFonts w:ascii="Aptos Serif" w:hAnsi="Aptos Serif" w:cs="Aptos Serif"/>
          <w:b/>
          <w:bCs/>
          <w:sz w:val="28"/>
          <w:szCs w:val="28"/>
        </w:rPr>
        <w:t>Graph Connectivity:</w:t>
      </w:r>
    </w:p>
    <w:p w14:paraId="27B20604" w14:textId="4B44A1A3" w:rsidR="2E32BC64" w:rsidRPr="00CC39A9" w:rsidRDefault="1DEF8944" w:rsidP="43D91687">
      <w:pPr>
        <w:rPr>
          <w:rFonts w:ascii="Aptos Serif" w:hAnsi="Aptos Serif" w:cs="Aptos Serif"/>
        </w:rPr>
      </w:pPr>
      <w:r w:rsidRPr="1DEF8944">
        <w:rPr>
          <w:rFonts w:ascii="Aptos Serif" w:hAnsi="Aptos Serif" w:cs="Aptos Serif"/>
          <w:b/>
          <w:bCs/>
        </w:rPr>
        <w:t>1</w:t>
      </w:r>
      <w:r w:rsidRPr="1DEF8944">
        <w:rPr>
          <w:rFonts w:ascii="Aptos Serif" w:hAnsi="Aptos Serif" w:cs="Aptos Serif"/>
        </w:rPr>
        <w:t>. In a Graph the path between every pair of vertices is called edges.</w:t>
      </w:r>
    </w:p>
    <w:p w14:paraId="50D003C9" w14:textId="6A960F3B" w:rsidR="2E32BC64" w:rsidRPr="00CC39A9" w:rsidRDefault="1DEF8944" w:rsidP="43D91687">
      <w:pPr>
        <w:rPr>
          <w:rFonts w:ascii="Aptos Serif" w:hAnsi="Aptos Serif" w:cs="Aptos Serif"/>
        </w:rPr>
      </w:pPr>
      <w:r w:rsidRPr="1DEF8944">
        <w:rPr>
          <w:rFonts w:ascii="Aptos Serif" w:hAnsi="Aptos Serif" w:cs="Aptos Serif"/>
          <w:b/>
          <w:bCs/>
        </w:rPr>
        <w:t>2</w:t>
      </w:r>
      <w:r w:rsidRPr="1DEF8944">
        <w:rPr>
          <w:rFonts w:ascii="Aptos Serif" w:hAnsi="Aptos Serif" w:cs="Aptos Serif"/>
        </w:rPr>
        <w:t xml:space="preserve">. In our graph we have links between all the nodes.so it helps us to </w:t>
      </w:r>
    </w:p>
    <w:p w14:paraId="69E11584" w14:textId="7AA84058" w:rsidR="2E32BC64" w:rsidRPr="00CC39A9" w:rsidRDefault="1DEF8944" w:rsidP="43D91687">
      <w:pPr>
        <w:rPr>
          <w:rFonts w:ascii="Aptos Serif" w:hAnsi="Aptos Serif" w:cs="Aptos Serif"/>
        </w:rPr>
      </w:pPr>
      <w:r w:rsidRPr="1DEF8944">
        <w:rPr>
          <w:rFonts w:ascii="Aptos Serif" w:hAnsi="Aptos Serif" w:cs="Aptos Serif"/>
        </w:rPr>
        <w:t xml:space="preserve">understand that each tv show page is related to every other tv show page directly </w:t>
      </w:r>
    </w:p>
    <w:p w14:paraId="3570A480" w14:textId="2FAFCDB1" w:rsidR="2E32BC64" w:rsidRPr="00CC39A9" w:rsidRDefault="1DEF8944" w:rsidP="43D91687">
      <w:pPr>
        <w:rPr>
          <w:rFonts w:ascii="Aptos Serif" w:hAnsi="Aptos Serif" w:cs="Aptos Serif"/>
        </w:rPr>
      </w:pPr>
      <w:r w:rsidRPr="1DEF8944">
        <w:rPr>
          <w:rFonts w:ascii="Aptos Serif" w:hAnsi="Aptos Serif" w:cs="Aptos Serif"/>
        </w:rPr>
        <w:t>or indirectly.</w:t>
      </w:r>
    </w:p>
    <w:p w14:paraId="2B59FDC0" w14:textId="7F8B0A92" w:rsidR="1DEF8944" w:rsidRDefault="1DEF8944" w:rsidP="1DEF8944">
      <w:pPr>
        <w:rPr>
          <w:rFonts w:ascii="Aptos Serif" w:hAnsi="Aptos Serif" w:cs="Aptos Serif"/>
          <w:b/>
          <w:bCs/>
          <w:sz w:val="28"/>
          <w:szCs w:val="28"/>
        </w:rPr>
      </w:pPr>
    </w:p>
    <w:p w14:paraId="7C2B0B46" w14:textId="5477754C" w:rsidR="58D39E64" w:rsidRPr="000436FD" w:rsidRDefault="58D39E64" w:rsidP="43D91687">
      <w:pPr>
        <w:rPr>
          <w:rFonts w:ascii="Aptos Serif" w:hAnsi="Aptos Serif" w:cs="Aptos Serif"/>
          <w:b/>
          <w:bCs/>
          <w:sz w:val="28"/>
          <w:szCs w:val="28"/>
        </w:rPr>
      </w:pPr>
      <w:r w:rsidRPr="000436FD">
        <w:rPr>
          <w:rFonts w:ascii="Aptos Serif" w:hAnsi="Aptos Serif" w:cs="Aptos Serif"/>
          <w:b/>
          <w:bCs/>
          <w:sz w:val="28"/>
          <w:szCs w:val="28"/>
        </w:rPr>
        <w:t>Clique:</w:t>
      </w:r>
    </w:p>
    <w:p w14:paraId="53199A01" w14:textId="6BE29342" w:rsidR="58D39E64" w:rsidRPr="00CC39A9" w:rsidRDefault="1DEF8944" w:rsidP="43D91687">
      <w:pPr>
        <w:rPr>
          <w:rFonts w:ascii="Aptos Serif" w:hAnsi="Aptos Serif" w:cs="Aptos Serif"/>
        </w:rPr>
      </w:pPr>
      <w:r w:rsidRPr="1DEF8944">
        <w:rPr>
          <w:rFonts w:ascii="Aptos Serif" w:hAnsi="Aptos Serif" w:cs="Aptos Serif"/>
        </w:rPr>
        <w:t>● In Graph theory a clique is defined as a maximal subgraph of a graph.</w:t>
      </w:r>
    </w:p>
    <w:p w14:paraId="266A36F0" w14:textId="73267F75" w:rsidR="1F4E071D" w:rsidRPr="00CC39A9" w:rsidRDefault="1F4E071D" w:rsidP="43D91687">
      <w:pPr>
        <w:rPr>
          <w:rFonts w:ascii="Aptos Serif" w:eastAsia="Aptos" w:hAnsi="Aptos Serif" w:cs="Aptos Serif"/>
        </w:rPr>
      </w:pPr>
      <w:r w:rsidRPr="00CC39A9">
        <w:rPr>
          <w:rFonts w:ascii="Aptos Serif" w:hAnsi="Aptos Serif" w:cs="Aptos Serif"/>
        </w:rPr>
        <w:t>●</w:t>
      </w:r>
      <w:r w:rsidRPr="00CC39A9">
        <w:rPr>
          <w:rFonts w:ascii="Aptos Serif" w:eastAsia="system-ui" w:hAnsi="Aptos Serif" w:cs="Aptos Serif"/>
          <w:color w:val="13343B"/>
        </w:rPr>
        <w:t xml:space="preserve"> </w:t>
      </w:r>
      <w:r w:rsidRPr="00CC39A9">
        <w:rPr>
          <w:rFonts w:ascii="Aptos Serif" w:eastAsia="system-ui" w:hAnsi="Aptos Serif" w:cs="Aptos Serif"/>
          <w:color w:val="FFFFFF" w:themeColor="background1"/>
        </w:rPr>
        <w:t>A clique would represent a subset of pages where every pair of distinct pages is mutually liked, forming a complete subgraph.</w:t>
      </w:r>
    </w:p>
    <w:p w14:paraId="69008C35" w14:textId="086F6A4A" w:rsidR="58D39E64" w:rsidRDefault="58D39E64" w:rsidP="43D91687">
      <w:pPr>
        <w:rPr>
          <w:rFonts w:ascii="Aptos Serif" w:hAnsi="Aptos Serif" w:cs="Aptos Serif"/>
        </w:rPr>
      </w:pPr>
      <w:bookmarkStart w:id="0" w:name="_Int_2vflRcGT"/>
      <w:r w:rsidRPr="00CC39A9">
        <w:rPr>
          <w:rFonts w:ascii="Aptos Serif" w:hAnsi="Aptos Serif" w:cs="Aptos Serif"/>
        </w:rPr>
        <w:t xml:space="preserve">● In python we use </w:t>
      </w:r>
      <w:proofErr w:type="spellStart"/>
      <w:r w:rsidRPr="00CC39A9">
        <w:rPr>
          <w:rFonts w:ascii="Aptos Serif" w:hAnsi="Aptos Serif" w:cs="Aptos Serif"/>
        </w:rPr>
        <w:t>nx.find_cliques</w:t>
      </w:r>
      <w:proofErr w:type="spellEnd"/>
      <w:r w:rsidRPr="00CC39A9">
        <w:rPr>
          <w:rFonts w:ascii="Aptos Serif" w:hAnsi="Aptos Serif" w:cs="Aptos Serif"/>
        </w:rPr>
        <w:t xml:space="preserve"> to find the clique in the graph.</w:t>
      </w:r>
      <w:bookmarkEnd w:id="0"/>
    </w:p>
    <w:p w14:paraId="50025363" w14:textId="77777777" w:rsidR="00BA3445" w:rsidRPr="00CC39A9" w:rsidRDefault="00BA3445" w:rsidP="43D91687">
      <w:pPr>
        <w:rPr>
          <w:rFonts w:ascii="Aptos Serif" w:hAnsi="Aptos Serif" w:cs="Aptos Serif"/>
        </w:rPr>
      </w:pPr>
    </w:p>
    <w:p w14:paraId="1A211E4A" w14:textId="6C63DBD6" w:rsidR="632456C1" w:rsidRPr="00CC39A9" w:rsidRDefault="632456C1" w:rsidP="3F5628EC">
      <w:pPr>
        <w:rPr>
          <w:rFonts w:ascii="Aptos Serif" w:hAnsi="Aptos Serif" w:cs="Aptos Serif"/>
        </w:rPr>
      </w:pPr>
      <w:r w:rsidRPr="00CC39A9">
        <w:rPr>
          <w:rFonts w:ascii="Aptos Serif" w:hAnsi="Aptos Serif" w:cs="Aptos Serif"/>
          <w:noProof/>
        </w:rPr>
        <w:drawing>
          <wp:inline distT="0" distB="0" distL="0" distR="0" wp14:anchorId="2033BAFB" wp14:editId="52B01071">
            <wp:extent cx="5429250" cy="1943100"/>
            <wp:effectExtent l="0" t="0" r="0" b="1270"/>
            <wp:docPr id="43771663" name="Picture 4377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29250" cy="1943100"/>
                    </a:xfrm>
                    <a:prstGeom prst="rect">
                      <a:avLst/>
                    </a:prstGeom>
                  </pic:spPr>
                </pic:pic>
              </a:graphicData>
            </a:graphic>
          </wp:inline>
        </w:drawing>
      </w:r>
    </w:p>
    <w:p w14:paraId="5089F1A1" w14:textId="0101EB35" w:rsidR="58D39E64" w:rsidRPr="00CC39A9" w:rsidRDefault="58D39E64" w:rsidP="43D91687">
      <w:pPr>
        <w:rPr>
          <w:rFonts w:ascii="Aptos Serif" w:hAnsi="Aptos Serif" w:cs="Aptos Serif"/>
        </w:rPr>
      </w:pPr>
      <w:r w:rsidRPr="00CC39A9">
        <w:rPr>
          <w:rFonts w:ascii="Aptos Serif" w:hAnsi="Aptos Serif" w:cs="Aptos Serif"/>
        </w:rPr>
        <w:t>Number of cliques in the Network:</w:t>
      </w:r>
      <w:r w:rsidR="4BCA2E3F" w:rsidRPr="00CC39A9">
        <w:rPr>
          <w:rFonts w:ascii="Aptos Serif" w:hAnsi="Aptos Serif" w:cs="Aptos Serif"/>
        </w:rPr>
        <w:t>6332</w:t>
      </w:r>
    </w:p>
    <w:p w14:paraId="09C9866C" w14:textId="77777777" w:rsidR="00BA3445" w:rsidRPr="00CC39A9" w:rsidRDefault="00BA3445" w:rsidP="3F5628EC">
      <w:pPr>
        <w:rPr>
          <w:rFonts w:ascii="Aptos Serif" w:hAnsi="Aptos Serif" w:cs="Aptos Serif"/>
        </w:rPr>
      </w:pPr>
    </w:p>
    <w:p w14:paraId="748495B3" w14:textId="008F8830" w:rsidR="3A9A2A99" w:rsidRPr="000436FD" w:rsidRDefault="3A9A2A99" w:rsidP="1DEF8944">
      <w:pPr>
        <w:rPr>
          <w:rFonts w:ascii="Aptos Serif" w:hAnsi="Aptos Serif" w:cs="Aptos Serif"/>
          <w:b/>
          <w:bCs/>
          <w:sz w:val="28"/>
          <w:szCs w:val="28"/>
        </w:rPr>
      </w:pPr>
    </w:p>
    <w:p w14:paraId="3FBD7571" w14:textId="1C959947" w:rsidR="3A9A2A99" w:rsidRPr="000436FD" w:rsidRDefault="1DEF8944" w:rsidP="1DEF8944">
      <w:pPr>
        <w:rPr>
          <w:rFonts w:ascii="Aptos Serif" w:hAnsi="Aptos Serif" w:cs="Aptos Serif"/>
          <w:b/>
          <w:bCs/>
          <w:sz w:val="28"/>
          <w:szCs w:val="28"/>
        </w:rPr>
      </w:pPr>
      <w:r w:rsidRPr="1DEF8944">
        <w:rPr>
          <w:rFonts w:ascii="Aptos Serif" w:hAnsi="Aptos Serif" w:cs="Aptos Serif"/>
          <w:b/>
          <w:bCs/>
          <w:sz w:val="28"/>
          <w:szCs w:val="28"/>
        </w:rPr>
        <w:t>Centrality Measures</w:t>
      </w:r>
    </w:p>
    <w:p w14:paraId="69C2221F" w14:textId="2747AC6F" w:rsidR="3A9A2A99" w:rsidRPr="00CC39A9" w:rsidRDefault="1DEF8944" w:rsidP="3F5628EC">
      <w:pPr>
        <w:rPr>
          <w:rFonts w:ascii="Aptos Serif" w:hAnsi="Aptos Serif" w:cs="Aptos Serif"/>
        </w:rPr>
      </w:pPr>
      <w:r w:rsidRPr="1DEF8944">
        <w:rPr>
          <w:rFonts w:ascii="Aptos Serif" w:eastAsia="Aptos" w:hAnsi="Aptos Serif" w:cs="Aptos Serif"/>
        </w:rPr>
        <w:t>Centrality measures are metrics used to quantify the importance or influence of nodes in a network. Here are some common centrality measures:</w:t>
      </w:r>
    </w:p>
    <w:p w14:paraId="5D869F9B" w14:textId="1F696DA1" w:rsidR="1DEF8944" w:rsidRDefault="1DEF8944" w:rsidP="1DEF8944">
      <w:pPr>
        <w:rPr>
          <w:rFonts w:ascii="Aptos Serif" w:eastAsia="Aptos" w:hAnsi="Aptos Serif" w:cs="Aptos Serif"/>
        </w:rPr>
      </w:pPr>
      <w:r w:rsidRPr="1DEF8944">
        <w:rPr>
          <w:rFonts w:ascii="Aptos Serif" w:eastAsia="Aptos" w:hAnsi="Aptos Serif" w:cs="Aptos Serif"/>
        </w:rPr>
        <w:t>Betweenness, Closeness, Eigenvector, Degree and Harmonic.</w:t>
      </w:r>
    </w:p>
    <w:p w14:paraId="7D9233FC" w14:textId="42373DFF" w:rsidR="1DEF8944" w:rsidRDefault="1DEF8944" w:rsidP="1DEF8944">
      <w:pPr>
        <w:rPr>
          <w:rFonts w:ascii="Aptos Serif" w:eastAsia="Aptos" w:hAnsi="Aptos Serif" w:cs="Aptos Serif"/>
        </w:rPr>
      </w:pPr>
    </w:p>
    <w:p w14:paraId="415E5362" w14:textId="7A477822" w:rsidR="1DEF8944" w:rsidRDefault="1DEF8944" w:rsidP="1DEF8944">
      <w:pPr>
        <w:rPr>
          <w:rFonts w:ascii="Aptos Serif" w:eastAsia="Aptos" w:hAnsi="Aptos Serif" w:cs="Aptos Serif"/>
          <w:b/>
          <w:bCs/>
          <w:sz w:val="28"/>
          <w:szCs w:val="28"/>
        </w:rPr>
      </w:pPr>
      <w:r w:rsidRPr="1DEF8944">
        <w:rPr>
          <w:rFonts w:ascii="Aptos Serif" w:eastAsia="Aptos" w:hAnsi="Aptos Serif" w:cs="Aptos Serif"/>
          <w:b/>
          <w:bCs/>
          <w:sz w:val="28"/>
          <w:szCs w:val="28"/>
        </w:rPr>
        <w:t>1. Betweenness Centrality:</w:t>
      </w:r>
    </w:p>
    <w:p w14:paraId="268CCC61" w14:textId="0A0FA1EB" w:rsidR="1C597E8C" w:rsidRPr="00CC39A9" w:rsidRDefault="1DEF8944" w:rsidP="3F5628EC">
      <w:pPr>
        <w:rPr>
          <w:rFonts w:ascii="Aptos Serif" w:hAnsi="Aptos Serif" w:cs="Aptos Serif"/>
        </w:rPr>
      </w:pPr>
      <w:r w:rsidRPr="1DEF8944">
        <w:rPr>
          <w:rFonts w:ascii="Aptos Serif" w:eastAsia="Aptos" w:hAnsi="Aptos Serif" w:cs="Aptos Serif"/>
        </w:rPr>
        <w:t xml:space="preserve">This measures the number of shortest paths that pass through a node. A node with a </w:t>
      </w:r>
      <w:proofErr w:type="gramStart"/>
      <w:r w:rsidRPr="1DEF8944">
        <w:rPr>
          <w:rFonts w:ascii="Aptos Serif" w:eastAsia="Aptos" w:hAnsi="Aptos Serif" w:cs="Aptos Serif"/>
        </w:rPr>
        <w:t>high betweenness centrality acts</w:t>
      </w:r>
      <w:proofErr w:type="gramEnd"/>
      <w:r w:rsidRPr="1DEF8944">
        <w:rPr>
          <w:rFonts w:ascii="Aptos Serif" w:eastAsia="Aptos" w:hAnsi="Aptos Serif" w:cs="Aptos Serif"/>
        </w:rPr>
        <w:t xml:space="preserve"> as a "bridge" between different parts of the network.</w:t>
      </w:r>
    </w:p>
    <w:p w14:paraId="22877A63" w14:textId="7709AE89" w:rsidR="7D122048" w:rsidRPr="00CC39A9" w:rsidRDefault="7D122048" w:rsidP="1DEF8944">
      <w:pPr>
        <w:rPr>
          <w:rFonts w:ascii="Aptos Serif" w:hAnsi="Aptos Serif" w:cs="Aptos Serif"/>
        </w:rPr>
      </w:pPr>
      <w:r>
        <w:rPr>
          <w:noProof/>
        </w:rPr>
        <w:drawing>
          <wp:inline distT="0" distB="0" distL="0" distR="0" wp14:anchorId="4C5F667C" wp14:editId="33699E87">
            <wp:extent cx="4237332" cy="2675053"/>
            <wp:effectExtent l="0" t="0" r="6350" b="0"/>
            <wp:docPr id="605504706" name="Picture 60550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504706"/>
                    <pic:cNvPicPr/>
                  </pic:nvPicPr>
                  <pic:blipFill>
                    <a:blip r:embed="rId9">
                      <a:extLst>
                        <a:ext uri="{28A0092B-C50C-407E-A947-70E740481C1C}">
                          <a14:useLocalDpi xmlns:a14="http://schemas.microsoft.com/office/drawing/2010/main" val="0"/>
                        </a:ext>
                      </a:extLst>
                    </a:blip>
                    <a:stretch>
                      <a:fillRect/>
                    </a:stretch>
                  </pic:blipFill>
                  <pic:spPr>
                    <a:xfrm>
                      <a:off x="0" y="0"/>
                      <a:ext cx="4237332" cy="2675053"/>
                    </a:xfrm>
                    <a:prstGeom prst="rect">
                      <a:avLst/>
                    </a:prstGeom>
                  </pic:spPr>
                </pic:pic>
              </a:graphicData>
            </a:graphic>
          </wp:inline>
        </w:drawing>
      </w:r>
    </w:p>
    <w:p w14:paraId="288BCF01" w14:textId="5D3EA738" w:rsidR="1DEF8944" w:rsidRDefault="1DEF8944" w:rsidP="1DEF8944">
      <w:r>
        <w:rPr>
          <w:noProof/>
        </w:rPr>
        <w:lastRenderedPageBreak/>
        <w:drawing>
          <wp:inline distT="0" distB="0" distL="0" distR="0" wp14:anchorId="09B8C791" wp14:editId="1CA3AE09">
            <wp:extent cx="4708282" cy="4497015"/>
            <wp:effectExtent l="0" t="0" r="0" b="8890"/>
            <wp:docPr id="1452585972" name="Picture 141649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494344"/>
                    <pic:cNvPicPr/>
                  </pic:nvPicPr>
                  <pic:blipFill>
                    <a:blip r:embed="rId10">
                      <a:extLst>
                        <a:ext uri="{28A0092B-C50C-407E-A947-70E740481C1C}">
                          <a14:useLocalDpi xmlns:a14="http://schemas.microsoft.com/office/drawing/2010/main" val="0"/>
                        </a:ext>
                      </a:extLst>
                    </a:blip>
                    <a:stretch>
                      <a:fillRect/>
                    </a:stretch>
                  </pic:blipFill>
                  <pic:spPr>
                    <a:xfrm>
                      <a:off x="0" y="0"/>
                      <a:ext cx="4708282" cy="4497015"/>
                    </a:xfrm>
                    <a:prstGeom prst="rect">
                      <a:avLst/>
                    </a:prstGeom>
                  </pic:spPr>
                </pic:pic>
              </a:graphicData>
            </a:graphic>
          </wp:inline>
        </w:drawing>
      </w:r>
    </w:p>
    <w:p w14:paraId="076DF96C" w14:textId="2545DEB8" w:rsidR="28D67B3D" w:rsidRPr="00CC39A9" w:rsidRDefault="28D67B3D" w:rsidP="2AD03FE7"/>
    <w:p w14:paraId="5E8E93DA" w14:textId="0FEFFCA9" w:rsidR="40A1C7F6" w:rsidRPr="00CC39A9" w:rsidRDefault="40A1C7F6" w:rsidP="3F5628EC">
      <w:pPr>
        <w:rPr>
          <w:rFonts w:ascii="Aptos Serif" w:hAnsi="Aptos Serif" w:cs="Aptos Serif"/>
        </w:rPr>
      </w:pPr>
    </w:p>
    <w:p w14:paraId="11C0BA7C" w14:textId="052509F3" w:rsidR="11BA1C9B" w:rsidRPr="00CC39A9" w:rsidRDefault="00200C19" w:rsidP="3F5628EC">
      <w:pPr>
        <w:rPr>
          <w:rFonts w:ascii="Aptos Serif" w:hAnsi="Aptos Serif" w:cs="Aptos Serif"/>
        </w:rPr>
      </w:pPr>
      <w:r w:rsidRPr="00200C19">
        <w:rPr>
          <w:rFonts w:ascii="Aptos Serif" w:hAnsi="Aptos Serif" w:cs="Aptos Serif"/>
          <w:noProof/>
        </w:rPr>
        <w:drawing>
          <wp:inline distT="0" distB="0" distL="0" distR="0" wp14:anchorId="76FE8622" wp14:editId="2B5C0B2A">
            <wp:extent cx="5943600" cy="1771650"/>
            <wp:effectExtent l="0" t="0" r="0" b="0"/>
            <wp:docPr id="15618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1699" name=""/>
                    <pic:cNvPicPr/>
                  </pic:nvPicPr>
                  <pic:blipFill>
                    <a:blip r:embed="rId11"/>
                    <a:stretch>
                      <a:fillRect/>
                    </a:stretch>
                  </pic:blipFill>
                  <pic:spPr>
                    <a:xfrm>
                      <a:off x="0" y="0"/>
                      <a:ext cx="5943600" cy="1771650"/>
                    </a:xfrm>
                    <a:prstGeom prst="rect">
                      <a:avLst/>
                    </a:prstGeom>
                  </pic:spPr>
                </pic:pic>
              </a:graphicData>
            </a:graphic>
          </wp:inline>
        </w:drawing>
      </w:r>
    </w:p>
    <w:p w14:paraId="2F553160" w14:textId="2E9F8FE5" w:rsidR="549B5056" w:rsidRPr="00CC39A9" w:rsidRDefault="549B5056" w:rsidP="3F5628EC">
      <w:pPr>
        <w:rPr>
          <w:rFonts w:ascii="Aptos Serif" w:eastAsia="Aptos" w:hAnsi="Aptos Serif" w:cs="Aptos Serif"/>
        </w:rPr>
      </w:pPr>
      <w:r w:rsidRPr="00CC39A9">
        <w:rPr>
          <w:rFonts w:ascii="Aptos Serif" w:eastAsia="Aptos" w:hAnsi="Aptos Serif" w:cs="Aptos Serif"/>
        </w:rPr>
        <w:t>Top 10 TV Shows:</w:t>
      </w:r>
    </w:p>
    <w:p w14:paraId="4192644A" w14:textId="7533893E" w:rsidR="50C4FCA8" w:rsidRPr="00CC39A9" w:rsidRDefault="50C4FCA8" w:rsidP="3F5628EC">
      <w:pPr>
        <w:rPr>
          <w:rFonts w:ascii="Aptos Serif" w:eastAsia="Aptos" w:hAnsi="Aptos Serif" w:cs="Aptos Serif"/>
        </w:rPr>
      </w:pPr>
      <w:r w:rsidRPr="00CC39A9">
        <w:rPr>
          <w:rFonts w:ascii="Aptos Serif" w:eastAsia="Aptos" w:hAnsi="Aptos Serif" w:cs="Aptos Serif"/>
        </w:rPr>
        <w:t>1.Queen of the South</w:t>
      </w:r>
      <w:r w:rsidRPr="00CC39A9">
        <w:rPr>
          <w:rFonts w:ascii="Aptos Serif" w:hAnsi="Aptos Serif" w:cs="Aptos Serif"/>
        </w:rPr>
        <w:tab/>
      </w:r>
    </w:p>
    <w:p w14:paraId="733DCE98" w14:textId="461A4CA7" w:rsidR="50C4FCA8" w:rsidRPr="00CC39A9" w:rsidRDefault="50C4FCA8" w:rsidP="3F5628EC">
      <w:pPr>
        <w:rPr>
          <w:rFonts w:ascii="Aptos Serif" w:hAnsi="Aptos Serif" w:cs="Aptos Serif"/>
        </w:rPr>
      </w:pPr>
      <w:r w:rsidRPr="00CC39A9">
        <w:rPr>
          <w:rFonts w:ascii="Aptos Serif" w:eastAsia="Aptos" w:hAnsi="Aptos Serif" w:cs="Aptos Serif"/>
        </w:rPr>
        <w:t>2.Home &amp; Family</w:t>
      </w:r>
    </w:p>
    <w:p w14:paraId="65597B05" w14:textId="63F455AF" w:rsidR="50C4FCA8" w:rsidRPr="00CC39A9" w:rsidRDefault="50C4FCA8" w:rsidP="3F5628EC">
      <w:pPr>
        <w:rPr>
          <w:rFonts w:ascii="Aptos Serif" w:eastAsia="Aptos" w:hAnsi="Aptos Serif" w:cs="Aptos Serif"/>
        </w:rPr>
      </w:pPr>
      <w:r w:rsidRPr="00CC39A9">
        <w:rPr>
          <w:rFonts w:ascii="Aptos Serif" w:eastAsia="Aptos" w:hAnsi="Aptos Serif" w:cs="Aptos Serif"/>
        </w:rPr>
        <w:lastRenderedPageBreak/>
        <w:t>3.The Tonight Show Starring Jimmy Fallon</w:t>
      </w:r>
      <w:r w:rsidRPr="00CC39A9">
        <w:rPr>
          <w:rFonts w:ascii="Aptos Serif" w:hAnsi="Aptos Serif" w:cs="Aptos Serif"/>
        </w:rPr>
        <w:tab/>
      </w:r>
    </w:p>
    <w:p w14:paraId="5225D8CF" w14:textId="51567D78" w:rsidR="50C4FCA8" w:rsidRPr="00CC39A9" w:rsidRDefault="50C4FCA8" w:rsidP="3F5628EC">
      <w:pPr>
        <w:rPr>
          <w:rFonts w:ascii="Aptos Serif" w:hAnsi="Aptos Serif" w:cs="Aptos Serif"/>
        </w:rPr>
      </w:pPr>
      <w:r w:rsidRPr="00CC39A9">
        <w:rPr>
          <w:rFonts w:ascii="Aptos Serif" w:eastAsia="Aptos" w:hAnsi="Aptos Serif" w:cs="Aptos Serif"/>
        </w:rPr>
        <w:t>4.The Voice Global</w:t>
      </w:r>
    </w:p>
    <w:p w14:paraId="0F1FD3CC" w14:textId="44B0EB4C" w:rsidR="50C4FCA8" w:rsidRPr="00CC39A9" w:rsidRDefault="50C4FCA8" w:rsidP="3F5628EC">
      <w:pPr>
        <w:rPr>
          <w:rFonts w:ascii="Aptos Serif" w:eastAsia="Aptos" w:hAnsi="Aptos Serif" w:cs="Aptos Serif"/>
        </w:rPr>
      </w:pPr>
      <w:r w:rsidRPr="00CC39A9">
        <w:rPr>
          <w:rFonts w:ascii="Aptos Serif" w:eastAsia="Aptos" w:hAnsi="Aptos Serif" w:cs="Aptos Serif"/>
        </w:rPr>
        <w:t>5.Access</w:t>
      </w:r>
      <w:r w:rsidRPr="00CC39A9">
        <w:rPr>
          <w:rFonts w:ascii="Aptos Serif" w:hAnsi="Aptos Serif" w:cs="Aptos Serif"/>
        </w:rPr>
        <w:tab/>
      </w:r>
    </w:p>
    <w:p w14:paraId="6AAA5C1A" w14:textId="5637449A" w:rsidR="50C4FCA8" w:rsidRPr="00CC39A9" w:rsidRDefault="50C4FCA8" w:rsidP="3F5628EC">
      <w:pPr>
        <w:rPr>
          <w:rFonts w:ascii="Aptos Serif" w:hAnsi="Aptos Serif" w:cs="Aptos Serif"/>
        </w:rPr>
      </w:pPr>
      <w:r w:rsidRPr="00CC39A9">
        <w:rPr>
          <w:rFonts w:ascii="Aptos Serif" w:eastAsia="Aptos" w:hAnsi="Aptos Serif" w:cs="Aptos Serif"/>
        </w:rPr>
        <w:t>6.The Voice</w:t>
      </w:r>
    </w:p>
    <w:p w14:paraId="6210B61F" w14:textId="0A3E8700" w:rsidR="50C4FCA8" w:rsidRPr="00CC39A9" w:rsidRDefault="50C4FCA8" w:rsidP="3F5628EC">
      <w:pPr>
        <w:rPr>
          <w:rFonts w:ascii="Aptos Serif" w:hAnsi="Aptos Serif" w:cs="Aptos Serif"/>
        </w:rPr>
      </w:pPr>
      <w:r w:rsidRPr="00CC39A9">
        <w:rPr>
          <w:rFonts w:ascii="Aptos Serif" w:eastAsia="Aptos" w:hAnsi="Aptos Serif" w:cs="Aptos Serif"/>
        </w:rPr>
        <w:t>7.MasterChef</w:t>
      </w:r>
    </w:p>
    <w:p w14:paraId="243DE897" w14:textId="5D81CB79" w:rsidR="50C4FCA8" w:rsidRPr="00CC39A9" w:rsidRDefault="50C4FCA8" w:rsidP="3F5628EC">
      <w:pPr>
        <w:rPr>
          <w:rFonts w:ascii="Aptos Serif" w:eastAsia="Aptos" w:hAnsi="Aptos Serif" w:cs="Aptos Serif"/>
        </w:rPr>
      </w:pPr>
      <w:r w:rsidRPr="00CC39A9">
        <w:rPr>
          <w:rFonts w:ascii="Aptos Serif" w:eastAsia="Aptos" w:hAnsi="Aptos Serif" w:cs="Aptos Serif"/>
        </w:rPr>
        <w:t>8.tagesschau</w:t>
      </w:r>
      <w:r w:rsidRPr="00CC39A9">
        <w:rPr>
          <w:rFonts w:ascii="Aptos Serif" w:hAnsi="Aptos Serif" w:cs="Aptos Serif"/>
        </w:rPr>
        <w:tab/>
      </w:r>
    </w:p>
    <w:p w14:paraId="42528E33" w14:textId="768EAFF7" w:rsidR="50C4FCA8" w:rsidRPr="00CC39A9" w:rsidRDefault="50C4FCA8" w:rsidP="3F5628EC">
      <w:pPr>
        <w:rPr>
          <w:rFonts w:ascii="Aptos Serif" w:eastAsia="Aptos" w:hAnsi="Aptos Serif" w:cs="Aptos Serif"/>
        </w:rPr>
      </w:pPr>
      <w:r w:rsidRPr="00CC39A9">
        <w:rPr>
          <w:rFonts w:ascii="Aptos Serif" w:eastAsia="Aptos" w:hAnsi="Aptos Serif" w:cs="Aptos Serif"/>
        </w:rPr>
        <w:t>9.The List</w:t>
      </w:r>
      <w:r w:rsidRPr="00CC39A9">
        <w:rPr>
          <w:rFonts w:ascii="Aptos Serif" w:hAnsi="Aptos Serif" w:cs="Aptos Serif"/>
        </w:rPr>
        <w:tab/>
      </w:r>
    </w:p>
    <w:p w14:paraId="13B3F75C" w14:textId="5C3ED26E" w:rsidR="50C4FCA8" w:rsidRPr="00CC39A9" w:rsidRDefault="50C4FCA8" w:rsidP="3F5628EC">
      <w:pPr>
        <w:rPr>
          <w:rFonts w:ascii="Aptos Serif" w:hAnsi="Aptos Serif" w:cs="Aptos Serif"/>
        </w:rPr>
      </w:pPr>
      <w:r w:rsidRPr="00CC39A9">
        <w:rPr>
          <w:rFonts w:ascii="Aptos Serif" w:eastAsia="Aptos" w:hAnsi="Aptos Serif" w:cs="Aptos Serif"/>
        </w:rPr>
        <w:t>10.top chief</w:t>
      </w:r>
    </w:p>
    <w:p w14:paraId="245CCDBE" w14:textId="6B1B5ABF" w:rsidR="3F5628EC" w:rsidRPr="00CC39A9" w:rsidRDefault="3F5628EC" w:rsidP="3F5628EC">
      <w:pPr>
        <w:rPr>
          <w:rFonts w:ascii="Aptos Serif" w:eastAsia="Aptos" w:hAnsi="Aptos Serif" w:cs="Aptos Serif"/>
        </w:rPr>
      </w:pPr>
    </w:p>
    <w:p w14:paraId="05710861" w14:textId="06047999" w:rsidR="11BA1C9B" w:rsidRPr="00CC39A9" w:rsidRDefault="11BA1C9B" w:rsidP="3F5628EC">
      <w:pPr>
        <w:rPr>
          <w:rFonts w:ascii="Aptos Serif" w:eastAsia="Aptos" w:hAnsi="Aptos Serif" w:cs="Aptos Serif"/>
        </w:rPr>
      </w:pPr>
      <w:r w:rsidRPr="00CC39A9">
        <w:rPr>
          <w:rFonts w:ascii="Aptos Serif" w:eastAsia="Aptos" w:hAnsi="Aptos Serif" w:cs="Aptos Serif"/>
        </w:rPr>
        <w:t>Inference:</w:t>
      </w:r>
    </w:p>
    <w:p w14:paraId="752DB76E" w14:textId="4375C790" w:rsidR="7B1D1466" w:rsidRPr="00CC39A9" w:rsidRDefault="1DEF8944" w:rsidP="3F5628EC">
      <w:pPr>
        <w:rPr>
          <w:rFonts w:ascii="Aptos Serif" w:eastAsia="Aptos" w:hAnsi="Aptos Serif" w:cs="Aptos Serif"/>
        </w:rPr>
      </w:pPr>
      <w:r w:rsidRPr="1DEF8944">
        <w:rPr>
          <w:rFonts w:ascii="Aptos Serif" w:eastAsia="Aptos" w:hAnsi="Aptos Serif" w:cs="Aptos Serif"/>
        </w:rPr>
        <w:t>The table shows a list of tv shows with their corresponding betweenness centrality scores.</w:t>
      </w:r>
    </w:p>
    <w:p w14:paraId="5EF0D25D" w14:textId="67E51896" w:rsidR="7B1D1466" w:rsidRPr="00CC39A9" w:rsidRDefault="1DEF8944" w:rsidP="3F5628EC">
      <w:pPr>
        <w:rPr>
          <w:rFonts w:ascii="Aptos Serif" w:hAnsi="Aptos Serif" w:cs="Aptos Serif"/>
        </w:rPr>
      </w:pPr>
      <w:r w:rsidRPr="1DEF8944">
        <w:rPr>
          <w:rFonts w:ascii="Aptos Serif" w:eastAsia="Aptos" w:hAnsi="Aptos Serif" w:cs="Aptos Serif"/>
        </w:rPr>
        <w:t>The first tv show, "Queen of the South", has the highest betweenness centrality of 0.1076496. This indicates that this video is frequently watched by users who also watch other diverse shows on Facebook.</w:t>
      </w:r>
    </w:p>
    <w:p w14:paraId="226A6DFB" w14:textId="6517F493" w:rsidR="3F5628EC" w:rsidRPr="00BA3445" w:rsidRDefault="1DEF8944" w:rsidP="1DEF8944">
      <w:pPr>
        <w:rPr>
          <w:rFonts w:ascii="Aptos Serif" w:eastAsia="Aptos" w:hAnsi="Aptos Serif" w:cs="Aptos Serif"/>
          <w:b/>
          <w:bCs/>
          <w:sz w:val="28"/>
          <w:szCs w:val="28"/>
        </w:rPr>
      </w:pPr>
      <w:r w:rsidRPr="1DEF8944">
        <w:rPr>
          <w:rFonts w:ascii="Aptos Serif" w:eastAsia="Aptos" w:hAnsi="Aptos Serif" w:cs="Aptos Serif"/>
        </w:rPr>
        <w:t>Other shows in the table likely have varying betweenness centrality scores, suggesting their positions as bridges between different viewing interests on the platform.</w:t>
      </w:r>
    </w:p>
    <w:p w14:paraId="00053629" w14:textId="0ADE3CC3" w:rsidR="3F5628EC" w:rsidRPr="00BA3445" w:rsidRDefault="1DEF8944" w:rsidP="3F5628EC">
      <w:pPr>
        <w:rPr>
          <w:rFonts w:ascii="Aptos Serif" w:eastAsia="Aptos" w:hAnsi="Aptos Serif" w:cs="Aptos Serif"/>
          <w:b/>
          <w:bCs/>
          <w:sz w:val="28"/>
          <w:szCs w:val="28"/>
        </w:rPr>
      </w:pPr>
      <w:r w:rsidRPr="1DEF8944">
        <w:rPr>
          <w:rFonts w:ascii="Aptos Serif" w:eastAsia="Aptos" w:hAnsi="Aptos Serif" w:cs="Aptos Serif"/>
          <w:b/>
          <w:bCs/>
          <w:sz w:val="28"/>
          <w:szCs w:val="28"/>
        </w:rPr>
        <w:t>2. Degree Centrality:</w:t>
      </w:r>
    </w:p>
    <w:p w14:paraId="2BB33876" w14:textId="5B313965" w:rsidR="0489470E" w:rsidRDefault="0489470E" w:rsidP="3F5628EC">
      <w:pPr>
        <w:rPr>
          <w:rFonts w:ascii="Aptos Serif" w:eastAsia="Aptos" w:hAnsi="Aptos Serif" w:cs="Aptos Serif"/>
        </w:rPr>
      </w:pPr>
      <w:r w:rsidRPr="00CC39A9">
        <w:rPr>
          <w:rFonts w:ascii="Aptos Serif" w:eastAsia="Aptos" w:hAnsi="Aptos Serif" w:cs="Aptos Serif"/>
        </w:rPr>
        <w:t>This measures the number of edges that are incident to a node. Degree centrality is a measure of a node's importance in a network based on the number of connections it has to other nodes. In the tv shows network, degree centrality can provide insight into which characters are the most connected and potentially the most influential.</w:t>
      </w:r>
    </w:p>
    <w:p w14:paraId="543EBBB3" w14:textId="77777777" w:rsidR="001E6A47" w:rsidRPr="00CC39A9" w:rsidRDefault="001E6A47" w:rsidP="3F5628EC">
      <w:pPr>
        <w:rPr>
          <w:rFonts w:ascii="Aptos Serif" w:hAnsi="Aptos Serif" w:cs="Aptos Serif"/>
        </w:rPr>
      </w:pPr>
    </w:p>
    <w:p w14:paraId="040F064D" w14:textId="4B5F9934" w:rsidR="6055A85F" w:rsidRPr="00CC39A9" w:rsidRDefault="6055A85F" w:rsidP="3F5628EC">
      <w:pPr>
        <w:rPr>
          <w:rFonts w:ascii="Aptos Serif" w:hAnsi="Aptos Serif" w:cs="Aptos Serif"/>
        </w:rPr>
      </w:pPr>
      <w:r w:rsidRPr="00CC39A9">
        <w:rPr>
          <w:rFonts w:ascii="Aptos Serif" w:hAnsi="Aptos Serif" w:cs="Aptos Serif"/>
          <w:noProof/>
        </w:rPr>
        <w:lastRenderedPageBreak/>
        <w:drawing>
          <wp:inline distT="0" distB="0" distL="0" distR="0" wp14:anchorId="73EEE5D0" wp14:editId="2C80CD31">
            <wp:extent cx="3390900" cy="3071109"/>
            <wp:effectExtent l="0" t="0" r="0" b="0"/>
            <wp:docPr id="1879427890" name="Picture 187942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90900" cy="3071109"/>
                    </a:xfrm>
                    <a:prstGeom prst="rect">
                      <a:avLst/>
                    </a:prstGeom>
                  </pic:spPr>
                </pic:pic>
              </a:graphicData>
            </a:graphic>
          </wp:inline>
        </w:drawing>
      </w:r>
    </w:p>
    <w:p w14:paraId="5F499F97" w14:textId="5B7C04DB" w:rsidR="3F5628EC" w:rsidRPr="00CC39A9" w:rsidRDefault="3F5628EC" w:rsidP="3F5628EC">
      <w:pPr>
        <w:rPr>
          <w:rFonts w:ascii="Aptos Serif" w:hAnsi="Aptos Serif" w:cs="Aptos Serif"/>
        </w:rPr>
      </w:pPr>
    </w:p>
    <w:p w14:paraId="59017E84" w14:textId="66D83F9C" w:rsidR="3F5628EC" w:rsidRPr="00CC39A9" w:rsidRDefault="3F5628EC" w:rsidP="3F5628EC">
      <w:pPr>
        <w:rPr>
          <w:rFonts w:ascii="Aptos Serif" w:hAnsi="Aptos Serif" w:cs="Aptos Serif"/>
        </w:rPr>
      </w:pPr>
    </w:p>
    <w:p w14:paraId="0134157C" w14:textId="20FC5F26" w:rsidR="6055A85F" w:rsidRPr="00CC39A9" w:rsidRDefault="001E6A47" w:rsidP="3F5628EC">
      <w:pPr>
        <w:rPr>
          <w:rFonts w:ascii="Aptos Serif" w:hAnsi="Aptos Serif" w:cs="Aptos Serif"/>
        </w:rPr>
      </w:pPr>
      <w:r w:rsidRPr="001E6A47">
        <w:rPr>
          <w:rFonts w:ascii="Aptos Serif" w:hAnsi="Aptos Serif" w:cs="Aptos Serif"/>
          <w:noProof/>
        </w:rPr>
        <w:drawing>
          <wp:inline distT="0" distB="0" distL="0" distR="0" wp14:anchorId="0CDB097A" wp14:editId="17D599F2">
            <wp:extent cx="5943600" cy="1873885"/>
            <wp:effectExtent l="0" t="0" r="0" b="0"/>
            <wp:docPr id="72815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6308" name=""/>
                    <pic:cNvPicPr/>
                  </pic:nvPicPr>
                  <pic:blipFill>
                    <a:blip r:embed="rId13"/>
                    <a:stretch>
                      <a:fillRect/>
                    </a:stretch>
                  </pic:blipFill>
                  <pic:spPr>
                    <a:xfrm>
                      <a:off x="0" y="0"/>
                      <a:ext cx="5943600" cy="1873885"/>
                    </a:xfrm>
                    <a:prstGeom prst="rect">
                      <a:avLst/>
                    </a:prstGeom>
                  </pic:spPr>
                </pic:pic>
              </a:graphicData>
            </a:graphic>
          </wp:inline>
        </w:drawing>
      </w:r>
    </w:p>
    <w:p w14:paraId="2296FFD1" w14:textId="03A09272" w:rsidR="6055A85F" w:rsidRPr="00CC39A9" w:rsidRDefault="00F35701" w:rsidP="3F5628EC">
      <w:pPr>
        <w:rPr>
          <w:rFonts w:ascii="Aptos Serif" w:hAnsi="Aptos Serif" w:cs="Aptos Serif"/>
        </w:rPr>
      </w:pPr>
      <w:r w:rsidRPr="00F35701">
        <w:rPr>
          <w:rFonts w:ascii="Aptos Serif" w:hAnsi="Aptos Serif" w:cs="Aptos Serif"/>
          <w:noProof/>
        </w:rPr>
        <w:lastRenderedPageBreak/>
        <w:drawing>
          <wp:inline distT="0" distB="0" distL="0" distR="0" wp14:anchorId="421ED5AA" wp14:editId="2617577E">
            <wp:extent cx="5943600" cy="3271520"/>
            <wp:effectExtent l="0" t="0" r="0" b="5080"/>
            <wp:docPr id="150712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26109" name=""/>
                    <pic:cNvPicPr/>
                  </pic:nvPicPr>
                  <pic:blipFill>
                    <a:blip r:embed="rId14"/>
                    <a:stretch>
                      <a:fillRect/>
                    </a:stretch>
                  </pic:blipFill>
                  <pic:spPr>
                    <a:xfrm>
                      <a:off x="0" y="0"/>
                      <a:ext cx="5943600" cy="3271520"/>
                    </a:xfrm>
                    <a:prstGeom prst="rect">
                      <a:avLst/>
                    </a:prstGeom>
                  </pic:spPr>
                </pic:pic>
              </a:graphicData>
            </a:graphic>
          </wp:inline>
        </w:drawing>
      </w:r>
    </w:p>
    <w:p w14:paraId="76D0919E" w14:textId="77777777" w:rsidR="00BA3445" w:rsidRDefault="00BA3445" w:rsidP="3F5628EC">
      <w:pPr>
        <w:rPr>
          <w:rFonts w:ascii="Aptos Serif" w:hAnsi="Aptos Serif" w:cs="Aptos Serif"/>
        </w:rPr>
      </w:pPr>
    </w:p>
    <w:p w14:paraId="0C565EE8" w14:textId="75632007" w:rsidR="6055A85F" w:rsidRPr="00CC39A9" w:rsidRDefault="5E664121" w:rsidP="3F5628EC">
      <w:pPr>
        <w:rPr>
          <w:rFonts w:ascii="Aptos Serif" w:hAnsi="Aptos Serif" w:cs="Aptos Serif"/>
        </w:rPr>
      </w:pPr>
      <w:r w:rsidRPr="00CC39A9">
        <w:rPr>
          <w:rFonts w:ascii="Aptos Serif" w:hAnsi="Aptos Serif" w:cs="Aptos Serif"/>
        </w:rPr>
        <w:t>Inference:</w:t>
      </w:r>
    </w:p>
    <w:p w14:paraId="0F5C6DCB" w14:textId="3B32C466" w:rsidR="5E664121" w:rsidRDefault="1DEF8944" w:rsidP="3F5628EC">
      <w:pPr>
        <w:rPr>
          <w:rFonts w:ascii="Aptos Serif" w:eastAsia="Aptos" w:hAnsi="Aptos Serif" w:cs="Aptos Serif"/>
          <w:color w:val="FFFFFF" w:themeColor="background1"/>
        </w:rPr>
      </w:pPr>
      <w:r w:rsidRPr="1DEF8944">
        <w:rPr>
          <w:rFonts w:ascii="Aptos Serif" w:eastAsia="Aptos" w:hAnsi="Aptos Serif" w:cs="Aptos Serif"/>
          <w:color w:val="FFFFFF" w:themeColor="background1"/>
        </w:rPr>
        <w:t>TV shows with a high degree-centrality is one that is connected to many other shows. This could be because the show has been referenced in a lot of other shows, or because it has appeared in crossover episodes with a lot of other shows. Shows with high degree centrality might belong to the same genre or share a fictional universe. High degree centrality could also indicate a show's broader cultural impact.</w:t>
      </w:r>
    </w:p>
    <w:p w14:paraId="772D5BDD" w14:textId="77777777" w:rsidR="000436FD" w:rsidRPr="000436FD" w:rsidRDefault="000436FD" w:rsidP="000436FD">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TV shows with the highest degree centrality according to the graph:</w:t>
      </w:r>
    </w:p>
    <w:p w14:paraId="222A167D" w14:textId="77777777" w:rsidR="000436FD" w:rsidRPr="000436FD" w:rsidRDefault="000436FD" w:rsidP="000436FD">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w:t>
      </w:r>
      <w:r w:rsidRPr="000436FD">
        <w:rPr>
          <w:rFonts w:ascii="Aptos Serif" w:eastAsia="Aptos" w:hAnsi="Aptos Serif" w:cs="Aptos Serif"/>
          <w:color w:val="FFFFFF" w:themeColor="background1"/>
        </w:rPr>
        <w:tab/>
        <w:t>Queen of the South</w:t>
      </w:r>
    </w:p>
    <w:p w14:paraId="43AD6DC9" w14:textId="77777777" w:rsidR="000436FD" w:rsidRPr="000436FD" w:rsidRDefault="000436FD" w:rsidP="000436FD">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w:t>
      </w:r>
      <w:r w:rsidRPr="000436FD">
        <w:rPr>
          <w:rFonts w:ascii="Aptos Serif" w:eastAsia="Aptos" w:hAnsi="Aptos Serif" w:cs="Aptos Serif"/>
          <w:color w:val="FFFFFF" w:themeColor="background1"/>
        </w:rPr>
        <w:tab/>
        <w:t>Home &amp; Family</w:t>
      </w:r>
    </w:p>
    <w:p w14:paraId="6F599095" w14:textId="77777777" w:rsidR="000436FD" w:rsidRPr="000436FD" w:rsidRDefault="000436FD" w:rsidP="000436FD">
      <w:pPr>
        <w:rPr>
          <w:rFonts w:ascii="Aptos Serif" w:eastAsia="Aptos" w:hAnsi="Aptos Serif" w:cs="Aptos Serif"/>
          <w:color w:val="FFFFFF" w:themeColor="background1"/>
        </w:rPr>
      </w:pPr>
    </w:p>
    <w:p w14:paraId="5A0C98CA" w14:textId="77777777" w:rsidR="000436FD" w:rsidRPr="000436FD" w:rsidRDefault="000436FD" w:rsidP="000436FD">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Shows with the lowest degree centrality include:</w:t>
      </w:r>
    </w:p>
    <w:p w14:paraId="304E768B" w14:textId="77777777" w:rsidR="000436FD" w:rsidRPr="000436FD" w:rsidRDefault="000436FD" w:rsidP="000436FD">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w:t>
      </w:r>
      <w:r w:rsidRPr="000436FD">
        <w:rPr>
          <w:rFonts w:ascii="Aptos Serif" w:eastAsia="Aptos" w:hAnsi="Aptos Serif" w:cs="Aptos Serif"/>
          <w:color w:val="FFFFFF" w:themeColor="background1"/>
        </w:rPr>
        <w:tab/>
        <w:t>24: Legacy</w:t>
      </w:r>
    </w:p>
    <w:p w14:paraId="4D268152" w14:textId="77777777" w:rsidR="000436FD" w:rsidRPr="000436FD" w:rsidRDefault="000436FD" w:rsidP="000436FD">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w:t>
      </w:r>
      <w:r w:rsidRPr="000436FD">
        <w:rPr>
          <w:rFonts w:ascii="Aptos Serif" w:eastAsia="Aptos" w:hAnsi="Aptos Serif" w:cs="Aptos Serif"/>
          <w:color w:val="FFFFFF" w:themeColor="background1"/>
        </w:rPr>
        <w:tab/>
        <w:t>The Bachelorette</w:t>
      </w:r>
    </w:p>
    <w:p w14:paraId="0CEC14FC" w14:textId="6A0BBB77" w:rsidR="3F5628EC" w:rsidRDefault="000436FD" w:rsidP="000436FD">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w:t>
      </w:r>
      <w:r w:rsidRPr="000436FD">
        <w:rPr>
          <w:rFonts w:ascii="Aptos Serif" w:eastAsia="Aptos" w:hAnsi="Aptos Serif" w:cs="Aptos Serif"/>
          <w:color w:val="FFFFFF" w:themeColor="background1"/>
        </w:rPr>
        <w:tab/>
        <w:t>Castle</w:t>
      </w:r>
    </w:p>
    <w:p w14:paraId="14A3646F" w14:textId="77777777" w:rsidR="001E6A47" w:rsidRDefault="001E6A47" w:rsidP="000436FD">
      <w:pPr>
        <w:rPr>
          <w:rFonts w:ascii="Aptos Serif" w:eastAsia="Aptos" w:hAnsi="Aptos Serif" w:cs="Aptos Serif"/>
          <w:color w:val="FFFFFF" w:themeColor="background1"/>
        </w:rPr>
      </w:pPr>
    </w:p>
    <w:p w14:paraId="52C47D10" w14:textId="74F32BAA" w:rsidR="1DEF8944" w:rsidRDefault="1DEF8944" w:rsidP="1DEF8944">
      <w:pPr>
        <w:rPr>
          <w:rFonts w:ascii="Aptos Serif" w:eastAsia="Aptos" w:hAnsi="Aptos Serif" w:cs="Aptos Serif"/>
          <w:b/>
          <w:bCs/>
          <w:color w:val="FFFFFF" w:themeColor="background1"/>
          <w:sz w:val="28"/>
          <w:szCs w:val="28"/>
        </w:rPr>
      </w:pPr>
    </w:p>
    <w:p w14:paraId="4B28436A" w14:textId="3BF08176" w:rsidR="000436FD" w:rsidRPr="000436FD" w:rsidRDefault="000436FD" w:rsidP="000436FD">
      <w:pPr>
        <w:rPr>
          <w:rFonts w:ascii="Aptos Serif" w:eastAsia="Aptos" w:hAnsi="Aptos Serif" w:cs="Aptos Serif"/>
          <w:b/>
          <w:bCs/>
          <w:color w:val="FFFFFF" w:themeColor="background1"/>
          <w:sz w:val="28"/>
          <w:szCs w:val="28"/>
        </w:rPr>
      </w:pPr>
      <w:r w:rsidRPr="000436FD">
        <w:rPr>
          <w:rFonts w:ascii="Aptos Serif" w:eastAsia="Aptos" w:hAnsi="Aptos Serif" w:cs="Aptos Serif"/>
          <w:b/>
          <w:bCs/>
          <w:color w:val="FFFFFF" w:themeColor="background1"/>
          <w:sz w:val="28"/>
          <w:szCs w:val="28"/>
        </w:rPr>
        <w:t>3.Closeness Centrality</w:t>
      </w:r>
    </w:p>
    <w:p w14:paraId="62AF282D" w14:textId="77777777" w:rsidR="000436FD" w:rsidRPr="000436FD" w:rsidRDefault="000436FD" w:rsidP="000436FD">
      <w:pPr>
        <w:rPr>
          <w:rFonts w:ascii="Aptos Serif" w:eastAsia="Aptos" w:hAnsi="Aptos Serif" w:cs="Aptos Serif"/>
          <w:color w:val="FFFFFF" w:themeColor="background1"/>
        </w:rPr>
      </w:pPr>
    </w:p>
    <w:p w14:paraId="7A75C505" w14:textId="74A52B0C" w:rsidR="000436FD" w:rsidRPr="000436FD" w:rsidRDefault="000436FD" w:rsidP="000436FD">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This measures the distance of a node to all other nodes in the network. Closeness centrality is a measure of how close a node is to all other nodes in the network. A node with a high closeness centrality can communicate with many other nodes in a short time.</w:t>
      </w:r>
    </w:p>
    <w:p w14:paraId="0E8DB10D" w14:textId="7F71705B" w:rsidR="2AD03FE7" w:rsidRPr="00CC39A9" w:rsidRDefault="56E380C6" w:rsidP="000436FD">
      <w:pPr>
        <w:shd w:val="clear" w:color="auto" w:fill="FFFFFF" w:themeFill="background1"/>
        <w:spacing w:after="0"/>
        <w:rPr>
          <w:rFonts w:ascii="Aptos Serif" w:hAnsi="Aptos Serif" w:cs="Aptos Serif"/>
        </w:rPr>
      </w:pPr>
      <w:r w:rsidRPr="00CC39A9">
        <w:rPr>
          <w:rFonts w:ascii="Aptos Serif" w:hAnsi="Aptos Serif" w:cs="Aptos Serif"/>
          <w:noProof/>
        </w:rPr>
        <w:drawing>
          <wp:inline distT="0" distB="0" distL="0" distR="0" wp14:anchorId="426BD1C4" wp14:editId="53951AE3">
            <wp:extent cx="5042112" cy="3862387"/>
            <wp:effectExtent l="0" t="0" r="0" b="0"/>
            <wp:docPr id="73669414" name="Picture 7366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42112" cy="3862387"/>
                    </a:xfrm>
                    <a:prstGeom prst="rect">
                      <a:avLst/>
                    </a:prstGeom>
                  </pic:spPr>
                </pic:pic>
              </a:graphicData>
            </a:graphic>
          </wp:inline>
        </w:drawing>
      </w:r>
    </w:p>
    <w:p w14:paraId="4A15ECA1" w14:textId="37D0E02E" w:rsidR="56E380C6" w:rsidRPr="00CC39A9" w:rsidRDefault="56E380C6" w:rsidP="3F5628EC">
      <w:pPr>
        <w:shd w:val="clear" w:color="auto" w:fill="FFFFFF" w:themeFill="background1"/>
        <w:spacing w:after="0"/>
        <w:rPr>
          <w:rFonts w:ascii="Aptos Serif" w:hAnsi="Aptos Serif" w:cs="Aptos Serif"/>
        </w:rPr>
      </w:pPr>
    </w:p>
    <w:p w14:paraId="1A3206B8" w14:textId="3407398A" w:rsidR="3F5628EC" w:rsidRDefault="3F5628EC" w:rsidP="3F5628EC">
      <w:pPr>
        <w:rPr>
          <w:rFonts w:ascii="Aptos Serif" w:eastAsia="Aptos" w:hAnsi="Aptos Serif" w:cs="Aptos Serif"/>
          <w:color w:val="1F1F1F"/>
        </w:rPr>
      </w:pPr>
    </w:p>
    <w:p w14:paraId="3F706CFF" w14:textId="57123818" w:rsidR="001E6A47" w:rsidRDefault="001E6A47" w:rsidP="3F5628EC">
      <w:pPr>
        <w:rPr>
          <w:rFonts w:ascii="Aptos Serif" w:eastAsia="Aptos" w:hAnsi="Aptos Serif" w:cs="Aptos Serif"/>
          <w:color w:val="1F1F1F"/>
        </w:rPr>
      </w:pPr>
      <w:r w:rsidRPr="002F441F">
        <w:rPr>
          <w:rFonts w:ascii="Aptos Serif" w:eastAsia="Aptos" w:hAnsi="Aptos Serif" w:cs="Aptos Serif"/>
          <w:noProof/>
          <w:color w:val="1F1F1F"/>
        </w:rPr>
        <w:drawing>
          <wp:inline distT="0" distB="0" distL="0" distR="0" wp14:anchorId="70FED92B" wp14:editId="2BFAF21D">
            <wp:extent cx="5943600" cy="1809750"/>
            <wp:effectExtent l="0" t="0" r="0" b="0"/>
            <wp:docPr id="109042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7111" name=""/>
                    <pic:cNvPicPr/>
                  </pic:nvPicPr>
                  <pic:blipFill>
                    <a:blip r:embed="rId16"/>
                    <a:stretch>
                      <a:fillRect/>
                    </a:stretch>
                  </pic:blipFill>
                  <pic:spPr>
                    <a:xfrm>
                      <a:off x="0" y="0"/>
                      <a:ext cx="5943600" cy="1809750"/>
                    </a:xfrm>
                    <a:prstGeom prst="rect">
                      <a:avLst/>
                    </a:prstGeom>
                  </pic:spPr>
                </pic:pic>
              </a:graphicData>
            </a:graphic>
          </wp:inline>
        </w:drawing>
      </w:r>
    </w:p>
    <w:p w14:paraId="4EEB35DE" w14:textId="0ACCDBCF" w:rsidR="00234493" w:rsidRPr="00CC39A9" w:rsidRDefault="00234493" w:rsidP="3F5628EC">
      <w:pPr>
        <w:rPr>
          <w:rFonts w:ascii="Aptos Serif" w:eastAsia="Aptos" w:hAnsi="Aptos Serif" w:cs="Aptos Serif"/>
          <w:color w:val="1F1F1F"/>
        </w:rPr>
      </w:pPr>
      <w:r w:rsidRPr="00234493">
        <w:rPr>
          <w:rFonts w:ascii="Aptos Serif" w:eastAsia="Aptos" w:hAnsi="Aptos Serif" w:cs="Aptos Serif"/>
          <w:noProof/>
          <w:color w:val="1F1F1F"/>
        </w:rPr>
        <w:lastRenderedPageBreak/>
        <w:drawing>
          <wp:inline distT="0" distB="0" distL="0" distR="0" wp14:anchorId="70194D24" wp14:editId="271241C4">
            <wp:extent cx="5943600" cy="3357245"/>
            <wp:effectExtent l="0" t="0" r="0" b="0"/>
            <wp:docPr id="212352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2499" name=""/>
                    <pic:cNvPicPr/>
                  </pic:nvPicPr>
                  <pic:blipFill>
                    <a:blip r:embed="rId17"/>
                    <a:stretch>
                      <a:fillRect/>
                    </a:stretch>
                  </pic:blipFill>
                  <pic:spPr>
                    <a:xfrm>
                      <a:off x="0" y="0"/>
                      <a:ext cx="5943600" cy="3357245"/>
                    </a:xfrm>
                    <a:prstGeom prst="rect">
                      <a:avLst/>
                    </a:prstGeom>
                  </pic:spPr>
                </pic:pic>
              </a:graphicData>
            </a:graphic>
          </wp:inline>
        </w:drawing>
      </w:r>
    </w:p>
    <w:p w14:paraId="613D489A" w14:textId="77777777" w:rsidR="00EF7D44" w:rsidRPr="00CC39A9" w:rsidRDefault="00EF7D44" w:rsidP="3F5628EC">
      <w:pPr>
        <w:rPr>
          <w:rFonts w:ascii="Aptos Serif" w:eastAsia="Aptos" w:hAnsi="Aptos Serif" w:cs="Aptos Serif"/>
          <w:color w:val="1F1F1F"/>
        </w:rPr>
      </w:pPr>
    </w:p>
    <w:p w14:paraId="719323D3" w14:textId="09A6DB72" w:rsidR="54254D52" w:rsidRPr="000436FD" w:rsidRDefault="54254D52" w:rsidP="3F5628EC">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Inference:</w:t>
      </w:r>
    </w:p>
    <w:p w14:paraId="7118B26B" w14:textId="0ECA52AD" w:rsidR="570B1BB8" w:rsidRPr="000436FD" w:rsidRDefault="1DEF8944" w:rsidP="3F5628EC">
      <w:pPr>
        <w:rPr>
          <w:rFonts w:ascii="Aptos Serif" w:eastAsia="Aptos" w:hAnsi="Aptos Serif" w:cs="Aptos Serif"/>
          <w:color w:val="FFFFFF" w:themeColor="background1"/>
        </w:rPr>
      </w:pPr>
      <w:r w:rsidRPr="1DEF8944">
        <w:rPr>
          <w:rFonts w:ascii="Aptos Serif" w:eastAsia="Aptos" w:hAnsi="Aptos Serif" w:cs="Aptos Serif"/>
          <w:color w:val="FFFFFF" w:themeColor="background1"/>
        </w:rPr>
        <w:t xml:space="preserve">TV shows with a high closeness centrality are the ones that are well-connected to many other shows and can be reached quickly from any other show in the network. This suggests that Queen of the South is a central show in the network of TV shows and may have connections to many other shows either through direct references or by being referenced through common connections. Other shows with high closeness centrality include Home and Family and Access. </w:t>
      </w:r>
    </w:p>
    <w:p w14:paraId="67CC8557" w14:textId="18C23589" w:rsidR="48155B92" w:rsidRPr="000436FD" w:rsidRDefault="48155B92" w:rsidP="3F5628EC">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Shows with lower closeness centrality, such as</w:t>
      </w:r>
      <w:r w:rsidR="19122128" w:rsidRPr="000436FD">
        <w:rPr>
          <w:rFonts w:ascii="Aptos Serif" w:eastAsia="Aptos" w:hAnsi="Aptos Serif" w:cs="Aptos Serif"/>
          <w:color w:val="FFFFFF" w:themeColor="background1"/>
        </w:rPr>
        <w:t xml:space="preserve"> The Simpsons,</w:t>
      </w:r>
      <w:r w:rsidRPr="000436FD">
        <w:rPr>
          <w:rFonts w:ascii="Aptos Serif" w:eastAsia="Aptos" w:hAnsi="Aptos Serif" w:cs="Aptos Serif"/>
          <w:color w:val="FFFFFF" w:themeColor="background1"/>
        </w:rPr>
        <w:t xml:space="preserve"> Brooklyn Nine-Nine, So You Think You Can Dance, and Dancing with the Stars, may not be as well-connected to the overall network of shows. This could mean that they are niche shows that appeal to a specific audience, or that they are newer shows that have not yet had the opportunity to build connections with other shows.</w:t>
      </w:r>
    </w:p>
    <w:p w14:paraId="46D53B23" w14:textId="2A9ED3E1" w:rsidR="3F5628EC" w:rsidRPr="00CC39A9" w:rsidRDefault="3F5628EC" w:rsidP="3F5628EC">
      <w:pPr>
        <w:rPr>
          <w:rFonts w:ascii="Aptos Serif" w:eastAsia="Aptos" w:hAnsi="Aptos Serif" w:cs="Aptos Serif"/>
          <w:color w:val="1F1F1F"/>
        </w:rPr>
      </w:pPr>
    </w:p>
    <w:p w14:paraId="6BE2F347" w14:textId="0781F221" w:rsidR="2C35648E" w:rsidRPr="000436FD" w:rsidRDefault="2C35648E" w:rsidP="1DEF8944">
      <w:pPr>
        <w:rPr>
          <w:rFonts w:ascii="Aptos Serif" w:eastAsia="Aptos" w:hAnsi="Aptos Serif" w:cs="Aptos Serif"/>
          <w:b/>
          <w:bCs/>
          <w:color w:val="FFFFFF" w:themeColor="background1"/>
          <w:sz w:val="28"/>
          <w:szCs w:val="28"/>
        </w:rPr>
      </w:pPr>
    </w:p>
    <w:p w14:paraId="78260BFE" w14:textId="7136A5FE" w:rsidR="2C35648E" w:rsidRPr="000436FD" w:rsidRDefault="2C35648E" w:rsidP="1DEF8944">
      <w:pPr>
        <w:rPr>
          <w:rFonts w:ascii="Aptos Serif" w:eastAsia="Aptos" w:hAnsi="Aptos Serif" w:cs="Aptos Serif"/>
          <w:b/>
          <w:bCs/>
          <w:color w:val="FFFFFF" w:themeColor="background1"/>
          <w:sz w:val="28"/>
          <w:szCs w:val="28"/>
        </w:rPr>
      </w:pPr>
    </w:p>
    <w:p w14:paraId="2B50107F" w14:textId="4EA66BE1" w:rsidR="2C35648E" w:rsidRPr="000436FD" w:rsidRDefault="2C35648E" w:rsidP="1DEF8944">
      <w:pPr>
        <w:rPr>
          <w:rFonts w:ascii="Aptos Serif" w:eastAsia="Aptos" w:hAnsi="Aptos Serif" w:cs="Aptos Serif"/>
          <w:b/>
          <w:bCs/>
          <w:color w:val="FFFFFF" w:themeColor="background1"/>
          <w:sz w:val="28"/>
          <w:szCs w:val="28"/>
        </w:rPr>
      </w:pPr>
    </w:p>
    <w:p w14:paraId="321A4F6E" w14:textId="52643AF8" w:rsidR="2C35648E" w:rsidRPr="000436FD" w:rsidRDefault="1DEF8944" w:rsidP="1DEF8944">
      <w:pPr>
        <w:rPr>
          <w:rFonts w:ascii="Aptos Serif" w:eastAsia="Aptos" w:hAnsi="Aptos Serif" w:cs="Aptos Serif"/>
          <w:b/>
          <w:bCs/>
          <w:color w:val="1F1F1F"/>
          <w:sz w:val="28"/>
          <w:szCs w:val="28"/>
        </w:rPr>
      </w:pPr>
      <w:r w:rsidRPr="1DEF8944">
        <w:rPr>
          <w:rFonts w:ascii="Aptos Serif" w:eastAsia="Aptos" w:hAnsi="Aptos Serif" w:cs="Aptos Serif"/>
          <w:b/>
          <w:bCs/>
          <w:color w:val="FFFFFF" w:themeColor="background1"/>
          <w:sz w:val="28"/>
          <w:szCs w:val="28"/>
        </w:rPr>
        <w:lastRenderedPageBreak/>
        <w:t xml:space="preserve">4. </w:t>
      </w:r>
      <w:r w:rsidRPr="1DEF8944">
        <w:rPr>
          <w:rFonts w:ascii="Aptos Serif" w:eastAsia="Aptos" w:hAnsi="Aptos Serif" w:cs="Aptos Serif"/>
          <w:b/>
          <w:bCs/>
          <w:sz w:val="28"/>
          <w:szCs w:val="28"/>
        </w:rPr>
        <w:t>Eigenvector Centrality:</w:t>
      </w:r>
    </w:p>
    <w:p w14:paraId="7936C4B1" w14:textId="61B69624" w:rsidR="3F2A363D" w:rsidRPr="00CC39A9" w:rsidRDefault="3F2A363D" w:rsidP="3F5628EC">
      <w:pPr>
        <w:rPr>
          <w:rFonts w:ascii="Aptos Serif" w:hAnsi="Aptos Serif" w:cs="Aptos Serif"/>
        </w:rPr>
      </w:pPr>
      <w:r w:rsidRPr="00CC39A9">
        <w:rPr>
          <w:rFonts w:ascii="Aptos Serif" w:eastAsia="Aptos" w:hAnsi="Aptos Serif" w:cs="Aptos Serif"/>
        </w:rPr>
        <w:t>Eigen vector centrality is a network centrality measure that assigns importance scores to nodes based on their connections to other highly connected nodes in the network.</w:t>
      </w:r>
    </w:p>
    <w:p w14:paraId="2CA24F47" w14:textId="52749872" w:rsidR="3F5628EC" w:rsidRPr="00CC39A9" w:rsidRDefault="3F5628EC" w:rsidP="3F5628EC">
      <w:pPr>
        <w:rPr>
          <w:rFonts w:ascii="Aptos Serif" w:eastAsia="Aptos" w:hAnsi="Aptos Serif" w:cs="Aptos Serif"/>
        </w:rPr>
      </w:pPr>
    </w:p>
    <w:p w14:paraId="33DBCF63" w14:textId="7C0C7A2E" w:rsidR="07449357" w:rsidRPr="00CC39A9" w:rsidRDefault="07449357" w:rsidP="007B2A12">
      <w:pPr>
        <w:jc w:val="center"/>
      </w:pPr>
    </w:p>
    <w:p w14:paraId="220EE4F3" w14:textId="1C332298" w:rsidR="2D3CEBFC" w:rsidRPr="00CC39A9" w:rsidRDefault="2D3CEBFC" w:rsidP="2AD03FE7">
      <w:pPr>
        <w:rPr>
          <w:rFonts w:ascii="Aptos Serif" w:hAnsi="Aptos Serif" w:cs="Aptos Serif"/>
        </w:rPr>
      </w:pPr>
    </w:p>
    <w:p w14:paraId="4BFC3140" w14:textId="62025A61" w:rsidR="007B2A12" w:rsidRDefault="007B2A12" w:rsidP="007B2A12">
      <w:pPr>
        <w:jc w:val="center"/>
        <w:rPr>
          <w:rFonts w:ascii="Aptos Serif" w:eastAsia="Aptos" w:hAnsi="Aptos Serif" w:cs="Aptos Serif"/>
        </w:rPr>
      </w:pPr>
      <w:r>
        <w:rPr>
          <w:noProof/>
        </w:rPr>
        <w:drawing>
          <wp:inline distT="0" distB="0" distL="0" distR="0" wp14:anchorId="0F52183A" wp14:editId="286B6839">
            <wp:extent cx="5936766" cy="5933133"/>
            <wp:effectExtent l="0" t="0" r="6350" b="0"/>
            <wp:docPr id="104324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36766" cy="5933133"/>
                    </a:xfrm>
                    <a:prstGeom prst="rect">
                      <a:avLst/>
                    </a:prstGeom>
                  </pic:spPr>
                </pic:pic>
              </a:graphicData>
            </a:graphic>
          </wp:inline>
        </w:drawing>
      </w:r>
    </w:p>
    <w:p w14:paraId="2DC85A11" w14:textId="77777777" w:rsidR="007B2A12" w:rsidRDefault="007B2A12" w:rsidP="3F5628EC">
      <w:pPr>
        <w:rPr>
          <w:rFonts w:ascii="Aptos Serif" w:eastAsia="Aptos" w:hAnsi="Aptos Serif" w:cs="Aptos Serif"/>
        </w:rPr>
      </w:pPr>
    </w:p>
    <w:p w14:paraId="60A82FEA" w14:textId="3B303B66" w:rsidR="1DEF8944" w:rsidRDefault="1DEF8944" w:rsidP="1DEF8944">
      <w:pPr>
        <w:rPr>
          <w:rFonts w:ascii="Aptos Serif" w:eastAsia="Aptos" w:hAnsi="Aptos Serif" w:cs="Aptos Serif"/>
        </w:rPr>
      </w:pPr>
    </w:p>
    <w:p w14:paraId="4F653E73" w14:textId="5DBC8C66" w:rsidR="1DEF8944" w:rsidRDefault="1DEF8944" w:rsidP="1DEF8944">
      <w:pPr>
        <w:rPr>
          <w:rFonts w:ascii="Aptos Serif" w:hAnsi="Aptos Serif" w:cs="Aptos Serif"/>
        </w:rPr>
      </w:pPr>
      <w:r>
        <w:rPr>
          <w:noProof/>
        </w:rPr>
        <w:drawing>
          <wp:inline distT="0" distB="0" distL="0" distR="0" wp14:anchorId="57BE14EA" wp14:editId="59932DB9">
            <wp:extent cx="5461415" cy="1432434"/>
            <wp:effectExtent l="0" t="0" r="6350" b="0"/>
            <wp:docPr id="3982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1415" cy="1432434"/>
                    </a:xfrm>
                    <a:prstGeom prst="rect">
                      <a:avLst/>
                    </a:prstGeom>
                  </pic:spPr>
                </pic:pic>
              </a:graphicData>
            </a:graphic>
          </wp:inline>
        </w:drawing>
      </w:r>
    </w:p>
    <w:p w14:paraId="59E8E221" w14:textId="1F6F1C51" w:rsidR="1DEF8944" w:rsidRDefault="1DEF8944" w:rsidP="1DEF8944">
      <w:pPr>
        <w:rPr>
          <w:rFonts w:ascii="Aptos Serif" w:eastAsia="Aptos" w:hAnsi="Aptos Serif" w:cs="Aptos Serif"/>
        </w:rPr>
      </w:pPr>
    </w:p>
    <w:p w14:paraId="1A63F803" w14:textId="24FA34CD" w:rsidR="07449357" w:rsidRPr="00CC39A9" w:rsidRDefault="07449357" w:rsidP="3F5628EC">
      <w:pPr>
        <w:rPr>
          <w:rFonts w:ascii="Aptos Serif" w:eastAsia="Aptos" w:hAnsi="Aptos Serif" w:cs="Aptos Serif"/>
        </w:rPr>
      </w:pPr>
      <w:r w:rsidRPr="00CC39A9">
        <w:rPr>
          <w:rFonts w:ascii="Aptos Serif" w:eastAsia="Aptos" w:hAnsi="Aptos Serif" w:cs="Aptos Serif"/>
        </w:rPr>
        <w:t>Inference:</w:t>
      </w:r>
    </w:p>
    <w:p w14:paraId="78D690C1" w14:textId="1EA42A5A" w:rsidR="77408FBC" w:rsidRPr="000436FD" w:rsidRDefault="77408FBC" w:rsidP="3F5628EC">
      <w:pPr>
        <w:rPr>
          <w:rFonts w:ascii="Aptos Serif" w:eastAsia="Aptos" w:hAnsi="Aptos Serif" w:cs="Aptos Serif"/>
          <w:color w:val="FFFFFF" w:themeColor="background1"/>
        </w:rPr>
      </w:pPr>
      <w:r w:rsidRPr="000436FD">
        <w:rPr>
          <w:rFonts w:ascii="Aptos Serif" w:eastAsia="Aptos" w:hAnsi="Aptos Serif" w:cs="Aptos Serif"/>
          <w:color w:val="FFFFFF" w:themeColor="background1"/>
        </w:rPr>
        <w:t>Eigenvector centrality is a measure of a node's influence in a network. It considers not only the number of connections a node has, but also the importance of the nodes that it is connected to.</w:t>
      </w:r>
    </w:p>
    <w:p w14:paraId="75F8CDA3" w14:textId="0CE664F3" w:rsidR="77408FBC" w:rsidRPr="000436FD" w:rsidRDefault="1DEF8944" w:rsidP="3F5628EC">
      <w:pPr>
        <w:rPr>
          <w:rFonts w:ascii="Aptos Serif" w:eastAsia="Aptos" w:hAnsi="Aptos Serif" w:cs="Aptos Serif"/>
          <w:color w:val="FFFFFF" w:themeColor="background1"/>
        </w:rPr>
      </w:pPr>
      <w:r w:rsidRPr="1DEF8944">
        <w:rPr>
          <w:rFonts w:ascii="Aptos Serif" w:eastAsia="Aptos" w:hAnsi="Aptos Serif" w:cs="Aptos Serif"/>
          <w:color w:val="FFFFFF" w:themeColor="background1"/>
        </w:rPr>
        <w:t>According to the graph, shows like So You Think You Can Dance, New Girl, Bones    have the highest eigenvector centrality. This suggests that these shows are influential within the network of TV shows and are likely to be referenced or parodied by other shows. These shows may be trendsetters or cultural touchstones within their genre.</w:t>
      </w:r>
    </w:p>
    <w:p w14:paraId="3A11BFFC" w14:textId="7D1767F6" w:rsidR="5E272F3D" w:rsidRDefault="5E272F3D" w:rsidP="3F5628EC">
      <w:pPr>
        <w:rPr>
          <w:rFonts w:ascii="Aptos Serif" w:eastAsia="Aptos" w:hAnsi="Aptos Serif" w:cs="Aptos Serif"/>
          <w:color w:val="1F1F1F"/>
        </w:rPr>
      </w:pPr>
      <w:r w:rsidRPr="000436FD">
        <w:rPr>
          <w:rFonts w:ascii="Aptos Serif" w:eastAsia="Aptos" w:hAnsi="Aptos Serif" w:cs="Aptos Serif"/>
          <w:color w:val="FFFFFF" w:themeColor="background1"/>
        </w:rPr>
        <w:t>Shows with a lower eigenvector centrality, such as My Kitchen Rules, The Last Man on Earth, and Hotel Hell may not be as influential within the network. This does not necessarily mean that they are low-quality shows, but rather that they may not be as widely referenced or well-connected to other shows in the network</w:t>
      </w:r>
      <w:r w:rsidR="007B2A12">
        <w:rPr>
          <w:rFonts w:ascii="Aptos Serif" w:eastAsia="Aptos" w:hAnsi="Aptos Serif" w:cs="Aptos Serif"/>
          <w:color w:val="FFFFFF" w:themeColor="background1"/>
        </w:rPr>
        <w:t>.</w:t>
      </w:r>
      <w:r w:rsidRPr="00CC39A9">
        <w:rPr>
          <w:rFonts w:ascii="Aptos Serif" w:eastAsia="Aptos" w:hAnsi="Aptos Serif" w:cs="Aptos Serif"/>
          <w:color w:val="1F1F1F"/>
        </w:rPr>
        <w:t>.</w:t>
      </w:r>
      <w:r w:rsidR="000436FD">
        <w:rPr>
          <w:rFonts w:ascii="Aptos Serif" w:eastAsia="Aptos" w:hAnsi="Aptos Serif" w:cs="Aptos Serif"/>
          <w:color w:val="1F1F1F"/>
        </w:rPr>
        <w:t>.</w:t>
      </w:r>
    </w:p>
    <w:p w14:paraId="352239FD" w14:textId="77777777" w:rsidR="007B2A12" w:rsidRPr="00CC39A9" w:rsidRDefault="007B2A12" w:rsidP="3F5628EC">
      <w:pPr>
        <w:rPr>
          <w:rFonts w:ascii="Aptos Serif" w:eastAsia="Aptos" w:hAnsi="Aptos Serif" w:cs="Aptos Serif"/>
        </w:rPr>
      </w:pPr>
    </w:p>
    <w:p w14:paraId="483A1AD3" w14:textId="092D6183" w:rsidR="3F5628EC" w:rsidRPr="000436FD" w:rsidRDefault="3F5628EC" w:rsidP="1DEF8944">
      <w:pPr>
        <w:rPr>
          <w:rFonts w:ascii="Aptos Serif" w:eastAsia="Aptos" w:hAnsi="Aptos Serif" w:cs="Aptos Serif"/>
          <w:b/>
          <w:bCs/>
          <w:sz w:val="28"/>
          <w:szCs w:val="28"/>
        </w:rPr>
      </w:pPr>
    </w:p>
    <w:p w14:paraId="0836F912" w14:textId="2509C4AE" w:rsidR="3F5628EC" w:rsidRPr="000436FD" w:rsidRDefault="3F5628EC" w:rsidP="1DEF8944">
      <w:pPr>
        <w:rPr>
          <w:rFonts w:ascii="Aptos Serif" w:eastAsia="Aptos" w:hAnsi="Aptos Serif" w:cs="Aptos Serif"/>
          <w:b/>
          <w:bCs/>
          <w:sz w:val="28"/>
          <w:szCs w:val="28"/>
        </w:rPr>
      </w:pPr>
    </w:p>
    <w:p w14:paraId="7CDBB00D" w14:textId="7802F30F" w:rsidR="3F5628EC" w:rsidRPr="000436FD" w:rsidRDefault="3F5628EC" w:rsidP="1DEF8944">
      <w:pPr>
        <w:rPr>
          <w:rFonts w:ascii="Aptos Serif" w:eastAsia="Aptos" w:hAnsi="Aptos Serif" w:cs="Aptos Serif"/>
          <w:b/>
          <w:bCs/>
          <w:sz w:val="28"/>
          <w:szCs w:val="28"/>
        </w:rPr>
      </w:pPr>
    </w:p>
    <w:p w14:paraId="675EC7C3" w14:textId="07712658" w:rsidR="3F5628EC" w:rsidRPr="000436FD" w:rsidRDefault="3F5628EC" w:rsidP="1DEF8944">
      <w:pPr>
        <w:rPr>
          <w:rFonts w:ascii="Aptos Serif" w:eastAsia="Aptos" w:hAnsi="Aptos Serif" w:cs="Aptos Serif"/>
          <w:b/>
          <w:bCs/>
          <w:sz w:val="28"/>
          <w:szCs w:val="28"/>
        </w:rPr>
      </w:pPr>
    </w:p>
    <w:p w14:paraId="3DECB20D" w14:textId="00127885" w:rsidR="3F5628EC" w:rsidRPr="000436FD" w:rsidRDefault="3F5628EC" w:rsidP="1DEF8944">
      <w:pPr>
        <w:rPr>
          <w:rFonts w:ascii="Aptos Serif" w:eastAsia="Aptos" w:hAnsi="Aptos Serif" w:cs="Aptos Serif"/>
          <w:b/>
          <w:bCs/>
          <w:sz w:val="28"/>
          <w:szCs w:val="28"/>
        </w:rPr>
      </w:pPr>
    </w:p>
    <w:p w14:paraId="188BDD0B" w14:textId="6FCEE468" w:rsidR="3F5628EC" w:rsidRPr="000436FD" w:rsidRDefault="3F5628EC" w:rsidP="1DEF8944">
      <w:pPr>
        <w:rPr>
          <w:rFonts w:ascii="Aptos Serif" w:eastAsia="Aptos" w:hAnsi="Aptos Serif" w:cs="Aptos Serif"/>
          <w:b/>
          <w:bCs/>
          <w:sz w:val="28"/>
          <w:szCs w:val="28"/>
        </w:rPr>
      </w:pPr>
    </w:p>
    <w:p w14:paraId="5010B118" w14:textId="46C8FB00" w:rsidR="3F5628EC" w:rsidRPr="000436FD" w:rsidRDefault="3F5628EC" w:rsidP="1DEF8944">
      <w:pPr>
        <w:rPr>
          <w:rFonts w:ascii="Aptos Serif" w:eastAsia="Aptos" w:hAnsi="Aptos Serif" w:cs="Aptos Serif"/>
          <w:b/>
          <w:bCs/>
          <w:sz w:val="28"/>
          <w:szCs w:val="28"/>
        </w:rPr>
      </w:pPr>
    </w:p>
    <w:p w14:paraId="23BB2653" w14:textId="5769BEAF" w:rsidR="3F5628EC" w:rsidRPr="000436FD" w:rsidRDefault="3F5628EC" w:rsidP="1DEF8944">
      <w:pPr>
        <w:rPr>
          <w:rFonts w:ascii="Aptos Serif" w:eastAsia="Aptos" w:hAnsi="Aptos Serif" w:cs="Aptos Serif"/>
          <w:b/>
          <w:bCs/>
          <w:sz w:val="28"/>
          <w:szCs w:val="28"/>
        </w:rPr>
      </w:pPr>
    </w:p>
    <w:p w14:paraId="251D64EC" w14:textId="77CAF6DE" w:rsidR="3F5628EC" w:rsidRPr="000436FD" w:rsidRDefault="3F5628EC" w:rsidP="1DEF8944">
      <w:pPr>
        <w:rPr>
          <w:rFonts w:ascii="Aptos Serif" w:eastAsia="Aptos" w:hAnsi="Aptos Serif" w:cs="Aptos Serif"/>
          <w:b/>
          <w:bCs/>
          <w:sz w:val="28"/>
          <w:szCs w:val="28"/>
        </w:rPr>
      </w:pPr>
    </w:p>
    <w:p w14:paraId="0F25CFFB" w14:textId="4707A4A6" w:rsidR="3F5628EC" w:rsidRPr="000436FD" w:rsidRDefault="1DEF8944" w:rsidP="1DEF8944">
      <w:pPr>
        <w:rPr>
          <w:rFonts w:ascii="Aptos Serif" w:eastAsia="Aptos" w:hAnsi="Aptos Serif" w:cs="Aptos Serif"/>
          <w:b/>
          <w:bCs/>
          <w:sz w:val="28"/>
          <w:szCs w:val="28"/>
        </w:rPr>
      </w:pPr>
      <w:r w:rsidRPr="1DEF8944">
        <w:rPr>
          <w:rFonts w:ascii="Aptos Serif" w:eastAsia="Aptos" w:hAnsi="Aptos Serif" w:cs="Aptos Serif"/>
          <w:b/>
          <w:bCs/>
          <w:sz w:val="28"/>
          <w:szCs w:val="28"/>
        </w:rPr>
        <w:t>5.Harmonic Centrality</w:t>
      </w:r>
    </w:p>
    <w:p w14:paraId="3B0B7444" w14:textId="77777777" w:rsidR="007B2A12" w:rsidRDefault="00746C31" w:rsidP="3F5628EC">
      <w:pPr>
        <w:rPr>
          <w:rFonts w:ascii="Aptos Serif" w:eastAsia="Aptos" w:hAnsi="Aptos Serif" w:cs="Aptos Serif"/>
        </w:rPr>
      </w:pPr>
      <w:r w:rsidRPr="00746C31">
        <w:rPr>
          <w:rFonts w:ascii="Aptos Serif" w:eastAsia="Aptos" w:hAnsi="Aptos Serif" w:cs="Aptos Serif"/>
        </w:rPr>
        <w:t>Harmonic centrality is a measure used in network analysis to determine the importance of a node within a network. It is based on the concept of harmonic mean and considers the distances between a node and all other nodes in the network.</w:t>
      </w:r>
    </w:p>
    <w:p w14:paraId="39E38493" w14:textId="77777777" w:rsidR="007B2A12" w:rsidRDefault="007B2A12" w:rsidP="3F5628EC">
      <w:pPr>
        <w:rPr>
          <w:rFonts w:ascii="Aptos Serif" w:eastAsia="Aptos" w:hAnsi="Aptos Serif" w:cs="Aptos Serif"/>
        </w:rPr>
      </w:pPr>
    </w:p>
    <w:p w14:paraId="1FB96B08" w14:textId="417829AC" w:rsidR="00EF7D44" w:rsidRPr="00CC39A9" w:rsidRDefault="00EF7D44" w:rsidP="3F5628EC">
      <w:pPr>
        <w:rPr>
          <w:rFonts w:ascii="Aptos Serif" w:eastAsia="Aptos" w:hAnsi="Aptos Serif" w:cs="Aptos Serif"/>
        </w:rPr>
      </w:pPr>
      <w:r w:rsidRPr="00CC39A9">
        <w:rPr>
          <w:rFonts w:ascii="Aptos Serif" w:hAnsi="Aptos Serif" w:cs="Aptos Serif"/>
          <w:noProof/>
        </w:rPr>
        <w:drawing>
          <wp:inline distT="0" distB="0" distL="0" distR="0" wp14:anchorId="6CCCAB9A" wp14:editId="5EA1C84F">
            <wp:extent cx="5289973" cy="2061168"/>
            <wp:effectExtent l="0" t="0" r="6350" b="0"/>
            <wp:docPr id="168565452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4528" name="Picture 1" descr="A blue squares with white text&#10;&#10;Description automatically generated"/>
                    <pic:cNvPicPr/>
                  </pic:nvPicPr>
                  <pic:blipFill>
                    <a:blip r:embed="rId20"/>
                    <a:stretch>
                      <a:fillRect/>
                    </a:stretch>
                  </pic:blipFill>
                  <pic:spPr>
                    <a:xfrm>
                      <a:off x="0" y="0"/>
                      <a:ext cx="5301269" cy="2065569"/>
                    </a:xfrm>
                    <a:prstGeom prst="rect">
                      <a:avLst/>
                    </a:prstGeom>
                  </pic:spPr>
                </pic:pic>
              </a:graphicData>
            </a:graphic>
          </wp:inline>
        </w:drawing>
      </w:r>
    </w:p>
    <w:p w14:paraId="72C490EB" w14:textId="5939708D" w:rsidR="00EF7D44" w:rsidRPr="00CC39A9" w:rsidRDefault="00746C31" w:rsidP="3F5628EC">
      <w:pPr>
        <w:rPr>
          <w:rFonts w:ascii="Aptos Serif" w:eastAsia="Aptos" w:hAnsi="Aptos Serif" w:cs="Aptos Serif"/>
        </w:rPr>
      </w:pPr>
      <w:r w:rsidRPr="00CC39A9">
        <w:rPr>
          <w:rFonts w:ascii="Aptos Serif" w:hAnsi="Aptos Serif" w:cs="Aptos Serif"/>
          <w:noProof/>
        </w:rPr>
        <w:lastRenderedPageBreak/>
        <w:drawing>
          <wp:inline distT="0" distB="0" distL="0" distR="0" wp14:anchorId="0B9FB3D6" wp14:editId="53B3C0B7">
            <wp:extent cx="5350933" cy="4786630"/>
            <wp:effectExtent l="0" t="0" r="2540" b="0"/>
            <wp:docPr id="2013188449" name="Picture 1" descr="A map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8449" name="Picture 1" descr="A map of a network&#10;&#10;Description automatically generated with medium confidence"/>
                    <pic:cNvPicPr/>
                  </pic:nvPicPr>
                  <pic:blipFill>
                    <a:blip r:embed="rId21"/>
                    <a:stretch>
                      <a:fillRect/>
                    </a:stretch>
                  </pic:blipFill>
                  <pic:spPr>
                    <a:xfrm>
                      <a:off x="0" y="0"/>
                      <a:ext cx="5358470" cy="4793372"/>
                    </a:xfrm>
                    <a:prstGeom prst="rect">
                      <a:avLst/>
                    </a:prstGeom>
                  </pic:spPr>
                </pic:pic>
              </a:graphicData>
            </a:graphic>
          </wp:inline>
        </w:drawing>
      </w:r>
    </w:p>
    <w:p w14:paraId="1552BD00" w14:textId="7E175601" w:rsidR="00EF7D44" w:rsidRPr="00CC39A9" w:rsidRDefault="00EF7D44" w:rsidP="3F5628EC">
      <w:pPr>
        <w:rPr>
          <w:rFonts w:ascii="Aptos Serif" w:eastAsia="Aptos" w:hAnsi="Aptos Serif" w:cs="Aptos Serif"/>
        </w:rPr>
      </w:pPr>
      <w:r w:rsidRPr="00CC39A9">
        <w:rPr>
          <w:rFonts w:ascii="Aptos Serif" w:eastAsia="Aptos" w:hAnsi="Aptos Serif" w:cs="Aptos Serif"/>
        </w:rPr>
        <w:t>Inference:</w:t>
      </w:r>
    </w:p>
    <w:p w14:paraId="238653E0" w14:textId="3B6AE0D0" w:rsidR="000B5F87" w:rsidRDefault="1DEF8944" w:rsidP="1DEF8944">
      <w:pPr>
        <w:spacing w:before="100" w:beforeAutospacing="1" w:after="100" w:afterAutospacing="1" w:line="240" w:lineRule="auto"/>
        <w:rPr>
          <w:rFonts w:ascii="Aptos Serif" w:eastAsia="Times New Roman" w:hAnsi="Aptos Serif" w:cs="Aptos Serif"/>
          <w:lang w:val="en-IN" w:eastAsia="en-IN"/>
        </w:rPr>
      </w:pPr>
      <w:r w:rsidRPr="1DEF8944">
        <w:rPr>
          <w:rFonts w:ascii="Aptos Serif" w:eastAsia="Times New Roman" w:hAnsi="Aptos Serif" w:cs="Aptos Serif"/>
          <w:lang w:val="en-IN" w:eastAsia="en-IN"/>
        </w:rPr>
        <w:t xml:space="preserve">Analysing this social network graph of TV shows reveals interesting connections. A prominent cluster emerges, containing shows like The Bachelor, American Idol, and Dancing with the Stars. These tv show’s thick connecting lines suggest a strong relationship, possibly due to a shared genre (reality TV) or target audience. Conversely, shows on the periphery, like The Mystery of Matter: </w:t>
      </w:r>
      <w:proofErr w:type="spellStart"/>
      <w:r w:rsidRPr="1DEF8944">
        <w:rPr>
          <w:rFonts w:ascii="Aptos Serif" w:eastAsia="Times New Roman" w:hAnsi="Aptos Serif" w:cs="Aptos Serif"/>
          <w:lang w:val="en-IN" w:eastAsia="en-IN"/>
        </w:rPr>
        <w:t>Searthy</w:t>
      </w:r>
      <w:proofErr w:type="spellEnd"/>
      <w:r w:rsidRPr="1DEF8944">
        <w:rPr>
          <w:rFonts w:ascii="Aptos Serif" w:eastAsia="Times New Roman" w:hAnsi="Aptos Serif" w:cs="Aptos Serif"/>
          <w:lang w:val="en-IN" w:eastAsia="en-IN"/>
        </w:rPr>
        <w:t xml:space="preserve"> for that </w:t>
      </w:r>
      <w:proofErr w:type="spellStart"/>
      <w:r w:rsidRPr="1DEF8944">
        <w:rPr>
          <w:rFonts w:ascii="Aptos Serif" w:eastAsia="Times New Roman" w:hAnsi="Aptos Serif" w:cs="Aptos Serif"/>
          <w:lang w:val="en-IN" w:eastAsia="en-IN"/>
        </w:rPr>
        <w:t>kinyents</w:t>
      </w:r>
      <w:proofErr w:type="spellEnd"/>
      <w:r w:rsidRPr="1DEF8944">
        <w:rPr>
          <w:rFonts w:ascii="Aptos Serif" w:eastAsia="Times New Roman" w:hAnsi="Aptos Serif" w:cs="Aptos Serif"/>
          <w:lang w:val="en-IN" w:eastAsia="en-IN"/>
        </w:rPr>
        <w:t xml:space="preserve">, have just a few connections, indicating niche appeal or lower popularity. </w:t>
      </w:r>
    </w:p>
    <w:p w14:paraId="696A6817" w14:textId="3DB7B054" w:rsidR="000B5F87" w:rsidRDefault="1DEF8944" w:rsidP="1DEF8944">
      <w:pPr>
        <w:spacing w:before="100" w:beforeAutospacing="1" w:after="100" w:afterAutospacing="1" w:line="240" w:lineRule="auto"/>
        <w:rPr>
          <w:rFonts w:ascii="Aptos Serif" w:eastAsia="Times New Roman" w:hAnsi="Aptos Serif" w:cs="Aptos Serif"/>
          <w:lang w:val="en-IN" w:eastAsia="en-IN"/>
        </w:rPr>
      </w:pPr>
      <w:r w:rsidRPr="1DEF8944">
        <w:rPr>
          <w:rFonts w:ascii="Aptos Serif" w:eastAsia="Times New Roman" w:hAnsi="Aptos Serif" w:cs="Aptos Serif"/>
          <w:lang w:val="en-IN" w:eastAsia="en-IN"/>
        </w:rPr>
        <w:t xml:space="preserve">The line thickness between shows acts as a gauge as well. The Bachelor's thicker connection to The Bachelorette compared to So You Think You Can Dance implies a greater similarity between the Bachelor-Bachelorette duo. </w:t>
      </w:r>
    </w:p>
    <w:p w14:paraId="2D1A188B" w14:textId="7EE7B21C" w:rsidR="000B5F87" w:rsidRDefault="1DEF8944" w:rsidP="1DEF8944">
      <w:pPr>
        <w:spacing w:before="100" w:beforeAutospacing="1" w:after="100" w:afterAutospacing="1" w:line="240" w:lineRule="auto"/>
        <w:rPr>
          <w:rFonts w:ascii="Aptos Serif" w:eastAsia="Times New Roman" w:hAnsi="Aptos Serif" w:cs="Aptos Serif"/>
          <w:lang w:val="en-IN" w:eastAsia="en-IN"/>
        </w:rPr>
      </w:pPr>
      <w:r w:rsidRPr="1DEF8944">
        <w:rPr>
          <w:rFonts w:ascii="Aptos Serif" w:eastAsia="Times New Roman" w:hAnsi="Aptos Serif" w:cs="Aptos Serif"/>
          <w:lang w:val="en-IN" w:eastAsia="en-IN"/>
        </w:rPr>
        <w:t>Overall, this graph provides a glimpse into the interconnected world of television, where genres, themes, and target demographics bind various shows together.</w:t>
      </w:r>
    </w:p>
    <w:p w14:paraId="42A01584" w14:textId="7B454417" w:rsidR="71C841EB" w:rsidRDefault="71C841EB" w:rsidP="71C841EB">
      <w:pPr>
        <w:spacing w:beforeAutospacing="1" w:afterAutospacing="1" w:line="240" w:lineRule="auto"/>
        <w:rPr>
          <w:rFonts w:ascii="Aptos Serif" w:eastAsia="Times New Roman" w:hAnsi="Aptos Serif" w:cs="Aptos Serif"/>
          <w:lang w:val="en-IN" w:eastAsia="en-IN"/>
        </w:rPr>
      </w:pPr>
    </w:p>
    <w:p w14:paraId="3C67F50A" w14:textId="34D75817" w:rsidR="1DEF8944" w:rsidRDefault="1DEF8944" w:rsidP="1DEF8944">
      <w:pPr>
        <w:spacing w:beforeAutospacing="1" w:afterAutospacing="1" w:line="240" w:lineRule="auto"/>
        <w:rPr>
          <w:rFonts w:ascii="Aptos Serif" w:eastAsia="Times New Roman" w:hAnsi="Aptos Serif" w:cs="Aptos Serif"/>
          <w:b/>
          <w:bCs/>
          <w:sz w:val="28"/>
          <w:szCs w:val="28"/>
          <w:lang w:val="en-IN" w:eastAsia="en-IN"/>
        </w:rPr>
      </w:pPr>
    </w:p>
    <w:p w14:paraId="13116F54" w14:textId="2F00D62E" w:rsidR="1DEF8944" w:rsidRDefault="1DEF8944" w:rsidP="1DEF8944">
      <w:pPr>
        <w:spacing w:beforeAutospacing="1" w:afterAutospacing="1" w:line="240" w:lineRule="auto"/>
        <w:rPr>
          <w:rFonts w:ascii="Aptos Serif" w:eastAsia="Times New Roman" w:hAnsi="Aptos Serif" w:cs="Aptos Serif"/>
          <w:b/>
          <w:bCs/>
          <w:sz w:val="28"/>
          <w:szCs w:val="28"/>
          <w:lang w:val="en-IN" w:eastAsia="en-IN"/>
        </w:rPr>
      </w:pPr>
    </w:p>
    <w:p w14:paraId="30543411" w14:textId="3F7FD095" w:rsidR="1DEF8944" w:rsidRDefault="1DEF8944" w:rsidP="1DEF8944">
      <w:pPr>
        <w:spacing w:beforeAutospacing="1" w:afterAutospacing="1" w:line="240" w:lineRule="auto"/>
        <w:rPr>
          <w:rFonts w:ascii="Aptos Serif" w:eastAsia="Times New Roman" w:hAnsi="Aptos Serif" w:cs="Aptos Serif"/>
          <w:b/>
          <w:bCs/>
          <w:sz w:val="28"/>
          <w:szCs w:val="28"/>
          <w:lang w:val="en-IN" w:eastAsia="en-IN"/>
        </w:rPr>
      </w:pPr>
    </w:p>
    <w:p w14:paraId="6574874B" w14:textId="18D33A30" w:rsidR="1DEF8944" w:rsidRDefault="1DEF8944" w:rsidP="1DEF8944">
      <w:pPr>
        <w:spacing w:beforeAutospacing="1" w:afterAutospacing="1" w:line="240" w:lineRule="auto"/>
        <w:rPr>
          <w:rFonts w:ascii="Aptos Serif" w:eastAsia="Times New Roman" w:hAnsi="Aptos Serif" w:cs="Aptos Serif"/>
          <w:b/>
          <w:bCs/>
          <w:sz w:val="28"/>
          <w:szCs w:val="28"/>
          <w:lang w:val="en-IN" w:eastAsia="en-IN"/>
        </w:rPr>
      </w:pPr>
    </w:p>
    <w:p w14:paraId="03B05A91" w14:textId="6392A6AC" w:rsidR="004D1F3F" w:rsidRDefault="71C841EB" w:rsidP="000B5F87">
      <w:pPr>
        <w:spacing w:before="100" w:beforeAutospacing="1" w:after="100" w:afterAutospacing="1" w:line="240" w:lineRule="auto"/>
        <w:rPr>
          <w:rFonts w:ascii="Aptos Serif" w:eastAsia="Times New Roman" w:hAnsi="Aptos Serif" w:cs="Aptos Serif"/>
          <w:b/>
          <w:bCs/>
          <w:sz w:val="28"/>
          <w:szCs w:val="28"/>
          <w:lang w:val="en-IN" w:eastAsia="en-IN"/>
        </w:rPr>
      </w:pPr>
      <w:r w:rsidRPr="71C841EB">
        <w:rPr>
          <w:rFonts w:ascii="Aptos Serif" w:eastAsia="Times New Roman" w:hAnsi="Aptos Serif" w:cs="Aptos Serif"/>
          <w:b/>
          <w:bCs/>
          <w:sz w:val="28"/>
          <w:szCs w:val="28"/>
          <w:lang w:val="en-IN" w:eastAsia="en-IN"/>
        </w:rPr>
        <w:t>ML Models:</w:t>
      </w:r>
    </w:p>
    <w:p w14:paraId="1E3FA4CF" w14:textId="6C898401" w:rsidR="71C841EB" w:rsidRDefault="71C841EB" w:rsidP="71C841EB">
      <w:pPr>
        <w:spacing w:beforeAutospacing="1" w:afterAutospacing="1" w:line="240" w:lineRule="auto"/>
        <w:rPr>
          <w:rFonts w:ascii="Aptos Serif" w:eastAsia="Times New Roman" w:hAnsi="Aptos Serif" w:cs="Aptos Serif"/>
          <w:b/>
          <w:bCs/>
          <w:sz w:val="28"/>
          <w:szCs w:val="28"/>
          <w:lang w:val="en-IN" w:eastAsia="en-IN"/>
        </w:rPr>
      </w:pPr>
    </w:p>
    <w:p w14:paraId="1E70BB71" w14:textId="7CD95BE6" w:rsidR="00746C31" w:rsidRDefault="1DEF8944" w:rsidP="000B5F87">
      <w:pPr>
        <w:spacing w:before="100" w:beforeAutospacing="1" w:after="100" w:afterAutospacing="1" w:line="240" w:lineRule="auto"/>
        <w:rPr>
          <w:rFonts w:ascii="Aptos Serif" w:eastAsia="Times New Roman" w:hAnsi="Aptos Serif" w:cs="Aptos Serif"/>
          <w:b/>
          <w:bCs/>
          <w:sz w:val="28"/>
          <w:szCs w:val="28"/>
          <w:lang w:val="en-IN" w:eastAsia="en-IN"/>
        </w:rPr>
      </w:pPr>
      <w:r w:rsidRPr="1DEF8944">
        <w:rPr>
          <w:rFonts w:ascii="Aptos Serif" w:eastAsia="Times New Roman" w:hAnsi="Aptos Serif" w:cs="Aptos Serif"/>
          <w:b/>
          <w:bCs/>
          <w:sz w:val="28"/>
          <w:szCs w:val="28"/>
          <w:lang w:val="en-IN" w:eastAsia="en-IN"/>
        </w:rPr>
        <w:t>1.ML Model using Random Forest Regressor:</w:t>
      </w:r>
    </w:p>
    <w:p w14:paraId="5553F381" w14:textId="4D3EF499" w:rsidR="1DEF8944" w:rsidRDefault="1DEF8944" w:rsidP="1DEF8944">
      <w:pPr>
        <w:spacing w:beforeAutospacing="1" w:afterAutospacing="1" w:line="240" w:lineRule="auto"/>
        <w:rPr>
          <w:rFonts w:ascii="Aptos Serif" w:eastAsia="Times New Roman" w:hAnsi="Aptos Serif" w:cs="Aptos Serif"/>
          <w:b/>
          <w:bCs/>
          <w:sz w:val="28"/>
          <w:szCs w:val="28"/>
          <w:lang w:val="en-IN" w:eastAsia="en-IN"/>
        </w:rPr>
      </w:pPr>
    </w:p>
    <w:p w14:paraId="687CAE28" w14:textId="27832B7C" w:rsidR="00746C31" w:rsidRDefault="00746C31" w:rsidP="000B5F87">
      <w:pPr>
        <w:spacing w:before="100" w:beforeAutospacing="1" w:after="100" w:afterAutospacing="1" w:line="240" w:lineRule="auto"/>
        <w:rPr>
          <w:rFonts w:ascii="Aptos Serif" w:eastAsia="Times New Roman" w:hAnsi="Aptos Serif" w:cs="Aptos Serif"/>
          <w:b/>
          <w:bCs/>
          <w:sz w:val="28"/>
          <w:szCs w:val="28"/>
          <w:lang w:val="en-IN" w:eastAsia="en-IN"/>
        </w:rPr>
      </w:pPr>
      <w:r>
        <w:rPr>
          <w:rFonts w:ascii="Aptos Serif" w:eastAsia="Times New Roman" w:hAnsi="Aptos Serif" w:cs="Aptos Serif"/>
          <w:b/>
          <w:bCs/>
          <w:noProof/>
          <w:sz w:val="28"/>
          <w:szCs w:val="28"/>
          <w:lang w:val="en-IN" w:eastAsia="en-IN"/>
        </w:rPr>
        <w:drawing>
          <wp:inline distT="0" distB="0" distL="0" distR="0" wp14:anchorId="6E27F994" wp14:editId="09EDCD4F">
            <wp:extent cx="5381430" cy="4019974"/>
            <wp:effectExtent l="0" t="0" r="0" b="0"/>
            <wp:docPr id="1250058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58119" name="Picture 1250058119"/>
                    <pic:cNvPicPr/>
                  </pic:nvPicPr>
                  <pic:blipFill>
                    <a:blip r:embed="rId22">
                      <a:extLst>
                        <a:ext uri="{28A0092B-C50C-407E-A947-70E740481C1C}">
                          <a14:useLocalDpi xmlns:a14="http://schemas.microsoft.com/office/drawing/2010/main" val="0"/>
                        </a:ext>
                      </a:extLst>
                    </a:blip>
                    <a:stretch>
                      <a:fillRect/>
                    </a:stretch>
                  </pic:blipFill>
                  <pic:spPr>
                    <a:xfrm>
                      <a:off x="0" y="0"/>
                      <a:ext cx="5387228" cy="4024305"/>
                    </a:xfrm>
                    <a:prstGeom prst="rect">
                      <a:avLst/>
                    </a:prstGeom>
                  </pic:spPr>
                </pic:pic>
              </a:graphicData>
            </a:graphic>
          </wp:inline>
        </w:drawing>
      </w:r>
    </w:p>
    <w:p w14:paraId="5D721F65" w14:textId="77777777" w:rsidR="007D1C8D" w:rsidRDefault="007D1C8D" w:rsidP="000B5F87">
      <w:pPr>
        <w:spacing w:before="100" w:beforeAutospacing="1" w:after="100" w:afterAutospacing="1" w:line="240" w:lineRule="auto"/>
        <w:rPr>
          <w:rFonts w:ascii="Aptos Serif" w:eastAsia="Times New Roman" w:hAnsi="Aptos Serif" w:cs="Aptos Serif"/>
          <w:b/>
          <w:bCs/>
          <w:sz w:val="28"/>
          <w:szCs w:val="28"/>
          <w:lang w:val="en-IN" w:eastAsia="en-IN"/>
        </w:rPr>
      </w:pPr>
    </w:p>
    <w:p w14:paraId="6024E88E" w14:textId="77777777" w:rsidR="007D1C8D" w:rsidRDefault="007D1C8D" w:rsidP="000B5F87">
      <w:pPr>
        <w:spacing w:before="100" w:beforeAutospacing="1" w:after="100" w:afterAutospacing="1" w:line="240" w:lineRule="auto"/>
        <w:rPr>
          <w:rFonts w:ascii="Aptos Serif" w:eastAsia="Times New Roman" w:hAnsi="Aptos Serif" w:cs="Aptos Serif"/>
          <w:b/>
          <w:bCs/>
          <w:sz w:val="28"/>
          <w:szCs w:val="28"/>
          <w:lang w:val="en-IN" w:eastAsia="en-IN"/>
        </w:rPr>
      </w:pPr>
    </w:p>
    <w:p w14:paraId="5946E232" w14:textId="77109019" w:rsidR="1DEF8944" w:rsidRDefault="1DEF8944" w:rsidP="1DEF8944">
      <w:pPr>
        <w:spacing w:beforeAutospacing="1" w:afterAutospacing="1" w:line="240" w:lineRule="auto"/>
        <w:rPr>
          <w:rFonts w:ascii="Aptos Serif" w:eastAsia="Times New Roman" w:hAnsi="Aptos Serif" w:cs="Aptos Serif"/>
          <w:lang w:val="en-IN" w:eastAsia="en-IN"/>
        </w:rPr>
      </w:pPr>
    </w:p>
    <w:p w14:paraId="3271E679" w14:textId="7E2B59E7" w:rsidR="00746C31" w:rsidRPr="000308BD" w:rsidRDefault="1DEF8944" w:rsidP="000B5F87">
      <w:pPr>
        <w:spacing w:before="100" w:beforeAutospacing="1" w:after="100" w:afterAutospacing="1" w:line="240" w:lineRule="auto"/>
        <w:rPr>
          <w:rFonts w:ascii="Aptos Serif" w:eastAsia="Times New Roman" w:hAnsi="Aptos Serif" w:cs="Aptos Serif"/>
          <w:lang w:val="en-IN" w:eastAsia="en-IN"/>
        </w:rPr>
      </w:pPr>
      <w:r w:rsidRPr="1DEF8944">
        <w:rPr>
          <w:rFonts w:ascii="Aptos Serif" w:eastAsia="Times New Roman" w:hAnsi="Aptos Serif" w:cs="Aptos Serif"/>
          <w:lang w:val="en-IN" w:eastAsia="en-IN"/>
        </w:rPr>
        <w:t>Inference:</w:t>
      </w:r>
    </w:p>
    <w:p w14:paraId="671E04BF" w14:textId="45671749" w:rsidR="1DEF8944" w:rsidRDefault="1DEF8944" w:rsidP="1DEF8944">
      <w:pPr>
        <w:spacing w:beforeAutospacing="1" w:afterAutospacing="1" w:line="240" w:lineRule="auto"/>
        <w:rPr>
          <w:rFonts w:ascii="Aptos Serif" w:eastAsia="Times New Roman" w:hAnsi="Aptos Serif" w:cs="Aptos Serif"/>
          <w:lang w:val="en-IN" w:eastAsia="en-IN"/>
        </w:rPr>
      </w:pPr>
    </w:p>
    <w:p w14:paraId="4A41E75A" w14:textId="186F9D76" w:rsidR="000308BD" w:rsidRDefault="1DEF8944" w:rsidP="1DEF8944">
      <w:pPr>
        <w:spacing w:before="100" w:beforeAutospacing="1" w:after="100" w:afterAutospacing="1" w:line="240" w:lineRule="auto"/>
        <w:rPr>
          <w:rFonts w:ascii="Aptos Serif" w:hAnsi="Aptos Serif" w:cs="Aptos Serif"/>
        </w:rPr>
      </w:pPr>
      <w:r w:rsidRPr="1DEF8944">
        <w:rPr>
          <w:rFonts w:ascii="Aptos Serif" w:hAnsi="Aptos Serif" w:cs="Aptos Serif"/>
        </w:rPr>
        <w:t>TV Shows with a higher predicted-weights of mutual likes also tend to have a higher actual-weights of mutual likes. There is a positive correlation between actual and predicted weights, though the data points are scattered. The model might be good at identifying some features of shows that tend to be liked by similar audiences. People's taste in TV shows can be subjective and vary considerably, making it difficult to predict perfectly.</w:t>
      </w:r>
    </w:p>
    <w:p w14:paraId="7E334953" w14:textId="77777777" w:rsidR="000F7F67" w:rsidRPr="000308BD" w:rsidRDefault="000F7F67" w:rsidP="71C841EB">
      <w:pPr>
        <w:spacing w:before="100" w:beforeAutospacing="1" w:after="100" w:afterAutospacing="1" w:line="240" w:lineRule="auto"/>
        <w:rPr>
          <w:rFonts w:ascii="Aptos Serif" w:hAnsi="Aptos Serif" w:cs="Aptos Serif"/>
        </w:rPr>
      </w:pPr>
    </w:p>
    <w:p w14:paraId="6F5D7116" w14:textId="73B668BF" w:rsidR="71C841EB" w:rsidRDefault="71C841EB" w:rsidP="71C841EB">
      <w:pPr>
        <w:spacing w:beforeAutospacing="1" w:afterAutospacing="1" w:line="240" w:lineRule="auto"/>
        <w:rPr>
          <w:rFonts w:ascii="Aptos Serif" w:hAnsi="Aptos Serif" w:cs="Aptos Serif"/>
        </w:rPr>
      </w:pPr>
    </w:p>
    <w:p w14:paraId="60F89B70" w14:textId="03A3E68F" w:rsidR="000308BD" w:rsidRDefault="000308BD" w:rsidP="1DEF8944">
      <w:pPr>
        <w:spacing w:before="100" w:beforeAutospacing="1" w:after="100" w:afterAutospacing="1" w:line="240" w:lineRule="auto"/>
        <w:rPr>
          <w:rFonts w:ascii="Aptos Serif" w:hAnsi="Aptos Serif" w:cs="Aptos Serif"/>
          <w:b/>
          <w:bCs/>
          <w:sz w:val="28"/>
          <w:szCs w:val="28"/>
        </w:rPr>
      </w:pPr>
    </w:p>
    <w:p w14:paraId="73925BB5" w14:textId="7485F76D" w:rsidR="000308BD" w:rsidRDefault="000308BD" w:rsidP="1DEF8944">
      <w:pPr>
        <w:spacing w:before="100" w:beforeAutospacing="1" w:after="100" w:afterAutospacing="1" w:line="240" w:lineRule="auto"/>
        <w:rPr>
          <w:rFonts w:ascii="Aptos Serif" w:hAnsi="Aptos Serif" w:cs="Aptos Serif"/>
          <w:b/>
          <w:bCs/>
          <w:sz w:val="28"/>
          <w:szCs w:val="28"/>
        </w:rPr>
      </w:pPr>
    </w:p>
    <w:p w14:paraId="5234388C" w14:textId="5869F71E" w:rsidR="000308BD" w:rsidRDefault="000308BD" w:rsidP="1DEF8944">
      <w:pPr>
        <w:spacing w:before="100" w:beforeAutospacing="1" w:after="100" w:afterAutospacing="1" w:line="240" w:lineRule="auto"/>
        <w:rPr>
          <w:rFonts w:ascii="Aptos Serif" w:hAnsi="Aptos Serif" w:cs="Aptos Serif"/>
          <w:b/>
          <w:bCs/>
          <w:sz w:val="28"/>
          <w:szCs w:val="28"/>
        </w:rPr>
      </w:pPr>
    </w:p>
    <w:p w14:paraId="448F0BFA" w14:textId="75FB3C21" w:rsidR="000308BD" w:rsidRDefault="000308BD" w:rsidP="1DEF8944">
      <w:pPr>
        <w:spacing w:before="100" w:beforeAutospacing="1" w:after="100" w:afterAutospacing="1" w:line="240" w:lineRule="auto"/>
        <w:rPr>
          <w:rFonts w:ascii="Aptos Serif" w:hAnsi="Aptos Serif" w:cs="Aptos Serif"/>
          <w:b/>
          <w:bCs/>
          <w:sz w:val="28"/>
          <w:szCs w:val="28"/>
        </w:rPr>
      </w:pPr>
    </w:p>
    <w:p w14:paraId="119D0001" w14:textId="39BD56CA" w:rsidR="000308BD" w:rsidRDefault="1DEF8944" w:rsidP="1DEF8944">
      <w:pPr>
        <w:spacing w:before="100" w:beforeAutospacing="1" w:after="100" w:afterAutospacing="1" w:line="240" w:lineRule="auto"/>
        <w:rPr>
          <w:rFonts w:ascii="Aptos Serif" w:hAnsi="Aptos Serif" w:cs="Aptos Serif"/>
          <w:b/>
          <w:bCs/>
          <w:sz w:val="28"/>
          <w:szCs w:val="28"/>
        </w:rPr>
      </w:pPr>
      <w:r w:rsidRPr="1DEF8944">
        <w:rPr>
          <w:rFonts w:ascii="Aptos Serif" w:hAnsi="Aptos Serif" w:cs="Aptos Serif"/>
          <w:b/>
          <w:bCs/>
          <w:sz w:val="28"/>
          <w:szCs w:val="28"/>
        </w:rPr>
        <w:t>2. ML Model using Decision Tree Classifier</w:t>
      </w:r>
    </w:p>
    <w:p w14:paraId="3597E14A" w14:textId="0E046842" w:rsidR="1DEF8944" w:rsidRDefault="1DEF8944" w:rsidP="1DEF8944">
      <w:pPr>
        <w:spacing w:beforeAutospacing="1" w:afterAutospacing="1" w:line="240" w:lineRule="auto"/>
        <w:rPr>
          <w:rFonts w:ascii="Aptos Serif" w:hAnsi="Aptos Serif" w:cs="Aptos Serif"/>
          <w:b/>
          <w:bCs/>
          <w:sz w:val="28"/>
          <w:szCs w:val="28"/>
        </w:rPr>
      </w:pPr>
    </w:p>
    <w:p w14:paraId="7B65357B" w14:textId="4F28465E" w:rsidR="000308BD" w:rsidRDefault="000308BD" w:rsidP="000F7F67">
      <w:pPr>
        <w:spacing w:before="100" w:beforeAutospacing="1" w:after="100" w:afterAutospacing="1" w:line="240" w:lineRule="auto"/>
        <w:jc w:val="center"/>
        <w:rPr>
          <w:rFonts w:ascii="Aptos Serif" w:hAnsi="Aptos Serif" w:cs="Aptos Serif"/>
          <w:b/>
          <w:bCs/>
          <w:sz w:val="28"/>
          <w:szCs w:val="28"/>
        </w:rPr>
      </w:pPr>
      <w:r>
        <w:rPr>
          <w:noProof/>
        </w:rPr>
        <w:lastRenderedPageBreak/>
        <w:drawing>
          <wp:inline distT="0" distB="0" distL="0" distR="0" wp14:anchorId="1BFCDEA4" wp14:editId="03EFA220">
            <wp:extent cx="5406866" cy="4605654"/>
            <wp:effectExtent l="0" t="0" r="3810" b="4445"/>
            <wp:docPr id="964676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06866" cy="4605654"/>
                    </a:xfrm>
                    <a:prstGeom prst="rect">
                      <a:avLst/>
                    </a:prstGeom>
                  </pic:spPr>
                </pic:pic>
              </a:graphicData>
            </a:graphic>
          </wp:inline>
        </w:drawing>
      </w:r>
    </w:p>
    <w:p w14:paraId="60D84A86" w14:textId="48EAB70D" w:rsidR="1DEF8944" w:rsidRDefault="1DEF8944" w:rsidP="1DEF8944">
      <w:pPr>
        <w:spacing w:beforeAutospacing="1" w:afterAutospacing="1" w:line="240" w:lineRule="auto"/>
        <w:jc w:val="center"/>
        <w:rPr>
          <w:rFonts w:ascii="Aptos Serif" w:hAnsi="Aptos Serif" w:cs="Aptos Serif"/>
          <w:b/>
          <w:bCs/>
          <w:sz w:val="28"/>
          <w:szCs w:val="28"/>
        </w:rPr>
      </w:pPr>
    </w:p>
    <w:p w14:paraId="5F42A532" w14:textId="3046CCA6" w:rsidR="000308BD" w:rsidRPr="000308BD" w:rsidRDefault="000308BD" w:rsidP="000F7F67">
      <w:pPr>
        <w:spacing w:before="100" w:beforeAutospacing="1" w:after="100" w:afterAutospacing="1" w:line="240" w:lineRule="auto"/>
        <w:jc w:val="center"/>
        <w:rPr>
          <w:rFonts w:ascii="Aptos Serif" w:hAnsi="Aptos Serif" w:cs="Aptos Serif"/>
          <w:b/>
          <w:bCs/>
          <w:sz w:val="28"/>
          <w:szCs w:val="28"/>
        </w:rPr>
      </w:pPr>
      <w:r>
        <w:rPr>
          <w:noProof/>
        </w:rPr>
        <w:drawing>
          <wp:inline distT="0" distB="0" distL="0" distR="0" wp14:anchorId="044DEFD5" wp14:editId="62BDBB1C">
            <wp:extent cx="5943600" cy="797560"/>
            <wp:effectExtent l="0" t="0" r="0" b="2540"/>
            <wp:docPr id="1998215517" name="Picture 6" descr="A white background with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5517" name="Picture 6" descr="A white background with black and white tex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97560"/>
                    </a:xfrm>
                    <a:prstGeom prst="rect">
                      <a:avLst/>
                    </a:prstGeom>
                    <a:noFill/>
                    <a:ln>
                      <a:noFill/>
                    </a:ln>
                  </pic:spPr>
                </pic:pic>
              </a:graphicData>
            </a:graphic>
          </wp:inline>
        </w:drawing>
      </w:r>
    </w:p>
    <w:p w14:paraId="0028B175" w14:textId="77777777" w:rsidR="000308BD" w:rsidRDefault="000308BD" w:rsidP="000308BD">
      <w:pPr>
        <w:spacing w:before="100" w:beforeAutospacing="1" w:after="100" w:afterAutospacing="1" w:line="240" w:lineRule="auto"/>
        <w:rPr>
          <w:rFonts w:ascii="Aptos Serif" w:hAnsi="Aptos Serif" w:cs="Aptos Serif"/>
        </w:rPr>
      </w:pPr>
    </w:p>
    <w:p w14:paraId="19F31266" w14:textId="53DDD45C" w:rsidR="000308BD" w:rsidRDefault="71C841EB" w:rsidP="000308BD">
      <w:pPr>
        <w:spacing w:before="100" w:beforeAutospacing="1" w:after="100" w:afterAutospacing="1" w:line="240" w:lineRule="auto"/>
        <w:rPr>
          <w:rFonts w:ascii="Aptos Serif" w:hAnsi="Aptos Serif" w:cs="Aptos Serif"/>
        </w:rPr>
      </w:pPr>
      <w:r w:rsidRPr="71C841EB">
        <w:rPr>
          <w:rFonts w:ascii="Aptos Serif" w:hAnsi="Aptos Serif" w:cs="Aptos Serif"/>
        </w:rPr>
        <w:t>Inference:</w:t>
      </w:r>
    </w:p>
    <w:p w14:paraId="125B3326" w14:textId="705030B0" w:rsidR="71C841EB" w:rsidRDefault="71C841EB" w:rsidP="71C841EB">
      <w:pPr>
        <w:spacing w:beforeAutospacing="1" w:afterAutospacing="1" w:line="240" w:lineRule="auto"/>
        <w:rPr>
          <w:rFonts w:ascii="Aptos Serif" w:hAnsi="Aptos Serif" w:cs="Aptos Serif"/>
        </w:rPr>
      </w:pPr>
    </w:p>
    <w:p w14:paraId="7EDABC44" w14:textId="11146DCC" w:rsidR="71C841EB" w:rsidRDefault="1DEF8944" w:rsidP="71C841EB">
      <w:pPr>
        <w:spacing w:beforeAutospacing="1" w:afterAutospacing="1" w:line="240" w:lineRule="auto"/>
        <w:rPr>
          <w:rFonts w:ascii="Aptos Serif" w:hAnsi="Aptos Serif" w:cs="Aptos Serif"/>
        </w:rPr>
      </w:pPr>
      <w:r w:rsidRPr="1DEF8944">
        <w:rPr>
          <w:rFonts w:ascii="Aptos Serif" w:hAnsi="Aptos Serif" w:cs="Aptos Serif"/>
        </w:rPr>
        <w:t>we can infer the following about the model's performance:</w:t>
      </w:r>
    </w:p>
    <w:p w14:paraId="458C9A5D" w14:textId="04492185" w:rsidR="1DEF8944" w:rsidRDefault="1DEF8944" w:rsidP="1DEF8944">
      <w:pPr>
        <w:spacing w:beforeAutospacing="1" w:afterAutospacing="1" w:line="240" w:lineRule="auto"/>
        <w:rPr>
          <w:rFonts w:ascii="Aptos Serif" w:hAnsi="Aptos Serif" w:cs="Aptos Serif"/>
        </w:rPr>
      </w:pPr>
    </w:p>
    <w:p w14:paraId="385DD891" w14:textId="66EAEBCF" w:rsidR="71C841EB" w:rsidRDefault="1DEF8944" w:rsidP="1DEF8944">
      <w:pPr>
        <w:pStyle w:val="ListParagraph"/>
        <w:numPr>
          <w:ilvl w:val="0"/>
          <w:numId w:val="2"/>
        </w:numPr>
        <w:spacing w:beforeAutospacing="1" w:afterAutospacing="1" w:line="240" w:lineRule="auto"/>
      </w:pPr>
      <w:r w:rsidRPr="1DEF8944">
        <w:rPr>
          <w:rFonts w:ascii="Aptos Serif" w:hAnsi="Aptos Serif" w:cs="Aptos Serif"/>
        </w:rPr>
        <w:lastRenderedPageBreak/>
        <w:t>Accuracy: The accuracy of the model can be calculated by dividing the sum of all true positives (49 + 64 + 51 + 34 + 28 = 226) by the total number of samples. This would give an accuracy of 226/226 = 1.0, indicating a high level of correctness in the model's predictions.</w:t>
      </w:r>
    </w:p>
    <w:p w14:paraId="0882F9ED" w14:textId="00EA3BAB" w:rsidR="71C841EB" w:rsidRDefault="1DEF8944" w:rsidP="1DEF8944">
      <w:pPr>
        <w:pStyle w:val="ListParagraph"/>
        <w:numPr>
          <w:ilvl w:val="0"/>
          <w:numId w:val="2"/>
        </w:numPr>
        <w:spacing w:beforeAutospacing="1" w:afterAutospacing="1" w:line="240" w:lineRule="auto"/>
      </w:pPr>
      <w:r w:rsidRPr="1DEF8944">
        <w:rPr>
          <w:rFonts w:ascii="Aptos Serif" w:hAnsi="Aptos Serif" w:cs="Aptos Serif"/>
        </w:rPr>
        <w:t>Precision: The precision of the model can be calculated for each class by dividing the number of true positives for that class by the sum of true positives and false positives for that class. For example, for the first class, the precision would be 49/ (49+0).</w:t>
      </w:r>
    </w:p>
    <w:p w14:paraId="2C4E0047" w14:textId="383E1377" w:rsidR="71C841EB" w:rsidRDefault="1DEF8944" w:rsidP="1DEF8944">
      <w:pPr>
        <w:pStyle w:val="ListParagraph"/>
        <w:numPr>
          <w:ilvl w:val="0"/>
          <w:numId w:val="2"/>
        </w:numPr>
        <w:spacing w:beforeAutospacing="1" w:afterAutospacing="1" w:line="240" w:lineRule="auto"/>
      </w:pPr>
      <w:r w:rsidRPr="1DEF8944">
        <w:rPr>
          <w:rFonts w:ascii="Aptos Serif" w:hAnsi="Aptos Serif" w:cs="Aptos Serif"/>
        </w:rPr>
        <w:t>Recall: The recall of the model can be calculated for each class by dividing the number of true positives for that class by the sum of true positives and false negatives for that class. For example, for the first class, the recall would be 49/ (49+0).</w:t>
      </w:r>
    </w:p>
    <w:p w14:paraId="6E4E8CCD" w14:textId="13DD8955" w:rsidR="71C841EB" w:rsidRDefault="71C841EB" w:rsidP="71C841EB">
      <w:pPr>
        <w:pStyle w:val="ListParagraph"/>
        <w:numPr>
          <w:ilvl w:val="0"/>
          <w:numId w:val="2"/>
        </w:numPr>
        <w:spacing w:beforeAutospacing="1" w:afterAutospacing="1" w:line="240" w:lineRule="auto"/>
      </w:pPr>
      <w:r w:rsidRPr="71C841EB">
        <w:rPr>
          <w:rFonts w:ascii="Aptos Serif" w:hAnsi="Aptos Serif" w:cs="Aptos Serif"/>
        </w:rPr>
        <w:t>F1 Score: The F1 score of the model can be calculated for each class by taking the harmonic mean of precision and recall for that class. This would give an overall measure of the model's performance in terms of both precision and recall.</w:t>
      </w:r>
    </w:p>
    <w:p w14:paraId="653D6229" w14:textId="7FD6DB50" w:rsidR="71C841EB" w:rsidRDefault="71C841EB" w:rsidP="71C841EB">
      <w:pPr>
        <w:pStyle w:val="ListParagraph"/>
        <w:numPr>
          <w:ilvl w:val="0"/>
          <w:numId w:val="2"/>
        </w:numPr>
        <w:spacing w:beforeAutospacing="1" w:afterAutospacing="1" w:line="240" w:lineRule="auto"/>
        <w:rPr>
          <w:rFonts w:ascii="Aptos Serif" w:hAnsi="Aptos Serif" w:cs="Aptos Serif"/>
        </w:rPr>
      </w:pPr>
      <w:r w:rsidRPr="71C841EB">
        <w:rPr>
          <w:rFonts w:ascii="Aptos Serif" w:hAnsi="Aptos Serif" w:cs="Aptos Serif"/>
        </w:rPr>
        <w:t>Class-wise Performance: The confusion matrix provides a class-wise breakdown of the model's performance, allowing for the evaluation of the model's performance on each class individually. This can be useful for identifying classes where the model is performing poorly and for adjusting the model accordingly.</w:t>
      </w:r>
    </w:p>
    <w:p w14:paraId="06431B77" w14:textId="251C8EAD" w:rsidR="71C841EB" w:rsidRDefault="71C841EB" w:rsidP="71C841EB">
      <w:pPr>
        <w:spacing w:beforeAutospacing="1" w:afterAutospacing="1" w:line="240" w:lineRule="auto"/>
        <w:rPr>
          <w:rFonts w:ascii="Aptos Serif" w:hAnsi="Aptos Serif" w:cs="Aptos Serif"/>
        </w:rPr>
      </w:pPr>
    </w:p>
    <w:p w14:paraId="20803F9F" w14:textId="3E8F1EB2" w:rsidR="71C841EB" w:rsidRDefault="71C841EB" w:rsidP="71C841EB">
      <w:pPr>
        <w:spacing w:beforeAutospacing="1" w:afterAutospacing="1" w:line="240" w:lineRule="auto"/>
      </w:pPr>
      <w:r w:rsidRPr="71C841EB">
        <w:rPr>
          <w:rFonts w:ascii="Aptos Serif" w:hAnsi="Aptos Serif" w:cs="Aptos Serif"/>
        </w:rPr>
        <w:t>The fact that all off-diagonal entries are 0s indicates that the model is perfect in its predictions, with no false positives or false negatives. This is an ideal scenario, and the model's performance is as good as it can get</w:t>
      </w:r>
    </w:p>
    <w:p w14:paraId="39237849" w14:textId="77777777" w:rsidR="00D51FF2" w:rsidRDefault="00D51FF2" w:rsidP="000308BD">
      <w:pPr>
        <w:spacing w:before="100" w:beforeAutospacing="1" w:after="100" w:afterAutospacing="1" w:line="240" w:lineRule="auto"/>
        <w:rPr>
          <w:rFonts w:ascii="Aptos Serif" w:hAnsi="Aptos Serif" w:cs="Aptos Serif"/>
        </w:rPr>
      </w:pPr>
    </w:p>
    <w:p w14:paraId="28A1989D" w14:textId="77777777" w:rsidR="000308BD" w:rsidRDefault="000308BD" w:rsidP="000308BD">
      <w:pPr>
        <w:spacing w:before="100" w:beforeAutospacing="1" w:after="100" w:afterAutospacing="1" w:line="240" w:lineRule="auto"/>
        <w:rPr>
          <w:rFonts w:ascii="Aptos Serif" w:hAnsi="Aptos Serif" w:cs="Aptos Serif"/>
        </w:rPr>
      </w:pPr>
    </w:p>
    <w:p w14:paraId="5FDE32AC" w14:textId="703F6FC8" w:rsidR="32A602FA" w:rsidRPr="004D1F3F" w:rsidRDefault="32A602FA" w:rsidP="71C841EB"/>
    <w:p w14:paraId="1F11CE0D" w14:textId="2BF06CB3" w:rsidR="32A602FA" w:rsidRPr="004D1F3F" w:rsidRDefault="32A602FA" w:rsidP="71C841EB"/>
    <w:p w14:paraId="0C80FF0C" w14:textId="2AE1BB5F" w:rsidR="32A602FA" w:rsidRPr="004D1F3F" w:rsidRDefault="32A602FA" w:rsidP="71C841EB"/>
    <w:p w14:paraId="55403327" w14:textId="5D797053" w:rsidR="32A602FA" w:rsidRPr="004D1F3F" w:rsidRDefault="32A602FA" w:rsidP="71C841EB"/>
    <w:p w14:paraId="78F3AEA8" w14:textId="24A21010" w:rsidR="32A602FA" w:rsidRPr="004D1F3F" w:rsidRDefault="32A602FA" w:rsidP="71C841EB"/>
    <w:p w14:paraId="3A6EAD51" w14:textId="2B6F2825" w:rsidR="32A602FA" w:rsidRPr="004D1F3F" w:rsidRDefault="32A602FA" w:rsidP="71C841EB"/>
    <w:p w14:paraId="1D79D9D6" w14:textId="6DD25537" w:rsidR="32A602FA" w:rsidRPr="004D1F3F" w:rsidRDefault="32A602FA" w:rsidP="71C841EB"/>
    <w:p w14:paraId="2D0EB06F" w14:textId="41964E28" w:rsidR="32A602FA" w:rsidRPr="004D1F3F" w:rsidRDefault="32A602FA" w:rsidP="71C841EB"/>
    <w:p w14:paraId="5CD4DEF3" w14:textId="197F523C" w:rsidR="32A602FA" w:rsidRPr="004D1F3F" w:rsidRDefault="32A602FA" w:rsidP="71C841EB"/>
    <w:p w14:paraId="3FA5546F" w14:textId="2C87AF95" w:rsidR="32A602FA" w:rsidRPr="004D1F3F" w:rsidRDefault="32A602FA" w:rsidP="71C841EB"/>
    <w:p w14:paraId="233D7B6D" w14:textId="060505BD" w:rsidR="32A602FA" w:rsidRPr="004D1F3F" w:rsidRDefault="32A602FA" w:rsidP="71C841EB"/>
    <w:p w14:paraId="1ED3B3DD" w14:textId="0A7752D6" w:rsidR="32A602FA" w:rsidRPr="004D1F3F" w:rsidRDefault="32A602FA" w:rsidP="71C841EB"/>
    <w:p w14:paraId="7044BE66" w14:textId="3857DCD8" w:rsidR="32A602FA" w:rsidRPr="004D1F3F" w:rsidRDefault="32A602FA" w:rsidP="71C841EB"/>
    <w:p w14:paraId="54EE79DE" w14:textId="38D1D666" w:rsidR="32A602FA" w:rsidRPr="004D1F3F" w:rsidRDefault="32A602FA" w:rsidP="1DEF8944">
      <w:pPr>
        <w:rPr>
          <w:rFonts w:ascii="Aptos Serif" w:eastAsia="Aptos Serif" w:hAnsi="Aptos Serif" w:cs="Aptos Serif"/>
          <w:b/>
          <w:bCs/>
          <w:sz w:val="28"/>
          <w:szCs w:val="28"/>
        </w:rPr>
      </w:pPr>
    </w:p>
    <w:p w14:paraId="11E01B5C" w14:textId="4EB320A2" w:rsidR="32A602FA" w:rsidRPr="004D1F3F" w:rsidRDefault="1DEF8944" w:rsidP="1DEF8944">
      <w:pPr>
        <w:rPr>
          <w:rFonts w:ascii="Aptos Serif" w:eastAsia="Aptos Serif" w:hAnsi="Aptos Serif" w:cs="Aptos Serif"/>
          <w:b/>
          <w:bCs/>
          <w:sz w:val="28"/>
          <w:szCs w:val="28"/>
        </w:rPr>
      </w:pPr>
      <w:r w:rsidRPr="1DEF8944">
        <w:rPr>
          <w:rFonts w:ascii="Aptos Serif" w:eastAsia="Aptos Serif" w:hAnsi="Aptos Serif" w:cs="Aptos Serif"/>
          <w:b/>
          <w:bCs/>
          <w:sz w:val="28"/>
          <w:szCs w:val="28"/>
        </w:rPr>
        <w:t xml:space="preserve">3. Graph Convolutional Neural Network </w:t>
      </w:r>
    </w:p>
    <w:p w14:paraId="2395A276" w14:textId="50D983D3" w:rsidR="1DEF8944" w:rsidRDefault="1DEF8944" w:rsidP="1DEF8944">
      <w:pPr>
        <w:rPr>
          <w:rFonts w:ascii="Aptos Serif" w:eastAsia="Aptos Serif" w:hAnsi="Aptos Serif" w:cs="Aptos Serif"/>
          <w:b/>
          <w:bCs/>
          <w:sz w:val="28"/>
          <w:szCs w:val="28"/>
        </w:rPr>
      </w:pPr>
    </w:p>
    <w:p w14:paraId="254C304F" w14:textId="4FDACB74" w:rsidR="1DEF8944" w:rsidRDefault="1DEF8944" w:rsidP="1DEF8944">
      <w:pPr>
        <w:jc w:val="center"/>
      </w:pPr>
      <w:r>
        <w:rPr>
          <w:noProof/>
        </w:rPr>
        <w:drawing>
          <wp:inline distT="0" distB="0" distL="0" distR="0" wp14:anchorId="199DAE2A" wp14:editId="665CC882">
            <wp:extent cx="5943600" cy="2162175"/>
            <wp:effectExtent l="0" t="0" r="0" b="0"/>
            <wp:docPr id="120096687" name="Picture 12009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96687"/>
                    <pic:cNvPicPr/>
                  </pic:nvPicPr>
                  <pic:blipFill>
                    <a:blip r:embed="rId25">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1637A81D" w14:textId="37A405E5" w:rsidR="32A602FA" w:rsidRPr="004D1F3F" w:rsidRDefault="32A602FA" w:rsidP="71C841EB">
      <w:r>
        <w:rPr>
          <w:noProof/>
        </w:rPr>
        <w:drawing>
          <wp:inline distT="0" distB="0" distL="0" distR="0" wp14:anchorId="3C2EC6C9" wp14:editId="3C831AA4">
            <wp:extent cx="6057900" cy="1990175"/>
            <wp:effectExtent l="0" t="0" r="0" b="0"/>
            <wp:docPr id="300883031" name="Picture 30088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883031"/>
                    <pic:cNvPicPr/>
                  </pic:nvPicPr>
                  <pic:blipFill>
                    <a:blip r:embed="rId26">
                      <a:extLst>
                        <a:ext uri="{28A0092B-C50C-407E-A947-70E740481C1C}">
                          <a14:useLocalDpi xmlns:a14="http://schemas.microsoft.com/office/drawing/2010/main" val="0"/>
                        </a:ext>
                      </a:extLst>
                    </a:blip>
                    <a:stretch>
                      <a:fillRect/>
                    </a:stretch>
                  </pic:blipFill>
                  <pic:spPr>
                    <a:xfrm>
                      <a:off x="0" y="0"/>
                      <a:ext cx="6057900" cy="1990175"/>
                    </a:xfrm>
                    <a:prstGeom prst="rect">
                      <a:avLst/>
                    </a:prstGeom>
                  </pic:spPr>
                </pic:pic>
              </a:graphicData>
            </a:graphic>
          </wp:inline>
        </w:drawing>
      </w:r>
    </w:p>
    <w:p w14:paraId="7D1309DE" w14:textId="3ABC5FCE" w:rsidR="1DEF8944" w:rsidRDefault="1DEF8944" w:rsidP="1DEF8944">
      <w:pPr>
        <w:rPr>
          <w:rFonts w:ascii="Aptos Serif" w:eastAsia="Aptos Serif" w:hAnsi="Aptos Serif" w:cs="Aptos Serif"/>
        </w:rPr>
      </w:pPr>
    </w:p>
    <w:p w14:paraId="7717D491" w14:textId="1F1A12B1" w:rsidR="32A602FA" w:rsidRPr="004D1F3F" w:rsidRDefault="71C841EB" w:rsidP="71C841EB">
      <w:pPr>
        <w:rPr>
          <w:rFonts w:ascii="Aptos Serif" w:eastAsia="Aptos Serif" w:hAnsi="Aptos Serif" w:cs="Aptos Serif"/>
        </w:rPr>
      </w:pPr>
      <w:r w:rsidRPr="71C841EB">
        <w:rPr>
          <w:rFonts w:ascii="Aptos Serif" w:eastAsia="Aptos Serif" w:hAnsi="Aptos Serif" w:cs="Aptos Serif"/>
        </w:rPr>
        <w:t>Based on the training progress and loss values provided, we can make the following inferences about the GCN model:</w:t>
      </w:r>
    </w:p>
    <w:p w14:paraId="19DB7E4A" w14:textId="6B2DA674" w:rsidR="32A602FA" w:rsidRPr="004D1F3F" w:rsidRDefault="71C841EB" w:rsidP="71C841EB">
      <w:pPr>
        <w:rPr>
          <w:rFonts w:ascii="Aptos Serif" w:eastAsia="Aptos Serif" w:hAnsi="Aptos Serif" w:cs="Aptos Serif"/>
        </w:rPr>
      </w:pPr>
      <w:r w:rsidRPr="71C841EB">
        <w:rPr>
          <w:rFonts w:ascii="Aptos Serif" w:eastAsia="Aptos Serif" w:hAnsi="Aptos Serif" w:cs="Aptos Serif"/>
        </w:rPr>
        <w:lastRenderedPageBreak/>
        <w:t xml:space="preserve"> </w:t>
      </w:r>
    </w:p>
    <w:p w14:paraId="715EE890" w14:textId="20516A2B" w:rsidR="32A602FA" w:rsidRPr="004D1F3F" w:rsidRDefault="1DEF8944" w:rsidP="71C841EB">
      <w:pPr>
        <w:pStyle w:val="ListParagraph"/>
        <w:numPr>
          <w:ilvl w:val="0"/>
          <w:numId w:val="4"/>
        </w:numPr>
        <w:rPr>
          <w:rFonts w:ascii="Aptos Serif" w:eastAsia="Aptos Serif" w:hAnsi="Aptos Serif" w:cs="Aptos Serif"/>
        </w:rPr>
      </w:pPr>
      <w:r w:rsidRPr="1DEF8944">
        <w:rPr>
          <w:rFonts w:ascii="Aptos Serif" w:eastAsia="Aptos Serif" w:hAnsi="Aptos Serif" w:cs="Aptos Serif"/>
        </w:rPr>
        <w:t>The model is effectively learning the patterns in the input graph data: The steadily decreasing loss values over the 200 epochs indicate that the GCN model is successfully capturing the underlying structure and relationships within the graph. The final low loss value of 0.000173 suggests the model achieved high accuracy in representing the input graph.</w:t>
      </w:r>
    </w:p>
    <w:p w14:paraId="5CF7F0E2" w14:textId="49501040" w:rsidR="32A602FA" w:rsidRPr="004D1F3F" w:rsidRDefault="71C841EB" w:rsidP="71C841EB">
      <w:pPr>
        <w:pStyle w:val="ListParagraph"/>
        <w:numPr>
          <w:ilvl w:val="0"/>
          <w:numId w:val="4"/>
        </w:numPr>
        <w:rPr>
          <w:rFonts w:ascii="Aptos Serif" w:eastAsia="Aptos Serif" w:hAnsi="Aptos Serif" w:cs="Aptos Serif"/>
        </w:rPr>
      </w:pPr>
      <w:r w:rsidRPr="71C841EB">
        <w:rPr>
          <w:rFonts w:ascii="Aptos Serif" w:eastAsia="Aptos Serif" w:hAnsi="Aptos Serif" w:cs="Aptos Serif"/>
        </w:rPr>
        <w:t xml:space="preserve"> The model is converging towards an optimal solution: The consistent decrease in loss values without any significant fluctuations suggests that the model is converging towards an optimal solution during the training process. This is a positive sign, as it means the model is learning the graph patterns effectively.</w:t>
      </w:r>
    </w:p>
    <w:p w14:paraId="328B65E5" w14:textId="0D8A9AA6" w:rsidR="32A602FA" w:rsidRPr="004D1F3F" w:rsidRDefault="71C841EB" w:rsidP="71C841EB">
      <w:pPr>
        <w:pStyle w:val="ListParagraph"/>
        <w:numPr>
          <w:ilvl w:val="0"/>
          <w:numId w:val="4"/>
        </w:numPr>
        <w:rPr>
          <w:rFonts w:ascii="Aptos Serif" w:eastAsia="Aptos Serif" w:hAnsi="Aptos Serif" w:cs="Aptos Serif"/>
        </w:rPr>
      </w:pPr>
      <w:r w:rsidRPr="71C841EB">
        <w:rPr>
          <w:rFonts w:ascii="Aptos Serif" w:eastAsia="Aptos Serif" w:hAnsi="Aptos Serif" w:cs="Aptos Serif"/>
        </w:rPr>
        <w:t xml:space="preserve"> The model can be used for various graph-based tasks: The trained GCN model can now be used for a variety of tasks on the given graph dataset, such as node classification, link prediction, or graph-level prediction. The learned node representations and graph embeddings can be leveraged for these downstream applications.</w:t>
      </w:r>
    </w:p>
    <w:p w14:paraId="0894FAB2" w14:textId="60528938" w:rsidR="32A602FA" w:rsidRPr="004D1F3F" w:rsidRDefault="71C841EB" w:rsidP="71C841EB">
      <w:pPr>
        <w:pStyle w:val="ListParagraph"/>
        <w:numPr>
          <w:ilvl w:val="0"/>
          <w:numId w:val="4"/>
        </w:numPr>
        <w:rPr>
          <w:rFonts w:ascii="Aptos Serif" w:eastAsia="Aptos Serif" w:hAnsi="Aptos Serif" w:cs="Aptos Serif"/>
        </w:rPr>
      </w:pPr>
      <w:r w:rsidRPr="71C841EB">
        <w:rPr>
          <w:rFonts w:ascii="Aptos Serif" w:eastAsia="Aptos Serif" w:hAnsi="Aptos Serif" w:cs="Aptos Serif"/>
        </w:rPr>
        <w:t xml:space="preserve"> The model has potential for generalization: The successful training of the GCN model on the provided graph dataset indicates that the model architecture and training approach are suitable for this type of graph-structured data. This suggests that the model may also perform well on other similar graph datasets, demonstrating its potential for generalization.</w:t>
      </w:r>
    </w:p>
    <w:p w14:paraId="34460F20" w14:textId="3398E3F5" w:rsidR="32A602FA" w:rsidRPr="004D1F3F" w:rsidRDefault="71C841EB" w:rsidP="71C841EB">
      <w:pPr>
        <w:rPr>
          <w:rFonts w:ascii="Aptos Serif" w:eastAsia="Aptos Serif" w:hAnsi="Aptos Serif" w:cs="Aptos Serif"/>
        </w:rPr>
      </w:pPr>
      <w:r w:rsidRPr="71C841EB">
        <w:rPr>
          <w:rFonts w:ascii="Aptos Serif" w:eastAsia="Aptos Serif" w:hAnsi="Aptos Serif" w:cs="Aptos Serif"/>
        </w:rPr>
        <w:t xml:space="preserve"> </w:t>
      </w:r>
    </w:p>
    <w:p w14:paraId="21D2CAB3" w14:textId="0C43E63B" w:rsidR="32A602FA" w:rsidRPr="004D1F3F" w:rsidRDefault="1DEF8944" w:rsidP="71C841EB">
      <w:pPr>
        <w:rPr>
          <w:rFonts w:ascii="Aptos Serif" w:eastAsia="Aptos Serif" w:hAnsi="Aptos Serif" w:cs="Aptos Serif"/>
        </w:rPr>
      </w:pPr>
      <w:r w:rsidRPr="1DEF8944">
        <w:rPr>
          <w:rFonts w:ascii="Aptos Serif" w:eastAsia="Aptos Serif" w:hAnsi="Aptos Serif" w:cs="Aptos Serif"/>
        </w:rPr>
        <w:t>In summary, the GCN model has been trained effectively on the given graph dataset, as evidenced by the steadily decreasing loss values and the final low loss. This implies that the model has learned to capture the underlying patterns and relationships within the graph and can now be used for various graph-based tasks and potentially generalized to other similar datasets.</w:t>
      </w:r>
    </w:p>
    <w:p w14:paraId="1CE67198" w14:textId="6D8DBF86" w:rsidR="32A602FA" w:rsidRPr="004D1F3F" w:rsidRDefault="32A602FA" w:rsidP="71C841EB">
      <w:pPr>
        <w:rPr>
          <w:rFonts w:ascii="Aptos Serif" w:eastAsia="Aptos Serif" w:hAnsi="Aptos Serif" w:cs="Aptos Serif"/>
          <w:b/>
          <w:bCs/>
          <w:sz w:val="32"/>
          <w:szCs w:val="32"/>
        </w:rPr>
      </w:pPr>
    </w:p>
    <w:p w14:paraId="47811FC2" w14:textId="442FE1E9" w:rsidR="32A602FA" w:rsidRPr="004D1F3F" w:rsidRDefault="32A602FA" w:rsidP="1DEF8944">
      <w:pPr>
        <w:rPr>
          <w:rFonts w:ascii="Aptos Serif" w:eastAsia="Aptos" w:hAnsi="Aptos Serif" w:cs="Aptos Serif"/>
          <w:b/>
          <w:bCs/>
          <w:sz w:val="28"/>
          <w:szCs w:val="28"/>
        </w:rPr>
      </w:pPr>
    </w:p>
    <w:p w14:paraId="0509F1DB" w14:textId="462FF243" w:rsidR="32A602FA" w:rsidRPr="004D1F3F" w:rsidRDefault="32A602FA" w:rsidP="1DEF8944">
      <w:pPr>
        <w:rPr>
          <w:rFonts w:ascii="Aptos Serif" w:eastAsia="Aptos" w:hAnsi="Aptos Serif" w:cs="Aptos Serif"/>
          <w:b/>
          <w:bCs/>
          <w:sz w:val="28"/>
          <w:szCs w:val="28"/>
        </w:rPr>
      </w:pPr>
    </w:p>
    <w:p w14:paraId="7C51FB18" w14:textId="76F30BA3" w:rsidR="32A602FA" w:rsidRPr="004D1F3F" w:rsidRDefault="32A602FA" w:rsidP="1DEF8944">
      <w:pPr>
        <w:rPr>
          <w:rFonts w:ascii="Aptos Serif" w:eastAsia="Aptos" w:hAnsi="Aptos Serif" w:cs="Aptos Serif"/>
          <w:b/>
          <w:bCs/>
          <w:sz w:val="28"/>
          <w:szCs w:val="28"/>
        </w:rPr>
      </w:pPr>
    </w:p>
    <w:p w14:paraId="62E8D7B8" w14:textId="3D201FCB" w:rsidR="32A602FA" w:rsidRPr="004D1F3F" w:rsidRDefault="32A602FA" w:rsidP="1DEF8944">
      <w:pPr>
        <w:rPr>
          <w:rFonts w:ascii="Aptos Serif" w:eastAsia="Aptos" w:hAnsi="Aptos Serif" w:cs="Aptos Serif"/>
          <w:b/>
          <w:bCs/>
          <w:sz w:val="28"/>
          <w:szCs w:val="28"/>
        </w:rPr>
      </w:pPr>
    </w:p>
    <w:p w14:paraId="49BA925E" w14:textId="295C2C32" w:rsidR="32A602FA" w:rsidRPr="004D1F3F" w:rsidRDefault="32A602FA" w:rsidP="1DEF8944">
      <w:pPr>
        <w:rPr>
          <w:rFonts w:ascii="Aptos Serif" w:eastAsia="Aptos" w:hAnsi="Aptos Serif" w:cs="Aptos Serif"/>
          <w:b/>
          <w:bCs/>
          <w:sz w:val="28"/>
          <w:szCs w:val="28"/>
        </w:rPr>
      </w:pPr>
    </w:p>
    <w:p w14:paraId="0AC40A21" w14:textId="2F4B5B1A" w:rsidR="32A602FA" w:rsidRPr="004D1F3F" w:rsidRDefault="32A602FA" w:rsidP="1DEF8944">
      <w:pPr>
        <w:rPr>
          <w:rFonts w:ascii="Aptos Serif" w:eastAsia="Aptos" w:hAnsi="Aptos Serif" w:cs="Aptos Serif"/>
          <w:b/>
          <w:bCs/>
          <w:sz w:val="28"/>
          <w:szCs w:val="28"/>
        </w:rPr>
      </w:pPr>
    </w:p>
    <w:p w14:paraId="31E6672E" w14:textId="428B8162" w:rsidR="32A602FA" w:rsidRPr="004D1F3F" w:rsidRDefault="32A602FA" w:rsidP="1DEF8944">
      <w:pPr>
        <w:rPr>
          <w:rFonts w:ascii="Aptos Serif" w:eastAsia="Aptos" w:hAnsi="Aptos Serif" w:cs="Aptos Serif"/>
          <w:b/>
          <w:bCs/>
          <w:sz w:val="28"/>
          <w:szCs w:val="28"/>
        </w:rPr>
      </w:pPr>
    </w:p>
    <w:p w14:paraId="7C1A84DD" w14:textId="001B28C5" w:rsidR="32A602FA" w:rsidRPr="004D1F3F" w:rsidRDefault="32A602FA" w:rsidP="1DEF8944">
      <w:pPr>
        <w:rPr>
          <w:rFonts w:ascii="Aptos Serif" w:eastAsia="Aptos" w:hAnsi="Aptos Serif" w:cs="Aptos Serif"/>
          <w:b/>
          <w:bCs/>
          <w:sz w:val="28"/>
          <w:szCs w:val="28"/>
        </w:rPr>
      </w:pPr>
    </w:p>
    <w:p w14:paraId="61693695" w14:textId="46042C78" w:rsidR="32A602FA" w:rsidRPr="004D1F3F" w:rsidRDefault="32A602FA" w:rsidP="1DEF8944">
      <w:pPr>
        <w:rPr>
          <w:rFonts w:ascii="Aptos Serif" w:eastAsia="Aptos" w:hAnsi="Aptos Serif" w:cs="Aptos Serif"/>
          <w:b/>
          <w:bCs/>
          <w:sz w:val="28"/>
          <w:szCs w:val="28"/>
        </w:rPr>
      </w:pPr>
    </w:p>
    <w:p w14:paraId="7D4F9F31" w14:textId="497A3A74" w:rsidR="32A602FA" w:rsidRPr="004D1F3F" w:rsidRDefault="32A602FA" w:rsidP="1DEF8944">
      <w:pPr>
        <w:rPr>
          <w:rFonts w:ascii="Aptos Serif" w:eastAsia="Aptos" w:hAnsi="Aptos Serif" w:cs="Aptos Serif"/>
          <w:b/>
          <w:bCs/>
          <w:sz w:val="28"/>
          <w:szCs w:val="28"/>
        </w:rPr>
      </w:pPr>
    </w:p>
    <w:p w14:paraId="0F49C270" w14:textId="0576D662" w:rsidR="32A602FA" w:rsidRPr="004D1F3F" w:rsidRDefault="32A602FA" w:rsidP="1DEF8944">
      <w:pPr>
        <w:rPr>
          <w:rFonts w:ascii="Aptos Serif" w:eastAsia="Aptos" w:hAnsi="Aptos Serif" w:cs="Aptos Serif"/>
          <w:b/>
          <w:bCs/>
          <w:sz w:val="28"/>
          <w:szCs w:val="28"/>
        </w:rPr>
      </w:pPr>
    </w:p>
    <w:p w14:paraId="42830873" w14:textId="368E9CA9" w:rsidR="32A602FA" w:rsidRPr="004D1F3F" w:rsidRDefault="1DEF8944" w:rsidP="1DEF8944">
      <w:pPr>
        <w:rPr>
          <w:rFonts w:ascii="Aptos Serif" w:eastAsia="Aptos" w:hAnsi="Aptos Serif" w:cs="Aptos Serif"/>
          <w:b/>
          <w:bCs/>
          <w:sz w:val="28"/>
          <w:szCs w:val="28"/>
        </w:rPr>
      </w:pPr>
      <w:r w:rsidRPr="1DEF8944">
        <w:rPr>
          <w:rFonts w:ascii="Aptos Serif" w:eastAsia="Aptos" w:hAnsi="Aptos Serif" w:cs="Aptos Serif"/>
          <w:b/>
          <w:bCs/>
          <w:sz w:val="28"/>
          <w:szCs w:val="28"/>
        </w:rPr>
        <w:t>Conclusion:</w:t>
      </w:r>
    </w:p>
    <w:p w14:paraId="28C3F274" w14:textId="694B16AA" w:rsidR="1DEF8944" w:rsidRDefault="1DEF8944" w:rsidP="1DEF8944">
      <w:pPr>
        <w:rPr>
          <w:rFonts w:ascii="Aptos Serif" w:eastAsia="Aptos" w:hAnsi="Aptos Serif" w:cs="Aptos Serif"/>
          <w:b/>
          <w:bCs/>
          <w:sz w:val="28"/>
          <w:szCs w:val="28"/>
        </w:rPr>
      </w:pPr>
    </w:p>
    <w:p w14:paraId="2B0E5608" w14:textId="68AE6909" w:rsidR="71C841EB" w:rsidRDefault="1DEF8944" w:rsidP="71C841EB">
      <w:pPr>
        <w:rPr>
          <w:rFonts w:ascii="Aptos Serif" w:eastAsia="Aptos" w:hAnsi="Aptos Serif" w:cs="Aptos Serif"/>
        </w:rPr>
      </w:pPr>
      <w:r w:rsidRPr="1DEF8944">
        <w:rPr>
          <w:rFonts w:ascii="Aptos Serif" w:eastAsia="Aptos" w:hAnsi="Aptos Serif" w:cs="Aptos Serif"/>
          <w:b/>
          <w:bCs/>
          <w:sz w:val="28"/>
          <w:szCs w:val="28"/>
        </w:rPr>
        <w:t xml:space="preserve"> </w:t>
      </w:r>
      <w:r w:rsidRPr="1DEF8944">
        <w:rPr>
          <w:rFonts w:ascii="Aptos Serif" w:eastAsia="Aptos" w:hAnsi="Aptos Serif" w:cs="Aptos Serif"/>
        </w:rPr>
        <w:t>1. Graph Analysis Insights:</w:t>
      </w:r>
    </w:p>
    <w:p w14:paraId="2043EE37" w14:textId="7E79063F" w:rsidR="71C841EB" w:rsidRDefault="71C841EB" w:rsidP="71C841EB">
      <w:pPr>
        <w:rPr>
          <w:rFonts w:ascii="Aptos Serif" w:eastAsia="Aptos" w:hAnsi="Aptos Serif" w:cs="Aptos Serif"/>
        </w:rPr>
      </w:pPr>
      <w:r w:rsidRPr="71C841EB">
        <w:rPr>
          <w:rFonts w:ascii="Aptos Serif" w:eastAsia="Aptos" w:hAnsi="Aptos Serif" w:cs="Aptos Serif"/>
        </w:rPr>
        <w:t xml:space="preserve">   - Through visualizing the graph and computing centralities such as degree centrality, betweenness, closeness, eigen vector, and harmonic centrality, we gained a deep understanding of the network's structure and identified key nodes or TV show pages that are central to the network.</w:t>
      </w:r>
    </w:p>
    <w:p w14:paraId="080B001B" w14:textId="67973958" w:rsidR="71C841EB" w:rsidRDefault="1DEF8944" w:rsidP="71C841EB">
      <w:pPr>
        <w:rPr>
          <w:rFonts w:ascii="Aptos Serif" w:eastAsia="Aptos" w:hAnsi="Aptos Serif" w:cs="Aptos Serif"/>
        </w:rPr>
      </w:pPr>
      <w:r w:rsidRPr="1DEF8944">
        <w:rPr>
          <w:rFonts w:ascii="Aptos Serif" w:eastAsia="Aptos" w:hAnsi="Aptos Serif" w:cs="Aptos Serif"/>
        </w:rPr>
        <w:t xml:space="preserve">   - The addition of the weight column, representing the percentage of viewers who liked both TV show pages, provided valuable information on the strength of connections between nodes. This allowed us to discern the existence of connections and their significance in viewer engagement.</w:t>
      </w:r>
    </w:p>
    <w:p w14:paraId="570C0E6B" w14:textId="1C769B06" w:rsidR="71C841EB" w:rsidRDefault="71C841EB" w:rsidP="71C841EB">
      <w:pPr>
        <w:rPr>
          <w:rFonts w:ascii="Aptos Serif" w:eastAsia="Aptos" w:hAnsi="Aptos Serif" w:cs="Aptos Serif"/>
        </w:rPr>
      </w:pPr>
      <w:r w:rsidRPr="71C841EB">
        <w:rPr>
          <w:rFonts w:ascii="Aptos Serif" w:eastAsia="Aptos" w:hAnsi="Aptos Serif" w:cs="Aptos Serif"/>
        </w:rPr>
        <w:t xml:space="preserve"> </w:t>
      </w:r>
    </w:p>
    <w:p w14:paraId="73EC4183" w14:textId="60D7BCFC" w:rsidR="71C841EB" w:rsidRDefault="1DEF8944" w:rsidP="71C841EB">
      <w:pPr>
        <w:rPr>
          <w:rFonts w:ascii="Aptos Serif" w:eastAsia="Aptos" w:hAnsi="Aptos Serif" w:cs="Aptos Serif"/>
        </w:rPr>
      </w:pPr>
      <w:r w:rsidRPr="1DEF8944">
        <w:rPr>
          <w:rFonts w:ascii="Aptos Serif" w:eastAsia="Aptos" w:hAnsi="Aptos Serif" w:cs="Aptos Serif"/>
        </w:rPr>
        <w:t>2. Machine Learning Modeling:</w:t>
      </w:r>
    </w:p>
    <w:p w14:paraId="3F452329" w14:textId="550E3F5E" w:rsidR="71C841EB" w:rsidRDefault="71C841EB" w:rsidP="71C841EB">
      <w:pPr>
        <w:rPr>
          <w:rFonts w:ascii="Aptos Serif" w:eastAsia="Aptos" w:hAnsi="Aptos Serif" w:cs="Aptos Serif"/>
        </w:rPr>
      </w:pPr>
      <w:r w:rsidRPr="71C841EB">
        <w:rPr>
          <w:rFonts w:ascii="Aptos Serif" w:eastAsia="Aptos" w:hAnsi="Aptos Serif" w:cs="Aptos Serif"/>
        </w:rPr>
        <w:t xml:space="preserve">   - We employed Random Forest Regressor to predict the weight values based on the features extracted from the graph data. The regression plot provided insights into the model's performance and the relationship between predictor variables and the weight.</w:t>
      </w:r>
    </w:p>
    <w:p w14:paraId="34462C06" w14:textId="6852C209" w:rsidR="71C841EB" w:rsidRDefault="71C841EB" w:rsidP="71C841EB">
      <w:pPr>
        <w:rPr>
          <w:rFonts w:ascii="Aptos Serif" w:eastAsia="Aptos" w:hAnsi="Aptos Serif" w:cs="Aptos Serif"/>
        </w:rPr>
      </w:pPr>
      <w:r w:rsidRPr="71C841EB">
        <w:rPr>
          <w:rFonts w:ascii="Aptos Serif" w:eastAsia="Aptos" w:hAnsi="Aptos Serif" w:cs="Aptos Serif"/>
        </w:rPr>
        <w:t xml:space="preserve">   - Further enriching the dataset with a categorical column based on weight ranges enabled us to implement a Decision Tree Classifier. This model effectively categorized the strength of connections between TV show pages, allowing for more granular analysis and targeted interventions based on viewer engagement levels.</w:t>
      </w:r>
    </w:p>
    <w:p w14:paraId="1299A629" w14:textId="672BE57D" w:rsidR="71C841EB" w:rsidRDefault="71C841EB" w:rsidP="71C841EB">
      <w:pPr>
        <w:rPr>
          <w:rFonts w:ascii="Aptos Serif" w:eastAsia="Aptos" w:hAnsi="Aptos Serif" w:cs="Aptos Serif"/>
        </w:rPr>
      </w:pPr>
      <w:r w:rsidRPr="71C841EB">
        <w:rPr>
          <w:rFonts w:ascii="Aptos Serif" w:eastAsia="Aptos" w:hAnsi="Aptos Serif" w:cs="Aptos Serif"/>
        </w:rPr>
        <w:t xml:space="preserve"> </w:t>
      </w:r>
    </w:p>
    <w:p w14:paraId="15D768EF" w14:textId="468A518C" w:rsidR="71C841EB" w:rsidRDefault="1DEF8944" w:rsidP="71C841EB">
      <w:pPr>
        <w:rPr>
          <w:rFonts w:ascii="Aptos Serif" w:eastAsia="Aptos" w:hAnsi="Aptos Serif" w:cs="Aptos Serif"/>
        </w:rPr>
      </w:pPr>
      <w:r w:rsidRPr="1DEF8944">
        <w:rPr>
          <w:rFonts w:ascii="Aptos Serif" w:eastAsia="Aptos" w:hAnsi="Aptos Serif" w:cs="Aptos Serif"/>
        </w:rPr>
        <w:t>3. Graph Convolutional Network (GCN):</w:t>
      </w:r>
    </w:p>
    <w:p w14:paraId="5FA9C68B" w14:textId="57A006D1" w:rsidR="71C841EB" w:rsidRDefault="71C841EB" w:rsidP="71C841EB">
      <w:pPr>
        <w:rPr>
          <w:rFonts w:ascii="Aptos Serif" w:eastAsia="Aptos" w:hAnsi="Aptos Serif" w:cs="Aptos Serif"/>
        </w:rPr>
      </w:pPr>
      <w:r w:rsidRPr="71C841EB">
        <w:rPr>
          <w:rFonts w:ascii="Aptos Serif" w:eastAsia="Aptos" w:hAnsi="Aptos Serif" w:cs="Aptos Serif"/>
        </w:rPr>
        <w:lastRenderedPageBreak/>
        <w:t xml:space="preserve">   - Implementing a GCN model on the network data provided a sophisticated approach to analyzing the graph structure and predicting relationships between TV show pages. This deep learning technique leverages the inherent structure of the graph to make predictions, potentially offering more nuanced insights compared to traditional machine learning models.</w:t>
      </w:r>
    </w:p>
    <w:p w14:paraId="3C159D67" w14:textId="01DA1B1A" w:rsidR="71C841EB" w:rsidRDefault="71C841EB" w:rsidP="71C841EB">
      <w:pPr>
        <w:rPr>
          <w:rFonts w:ascii="Aptos Serif" w:eastAsia="Aptos" w:hAnsi="Aptos Serif" w:cs="Aptos Serif"/>
        </w:rPr>
      </w:pPr>
      <w:r w:rsidRPr="71C841EB">
        <w:rPr>
          <w:rFonts w:ascii="Aptos Serif" w:eastAsia="Aptos" w:hAnsi="Aptos Serif" w:cs="Aptos Serif"/>
        </w:rPr>
        <w:t xml:space="preserve"> </w:t>
      </w:r>
    </w:p>
    <w:p w14:paraId="4CCCBC91" w14:textId="0F9424D1" w:rsidR="71C841EB" w:rsidRDefault="1DEF8944" w:rsidP="71C841EB">
      <w:pPr>
        <w:rPr>
          <w:rFonts w:ascii="Aptos Serif" w:eastAsia="Aptos" w:hAnsi="Aptos Serif" w:cs="Aptos Serif"/>
        </w:rPr>
      </w:pPr>
      <w:r w:rsidRPr="1DEF8944">
        <w:rPr>
          <w:rFonts w:ascii="Aptos Serif" w:eastAsia="Aptos" w:hAnsi="Aptos Serif" w:cs="Aptos Serif"/>
        </w:rPr>
        <w:t>4. Overall Insights and Contributions:</w:t>
      </w:r>
    </w:p>
    <w:p w14:paraId="04DC7E6B" w14:textId="0A99DAD4" w:rsidR="71C841EB" w:rsidRDefault="71C841EB" w:rsidP="71C841EB">
      <w:pPr>
        <w:rPr>
          <w:rFonts w:ascii="Aptos Serif" w:eastAsia="Aptos" w:hAnsi="Aptos Serif" w:cs="Aptos Serif"/>
        </w:rPr>
      </w:pPr>
      <w:r w:rsidRPr="71C841EB">
        <w:rPr>
          <w:rFonts w:ascii="Aptos Serif" w:eastAsia="Aptos" w:hAnsi="Aptos Serif" w:cs="Aptos Serif"/>
        </w:rPr>
        <w:t xml:space="preserve">   - By combining graph analysis and machine learning techniques, we gained a holistic understanding of the Facebook TV show pages network. We identified influential nodes, measured viewer engagement, and made predictions about the strength of connections between TV show pages.</w:t>
      </w:r>
    </w:p>
    <w:p w14:paraId="4D6C80FD" w14:textId="6531D5D1" w:rsidR="71C841EB" w:rsidRDefault="71C841EB" w:rsidP="71C841EB">
      <w:pPr>
        <w:rPr>
          <w:rFonts w:ascii="Aptos Serif" w:eastAsia="Aptos" w:hAnsi="Aptos Serif" w:cs="Aptos Serif"/>
        </w:rPr>
      </w:pPr>
      <w:r w:rsidRPr="71C841EB">
        <w:rPr>
          <w:rFonts w:ascii="Aptos Serif" w:eastAsia="Aptos" w:hAnsi="Aptos Serif" w:cs="Aptos Serif"/>
        </w:rPr>
        <w:t xml:space="preserve">   - Our findings can inform content creators, marketers, and platform administrators about viewer behavior, preferences, and potential strategies for enhancing viewer engagement and expanding audience reach.</w:t>
      </w:r>
    </w:p>
    <w:p w14:paraId="6BD0089A" w14:textId="6EF452EC" w:rsidR="71C841EB" w:rsidRDefault="71C841EB" w:rsidP="71C841EB">
      <w:pPr>
        <w:rPr>
          <w:rFonts w:ascii="Aptos Serif" w:eastAsia="Aptos" w:hAnsi="Aptos Serif" w:cs="Aptos Serif"/>
        </w:rPr>
      </w:pPr>
      <w:r w:rsidRPr="71C841EB">
        <w:rPr>
          <w:rFonts w:ascii="Aptos Serif" w:eastAsia="Aptos" w:hAnsi="Aptos Serif" w:cs="Aptos Serif"/>
        </w:rPr>
        <w:t xml:space="preserve">   </w:t>
      </w:r>
    </w:p>
    <w:p w14:paraId="139E2293" w14:textId="77DB3D2E" w:rsidR="71C841EB" w:rsidRDefault="1DEF8944" w:rsidP="71C841EB">
      <w:pPr>
        <w:rPr>
          <w:rFonts w:ascii="Aptos Serif" w:eastAsia="Aptos" w:hAnsi="Aptos Serif" w:cs="Aptos Serif"/>
        </w:rPr>
      </w:pPr>
      <w:r w:rsidRPr="1DEF8944">
        <w:rPr>
          <w:rFonts w:ascii="Aptos Serif" w:eastAsia="Aptos" w:hAnsi="Aptos Serif" w:cs="Aptos Serif"/>
        </w:rPr>
        <w:t>5. Future Directions:</w:t>
      </w:r>
    </w:p>
    <w:p w14:paraId="695348E1" w14:textId="0E80648E" w:rsidR="71C841EB" w:rsidRDefault="71C841EB" w:rsidP="71C841EB">
      <w:pPr>
        <w:rPr>
          <w:rFonts w:ascii="Aptos Serif" w:eastAsia="Aptos" w:hAnsi="Aptos Serif" w:cs="Aptos Serif"/>
        </w:rPr>
      </w:pPr>
      <w:r w:rsidRPr="71C841EB">
        <w:rPr>
          <w:rFonts w:ascii="Aptos Serif" w:eastAsia="Aptos" w:hAnsi="Aptos Serif" w:cs="Aptos Serif"/>
        </w:rPr>
        <w:t xml:space="preserve">   - To enhance the predictive capabilities of the models, future research could explore incorporating additional features such as demographic data or content attributes.</w:t>
      </w:r>
    </w:p>
    <w:p w14:paraId="6FA42332" w14:textId="497AD68F" w:rsidR="71C841EB" w:rsidRDefault="71C841EB" w:rsidP="71C841EB">
      <w:pPr>
        <w:rPr>
          <w:rFonts w:ascii="Aptos Serif" w:eastAsia="Aptos" w:hAnsi="Aptos Serif" w:cs="Aptos Serif"/>
        </w:rPr>
      </w:pPr>
      <w:r w:rsidRPr="71C841EB">
        <w:rPr>
          <w:rFonts w:ascii="Aptos Serif" w:eastAsia="Aptos" w:hAnsi="Aptos Serif" w:cs="Aptos Serif"/>
        </w:rPr>
        <w:t xml:space="preserve">   - Further experimentation with advanced graph neural network architectures and ensemble learning techniques could lead to improved model performance and more accurate predictions.</w:t>
      </w:r>
    </w:p>
    <w:p w14:paraId="3576DA13" w14:textId="5C053DFC" w:rsidR="71C841EB" w:rsidRDefault="71C841EB" w:rsidP="002A5584">
      <w:pPr>
        <w:rPr>
          <w:rFonts w:ascii="Aptos Serif" w:eastAsia="Aptos" w:hAnsi="Aptos Serif" w:cs="Aptos Serif"/>
        </w:rPr>
      </w:pPr>
      <w:r w:rsidRPr="71C841EB">
        <w:rPr>
          <w:rFonts w:ascii="Aptos Serif" w:eastAsia="Aptos" w:hAnsi="Aptos Serif" w:cs="Aptos Serif"/>
        </w:rPr>
        <w:t xml:space="preserve">   - Continuous monitoring and analysis of the network data will enable us to adapt strategies in response to evolving viewer preferences and behaviors, ensuring sustained engagement and growth within the Facebook TV show pages ecosystem.</w:t>
      </w:r>
    </w:p>
    <w:p w14:paraId="23317BC6" w14:textId="77777777" w:rsidR="002A5584" w:rsidRDefault="002A5584" w:rsidP="002A5584">
      <w:pPr>
        <w:rPr>
          <w:rFonts w:ascii="Aptos Serif" w:eastAsia="Aptos" w:hAnsi="Aptos Serif" w:cs="Aptos Serif"/>
        </w:rPr>
      </w:pPr>
    </w:p>
    <w:p w14:paraId="35291C17" w14:textId="77777777" w:rsidR="002A5584" w:rsidRDefault="002A5584" w:rsidP="002A5584">
      <w:pPr>
        <w:rPr>
          <w:rFonts w:ascii="Aptos Serif" w:eastAsia="Aptos" w:hAnsi="Aptos Serif" w:cs="Aptos Serif"/>
        </w:rPr>
      </w:pPr>
    </w:p>
    <w:p w14:paraId="5F795C1A" w14:textId="1201A038" w:rsidR="32A602FA" w:rsidRPr="004D1F3F" w:rsidRDefault="1DEF8944" w:rsidP="1DEF8944">
      <w:pPr>
        <w:rPr>
          <w:rFonts w:ascii="Aptos Serif" w:eastAsia="Aptos" w:hAnsi="Aptos Serif" w:cs="Aptos Serif"/>
          <w:b/>
          <w:bCs/>
          <w:sz w:val="28"/>
          <w:szCs w:val="28"/>
        </w:rPr>
      </w:pPr>
      <w:r w:rsidRPr="1DEF8944">
        <w:rPr>
          <w:rFonts w:ascii="Aptos Serif" w:eastAsia="Aptos" w:hAnsi="Aptos Serif" w:cs="Aptos Serif"/>
          <w:b/>
          <w:bCs/>
          <w:sz w:val="28"/>
          <w:szCs w:val="28"/>
        </w:rPr>
        <w:t>Tools and software used:</w:t>
      </w:r>
    </w:p>
    <w:p w14:paraId="4974D438" w14:textId="3B8BA87D" w:rsidR="32A602FA" w:rsidRPr="00CC39A9" w:rsidRDefault="32A602FA" w:rsidP="3F5628EC">
      <w:pPr>
        <w:rPr>
          <w:rFonts w:ascii="Aptos Serif" w:eastAsia="Aptos" w:hAnsi="Aptos Serif" w:cs="Aptos Serif"/>
        </w:rPr>
      </w:pPr>
      <w:r w:rsidRPr="00CC39A9">
        <w:rPr>
          <w:rFonts w:ascii="Aptos Serif" w:eastAsia="Aptos" w:hAnsi="Aptos Serif" w:cs="Aptos Serif"/>
        </w:rPr>
        <w:t xml:space="preserve"> Language-Python</w:t>
      </w:r>
    </w:p>
    <w:p w14:paraId="2B2084D2" w14:textId="77B7C20D" w:rsidR="32A602FA" w:rsidRPr="00CC39A9" w:rsidRDefault="32A602FA" w:rsidP="3F5628EC">
      <w:pPr>
        <w:rPr>
          <w:rFonts w:ascii="Aptos Serif" w:hAnsi="Aptos Serif" w:cs="Aptos Serif"/>
        </w:rPr>
      </w:pPr>
      <w:r w:rsidRPr="00CC39A9">
        <w:rPr>
          <w:rFonts w:ascii="Aptos Serif" w:eastAsia="Aptos" w:hAnsi="Aptos Serif" w:cs="Aptos Serif"/>
        </w:rPr>
        <w:t xml:space="preserve"> Platform-</w:t>
      </w:r>
      <w:proofErr w:type="spellStart"/>
      <w:r w:rsidRPr="00CC39A9">
        <w:rPr>
          <w:rFonts w:ascii="Aptos Serif" w:eastAsia="Aptos" w:hAnsi="Aptos Serif" w:cs="Aptos Serif"/>
        </w:rPr>
        <w:t>Jupyter</w:t>
      </w:r>
      <w:proofErr w:type="spellEnd"/>
      <w:r w:rsidRPr="00CC39A9">
        <w:rPr>
          <w:rFonts w:ascii="Aptos Serif" w:eastAsia="Aptos" w:hAnsi="Aptos Serif" w:cs="Aptos Serif"/>
        </w:rPr>
        <w:t xml:space="preserve"> Notebook</w:t>
      </w:r>
    </w:p>
    <w:p w14:paraId="4292EE71" w14:textId="51B4B63F" w:rsidR="3F5628EC" w:rsidRPr="004D1F3F" w:rsidRDefault="3F5628EC" w:rsidP="3F5628EC">
      <w:pPr>
        <w:rPr>
          <w:rFonts w:ascii="Aptos Serif" w:eastAsia="Aptos" w:hAnsi="Aptos Serif" w:cs="Aptos Serif"/>
          <w:b/>
          <w:bCs/>
          <w:sz w:val="28"/>
          <w:szCs w:val="28"/>
        </w:rPr>
      </w:pPr>
    </w:p>
    <w:p w14:paraId="77C1CA2A" w14:textId="3E4607D7" w:rsidR="32A602FA" w:rsidRPr="004D1F3F" w:rsidRDefault="32A602FA" w:rsidP="3F5628EC">
      <w:pPr>
        <w:rPr>
          <w:rFonts w:ascii="Aptos Serif" w:eastAsia="Aptos" w:hAnsi="Aptos Serif" w:cs="Aptos Serif"/>
          <w:b/>
          <w:bCs/>
          <w:sz w:val="28"/>
          <w:szCs w:val="28"/>
        </w:rPr>
      </w:pPr>
      <w:r w:rsidRPr="004D1F3F">
        <w:rPr>
          <w:rFonts w:ascii="Aptos Serif" w:eastAsia="Aptos" w:hAnsi="Aptos Serif" w:cs="Aptos Serif"/>
          <w:b/>
          <w:bCs/>
          <w:sz w:val="28"/>
          <w:szCs w:val="28"/>
        </w:rPr>
        <w:lastRenderedPageBreak/>
        <w:t>Libraries used:</w:t>
      </w:r>
    </w:p>
    <w:p w14:paraId="46A17989" w14:textId="67671B18" w:rsidR="32A602FA" w:rsidRPr="00CC39A9" w:rsidRDefault="32A602FA" w:rsidP="3F5628EC">
      <w:pPr>
        <w:rPr>
          <w:rFonts w:ascii="Aptos Serif" w:hAnsi="Aptos Serif" w:cs="Aptos Serif"/>
        </w:rPr>
      </w:pPr>
      <w:r w:rsidRPr="00CC39A9">
        <w:rPr>
          <w:rFonts w:ascii="Aptos Serif" w:eastAsia="Aptos" w:hAnsi="Aptos Serif" w:cs="Aptos Serif"/>
        </w:rPr>
        <w:t>1. Pandas</w:t>
      </w:r>
    </w:p>
    <w:p w14:paraId="2BDE604C" w14:textId="2B60CC76" w:rsidR="32A602FA" w:rsidRPr="00CC39A9" w:rsidRDefault="32A602FA" w:rsidP="3F5628EC">
      <w:pPr>
        <w:rPr>
          <w:rFonts w:ascii="Aptos Serif" w:hAnsi="Aptos Serif" w:cs="Aptos Serif"/>
        </w:rPr>
      </w:pPr>
      <w:r w:rsidRPr="00CC39A9">
        <w:rPr>
          <w:rFonts w:ascii="Aptos Serif" w:eastAsia="Aptos" w:hAnsi="Aptos Serif" w:cs="Aptos Serif"/>
        </w:rPr>
        <w:t xml:space="preserve">2. </w:t>
      </w:r>
      <w:proofErr w:type="spellStart"/>
      <w:r w:rsidRPr="00CC39A9">
        <w:rPr>
          <w:rFonts w:ascii="Aptos Serif" w:eastAsia="Aptos" w:hAnsi="Aptos Serif" w:cs="Aptos Serif"/>
        </w:rPr>
        <w:t>Networkx</w:t>
      </w:r>
      <w:proofErr w:type="spellEnd"/>
      <w:r w:rsidRPr="00CC39A9">
        <w:rPr>
          <w:rFonts w:ascii="Aptos Serif" w:eastAsia="Aptos" w:hAnsi="Aptos Serif" w:cs="Aptos Serif"/>
        </w:rPr>
        <w:t xml:space="preserve"> </w:t>
      </w:r>
    </w:p>
    <w:p w14:paraId="7A2C17BD" w14:textId="74B6EE5F" w:rsidR="32A602FA" w:rsidRPr="00CC39A9" w:rsidRDefault="32A602FA" w:rsidP="3F5628EC">
      <w:pPr>
        <w:rPr>
          <w:rFonts w:ascii="Aptos Serif" w:hAnsi="Aptos Serif" w:cs="Aptos Serif"/>
        </w:rPr>
      </w:pPr>
      <w:r w:rsidRPr="00CC39A9">
        <w:rPr>
          <w:rFonts w:ascii="Aptos Serif" w:eastAsia="Aptos" w:hAnsi="Aptos Serif" w:cs="Aptos Serif"/>
        </w:rPr>
        <w:t>3. Matplotlib</w:t>
      </w:r>
    </w:p>
    <w:p w14:paraId="37516039" w14:textId="6AA59824" w:rsidR="32A602FA" w:rsidRPr="00CC39A9" w:rsidRDefault="32A602FA" w:rsidP="3F5628EC">
      <w:pPr>
        <w:rPr>
          <w:rFonts w:ascii="Aptos Serif" w:eastAsia="Aptos" w:hAnsi="Aptos Serif" w:cs="Aptos Serif"/>
        </w:rPr>
      </w:pPr>
      <w:r w:rsidRPr="00CC39A9">
        <w:rPr>
          <w:rFonts w:ascii="Aptos Serif" w:eastAsia="Aptos" w:hAnsi="Aptos Serif" w:cs="Aptos Serif"/>
        </w:rPr>
        <w:t xml:space="preserve">4. </w:t>
      </w:r>
      <w:proofErr w:type="spellStart"/>
      <w:r w:rsidRPr="00CC39A9">
        <w:rPr>
          <w:rFonts w:ascii="Aptos Serif" w:eastAsia="Aptos" w:hAnsi="Aptos Serif" w:cs="Aptos Serif"/>
        </w:rPr>
        <w:t>Plotly</w:t>
      </w:r>
      <w:proofErr w:type="spellEnd"/>
    </w:p>
    <w:p w14:paraId="1C0FA131" w14:textId="35C685B1" w:rsidR="32A602FA" w:rsidRPr="00CC39A9" w:rsidRDefault="32A602FA" w:rsidP="3F5628EC">
      <w:pPr>
        <w:rPr>
          <w:rFonts w:ascii="Aptos Serif" w:hAnsi="Aptos Serif" w:cs="Aptos Serif"/>
        </w:rPr>
      </w:pPr>
      <w:r w:rsidRPr="00CC39A9">
        <w:rPr>
          <w:rFonts w:ascii="Aptos Serif" w:eastAsia="Aptos" w:hAnsi="Aptos Serif" w:cs="Aptos Serif"/>
        </w:rPr>
        <w:t xml:space="preserve">5. </w:t>
      </w:r>
      <w:proofErr w:type="spellStart"/>
      <w:r w:rsidRPr="00CC39A9">
        <w:rPr>
          <w:rFonts w:ascii="Aptos Serif" w:eastAsia="Aptos" w:hAnsi="Aptos Serif" w:cs="Aptos Serif"/>
        </w:rPr>
        <w:t>Numpy</w:t>
      </w:r>
      <w:proofErr w:type="spellEnd"/>
      <w:r w:rsidRPr="00CC39A9">
        <w:rPr>
          <w:rFonts w:ascii="Aptos Serif" w:eastAsia="Aptos" w:hAnsi="Aptos Serif" w:cs="Aptos Serif"/>
        </w:rPr>
        <w:t xml:space="preserve"> </w:t>
      </w:r>
    </w:p>
    <w:p w14:paraId="08817D6D" w14:textId="211EE23A" w:rsidR="32A602FA" w:rsidRPr="00CC39A9" w:rsidRDefault="32A602FA" w:rsidP="3F5628EC">
      <w:pPr>
        <w:rPr>
          <w:rFonts w:ascii="Aptos Serif" w:hAnsi="Aptos Serif" w:cs="Aptos Serif"/>
        </w:rPr>
      </w:pPr>
      <w:r w:rsidRPr="00CC39A9">
        <w:rPr>
          <w:rFonts w:ascii="Aptos Serif" w:eastAsia="Aptos" w:hAnsi="Aptos Serif" w:cs="Aptos Serif"/>
        </w:rPr>
        <w:t xml:space="preserve">6. Seaborn </w:t>
      </w:r>
    </w:p>
    <w:p w14:paraId="3AFC6D84" w14:textId="20D53EFE" w:rsidR="32A602FA" w:rsidRPr="00CC39A9" w:rsidRDefault="32A602FA" w:rsidP="3F5628EC">
      <w:pPr>
        <w:rPr>
          <w:rFonts w:ascii="Aptos Serif" w:hAnsi="Aptos Serif" w:cs="Aptos Serif"/>
        </w:rPr>
      </w:pPr>
      <w:r w:rsidRPr="00CC39A9">
        <w:rPr>
          <w:rFonts w:ascii="Aptos Serif" w:eastAsia="Aptos" w:hAnsi="Aptos Serif" w:cs="Aptos Serif"/>
        </w:rPr>
        <w:t xml:space="preserve">7. </w:t>
      </w:r>
      <w:proofErr w:type="spellStart"/>
      <w:r w:rsidRPr="00CC39A9">
        <w:rPr>
          <w:rFonts w:ascii="Aptos Serif" w:eastAsia="Aptos" w:hAnsi="Aptos Serif" w:cs="Aptos Serif"/>
        </w:rPr>
        <w:t>json</w:t>
      </w:r>
      <w:proofErr w:type="spellEnd"/>
      <w:r w:rsidRPr="00CC39A9">
        <w:rPr>
          <w:rFonts w:ascii="Aptos Serif" w:eastAsia="Aptos" w:hAnsi="Aptos Serif" w:cs="Aptos Serif"/>
        </w:rPr>
        <w:t xml:space="preserve"> </w:t>
      </w:r>
    </w:p>
    <w:p w14:paraId="35DE1BD9" w14:textId="66BF5039" w:rsidR="3F5628EC" w:rsidRPr="00CC39A9" w:rsidRDefault="3F5628EC" w:rsidP="3F5628EC">
      <w:pPr>
        <w:rPr>
          <w:rFonts w:ascii="Aptos Serif" w:eastAsia="Aptos" w:hAnsi="Aptos Serif" w:cs="Aptos Serif"/>
        </w:rPr>
      </w:pPr>
    </w:p>
    <w:p w14:paraId="5D7B2C61" w14:textId="0835A0A1" w:rsidR="32A602FA" w:rsidRPr="004D1F3F" w:rsidRDefault="32A602FA" w:rsidP="3F5628EC">
      <w:pPr>
        <w:rPr>
          <w:rFonts w:ascii="Aptos Serif" w:eastAsia="Aptos" w:hAnsi="Aptos Serif" w:cs="Aptos Serif"/>
          <w:b/>
          <w:bCs/>
          <w:sz w:val="28"/>
          <w:szCs w:val="28"/>
        </w:rPr>
      </w:pPr>
      <w:r w:rsidRPr="004D1F3F">
        <w:rPr>
          <w:rFonts w:ascii="Aptos Serif" w:eastAsia="Aptos" w:hAnsi="Aptos Serif" w:cs="Aptos Serif"/>
          <w:b/>
          <w:bCs/>
          <w:sz w:val="28"/>
          <w:szCs w:val="28"/>
        </w:rPr>
        <w:t xml:space="preserve">References: </w:t>
      </w:r>
    </w:p>
    <w:p w14:paraId="39DB36E4" w14:textId="5D28363E" w:rsidR="40B7250C" w:rsidRDefault="40B7250C" w:rsidP="3F5628EC">
      <w:pPr>
        <w:rPr>
          <w:rFonts w:ascii="Aptos Serif" w:eastAsia="Aptos" w:hAnsi="Aptos Serif" w:cs="Aptos Serif"/>
        </w:rPr>
      </w:pPr>
      <w:r w:rsidRPr="00CC39A9">
        <w:rPr>
          <w:rFonts w:ascii="Aptos Serif" w:eastAsia="Aptos" w:hAnsi="Aptos Serif" w:cs="Aptos Serif"/>
        </w:rPr>
        <w:t>networkrepository.com</w:t>
      </w:r>
    </w:p>
    <w:p w14:paraId="642B1925" w14:textId="47A9A7CE" w:rsidR="002A5584" w:rsidRDefault="1DEF8944" w:rsidP="3F5628EC">
      <w:pPr>
        <w:rPr>
          <w:rFonts w:ascii="Aptos Serif" w:eastAsia="Aptos" w:hAnsi="Aptos Serif" w:cs="Aptos Serif"/>
        </w:rPr>
      </w:pPr>
      <w:r w:rsidRPr="1DEF8944">
        <w:rPr>
          <w:rFonts w:ascii="Aptos Serif" w:eastAsia="Aptos" w:hAnsi="Aptos Serif" w:cs="Aptos Serif"/>
        </w:rPr>
        <w:t>https://pytorch-geometric.readthedocs.io/en/latest/generated/torch_geometric.nn.models.GCN.html</w:t>
      </w:r>
    </w:p>
    <w:p w14:paraId="1EEAAFA2" w14:textId="1FA3129B" w:rsidR="4A1FBA1F" w:rsidRDefault="4A1FBA1F" w:rsidP="4A1FBA1F">
      <w:pPr>
        <w:rPr>
          <w:rFonts w:ascii="Aptos Serif" w:eastAsia="Aptos" w:hAnsi="Aptos Serif" w:cs="Aptos Serif"/>
        </w:rPr>
      </w:pPr>
      <w:r w:rsidRPr="4A1FBA1F">
        <w:rPr>
          <w:rFonts w:ascii="Aptos Serif" w:eastAsia="Aptos" w:hAnsi="Aptos Serif" w:cs="Aptos Serif"/>
        </w:rPr>
        <w:t>http://www.orgnet.com/sna.html?ref=dataroots.ghost.io</w:t>
      </w:r>
    </w:p>
    <w:p w14:paraId="7802944F" w14:textId="77777777" w:rsidR="002A5584" w:rsidRPr="00CC39A9" w:rsidRDefault="002A5584" w:rsidP="3F5628EC">
      <w:pPr>
        <w:rPr>
          <w:rFonts w:ascii="Aptos Serif" w:eastAsia="Aptos" w:hAnsi="Aptos Serif" w:cs="Aptos Serif"/>
        </w:rPr>
      </w:pPr>
    </w:p>
    <w:p w14:paraId="41F5A0B3" w14:textId="30EBE38E" w:rsidR="43D91687" w:rsidRPr="00CC39A9" w:rsidRDefault="43D91687" w:rsidP="43D91687">
      <w:pPr>
        <w:rPr>
          <w:rFonts w:ascii="Aptos Serif" w:hAnsi="Aptos Serif" w:cs="Aptos Serif"/>
        </w:rPr>
      </w:pPr>
    </w:p>
    <w:sectPr w:rsidR="43D91687" w:rsidRPr="00CC39A9" w:rsidSect="00C62128">
      <w:headerReference w:type="default" r:id="rId27"/>
      <w:footerReference w:type="default" r:id="rId28"/>
      <w:pgSz w:w="12240" w:h="15840"/>
      <w:pgMar w:top="1440" w:right="1440" w:bottom="1440" w:left="144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9EE00" w14:textId="77777777" w:rsidR="00523619" w:rsidRDefault="00523619">
      <w:pPr>
        <w:spacing w:after="0" w:line="240" w:lineRule="auto"/>
      </w:pPr>
      <w:r>
        <w:separator/>
      </w:r>
    </w:p>
  </w:endnote>
  <w:endnote w:type="continuationSeparator" w:id="0">
    <w:p w14:paraId="50C5A634" w14:textId="77777777" w:rsidR="00523619" w:rsidRDefault="00523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Serif">
    <w:charset w:val="00"/>
    <w:family w:val="roman"/>
    <w:pitch w:val="variable"/>
    <w:sig w:usb0="A11526FF" w:usb1="C000ECFB" w:usb2="00010000"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4356A66" w14:paraId="1BA66EE7" w14:textId="77777777" w:rsidTr="64356A66">
      <w:trPr>
        <w:trHeight w:val="300"/>
      </w:trPr>
      <w:tc>
        <w:tcPr>
          <w:tcW w:w="3120" w:type="dxa"/>
        </w:tcPr>
        <w:p w14:paraId="5BF9EC51" w14:textId="134038A7" w:rsidR="64356A66" w:rsidRDefault="64356A66" w:rsidP="64356A66">
          <w:pPr>
            <w:pStyle w:val="Header"/>
            <w:ind w:left="-115"/>
          </w:pPr>
        </w:p>
      </w:tc>
      <w:tc>
        <w:tcPr>
          <w:tcW w:w="3120" w:type="dxa"/>
        </w:tcPr>
        <w:p w14:paraId="158353F7" w14:textId="1EA5C8ED" w:rsidR="64356A66" w:rsidRDefault="64356A66" w:rsidP="64356A66">
          <w:pPr>
            <w:pStyle w:val="Header"/>
            <w:jc w:val="center"/>
          </w:pPr>
        </w:p>
      </w:tc>
      <w:tc>
        <w:tcPr>
          <w:tcW w:w="3120" w:type="dxa"/>
        </w:tcPr>
        <w:p w14:paraId="2D7DD519" w14:textId="22877C61" w:rsidR="64356A66" w:rsidRDefault="64356A66" w:rsidP="64356A66">
          <w:pPr>
            <w:pStyle w:val="Header"/>
            <w:ind w:right="-115"/>
            <w:jc w:val="right"/>
          </w:pPr>
        </w:p>
      </w:tc>
    </w:tr>
  </w:tbl>
  <w:p w14:paraId="40928FD4" w14:textId="2903E0C5" w:rsidR="64356A66" w:rsidRDefault="64356A66" w:rsidP="64356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2E4D3" w14:textId="77777777" w:rsidR="00523619" w:rsidRDefault="00523619">
      <w:pPr>
        <w:spacing w:after="0" w:line="240" w:lineRule="auto"/>
      </w:pPr>
      <w:r>
        <w:separator/>
      </w:r>
    </w:p>
  </w:footnote>
  <w:footnote w:type="continuationSeparator" w:id="0">
    <w:p w14:paraId="63874A28" w14:textId="77777777" w:rsidR="00523619" w:rsidRDefault="00523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4356A66" w14:paraId="7AD0EAE4" w14:textId="77777777" w:rsidTr="64356A66">
      <w:trPr>
        <w:trHeight w:val="300"/>
      </w:trPr>
      <w:tc>
        <w:tcPr>
          <w:tcW w:w="3120" w:type="dxa"/>
        </w:tcPr>
        <w:p w14:paraId="1D734692" w14:textId="4ED5BA53" w:rsidR="64356A66" w:rsidRDefault="64356A66" w:rsidP="64356A66">
          <w:pPr>
            <w:pStyle w:val="Header"/>
            <w:ind w:left="-115"/>
          </w:pPr>
        </w:p>
      </w:tc>
      <w:tc>
        <w:tcPr>
          <w:tcW w:w="3120" w:type="dxa"/>
        </w:tcPr>
        <w:p w14:paraId="5DA014A4" w14:textId="4F3833A0" w:rsidR="64356A66" w:rsidRDefault="64356A66" w:rsidP="64356A66">
          <w:pPr>
            <w:pStyle w:val="Header"/>
            <w:jc w:val="center"/>
          </w:pPr>
        </w:p>
      </w:tc>
      <w:tc>
        <w:tcPr>
          <w:tcW w:w="3120" w:type="dxa"/>
        </w:tcPr>
        <w:p w14:paraId="2977F88F" w14:textId="219A9F54" w:rsidR="64356A66" w:rsidRDefault="64356A66" w:rsidP="64356A66">
          <w:pPr>
            <w:pStyle w:val="Header"/>
            <w:ind w:right="-115"/>
            <w:jc w:val="right"/>
          </w:pPr>
        </w:p>
      </w:tc>
    </w:tr>
  </w:tbl>
  <w:p w14:paraId="70E665C8" w14:textId="0046258C" w:rsidR="64356A66" w:rsidRDefault="64356A66" w:rsidP="64356A66">
    <w:pPr>
      <w:pStyle w:val="Header"/>
    </w:pPr>
  </w:p>
</w:hdr>
</file>

<file path=word/intelligence2.xml><?xml version="1.0" encoding="utf-8"?>
<int2:intelligence xmlns:int2="http://schemas.microsoft.com/office/intelligence/2020/intelligence" xmlns:oel="http://schemas.microsoft.com/office/2019/extlst">
  <int2:observations>
    <int2:textHash int2:hashCode="Bdl+bpg0zPBjxV" int2:id="PQNfYzSS">
      <int2:state int2:value="Rejected" int2:type="AugLoop_Text_Critique"/>
    </int2:textHash>
    <int2:textHash int2:hashCode="pl4dOEXPOxCgGT" int2:id="XW3Wcyeh">
      <int2:state int2:value="Rejected" int2:type="AugLoop_Text_Critique"/>
    </int2:textHash>
    <int2:textHash int2:hashCode="oL12J2Id4fiESZ" int2:id="yUCibjaU">
      <int2:state int2:value="Rejected" int2:type="AugLoop_Text_Critique"/>
    </int2:textHash>
    <int2:textHash int2:hashCode="IfvWJ9zJ3Bq7Yv" int2:id="JdoE13fY">
      <int2:state int2:value="Rejected" int2:type="AugLoop_Text_Critique"/>
    </int2:textHash>
    <int2:textHash int2:hashCode="fZNQDIauWHs9n0" int2:id="xcWuC5ZC">
      <int2:state int2:value="Rejected" int2:type="AugLoop_Text_Critique"/>
    </int2:textHash>
    <int2:textHash int2:hashCode="sBWGaQ2a/HBU2E" int2:id="FZCNVIXk">
      <int2:state int2:value="Rejected" int2:type="AugLoop_Text_Critique"/>
    </int2:textHash>
    <int2:textHash int2:hashCode="UGADuVFx4Mm8Ih" int2:id="JVopr5RG">
      <int2:state int2:value="Rejected" int2:type="AugLoop_Text_Critique"/>
    </int2:textHash>
    <int2:textHash int2:hashCode="/2XHjKoUwdxuK2" int2:id="ozZZmVM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FE0C1"/>
    <w:multiLevelType w:val="hybridMultilevel"/>
    <w:tmpl w:val="FBBE6154"/>
    <w:lvl w:ilvl="0" w:tplc="5CA495F0">
      <w:start w:val="1"/>
      <w:numFmt w:val="bullet"/>
      <w:lvlText w:val=""/>
      <w:lvlJc w:val="left"/>
      <w:pPr>
        <w:ind w:left="720" w:hanging="360"/>
      </w:pPr>
      <w:rPr>
        <w:rFonts w:ascii="Symbol" w:hAnsi="Symbol" w:hint="default"/>
      </w:rPr>
    </w:lvl>
    <w:lvl w:ilvl="1" w:tplc="B1A6B138">
      <w:start w:val="1"/>
      <w:numFmt w:val="bullet"/>
      <w:lvlText w:val="o"/>
      <w:lvlJc w:val="left"/>
      <w:pPr>
        <w:ind w:left="1440" w:hanging="360"/>
      </w:pPr>
      <w:rPr>
        <w:rFonts w:ascii="Courier New" w:hAnsi="Courier New" w:hint="default"/>
      </w:rPr>
    </w:lvl>
    <w:lvl w:ilvl="2" w:tplc="532640E6">
      <w:start w:val="1"/>
      <w:numFmt w:val="bullet"/>
      <w:lvlText w:val=""/>
      <w:lvlJc w:val="left"/>
      <w:pPr>
        <w:ind w:left="2160" w:hanging="360"/>
      </w:pPr>
      <w:rPr>
        <w:rFonts w:ascii="Wingdings" w:hAnsi="Wingdings" w:hint="default"/>
      </w:rPr>
    </w:lvl>
    <w:lvl w:ilvl="3" w:tplc="0DA252AE">
      <w:start w:val="1"/>
      <w:numFmt w:val="bullet"/>
      <w:lvlText w:val=""/>
      <w:lvlJc w:val="left"/>
      <w:pPr>
        <w:ind w:left="2880" w:hanging="360"/>
      </w:pPr>
      <w:rPr>
        <w:rFonts w:ascii="Symbol" w:hAnsi="Symbol" w:hint="default"/>
      </w:rPr>
    </w:lvl>
    <w:lvl w:ilvl="4" w:tplc="4A60B59C">
      <w:start w:val="1"/>
      <w:numFmt w:val="bullet"/>
      <w:lvlText w:val="o"/>
      <w:lvlJc w:val="left"/>
      <w:pPr>
        <w:ind w:left="3600" w:hanging="360"/>
      </w:pPr>
      <w:rPr>
        <w:rFonts w:ascii="Courier New" w:hAnsi="Courier New" w:hint="default"/>
      </w:rPr>
    </w:lvl>
    <w:lvl w:ilvl="5" w:tplc="C938F322">
      <w:start w:val="1"/>
      <w:numFmt w:val="bullet"/>
      <w:lvlText w:val=""/>
      <w:lvlJc w:val="left"/>
      <w:pPr>
        <w:ind w:left="4320" w:hanging="360"/>
      </w:pPr>
      <w:rPr>
        <w:rFonts w:ascii="Wingdings" w:hAnsi="Wingdings" w:hint="default"/>
      </w:rPr>
    </w:lvl>
    <w:lvl w:ilvl="6" w:tplc="F9586B34">
      <w:start w:val="1"/>
      <w:numFmt w:val="bullet"/>
      <w:lvlText w:val=""/>
      <w:lvlJc w:val="left"/>
      <w:pPr>
        <w:ind w:left="5040" w:hanging="360"/>
      </w:pPr>
      <w:rPr>
        <w:rFonts w:ascii="Symbol" w:hAnsi="Symbol" w:hint="default"/>
      </w:rPr>
    </w:lvl>
    <w:lvl w:ilvl="7" w:tplc="4350AFD8">
      <w:start w:val="1"/>
      <w:numFmt w:val="bullet"/>
      <w:lvlText w:val="o"/>
      <w:lvlJc w:val="left"/>
      <w:pPr>
        <w:ind w:left="5760" w:hanging="360"/>
      </w:pPr>
      <w:rPr>
        <w:rFonts w:ascii="Courier New" w:hAnsi="Courier New" w:hint="default"/>
      </w:rPr>
    </w:lvl>
    <w:lvl w:ilvl="8" w:tplc="A8F6832A">
      <w:start w:val="1"/>
      <w:numFmt w:val="bullet"/>
      <w:lvlText w:val=""/>
      <w:lvlJc w:val="left"/>
      <w:pPr>
        <w:ind w:left="6480" w:hanging="360"/>
      </w:pPr>
      <w:rPr>
        <w:rFonts w:ascii="Wingdings" w:hAnsi="Wingdings" w:hint="default"/>
      </w:rPr>
    </w:lvl>
  </w:abstractNum>
  <w:abstractNum w:abstractNumId="1" w15:restartNumberingAfterBreak="0">
    <w:nsid w:val="0E1C6F4C"/>
    <w:multiLevelType w:val="hybridMultilevel"/>
    <w:tmpl w:val="1B7CB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1DEF96"/>
    <w:multiLevelType w:val="hybridMultilevel"/>
    <w:tmpl w:val="8BCEECEC"/>
    <w:lvl w:ilvl="0" w:tplc="B4687DA8">
      <w:start w:val="1"/>
      <w:numFmt w:val="bullet"/>
      <w:lvlText w:val=""/>
      <w:lvlJc w:val="left"/>
      <w:pPr>
        <w:ind w:left="720" w:hanging="360"/>
      </w:pPr>
      <w:rPr>
        <w:rFonts w:ascii="Symbol" w:hAnsi="Symbol" w:hint="default"/>
      </w:rPr>
    </w:lvl>
    <w:lvl w:ilvl="1" w:tplc="F288CB96">
      <w:start w:val="1"/>
      <w:numFmt w:val="bullet"/>
      <w:lvlText w:val="o"/>
      <w:lvlJc w:val="left"/>
      <w:pPr>
        <w:ind w:left="1440" w:hanging="360"/>
      </w:pPr>
      <w:rPr>
        <w:rFonts w:ascii="Courier New" w:hAnsi="Courier New" w:hint="default"/>
      </w:rPr>
    </w:lvl>
    <w:lvl w:ilvl="2" w:tplc="AD4CEC7C">
      <w:start w:val="1"/>
      <w:numFmt w:val="bullet"/>
      <w:lvlText w:val=""/>
      <w:lvlJc w:val="left"/>
      <w:pPr>
        <w:ind w:left="2160" w:hanging="360"/>
      </w:pPr>
      <w:rPr>
        <w:rFonts w:ascii="Wingdings" w:hAnsi="Wingdings" w:hint="default"/>
      </w:rPr>
    </w:lvl>
    <w:lvl w:ilvl="3" w:tplc="0A84E870">
      <w:start w:val="1"/>
      <w:numFmt w:val="bullet"/>
      <w:lvlText w:val=""/>
      <w:lvlJc w:val="left"/>
      <w:pPr>
        <w:ind w:left="2880" w:hanging="360"/>
      </w:pPr>
      <w:rPr>
        <w:rFonts w:ascii="Symbol" w:hAnsi="Symbol" w:hint="default"/>
      </w:rPr>
    </w:lvl>
    <w:lvl w:ilvl="4" w:tplc="D6840B4E">
      <w:start w:val="1"/>
      <w:numFmt w:val="bullet"/>
      <w:lvlText w:val="o"/>
      <w:lvlJc w:val="left"/>
      <w:pPr>
        <w:ind w:left="3600" w:hanging="360"/>
      </w:pPr>
      <w:rPr>
        <w:rFonts w:ascii="Courier New" w:hAnsi="Courier New" w:hint="default"/>
      </w:rPr>
    </w:lvl>
    <w:lvl w:ilvl="5" w:tplc="FDF89AE0">
      <w:start w:val="1"/>
      <w:numFmt w:val="bullet"/>
      <w:lvlText w:val=""/>
      <w:lvlJc w:val="left"/>
      <w:pPr>
        <w:ind w:left="4320" w:hanging="360"/>
      </w:pPr>
      <w:rPr>
        <w:rFonts w:ascii="Wingdings" w:hAnsi="Wingdings" w:hint="default"/>
      </w:rPr>
    </w:lvl>
    <w:lvl w:ilvl="6" w:tplc="11B4A71C">
      <w:start w:val="1"/>
      <w:numFmt w:val="bullet"/>
      <w:lvlText w:val=""/>
      <w:lvlJc w:val="left"/>
      <w:pPr>
        <w:ind w:left="5040" w:hanging="360"/>
      </w:pPr>
      <w:rPr>
        <w:rFonts w:ascii="Symbol" w:hAnsi="Symbol" w:hint="default"/>
      </w:rPr>
    </w:lvl>
    <w:lvl w:ilvl="7" w:tplc="4E48772E">
      <w:start w:val="1"/>
      <w:numFmt w:val="bullet"/>
      <w:lvlText w:val="o"/>
      <w:lvlJc w:val="left"/>
      <w:pPr>
        <w:ind w:left="5760" w:hanging="360"/>
      </w:pPr>
      <w:rPr>
        <w:rFonts w:ascii="Courier New" w:hAnsi="Courier New" w:hint="default"/>
      </w:rPr>
    </w:lvl>
    <w:lvl w:ilvl="8" w:tplc="89F2897C">
      <w:start w:val="1"/>
      <w:numFmt w:val="bullet"/>
      <w:lvlText w:val=""/>
      <w:lvlJc w:val="left"/>
      <w:pPr>
        <w:ind w:left="6480" w:hanging="360"/>
      </w:pPr>
      <w:rPr>
        <w:rFonts w:ascii="Wingdings" w:hAnsi="Wingdings" w:hint="default"/>
      </w:rPr>
    </w:lvl>
  </w:abstractNum>
  <w:abstractNum w:abstractNumId="3" w15:restartNumberingAfterBreak="0">
    <w:nsid w:val="2C8E16C2"/>
    <w:multiLevelType w:val="hybridMultilevel"/>
    <w:tmpl w:val="7CE6E122"/>
    <w:lvl w:ilvl="0" w:tplc="619E57C0">
      <w:start w:val="1"/>
      <w:numFmt w:val="bullet"/>
      <w:lvlText w:val="-"/>
      <w:lvlJc w:val="left"/>
      <w:pPr>
        <w:ind w:left="720" w:hanging="360"/>
      </w:pPr>
      <w:rPr>
        <w:rFonts w:ascii="Aptos" w:hAnsi="Aptos" w:hint="default"/>
      </w:rPr>
    </w:lvl>
    <w:lvl w:ilvl="1" w:tplc="BCAE0A26">
      <w:start w:val="1"/>
      <w:numFmt w:val="bullet"/>
      <w:lvlText w:val="o"/>
      <w:lvlJc w:val="left"/>
      <w:pPr>
        <w:ind w:left="1440" w:hanging="360"/>
      </w:pPr>
      <w:rPr>
        <w:rFonts w:ascii="Courier New" w:hAnsi="Courier New" w:hint="default"/>
      </w:rPr>
    </w:lvl>
    <w:lvl w:ilvl="2" w:tplc="A4003E64">
      <w:start w:val="1"/>
      <w:numFmt w:val="bullet"/>
      <w:lvlText w:val=""/>
      <w:lvlJc w:val="left"/>
      <w:pPr>
        <w:ind w:left="2160" w:hanging="360"/>
      </w:pPr>
      <w:rPr>
        <w:rFonts w:ascii="Wingdings" w:hAnsi="Wingdings" w:hint="default"/>
      </w:rPr>
    </w:lvl>
    <w:lvl w:ilvl="3" w:tplc="E26C03E4">
      <w:start w:val="1"/>
      <w:numFmt w:val="bullet"/>
      <w:lvlText w:val=""/>
      <w:lvlJc w:val="left"/>
      <w:pPr>
        <w:ind w:left="2880" w:hanging="360"/>
      </w:pPr>
      <w:rPr>
        <w:rFonts w:ascii="Symbol" w:hAnsi="Symbol" w:hint="default"/>
      </w:rPr>
    </w:lvl>
    <w:lvl w:ilvl="4" w:tplc="A0AC6814">
      <w:start w:val="1"/>
      <w:numFmt w:val="bullet"/>
      <w:lvlText w:val="o"/>
      <w:lvlJc w:val="left"/>
      <w:pPr>
        <w:ind w:left="3600" w:hanging="360"/>
      </w:pPr>
      <w:rPr>
        <w:rFonts w:ascii="Courier New" w:hAnsi="Courier New" w:hint="default"/>
      </w:rPr>
    </w:lvl>
    <w:lvl w:ilvl="5" w:tplc="2B525884">
      <w:start w:val="1"/>
      <w:numFmt w:val="bullet"/>
      <w:lvlText w:val=""/>
      <w:lvlJc w:val="left"/>
      <w:pPr>
        <w:ind w:left="4320" w:hanging="360"/>
      </w:pPr>
      <w:rPr>
        <w:rFonts w:ascii="Wingdings" w:hAnsi="Wingdings" w:hint="default"/>
      </w:rPr>
    </w:lvl>
    <w:lvl w:ilvl="6" w:tplc="4D4842D6">
      <w:start w:val="1"/>
      <w:numFmt w:val="bullet"/>
      <w:lvlText w:val=""/>
      <w:lvlJc w:val="left"/>
      <w:pPr>
        <w:ind w:left="5040" w:hanging="360"/>
      </w:pPr>
      <w:rPr>
        <w:rFonts w:ascii="Symbol" w:hAnsi="Symbol" w:hint="default"/>
      </w:rPr>
    </w:lvl>
    <w:lvl w:ilvl="7" w:tplc="95D6CC88">
      <w:start w:val="1"/>
      <w:numFmt w:val="bullet"/>
      <w:lvlText w:val="o"/>
      <w:lvlJc w:val="left"/>
      <w:pPr>
        <w:ind w:left="5760" w:hanging="360"/>
      </w:pPr>
      <w:rPr>
        <w:rFonts w:ascii="Courier New" w:hAnsi="Courier New" w:hint="default"/>
      </w:rPr>
    </w:lvl>
    <w:lvl w:ilvl="8" w:tplc="F2622F74">
      <w:start w:val="1"/>
      <w:numFmt w:val="bullet"/>
      <w:lvlText w:val=""/>
      <w:lvlJc w:val="left"/>
      <w:pPr>
        <w:ind w:left="6480" w:hanging="360"/>
      </w:pPr>
      <w:rPr>
        <w:rFonts w:ascii="Wingdings" w:hAnsi="Wingdings" w:hint="default"/>
      </w:rPr>
    </w:lvl>
  </w:abstractNum>
  <w:abstractNum w:abstractNumId="4" w15:restartNumberingAfterBreak="0">
    <w:nsid w:val="49DACAF0"/>
    <w:multiLevelType w:val="hybridMultilevel"/>
    <w:tmpl w:val="9264B198"/>
    <w:lvl w:ilvl="0" w:tplc="99805608">
      <w:start w:val="1"/>
      <w:numFmt w:val="bullet"/>
      <w:lvlText w:val=""/>
      <w:lvlJc w:val="left"/>
      <w:pPr>
        <w:ind w:left="720" w:hanging="360"/>
      </w:pPr>
      <w:rPr>
        <w:rFonts w:ascii="Symbol" w:hAnsi="Symbol" w:hint="default"/>
      </w:rPr>
    </w:lvl>
    <w:lvl w:ilvl="1" w:tplc="E5FCB64E">
      <w:start w:val="1"/>
      <w:numFmt w:val="bullet"/>
      <w:lvlText w:val="o"/>
      <w:lvlJc w:val="left"/>
      <w:pPr>
        <w:ind w:left="1440" w:hanging="360"/>
      </w:pPr>
      <w:rPr>
        <w:rFonts w:ascii="Courier New" w:hAnsi="Courier New" w:hint="default"/>
      </w:rPr>
    </w:lvl>
    <w:lvl w:ilvl="2" w:tplc="6240C626">
      <w:start w:val="1"/>
      <w:numFmt w:val="bullet"/>
      <w:lvlText w:val=""/>
      <w:lvlJc w:val="left"/>
      <w:pPr>
        <w:ind w:left="2160" w:hanging="360"/>
      </w:pPr>
      <w:rPr>
        <w:rFonts w:ascii="Wingdings" w:hAnsi="Wingdings" w:hint="default"/>
      </w:rPr>
    </w:lvl>
    <w:lvl w:ilvl="3" w:tplc="34283696">
      <w:start w:val="1"/>
      <w:numFmt w:val="bullet"/>
      <w:lvlText w:val=""/>
      <w:lvlJc w:val="left"/>
      <w:pPr>
        <w:ind w:left="2880" w:hanging="360"/>
      </w:pPr>
      <w:rPr>
        <w:rFonts w:ascii="Symbol" w:hAnsi="Symbol" w:hint="default"/>
      </w:rPr>
    </w:lvl>
    <w:lvl w:ilvl="4" w:tplc="8A8C8698">
      <w:start w:val="1"/>
      <w:numFmt w:val="bullet"/>
      <w:lvlText w:val="o"/>
      <w:lvlJc w:val="left"/>
      <w:pPr>
        <w:ind w:left="3600" w:hanging="360"/>
      </w:pPr>
      <w:rPr>
        <w:rFonts w:ascii="Courier New" w:hAnsi="Courier New" w:hint="default"/>
      </w:rPr>
    </w:lvl>
    <w:lvl w:ilvl="5" w:tplc="0490482C">
      <w:start w:val="1"/>
      <w:numFmt w:val="bullet"/>
      <w:lvlText w:val=""/>
      <w:lvlJc w:val="left"/>
      <w:pPr>
        <w:ind w:left="4320" w:hanging="360"/>
      </w:pPr>
      <w:rPr>
        <w:rFonts w:ascii="Wingdings" w:hAnsi="Wingdings" w:hint="default"/>
      </w:rPr>
    </w:lvl>
    <w:lvl w:ilvl="6" w:tplc="4A62E082">
      <w:start w:val="1"/>
      <w:numFmt w:val="bullet"/>
      <w:lvlText w:val=""/>
      <w:lvlJc w:val="left"/>
      <w:pPr>
        <w:ind w:left="5040" w:hanging="360"/>
      </w:pPr>
      <w:rPr>
        <w:rFonts w:ascii="Symbol" w:hAnsi="Symbol" w:hint="default"/>
      </w:rPr>
    </w:lvl>
    <w:lvl w:ilvl="7" w:tplc="69F2055E">
      <w:start w:val="1"/>
      <w:numFmt w:val="bullet"/>
      <w:lvlText w:val="o"/>
      <w:lvlJc w:val="left"/>
      <w:pPr>
        <w:ind w:left="5760" w:hanging="360"/>
      </w:pPr>
      <w:rPr>
        <w:rFonts w:ascii="Courier New" w:hAnsi="Courier New" w:hint="default"/>
      </w:rPr>
    </w:lvl>
    <w:lvl w:ilvl="8" w:tplc="5486FD2C">
      <w:start w:val="1"/>
      <w:numFmt w:val="bullet"/>
      <w:lvlText w:val=""/>
      <w:lvlJc w:val="left"/>
      <w:pPr>
        <w:ind w:left="6480" w:hanging="360"/>
      </w:pPr>
      <w:rPr>
        <w:rFonts w:ascii="Wingdings" w:hAnsi="Wingdings" w:hint="default"/>
      </w:rPr>
    </w:lvl>
  </w:abstractNum>
  <w:abstractNum w:abstractNumId="5" w15:restartNumberingAfterBreak="0">
    <w:nsid w:val="5169D8BF"/>
    <w:multiLevelType w:val="hybridMultilevel"/>
    <w:tmpl w:val="F99446BC"/>
    <w:lvl w:ilvl="0" w:tplc="2B7A61DC">
      <w:start w:val="1"/>
      <w:numFmt w:val="bullet"/>
      <w:lvlText w:val=""/>
      <w:lvlJc w:val="left"/>
      <w:pPr>
        <w:ind w:left="720" w:hanging="360"/>
      </w:pPr>
      <w:rPr>
        <w:rFonts w:ascii="Symbol" w:hAnsi="Symbol" w:hint="default"/>
      </w:rPr>
    </w:lvl>
    <w:lvl w:ilvl="1" w:tplc="B1966B68">
      <w:start w:val="1"/>
      <w:numFmt w:val="bullet"/>
      <w:lvlText w:val="o"/>
      <w:lvlJc w:val="left"/>
      <w:pPr>
        <w:ind w:left="1440" w:hanging="360"/>
      </w:pPr>
      <w:rPr>
        <w:rFonts w:ascii="Courier New" w:hAnsi="Courier New" w:hint="default"/>
      </w:rPr>
    </w:lvl>
    <w:lvl w:ilvl="2" w:tplc="0728FEAE">
      <w:start w:val="1"/>
      <w:numFmt w:val="bullet"/>
      <w:lvlText w:val=""/>
      <w:lvlJc w:val="left"/>
      <w:pPr>
        <w:ind w:left="2160" w:hanging="360"/>
      </w:pPr>
      <w:rPr>
        <w:rFonts w:ascii="Wingdings" w:hAnsi="Wingdings" w:hint="default"/>
      </w:rPr>
    </w:lvl>
    <w:lvl w:ilvl="3" w:tplc="FF9A8112">
      <w:start w:val="1"/>
      <w:numFmt w:val="bullet"/>
      <w:lvlText w:val=""/>
      <w:lvlJc w:val="left"/>
      <w:pPr>
        <w:ind w:left="2880" w:hanging="360"/>
      </w:pPr>
      <w:rPr>
        <w:rFonts w:ascii="Symbol" w:hAnsi="Symbol" w:hint="default"/>
      </w:rPr>
    </w:lvl>
    <w:lvl w:ilvl="4" w:tplc="29920A18">
      <w:start w:val="1"/>
      <w:numFmt w:val="bullet"/>
      <w:lvlText w:val="o"/>
      <w:lvlJc w:val="left"/>
      <w:pPr>
        <w:ind w:left="3600" w:hanging="360"/>
      </w:pPr>
      <w:rPr>
        <w:rFonts w:ascii="Courier New" w:hAnsi="Courier New" w:hint="default"/>
      </w:rPr>
    </w:lvl>
    <w:lvl w:ilvl="5" w:tplc="B17A10E8">
      <w:start w:val="1"/>
      <w:numFmt w:val="bullet"/>
      <w:lvlText w:val=""/>
      <w:lvlJc w:val="left"/>
      <w:pPr>
        <w:ind w:left="4320" w:hanging="360"/>
      </w:pPr>
      <w:rPr>
        <w:rFonts w:ascii="Wingdings" w:hAnsi="Wingdings" w:hint="default"/>
      </w:rPr>
    </w:lvl>
    <w:lvl w:ilvl="6" w:tplc="DAAEE452">
      <w:start w:val="1"/>
      <w:numFmt w:val="bullet"/>
      <w:lvlText w:val=""/>
      <w:lvlJc w:val="left"/>
      <w:pPr>
        <w:ind w:left="5040" w:hanging="360"/>
      </w:pPr>
      <w:rPr>
        <w:rFonts w:ascii="Symbol" w:hAnsi="Symbol" w:hint="default"/>
      </w:rPr>
    </w:lvl>
    <w:lvl w:ilvl="7" w:tplc="A64EA9DE">
      <w:start w:val="1"/>
      <w:numFmt w:val="bullet"/>
      <w:lvlText w:val="o"/>
      <w:lvlJc w:val="left"/>
      <w:pPr>
        <w:ind w:left="5760" w:hanging="360"/>
      </w:pPr>
      <w:rPr>
        <w:rFonts w:ascii="Courier New" w:hAnsi="Courier New" w:hint="default"/>
      </w:rPr>
    </w:lvl>
    <w:lvl w:ilvl="8" w:tplc="4EBE5FAE">
      <w:start w:val="1"/>
      <w:numFmt w:val="bullet"/>
      <w:lvlText w:val=""/>
      <w:lvlJc w:val="left"/>
      <w:pPr>
        <w:ind w:left="6480" w:hanging="360"/>
      </w:pPr>
      <w:rPr>
        <w:rFonts w:ascii="Wingdings" w:hAnsi="Wingdings" w:hint="default"/>
      </w:rPr>
    </w:lvl>
  </w:abstractNum>
  <w:abstractNum w:abstractNumId="6" w15:restartNumberingAfterBreak="0">
    <w:nsid w:val="625C1D80"/>
    <w:multiLevelType w:val="hybridMultilevel"/>
    <w:tmpl w:val="EDDA8A78"/>
    <w:lvl w:ilvl="0" w:tplc="AC46A0E2">
      <w:start w:val="1"/>
      <w:numFmt w:val="bullet"/>
      <w:lvlText w:val=""/>
      <w:lvlJc w:val="left"/>
      <w:pPr>
        <w:ind w:left="720" w:hanging="360"/>
      </w:pPr>
      <w:rPr>
        <w:rFonts w:ascii="Symbol" w:hAnsi="Symbol" w:hint="default"/>
      </w:rPr>
    </w:lvl>
    <w:lvl w:ilvl="1" w:tplc="92682E4E">
      <w:start w:val="1"/>
      <w:numFmt w:val="bullet"/>
      <w:lvlText w:val="o"/>
      <w:lvlJc w:val="left"/>
      <w:pPr>
        <w:ind w:left="1440" w:hanging="360"/>
      </w:pPr>
      <w:rPr>
        <w:rFonts w:ascii="Courier New" w:hAnsi="Courier New" w:hint="default"/>
      </w:rPr>
    </w:lvl>
    <w:lvl w:ilvl="2" w:tplc="DB82A086">
      <w:start w:val="1"/>
      <w:numFmt w:val="bullet"/>
      <w:lvlText w:val=""/>
      <w:lvlJc w:val="left"/>
      <w:pPr>
        <w:ind w:left="2160" w:hanging="360"/>
      </w:pPr>
      <w:rPr>
        <w:rFonts w:ascii="Wingdings" w:hAnsi="Wingdings" w:hint="default"/>
      </w:rPr>
    </w:lvl>
    <w:lvl w:ilvl="3" w:tplc="DCFA0B2A">
      <w:start w:val="1"/>
      <w:numFmt w:val="bullet"/>
      <w:lvlText w:val=""/>
      <w:lvlJc w:val="left"/>
      <w:pPr>
        <w:ind w:left="2880" w:hanging="360"/>
      </w:pPr>
      <w:rPr>
        <w:rFonts w:ascii="Symbol" w:hAnsi="Symbol" w:hint="default"/>
      </w:rPr>
    </w:lvl>
    <w:lvl w:ilvl="4" w:tplc="B3B49E5A">
      <w:start w:val="1"/>
      <w:numFmt w:val="bullet"/>
      <w:lvlText w:val="o"/>
      <w:lvlJc w:val="left"/>
      <w:pPr>
        <w:ind w:left="3600" w:hanging="360"/>
      </w:pPr>
      <w:rPr>
        <w:rFonts w:ascii="Courier New" w:hAnsi="Courier New" w:hint="default"/>
      </w:rPr>
    </w:lvl>
    <w:lvl w:ilvl="5" w:tplc="683667C6">
      <w:start w:val="1"/>
      <w:numFmt w:val="bullet"/>
      <w:lvlText w:val=""/>
      <w:lvlJc w:val="left"/>
      <w:pPr>
        <w:ind w:left="4320" w:hanging="360"/>
      </w:pPr>
      <w:rPr>
        <w:rFonts w:ascii="Wingdings" w:hAnsi="Wingdings" w:hint="default"/>
      </w:rPr>
    </w:lvl>
    <w:lvl w:ilvl="6" w:tplc="88722850">
      <w:start w:val="1"/>
      <w:numFmt w:val="bullet"/>
      <w:lvlText w:val=""/>
      <w:lvlJc w:val="left"/>
      <w:pPr>
        <w:ind w:left="5040" w:hanging="360"/>
      </w:pPr>
      <w:rPr>
        <w:rFonts w:ascii="Symbol" w:hAnsi="Symbol" w:hint="default"/>
      </w:rPr>
    </w:lvl>
    <w:lvl w:ilvl="7" w:tplc="D17C3354">
      <w:start w:val="1"/>
      <w:numFmt w:val="bullet"/>
      <w:lvlText w:val="o"/>
      <w:lvlJc w:val="left"/>
      <w:pPr>
        <w:ind w:left="5760" w:hanging="360"/>
      </w:pPr>
      <w:rPr>
        <w:rFonts w:ascii="Courier New" w:hAnsi="Courier New" w:hint="default"/>
      </w:rPr>
    </w:lvl>
    <w:lvl w:ilvl="8" w:tplc="9A704736">
      <w:start w:val="1"/>
      <w:numFmt w:val="bullet"/>
      <w:lvlText w:val=""/>
      <w:lvlJc w:val="left"/>
      <w:pPr>
        <w:ind w:left="6480" w:hanging="360"/>
      </w:pPr>
      <w:rPr>
        <w:rFonts w:ascii="Wingdings" w:hAnsi="Wingdings" w:hint="default"/>
      </w:rPr>
    </w:lvl>
  </w:abstractNum>
  <w:abstractNum w:abstractNumId="7" w15:restartNumberingAfterBreak="0">
    <w:nsid w:val="6C7B4D00"/>
    <w:multiLevelType w:val="hybridMultilevel"/>
    <w:tmpl w:val="1FB0F7F8"/>
    <w:lvl w:ilvl="0" w:tplc="A6BCEA92">
      <w:start w:val="1"/>
      <w:numFmt w:val="bullet"/>
      <w:lvlText w:val=""/>
      <w:lvlJc w:val="left"/>
      <w:pPr>
        <w:ind w:left="720" w:hanging="360"/>
      </w:pPr>
      <w:rPr>
        <w:rFonts w:ascii="Symbol" w:hAnsi="Symbol" w:hint="default"/>
      </w:rPr>
    </w:lvl>
    <w:lvl w:ilvl="1" w:tplc="86A4E230">
      <w:start w:val="1"/>
      <w:numFmt w:val="bullet"/>
      <w:lvlText w:val="o"/>
      <w:lvlJc w:val="left"/>
      <w:pPr>
        <w:ind w:left="1440" w:hanging="360"/>
      </w:pPr>
      <w:rPr>
        <w:rFonts w:ascii="Courier New" w:hAnsi="Courier New" w:hint="default"/>
      </w:rPr>
    </w:lvl>
    <w:lvl w:ilvl="2" w:tplc="E4A8A1B0">
      <w:start w:val="1"/>
      <w:numFmt w:val="bullet"/>
      <w:lvlText w:val=""/>
      <w:lvlJc w:val="left"/>
      <w:pPr>
        <w:ind w:left="2160" w:hanging="360"/>
      </w:pPr>
      <w:rPr>
        <w:rFonts w:ascii="Wingdings" w:hAnsi="Wingdings" w:hint="default"/>
      </w:rPr>
    </w:lvl>
    <w:lvl w:ilvl="3" w:tplc="440CE920">
      <w:start w:val="1"/>
      <w:numFmt w:val="bullet"/>
      <w:lvlText w:val=""/>
      <w:lvlJc w:val="left"/>
      <w:pPr>
        <w:ind w:left="2880" w:hanging="360"/>
      </w:pPr>
      <w:rPr>
        <w:rFonts w:ascii="Symbol" w:hAnsi="Symbol" w:hint="default"/>
      </w:rPr>
    </w:lvl>
    <w:lvl w:ilvl="4" w:tplc="31282B60">
      <w:start w:val="1"/>
      <w:numFmt w:val="bullet"/>
      <w:lvlText w:val="o"/>
      <w:lvlJc w:val="left"/>
      <w:pPr>
        <w:ind w:left="3600" w:hanging="360"/>
      </w:pPr>
      <w:rPr>
        <w:rFonts w:ascii="Courier New" w:hAnsi="Courier New" w:hint="default"/>
      </w:rPr>
    </w:lvl>
    <w:lvl w:ilvl="5" w:tplc="85B26372">
      <w:start w:val="1"/>
      <w:numFmt w:val="bullet"/>
      <w:lvlText w:val=""/>
      <w:lvlJc w:val="left"/>
      <w:pPr>
        <w:ind w:left="4320" w:hanging="360"/>
      </w:pPr>
      <w:rPr>
        <w:rFonts w:ascii="Wingdings" w:hAnsi="Wingdings" w:hint="default"/>
      </w:rPr>
    </w:lvl>
    <w:lvl w:ilvl="6" w:tplc="7946FF56">
      <w:start w:val="1"/>
      <w:numFmt w:val="bullet"/>
      <w:lvlText w:val=""/>
      <w:lvlJc w:val="left"/>
      <w:pPr>
        <w:ind w:left="5040" w:hanging="360"/>
      </w:pPr>
      <w:rPr>
        <w:rFonts w:ascii="Symbol" w:hAnsi="Symbol" w:hint="default"/>
      </w:rPr>
    </w:lvl>
    <w:lvl w:ilvl="7" w:tplc="1ED6833E">
      <w:start w:val="1"/>
      <w:numFmt w:val="bullet"/>
      <w:lvlText w:val="o"/>
      <w:lvlJc w:val="left"/>
      <w:pPr>
        <w:ind w:left="5760" w:hanging="360"/>
      </w:pPr>
      <w:rPr>
        <w:rFonts w:ascii="Courier New" w:hAnsi="Courier New" w:hint="default"/>
      </w:rPr>
    </w:lvl>
    <w:lvl w:ilvl="8" w:tplc="600652EC">
      <w:start w:val="1"/>
      <w:numFmt w:val="bullet"/>
      <w:lvlText w:val=""/>
      <w:lvlJc w:val="left"/>
      <w:pPr>
        <w:ind w:left="6480" w:hanging="360"/>
      </w:pPr>
      <w:rPr>
        <w:rFonts w:ascii="Wingdings" w:hAnsi="Wingdings" w:hint="default"/>
      </w:rPr>
    </w:lvl>
  </w:abstractNum>
  <w:num w:numId="1" w16cid:durableId="1144856945">
    <w:abstractNumId w:val="3"/>
  </w:num>
  <w:num w:numId="2" w16cid:durableId="463013063">
    <w:abstractNumId w:val="0"/>
  </w:num>
  <w:num w:numId="3" w16cid:durableId="309678648">
    <w:abstractNumId w:val="6"/>
  </w:num>
  <w:num w:numId="4" w16cid:durableId="978220764">
    <w:abstractNumId w:val="4"/>
  </w:num>
  <w:num w:numId="5" w16cid:durableId="1593464215">
    <w:abstractNumId w:val="7"/>
  </w:num>
  <w:num w:numId="6" w16cid:durableId="1522862318">
    <w:abstractNumId w:val="2"/>
  </w:num>
  <w:num w:numId="7" w16cid:durableId="1138566487">
    <w:abstractNumId w:val="5"/>
  </w:num>
  <w:num w:numId="8" w16cid:durableId="4240384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C13A16"/>
    <w:rsid w:val="000308BD"/>
    <w:rsid w:val="000436FD"/>
    <w:rsid w:val="000B5F87"/>
    <w:rsid w:val="000E2B2E"/>
    <w:rsid w:val="000F7F67"/>
    <w:rsid w:val="001327A0"/>
    <w:rsid w:val="001E6A47"/>
    <w:rsid w:val="00200C19"/>
    <w:rsid w:val="00234493"/>
    <w:rsid w:val="002A5584"/>
    <w:rsid w:val="002F415E"/>
    <w:rsid w:val="002F441F"/>
    <w:rsid w:val="00320DB9"/>
    <w:rsid w:val="00466FD4"/>
    <w:rsid w:val="004D0C20"/>
    <w:rsid w:val="004D1F3F"/>
    <w:rsid w:val="00523619"/>
    <w:rsid w:val="00524263"/>
    <w:rsid w:val="005356D7"/>
    <w:rsid w:val="00746C31"/>
    <w:rsid w:val="007571E2"/>
    <w:rsid w:val="007B2A12"/>
    <w:rsid w:val="007D1C8D"/>
    <w:rsid w:val="00923588"/>
    <w:rsid w:val="00973A26"/>
    <w:rsid w:val="00A057D0"/>
    <w:rsid w:val="00B053EA"/>
    <w:rsid w:val="00B631EE"/>
    <w:rsid w:val="00BA3445"/>
    <w:rsid w:val="00C62128"/>
    <w:rsid w:val="00C83FCB"/>
    <w:rsid w:val="00CC39A9"/>
    <w:rsid w:val="00D21874"/>
    <w:rsid w:val="00D51FF2"/>
    <w:rsid w:val="00E5551B"/>
    <w:rsid w:val="00EB0E1F"/>
    <w:rsid w:val="00EF7D44"/>
    <w:rsid w:val="00F35701"/>
    <w:rsid w:val="00FB17B8"/>
    <w:rsid w:val="03055752"/>
    <w:rsid w:val="03A4E4DC"/>
    <w:rsid w:val="0489470E"/>
    <w:rsid w:val="05ECC38A"/>
    <w:rsid w:val="06F3D0C4"/>
    <w:rsid w:val="070C7E40"/>
    <w:rsid w:val="07449357"/>
    <w:rsid w:val="08B848CE"/>
    <w:rsid w:val="090721AD"/>
    <w:rsid w:val="098CCED1"/>
    <w:rsid w:val="09A8863E"/>
    <w:rsid w:val="09C45EF8"/>
    <w:rsid w:val="09D494D8"/>
    <w:rsid w:val="0A94EABE"/>
    <w:rsid w:val="0BEED686"/>
    <w:rsid w:val="0BF3A9D6"/>
    <w:rsid w:val="0D302B11"/>
    <w:rsid w:val="0E67F2D2"/>
    <w:rsid w:val="0E9949F4"/>
    <w:rsid w:val="11BA1C9B"/>
    <w:rsid w:val="12039C34"/>
    <w:rsid w:val="124B22D9"/>
    <w:rsid w:val="144FF36E"/>
    <w:rsid w:val="15BA78C5"/>
    <w:rsid w:val="1634F4C2"/>
    <w:rsid w:val="175F5D06"/>
    <w:rsid w:val="189644C3"/>
    <w:rsid w:val="18CA3188"/>
    <w:rsid w:val="19122128"/>
    <w:rsid w:val="19594EC3"/>
    <w:rsid w:val="1A13EAA0"/>
    <w:rsid w:val="1A944848"/>
    <w:rsid w:val="1B1ECA46"/>
    <w:rsid w:val="1B661CBF"/>
    <w:rsid w:val="1B832B5A"/>
    <w:rsid w:val="1BD274BA"/>
    <w:rsid w:val="1C597E8C"/>
    <w:rsid w:val="1D4E3C61"/>
    <w:rsid w:val="1DAD6B2B"/>
    <w:rsid w:val="1DEF8944"/>
    <w:rsid w:val="1E3960F7"/>
    <w:rsid w:val="1EEA0CC2"/>
    <w:rsid w:val="1F4E071D"/>
    <w:rsid w:val="203FBBDE"/>
    <w:rsid w:val="220117B5"/>
    <w:rsid w:val="229F0FE1"/>
    <w:rsid w:val="22C13A16"/>
    <w:rsid w:val="22E17BB6"/>
    <w:rsid w:val="23D2A938"/>
    <w:rsid w:val="23F48B0A"/>
    <w:rsid w:val="2455A564"/>
    <w:rsid w:val="256E7999"/>
    <w:rsid w:val="2627825E"/>
    <w:rsid w:val="262AC976"/>
    <w:rsid w:val="270A49FA"/>
    <w:rsid w:val="27BECCF3"/>
    <w:rsid w:val="28536C78"/>
    <w:rsid w:val="2890EF08"/>
    <w:rsid w:val="28D67B3D"/>
    <w:rsid w:val="296E44F1"/>
    <w:rsid w:val="2A41EABC"/>
    <w:rsid w:val="2A43275D"/>
    <w:rsid w:val="2AD03FE7"/>
    <w:rsid w:val="2C35648E"/>
    <w:rsid w:val="2D3CEBFC"/>
    <w:rsid w:val="2DB24487"/>
    <w:rsid w:val="2E32BC64"/>
    <w:rsid w:val="30A73F03"/>
    <w:rsid w:val="30E8F201"/>
    <w:rsid w:val="32A602FA"/>
    <w:rsid w:val="335341DB"/>
    <w:rsid w:val="33929ACD"/>
    <w:rsid w:val="339D3EC1"/>
    <w:rsid w:val="34017CB5"/>
    <w:rsid w:val="3466B9EF"/>
    <w:rsid w:val="34E05933"/>
    <w:rsid w:val="35404084"/>
    <w:rsid w:val="35AB3938"/>
    <w:rsid w:val="362044FC"/>
    <w:rsid w:val="37285B4A"/>
    <w:rsid w:val="384D16D3"/>
    <w:rsid w:val="38C58336"/>
    <w:rsid w:val="39802BBB"/>
    <w:rsid w:val="3A43DADB"/>
    <w:rsid w:val="3A640F3E"/>
    <w:rsid w:val="3A6C0CD7"/>
    <w:rsid w:val="3A839A69"/>
    <w:rsid w:val="3A9A2A99"/>
    <w:rsid w:val="3ABA6BFB"/>
    <w:rsid w:val="3ABDDD19"/>
    <w:rsid w:val="3CB94E2A"/>
    <w:rsid w:val="3CDBB32C"/>
    <w:rsid w:val="3D979CCE"/>
    <w:rsid w:val="3E126CC8"/>
    <w:rsid w:val="3E6EDD65"/>
    <w:rsid w:val="3E9CA530"/>
    <w:rsid w:val="3F2A363D"/>
    <w:rsid w:val="3F5628EC"/>
    <w:rsid w:val="4074778E"/>
    <w:rsid w:val="40A1C7F6"/>
    <w:rsid w:val="40B7250C"/>
    <w:rsid w:val="42180359"/>
    <w:rsid w:val="43D91687"/>
    <w:rsid w:val="448AB930"/>
    <w:rsid w:val="44A53342"/>
    <w:rsid w:val="455A1A52"/>
    <w:rsid w:val="45FA739A"/>
    <w:rsid w:val="4684FFD0"/>
    <w:rsid w:val="48155B92"/>
    <w:rsid w:val="4A1FBA1F"/>
    <w:rsid w:val="4A7F9189"/>
    <w:rsid w:val="4A899046"/>
    <w:rsid w:val="4B95D39D"/>
    <w:rsid w:val="4BCA2E3F"/>
    <w:rsid w:val="50853380"/>
    <w:rsid w:val="50C4FCA8"/>
    <w:rsid w:val="51A30A4D"/>
    <w:rsid w:val="5418FD26"/>
    <w:rsid w:val="54254D52"/>
    <w:rsid w:val="5431902C"/>
    <w:rsid w:val="549B5056"/>
    <w:rsid w:val="54FAFA6C"/>
    <w:rsid w:val="5573797D"/>
    <w:rsid w:val="56E380C6"/>
    <w:rsid w:val="570B1BB8"/>
    <w:rsid w:val="574563DC"/>
    <w:rsid w:val="58D39E64"/>
    <w:rsid w:val="59E33384"/>
    <w:rsid w:val="5AD81CCF"/>
    <w:rsid w:val="5B14631A"/>
    <w:rsid w:val="5B6B18EE"/>
    <w:rsid w:val="5B7A6A28"/>
    <w:rsid w:val="5C9C2991"/>
    <w:rsid w:val="5D914AB2"/>
    <w:rsid w:val="5E0D13CE"/>
    <w:rsid w:val="5E272F3D"/>
    <w:rsid w:val="5E664121"/>
    <w:rsid w:val="5F6B2254"/>
    <w:rsid w:val="6050C4FE"/>
    <w:rsid w:val="6055A85F"/>
    <w:rsid w:val="60FFBE9C"/>
    <w:rsid w:val="62E9E4FB"/>
    <w:rsid w:val="632456C1"/>
    <w:rsid w:val="64356A66"/>
    <w:rsid w:val="65EC6336"/>
    <w:rsid w:val="66B4DC64"/>
    <w:rsid w:val="66D72F66"/>
    <w:rsid w:val="66E11633"/>
    <w:rsid w:val="67D639EC"/>
    <w:rsid w:val="67E70E6D"/>
    <w:rsid w:val="68020EC8"/>
    <w:rsid w:val="6A49AEBC"/>
    <w:rsid w:val="6D37E048"/>
    <w:rsid w:val="6DC51947"/>
    <w:rsid w:val="6F8DD732"/>
    <w:rsid w:val="6F93D0DF"/>
    <w:rsid w:val="71C841EB"/>
    <w:rsid w:val="726E2014"/>
    <w:rsid w:val="72988A6A"/>
    <w:rsid w:val="72B1B2C7"/>
    <w:rsid w:val="733179B2"/>
    <w:rsid w:val="737A6BEB"/>
    <w:rsid w:val="73E0E850"/>
    <w:rsid w:val="77408FBC"/>
    <w:rsid w:val="776BFB8D"/>
    <w:rsid w:val="7942FA96"/>
    <w:rsid w:val="7976753C"/>
    <w:rsid w:val="7B1D1466"/>
    <w:rsid w:val="7C3F6CB0"/>
    <w:rsid w:val="7D122048"/>
    <w:rsid w:val="7D4B5130"/>
    <w:rsid w:val="7D794562"/>
    <w:rsid w:val="7F71F4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C13A16"/>
  <w15:chartTrackingRefBased/>
  <w15:docId w15:val="{C9617AD5-44A0-4BBF-AB6C-3280154B8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0B5F87"/>
    <w:pPr>
      <w:spacing w:before="100" w:beforeAutospacing="1" w:after="100" w:afterAutospacing="1" w:line="240" w:lineRule="auto"/>
    </w:pPr>
    <w:rPr>
      <w:rFonts w:ascii="Times New Roman" w:eastAsia="Times New Roman" w:hAnsi="Times New Roman" w:cs="Times New Roman"/>
      <w:lang w:val="en-IN" w:eastAsia="en-IN"/>
    </w:rPr>
  </w:style>
  <w:style w:type="character" w:styleId="Hyperlink">
    <w:name w:val="Hyperlink"/>
    <w:basedOn w:val="DefaultParagraphFont"/>
    <w:uiPriority w:val="99"/>
    <w:unhideWhenUsed/>
    <w:rsid w:val="002A5584"/>
    <w:rPr>
      <w:color w:val="467886" w:themeColor="hyperlink"/>
      <w:u w:val="single"/>
    </w:rPr>
  </w:style>
  <w:style w:type="character" w:styleId="UnresolvedMention">
    <w:name w:val="Unresolved Mention"/>
    <w:basedOn w:val="DefaultParagraphFont"/>
    <w:uiPriority w:val="99"/>
    <w:semiHidden/>
    <w:unhideWhenUsed/>
    <w:rsid w:val="002A5584"/>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0156519">
      <w:bodyDiv w:val="1"/>
      <w:marLeft w:val="0"/>
      <w:marRight w:val="0"/>
      <w:marTop w:val="0"/>
      <w:marBottom w:val="0"/>
      <w:divBdr>
        <w:top w:val="none" w:sz="0" w:space="0" w:color="auto"/>
        <w:left w:val="none" w:sz="0" w:space="0" w:color="auto"/>
        <w:bottom w:val="none" w:sz="0" w:space="0" w:color="auto"/>
        <w:right w:val="none" w:sz="0" w:space="0" w:color="auto"/>
      </w:divBdr>
      <w:divsChild>
        <w:div w:id="184906566">
          <w:marLeft w:val="0"/>
          <w:marRight w:val="0"/>
          <w:marTop w:val="0"/>
          <w:marBottom w:val="0"/>
          <w:divBdr>
            <w:top w:val="none" w:sz="0" w:space="0" w:color="auto"/>
            <w:left w:val="none" w:sz="0" w:space="0" w:color="auto"/>
            <w:bottom w:val="none" w:sz="0" w:space="0" w:color="auto"/>
            <w:right w:val="none" w:sz="0" w:space="0" w:color="auto"/>
          </w:divBdr>
          <w:divsChild>
            <w:div w:id="1281913990">
              <w:marLeft w:val="0"/>
              <w:marRight w:val="0"/>
              <w:marTop w:val="0"/>
              <w:marBottom w:val="0"/>
              <w:divBdr>
                <w:top w:val="none" w:sz="0" w:space="0" w:color="auto"/>
                <w:left w:val="none" w:sz="0" w:space="0" w:color="auto"/>
                <w:bottom w:val="none" w:sz="0" w:space="0" w:color="auto"/>
                <w:right w:val="none" w:sz="0" w:space="0" w:color="auto"/>
              </w:divBdr>
              <w:divsChild>
                <w:div w:id="1794863734">
                  <w:marLeft w:val="0"/>
                  <w:marRight w:val="0"/>
                  <w:marTop w:val="0"/>
                  <w:marBottom w:val="0"/>
                  <w:divBdr>
                    <w:top w:val="none" w:sz="0" w:space="0" w:color="auto"/>
                    <w:left w:val="none" w:sz="0" w:space="0" w:color="auto"/>
                    <w:bottom w:val="none" w:sz="0" w:space="0" w:color="auto"/>
                    <w:right w:val="none" w:sz="0" w:space="0" w:color="auto"/>
                  </w:divBdr>
                  <w:divsChild>
                    <w:div w:id="1745645191">
                      <w:marLeft w:val="0"/>
                      <w:marRight w:val="0"/>
                      <w:marTop w:val="0"/>
                      <w:marBottom w:val="0"/>
                      <w:divBdr>
                        <w:top w:val="none" w:sz="0" w:space="0" w:color="auto"/>
                        <w:left w:val="none" w:sz="0" w:space="0" w:color="auto"/>
                        <w:bottom w:val="none" w:sz="0" w:space="0" w:color="auto"/>
                        <w:right w:val="none" w:sz="0" w:space="0" w:color="auto"/>
                      </w:divBdr>
                      <w:divsChild>
                        <w:div w:id="84618312">
                          <w:marLeft w:val="0"/>
                          <w:marRight w:val="0"/>
                          <w:marTop w:val="0"/>
                          <w:marBottom w:val="0"/>
                          <w:divBdr>
                            <w:top w:val="none" w:sz="0" w:space="0" w:color="auto"/>
                            <w:left w:val="none" w:sz="0" w:space="0" w:color="auto"/>
                            <w:bottom w:val="none" w:sz="0" w:space="0" w:color="auto"/>
                            <w:right w:val="none" w:sz="0" w:space="0" w:color="auto"/>
                          </w:divBdr>
                          <w:divsChild>
                            <w:div w:id="191608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944229">
              <w:marLeft w:val="0"/>
              <w:marRight w:val="0"/>
              <w:marTop w:val="0"/>
              <w:marBottom w:val="0"/>
              <w:divBdr>
                <w:top w:val="none" w:sz="0" w:space="0" w:color="auto"/>
                <w:left w:val="none" w:sz="0" w:space="0" w:color="auto"/>
                <w:bottom w:val="none" w:sz="0" w:space="0" w:color="auto"/>
                <w:right w:val="none" w:sz="0" w:space="0" w:color="auto"/>
              </w:divBdr>
              <w:divsChild>
                <w:div w:id="1950313966">
                  <w:marLeft w:val="0"/>
                  <w:marRight w:val="0"/>
                  <w:marTop w:val="0"/>
                  <w:marBottom w:val="0"/>
                  <w:divBdr>
                    <w:top w:val="none" w:sz="0" w:space="0" w:color="auto"/>
                    <w:left w:val="none" w:sz="0" w:space="0" w:color="auto"/>
                    <w:bottom w:val="none" w:sz="0" w:space="0" w:color="auto"/>
                    <w:right w:val="none" w:sz="0" w:space="0" w:color="auto"/>
                  </w:divBdr>
                  <w:divsChild>
                    <w:div w:id="338628545">
                      <w:marLeft w:val="0"/>
                      <w:marRight w:val="0"/>
                      <w:marTop w:val="0"/>
                      <w:marBottom w:val="0"/>
                      <w:divBdr>
                        <w:top w:val="none" w:sz="0" w:space="0" w:color="auto"/>
                        <w:left w:val="none" w:sz="0" w:space="0" w:color="auto"/>
                        <w:bottom w:val="none" w:sz="0" w:space="0" w:color="auto"/>
                        <w:right w:val="none" w:sz="0" w:space="0" w:color="auto"/>
                      </w:divBdr>
                      <w:divsChild>
                        <w:div w:id="1766879004">
                          <w:marLeft w:val="0"/>
                          <w:marRight w:val="0"/>
                          <w:marTop w:val="0"/>
                          <w:marBottom w:val="0"/>
                          <w:divBdr>
                            <w:top w:val="none" w:sz="0" w:space="0" w:color="auto"/>
                            <w:left w:val="none" w:sz="0" w:space="0" w:color="auto"/>
                            <w:bottom w:val="none" w:sz="0" w:space="0" w:color="auto"/>
                            <w:right w:val="none" w:sz="0" w:space="0" w:color="auto"/>
                          </w:divBdr>
                        </w:div>
                        <w:div w:id="7754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2593</Words>
  <Characters>14783</Characters>
  <Application>Microsoft Office Word</Application>
  <DocSecurity>0</DocSecurity>
  <Lines>123</Lines>
  <Paragraphs>34</Paragraphs>
  <ScaleCrop>false</ScaleCrop>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Lekshmi Priya V - [CB.SC.I5DAS21077]</dc:creator>
  <cp:keywords/>
  <dc:description/>
  <cp:lastModifiedBy>Dhanyatha Shree C A - [CB.SC.I5DAS21023]</cp:lastModifiedBy>
  <cp:revision>17</cp:revision>
  <dcterms:created xsi:type="dcterms:W3CDTF">2024-05-01T05:52:00Z</dcterms:created>
  <dcterms:modified xsi:type="dcterms:W3CDTF">2024-11-19T17:14:00Z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5ad9c9a0d99e7fe4b69f13ea7451eb39ecba784c9b5278873ca349169cf11f9c</vt:lpwstr>
  </property>
</Properties>
</file>