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34cd8974a741e0" /><Relationship Type="http://schemas.openxmlformats.org/officeDocument/2006/relationships/extended-properties" Target="/docProps/app.xml" Id="R99e5358a7af44aa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f6b2e447eaf4d41" /><Relationship Type="http://schemas.openxmlformats.org/officeDocument/2006/relationships/customXml" Target="/customXml/item.xml" Id="R27a2611dc4c14f40" /></Relationships>
</file>

<file path=customXml/item.xml>��
</file>

<file path=docProps/app.xml><?xml version="1.0" encoding="utf-8"?>
<ap:Properties xmlns:ap="http://schemas.openxmlformats.org/officeDocument/2006/extended-properties"/>
</file>