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f84d1b60244a95" /><Relationship Type="http://schemas.openxmlformats.org/officeDocument/2006/relationships/extended-properties" Target="/docProps/app.xml" Id="Rfff0749952c1491f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caffb2280744f42" /><Relationship Type="http://schemas.openxmlformats.org/officeDocument/2006/relationships/customXml" Target="/customXml/item.xml" Id="Ref893dc713264142" /></Relationships>
</file>

<file path=customXml/item.xml>��
</file>

<file path=docProps/app.xml><?xml version="1.0" encoding="utf-8"?>
<ap:Properties xmlns:ap="http://schemas.openxmlformats.org/officeDocument/2006/extended-properties"/>
</file>