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6df757e0554d61" /><Relationship Type="http://schemas.openxmlformats.org/officeDocument/2006/relationships/extended-properties" Target="/docProps/app.xml" Id="Ra39c43f704a24e2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57b9d5f363d4780" /><Relationship Type="http://schemas.openxmlformats.org/officeDocument/2006/relationships/customXml" Target="/customXml/item.xml" Id="R9e20ea0a4a0745c7" /></Relationships>
</file>

<file path=customXml/item.xml>��
</file>

<file path=docProps/app.xml><?xml version="1.0" encoding="utf-8"?>
<ap:Properties xmlns:ap="http://schemas.openxmlformats.org/officeDocument/2006/extended-properties"/>
</file>