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86a1848461481e" /><Relationship Type="http://schemas.openxmlformats.org/officeDocument/2006/relationships/extended-properties" Target="/docProps/app.xml" Id="Rb3c595d73a46458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12c21dd5755459e" /><Relationship Type="http://schemas.openxmlformats.org/officeDocument/2006/relationships/customXml" Target="/customXml/item.xml" Id="Rc276500c2efc47cf" /></Relationships>
</file>

<file path=customXml/item.xml>�� 
</file>

<file path=docProps/app.xml><?xml version="1.0" encoding="utf-8"?>
<ap:Properties xmlns:ap="http://schemas.openxmlformats.org/officeDocument/2006/extended-properties"/>
</file>