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DESCRIPTION</w:t>
      </w:r>
    </w:p>
    <w:p/>
    <w:p>
      <w:r>
        <w:t>Position: Senior Machine Learning Engineer</w:t>
      </w:r>
    </w:p>
    <w:p>
      <w:r>
        <w:t>Company: AI Innovations Lab</w:t>
      </w:r>
    </w:p>
    <w:p>
      <w:r>
        <w:t>Location: San Francisco, CA (Hybrid)</w:t>
      </w:r>
    </w:p>
    <w:p>
      <w:r>
        <w:t>Experience Required: 3–5 years</w:t>
      </w:r>
    </w:p>
    <w:p/>
    <w:p>
      <w:r>
        <w:t>About the Role</w:t>
      </w:r>
    </w:p>
    <w:p>
      <w:r>
        <w:t>Design and deploy machine learning models at scale.</w:t>
      </w:r>
    </w:p>
    <w:p/>
    <w:p>
      <w:r>
        <w:t>Required Skills</w:t>
      </w:r>
    </w:p>
    <w:p>
      <w:r>
        <w:t>Python, TensorFlow, PyTorch, Scikit-learn</w:t>
      </w:r>
    </w:p>
    <w:p>
      <w:r>
        <w:t>Deep Learning, NLP, Computer Vision</w:t>
      </w:r>
    </w:p>
    <w:p>
      <w:r>
        <w:t>SQL &amp; NoSQL Databases</w:t>
      </w:r>
    </w:p>
    <w:p>
      <w:r>
        <w:t>Cloud Platforms (AWS/Azure/GCP)</w:t>
      </w:r>
    </w:p>
    <w:p/>
    <w:p>
      <w:r>
        <w:t>Responsibilities</w:t>
      </w:r>
    </w:p>
    <w:p>
      <w:r>
        <w:t>Build ML models, optimize performance, mentor team members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