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7D8E" w14:textId="77777777" w:rsidR="00C3205F" w:rsidRDefault="00872655" w:rsidP="00C3205F">
      <w:pPr>
        <w:jc w:val="center"/>
        <w:rPr>
          <w:b/>
          <w:color w:val="000000" w:themeColor="text1"/>
          <w:sz w:val="144"/>
          <w:szCs w:val="144"/>
        </w:rPr>
      </w:pPr>
      <w:bookmarkStart w:id="0" w:name="_Hlk148549421"/>
      <w:bookmarkEnd w:id="0"/>
      <w:r>
        <w:rPr>
          <w:rFonts w:ascii="Calibri" w:hAnsi="Calibri" w:cs="Calibri"/>
          <w:noProof/>
          <w:color w:val="000000"/>
          <w:bdr w:val="none" w:sz="0" w:space="0" w:color="auto" w:frame="1"/>
          <w:lang w:val="en-US"/>
        </w:rPr>
        <w:drawing>
          <wp:inline distT="0" distB="0" distL="0" distR="0" wp14:anchorId="012BA03F" wp14:editId="01AF3981">
            <wp:extent cx="5722620" cy="1097280"/>
            <wp:effectExtent l="0" t="0" r="0" b="7620"/>
            <wp:docPr id="1204152700" name="Picture 2"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1097280"/>
                    </a:xfrm>
                    <a:prstGeom prst="rect">
                      <a:avLst/>
                    </a:prstGeom>
                    <a:noFill/>
                    <a:ln>
                      <a:noFill/>
                    </a:ln>
                  </pic:spPr>
                </pic:pic>
              </a:graphicData>
            </a:graphic>
          </wp:inline>
        </w:drawing>
      </w:r>
    </w:p>
    <w:p w14:paraId="68C09DD4" w14:textId="77777777" w:rsidR="00872655" w:rsidRDefault="00872655" w:rsidP="00872655">
      <w:pPr>
        <w:rPr>
          <w:rFonts w:ascii="Arial" w:hAnsi="Arial" w:cs="Arial"/>
          <w:b/>
          <w:color w:val="000000" w:themeColor="text1"/>
          <w:sz w:val="40"/>
          <w:szCs w:val="40"/>
        </w:rPr>
      </w:pPr>
    </w:p>
    <w:p w14:paraId="4073C7C6" w14:textId="77777777" w:rsidR="00872655" w:rsidRDefault="00872655" w:rsidP="00872655">
      <w:pPr>
        <w:rPr>
          <w:rFonts w:ascii="Arial" w:hAnsi="Arial" w:cs="Arial"/>
          <w:b/>
          <w:color w:val="000000" w:themeColor="text1"/>
          <w:sz w:val="40"/>
          <w:szCs w:val="40"/>
        </w:rPr>
      </w:pPr>
    </w:p>
    <w:p w14:paraId="34C3D723" w14:textId="77777777" w:rsidR="00872655" w:rsidRDefault="00872655" w:rsidP="00872655">
      <w:pPr>
        <w:rPr>
          <w:rFonts w:ascii="Arial" w:hAnsi="Arial" w:cs="Arial"/>
          <w:b/>
          <w:color w:val="000000" w:themeColor="text1"/>
          <w:sz w:val="40"/>
          <w:szCs w:val="40"/>
        </w:rPr>
      </w:pPr>
    </w:p>
    <w:p w14:paraId="58213C3F" w14:textId="77777777" w:rsidR="00872655" w:rsidRDefault="00872655" w:rsidP="00872655">
      <w:pPr>
        <w:rPr>
          <w:rFonts w:ascii="Arial" w:hAnsi="Arial" w:cs="Arial"/>
          <w:bCs/>
          <w:color w:val="000000" w:themeColor="text1"/>
          <w:sz w:val="40"/>
          <w:szCs w:val="40"/>
        </w:rPr>
      </w:pPr>
      <w:r>
        <w:rPr>
          <w:rFonts w:ascii="Arial" w:hAnsi="Arial" w:cs="Arial"/>
          <w:bCs/>
          <w:color w:val="000000" w:themeColor="text1"/>
          <w:sz w:val="40"/>
          <w:szCs w:val="40"/>
        </w:rPr>
        <w:t xml:space="preserve">COLLEGE CODE: </w:t>
      </w:r>
      <w:r w:rsidR="00094508">
        <w:rPr>
          <w:rFonts w:ascii="Arial" w:hAnsi="Arial" w:cs="Arial"/>
          <w:bCs/>
          <w:color w:val="000000" w:themeColor="text1"/>
          <w:sz w:val="40"/>
          <w:szCs w:val="40"/>
        </w:rPr>
        <w:t>8107</w:t>
      </w:r>
    </w:p>
    <w:p w14:paraId="0E111142" w14:textId="77777777" w:rsidR="00094508" w:rsidRDefault="002359E6" w:rsidP="00872655">
      <w:pPr>
        <w:rPr>
          <w:rFonts w:ascii="Arial" w:hAnsi="Arial" w:cs="Arial"/>
          <w:bCs/>
          <w:color w:val="000000" w:themeColor="text1"/>
          <w:sz w:val="40"/>
          <w:szCs w:val="40"/>
        </w:rPr>
      </w:pPr>
      <w:r>
        <w:rPr>
          <w:rFonts w:ascii="Arial" w:hAnsi="Arial" w:cs="Arial"/>
          <w:bCs/>
          <w:color w:val="000000" w:themeColor="text1"/>
          <w:sz w:val="40"/>
          <w:szCs w:val="40"/>
        </w:rPr>
        <w:t>COURSE: Cloud Application Development</w:t>
      </w:r>
    </w:p>
    <w:p w14:paraId="3FCFD8AF" w14:textId="653C9454" w:rsidR="00433E2D" w:rsidRDefault="0085408B" w:rsidP="00872655">
      <w:pPr>
        <w:rPr>
          <w:rFonts w:ascii="Arial" w:hAnsi="Arial" w:cs="Arial"/>
          <w:bCs/>
          <w:color w:val="000000" w:themeColor="text1"/>
          <w:sz w:val="40"/>
          <w:szCs w:val="40"/>
        </w:rPr>
      </w:pPr>
      <w:r>
        <w:rPr>
          <w:rFonts w:ascii="Arial" w:hAnsi="Arial" w:cs="Arial"/>
          <w:bCs/>
          <w:color w:val="000000" w:themeColor="text1"/>
          <w:sz w:val="40"/>
          <w:szCs w:val="40"/>
        </w:rPr>
        <w:t xml:space="preserve">PHASE </w:t>
      </w:r>
      <w:r w:rsidR="00B37DA3">
        <w:rPr>
          <w:rFonts w:ascii="Arial" w:hAnsi="Arial" w:cs="Arial"/>
          <w:bCs/>
          <w:color w:val="000000" w:themeColor="text1"/>
          <w:sz w:val="40"/>
          <w:szCs w:val="40"/>
        </w:rPr>
        <w:t>V</w:t>
      </w:r>
      <w:r w:rsidR="00593F44">
        <w:rPr>
          <w:rFonts w:ascii="Arial" w:hAnsi="Arial" w:cs="Arial"/>
          <w:bCs/>
          <w:color w:val="000000" w:themeColor="text1"/>
          <w:sz w:val="40"/>
          <w:szCs w:val="40"/>
        </w:rPr>
        <w:t xml:space="preserve">: </w:t>
      </w:r>
      <w:r w:rsidR="006C2F66">
        <w:rPr>
          <w:rFonts w:ascii="Arial" w:hAnsi="Arial" w:cs="Arial"/>
          <w:bCs/>
          <w:color w:val="000000" w:themeColor="text1"/>
          <w:sz w:val="40"/>
          <w:szCs w:val="40"/>
        </w:rPr>
        <w:t>Project Documentation &amp; Submission</w:t>
      </w:r>
    </w:p>
    <w:p w14:paraId="23B884E6" w14:textId="77777777" w:rsidR="002359E6" w:rsidRDefault="001D64AA" w:rsidP="00872655">
      <w:pPr>
        <w:rPr>
          <w:rFonts w:ascii="Arial" w:hAnsi="Arial" w:cs="Arial"/>
          <w:bCs/>
          <w:color w:val="000000" w:themeColor="text1"/>
          <w:sz w:val="40"/>
          <w:szCs w:val="40"/>
        </w:rPr>
      </w:pPr>
      <w:r>
        <w:rPr>
          <w:rFonts w:ascii="Arial" w:hAnsi="Arial" w:cs="Arial"/>
          <w:bCs/>
          <w:color w:val="000000" w:themeColor="text1"/>
          <w:sz w:val="40"/>
          <w:szCs w:val="40"/>
        </w:rPr>
        <w:t>PROJECT TITLE: Ser</w:t>
      </w:r>
      <w:r w:rsidR="00187D47">
        <w:rPr>
          <w:rFonts w:ascii="Arial" w:hAnsi="Arial" w:cs="Arial"/>
          <w:bCs/>
          <w:color w:val="000000" w:themeColor="text1"/>
          <w:sz w:val="40"/>
          <w:szCs w:val="40"/>
        </w:rPr>
        <w:t>verless IoT Data Processing</w:t>
      </w:r>
    </w:p>
    <w:p w14:paraId="78CF1E6E" w14:textId="77777777" w:rsidR="00593F44" w:rsidRDefault="00593F44" w:rsidP="00872655">
      <w:pPr>
        <w:rPr>
          <w:rFonts w:ascii="Arial" w:hAnsi="Arial" w:cs="Arial"/>
          <w:bCs/>
          <w:color w:val="000000" w:themeColor="text1"/>
          <w:sz w:val="40"/>
          <w:szCs w:val="40"/>
        </w:rPr>
      </w:pPr>
    </w:p>
    <w:p w14:paraId="3CCF489D" w14:textId="77777777" w:rsidR="00593F44" w:rsidRDefault="00593F44" w:rsidP="00872655">
      <w:pPr>
        <w:rPr>
          <w:rFonts w:ascii="Arial" w:hAnsi="Arial" w:cs="Arial"/>
          <w:bCs/>
          <w:color w:val="000000" w:themeColor="text1"/>
          <w:sz w:val="40"/>
          <w:szCs w:val="40"/>
        </w:rPr>
      </w:pPr>
    </w:p>
    <w:p w14:paraId="7721832D" w14:textId="77777777" w:rsidR="00593F44" w:rsidRDefault="00593F44" w:rsidP="00872655">
      <w:pPr>
        <w:rPr>
          <w:rFonts w:ascii="Arial" w:hAnsi="Arial" w:cs="Arial"/>
          <w:bCs/>
          <w:color w:val="000000" w:themeColor="text1"/>
          <w:sz w:val="40"/>
          <w:szCs w:val="40"/>
        </w:rPr>
      </w:pPr>
      <w:r>
        <w:rPr>
          <w:rFonts w:ascii="Arial" w:hAnsi="Arial" w:cs="Arial"/>
          <w:bCs/>
          <w:color w:val="000000" w:themeColor="text1"/>
          <w:sz w:val="40"/>
          <w:szCs w:val="40"/>
        </w:rPr>
        <w:t>Team Members:</w:t>
      </w:r>
    </w:p>
    <w:p w14:paraId="5BB254E0" w14:textId="77777777" w:rsidR="00593F44" w:rsidRDefault="00593F44" w:rsidP="00593F44">
      <w:pPr>
        <w:pStyle w:val="ListParagraph"/>
        <w:numPr>
          <w:ilvl w:val="0"/>
          <w:numId w:val="7"/>
        </w:numPr>
        <w:rPr>
          <w:rFonts w:ascii="Arial" w:hAnsi="Arial" w:cs="Arial"/>
          <w:bCs/>
          <w:color w:val="000000" w:themeColor="text1"/>
          <w:sz w:val="32"/>
          <w:szCs w:val="32"/>
        </w:rPr>
      </w:pPr>
      <w:r w:rsidRPr="00593F44">
        <w:rPr>
          <w:rFonts w:ascii="Arial" w:hAnsi="Arial" w:cs="Arial"/>
          <w:bCs/>
          <w:color w:val="000000" w:themeColor="text1"/>
          <w:sz w:val="32"/>
          <w:szCs w:val="32"/>
        </w:rPr>
        <w:t>CHA</w:t>
      </w:r>
      <w:r>
        <w:rPr>
          <w:rFonts w:ascii="Arial" w:hAnsi="Arial" w:cs="Arial"/>
          <w:bCs/>
          <w:color w:val="000000" w:themeColor="text1"/>
          <w:sz w:val="32"/>
          <w:szCs w:val="32"/>
        </w:rPr>
        <w:t>NDANA SHREE S</w:t>
      </w:r>
      <w:r w:rsidR="00F30CE1">
        <w:rPr>
          <w:rFonts w:ascii="Arial" w:hAnsi="Arial" w:cs="Arial"/>
          <w:bCs/>
          <w:color w:val="000000" w:themeColor="text1"/>
          <w:sz w:val="32"/>
          <w:szCs w:val="32"/>
        </w:rPr>
        <w:t xml:space="preserve"> -</w:t>
      </w:r>
      <w:r>
        <w:rPr>
          <w:rFonts w:ascii="Arial" w:hAnsi="Arial" w:cs="Arial"/>
          <w:bCs/>
          <w:color w:val="000000" w:themeColor="text1"/>
          <w:sz w:val="32"/>
          <w:szCs w:val="32"/>
        </w:rPr>
        <w:t xml:space="preserve"> 810721243014</w:t>
      </w:r>
    </w:p>
    <w:p w14:paraId="636EF535" w14:textId="77777777" w:rsidR="00D51E11" w:rsidRDefault="00000000" w:rsidP="00D51E11">
      <w:pPr>
        <w:pStyle w:val="ListParagraph"/>
        <w:rPr>
          <w:rStyle w:val="Hyperlink"/>
          <w:rFonts w:ascii="Arial" w:hAnsi="Arial" w:cs="Arial"/>
          <w:bCs/>
          <w:sz w:val="32"/>
          <w:szCs w:val="32"/>
        </w:rPr>
      </w:pPr>
      <w:hyperlink r:id="rId9" w:history="1">
        <w:r w:rsidR="00FF4974" w:rsidRPr="00331E22">
          <w:rPr>
            <w:rStyle w:val="Hyperlink"/>
            <w:rFonts w:ascii="Arial" w:hAnsi="Arial" w:cs="Arial"/>
            <w:bCs/>
            <w:sz w:val="32"/>
            <w:szCs w:val="32"/>
          </w:rPr>
          <w:t>chandanashree.s@care.ac.in</w:t>
        </w:r>
      </w:hyperlink>
    </w:p>
    <w:p w14:paraId="32C1D84F" w14:textId="77777777" w:rsidR="00154F9E" w:rsidRPr="00D51E11" w:rsidRDefault="00154F9E" w:rsidP="00D51E11">
      <w:pPr>
        <w:pStyle w:val="ListParagraph"/>
        <w:rPr>
          <w:rFonts w:ascii="Arial" w:hAnsi="Arial" w:cs="Arial"/>
          <w:bCs/>
          <w:color w:val="000000" w:themeColor="text1"/>
          <w:sz w:val="32"/>
          <w:szCs w:val="32"/>
        </w:rPr>
      </w:pPr>
    </w:p>
    <w:p w14:paraId="5194114F" w14:textId="77777777" w:rsidR="00D51E11" w:rsidRDefault="00D51E11" w:rsidP="00D51E11">
      <w:pPr>
        <w:pStyle w:val="ListParagraph"/>
        <w:numPr>
          <w:ilvl w:val="0"/>
          <w:numId w:val="7"/>
        </w:numPr>
        <w:rPr>
          <w:rFonts w:ascii="Arial" w:hAnsi="Arial" w:cs="Arial"/>
          <w:bCs/>
          <w:color w:val="000000" w:themeColor="text1"/>
          <w:sz w:val="32"/>
          <w:szCs w:val="32"/>
        </w:rPr>
      </w:pPr>
      <w:r>
        <w:rPr>
          <w:rFonts w:ascii="Arial" w:hAnsi="Arial" w:cs="Arial"/>
          <w:bCs/>
          <w:color w:val="000000" w:themeColor="text1"/>
          <w:sz w:val="32"/>
          <w:szCs w:val="32"/>
        </w:rPr>
        <w:t>DHARANA SHRI K - 810721243016</w:t>
      </w:r>
    </w:p>
    <w:p w14:paraId="3868EFE5" w14:textId="77777777" w:rsidR="00D51E11" w:rsidRDefault="00000000" w:rsidP="00D51E11">
      <w:pPr>
        <w:pStyle w:val="ListParagraph"/>
        <w:rPr>
          <w:rFonts w:ascii="Arial" w:hAnsi="Arial" w:cs="Arial"/>
          <w:bCs/>
          <w:color w:val="000000" w:themeColor="text1"/>
          <w:sz w:val="32"/>
          <w:szCs w:val="32"/>
        </w:rPr>
      </w:pPr>
      <w:hyperlink r:id="rId10" w:history="1">
        <w:r w:rsidR="00D51E11" w:rsidRPr="00331E22">
          <w:rPr>
            <w:rStyle w:val="Hyperlink"/>
            <w:rFonts w:ascii="Arial" w:hAnsi="Arial" w:cs="Arial"/>
            <w:bCs/>
            <w:sz w:val="32"/>
            <w:szCs w:val="32"/>
          </w:rPr>
          <w:t>dharanashri.k@care.ac.in</w:t>
        </w:r>
      </w:hyperlink>
    </w:p>
    <w:p w14:paraId="2CC8091F" w14:textId="77777777" w:rsidR="00D51E11" w:rsidRPr="001D64AA" w:rsidRDefault="00D51E11" w:rsidP="00D51E11">
      <w:pPr>
        <w:pStyle w:val="ListParagraph"/>
        <w:rPr>
          <w:rFonts w:ascii="Arial" w:hAnsi="Arial" w:cs="Arial"/>
          <w:bCs/>
          <w:color w:val="000000" w:themeColor="text1"/>
          <w:sz w:val="32"/>
          <w:szCs w:val="32"/>
        </w:rPr>
      </w:pPr>
    </w:p>
    <w:p w14:paraId="1112B771" w14:textId="77777777" w:rsidR="00D51E11" w:rsidRDefault="00D51E11" w:rsidP="00D51E11">
      <w:pPr>
        <w:pStyle w:val="ListParagraph"/>
        <w:numPr>
          <w:ilvl w:val="0"/>
          <w:numId w:val="7"/>
        </w:numPr>
        <w:rPr>
          <w:rFonts w:ascii="Arial" w:hAnsi="Arial" w:cs="Arial"/>
          <w:bCs/>
          <w:color w:val="000000" w:themeColor="text1"/>
          <w:sz w:val="32"/>
          <w:szCs w:val="32"/>
        </w:rPr>
      </w:pPr>
      <w:r>
        <w:rPr>
          <w:rFonts w:ascii="Arial" w:hAnsi="Arial" w:cs="Arial"/>
          <w:bCs/>
          <w:color w:val="000000" w:themeColor="text1"/>
          <w:sz w:val="32"/>
          <w:szCs w:val="32"/>
        </w:rPr>
        <w:t>SUMITHRA A - 810721243051</w:t>
      </w:r>
    </w:p>
    <w:p w14:paraId="161420FA" w14:textId="77777777" w:rsidR="00D51E11" w:rsidRDefault="00000000" w:rsidP="00D51E11">
      <w:pPr>
        <w:pStyle w:val="ListParagraph"/>
        <w:rPr>
          <w:rFonts w:ascii="Arial" w:hAnsi="Arial" w:cs="Arial"/>
          <w:bCs/>
          <w:color w:val="000000" w:themeColor="text1"/>
          <w:sz w:val="32"/>
          <w:szCs w:val="32"/>
        </w:rPr>
      </w:pPr>
      <w:hyperlink r:id="rId11" w:history="1">
        <w:r w:rsidR="00D51E11" w:rsidRPr="00331E22">
          <w:rPr>
            <w:rStyle w:val="Hyperlink"/>
            <w:rFonts w:ascii="Arial" w:hAnsi="Arial" w:cs="Arial"/>
            <w:bCs/>
            <w:sz w:val="32"/>
            <w:szCs w:val="32"/>
          </w:rPr>
          <w:t>sumithra.a@care.ac.in</w:t>
        </w:r>
      </w:hyperlink>
    </w:p>
    <w:p w14:paraId="1D41CFC5" w14:textId="77777777" w:rsidR="00D51E11" w:rsidRDefault="00D51E11" w:rsidP="00D51E11">
      <w:pPr>
        <w:pStyle w:val="ListParagraph"/>
        <w:rPr>
          <w:rFonts w:ascii="Arial" w:hAnsi="Arial" w:cs="Arial"/>
          <w:bCs/>
          <w:color w:val="000000" w:themeColor="text1"/>
          <w:sz w:val="32"/>
          <w:szCs w:val="32"/>
        </w:rPr>
      </w:pPr>
    </w:p>
    <w:p w14:paraId="00CC6DD8" w14:textId="77777777" w:rsidR="00154F9E" w:rsidRDefault="00154F9E" w:rsidP="00154F9E">
      <w:pPr>
        <w:pStyle w:val="ListParagraph"/>
        <w:numPr>
          <w:ilvl w:val="0"/>
          <w:numId w:val="7"/>
        </w:numPr>
        <w:rPr>
          <w:rFonts w:ascii="Arial" w:hAnsi="Arial" w:cs="Arial"/>
          <w:bCs/>
          <w:color w:val="000000" w:themeColor="text1"/>
          <w:sz w:val="32"/>
          <w:szCs w:val="32"/>
        </w:rPr>
      </w:pPr>
      <w:r>
        <w:rPr>
          <w:rFonts w:ascii="Arial" w:hAnsi="Arial" w:cs="Arial"/>
          <w:bCs/>
          <w:color w:val="000000" w:themeColor="text1"/>
          <w:sz w:val="32"/>
          <w:szCs w:val="32"/>
        </w:rPr>
        <w:t>RAHAVI A - 810721243302</w:t>
      </w:r>
    </w:p>
    <w:p w14:paraId="3D9EB091" w14:textId="77777777" w:rsidR="00154F9E" w:rsidRDefault="00000000" w:rsidP="00154F9E">
      <w:pPr>
        <w:pStyle w:val="ListParagraph"/>
        <w:rPr>
          <w:rStyle w:val="Hyperlink"/>
          <w:rFonts w:ascii="Arial" w:hAnsi="Arial" w:cs="Arial"/>
          <w:bCs/>
          <w:sz w:val="32"/>
          <w:szCs w:val="32"/>
        </w:rPr>
      </w:pPr>
      <w:hyperlink r:id="rId12" w:history="1">
        <w:r w:rsidR="005158D1" w:rsidRPr="002056E8">
          <w:rPr>
            <w:rStyle w:val="Hyperlink"/>
            <w:rFonts w:ascii="Arial" w:hAnsi="Arial" w:cs="Arial"/>
            <w:bCs/>
            <w:sz w:val="32"/>
            <w:szCs w:val="32"/>
          </w:rPr>
          <w:t>rahavi.a.ai@care.ac.in</w:t>
        </w:r>
      </w:hyperlink>
    </w:p>
    <w:p w14:paraId="0BE86DE4" w14:textId="77777777" w:rsidR="00D51E11" w:rsidRPr="00D51E11" w:rsidRDefault="00D51E11" w:rsidP="00154F9E">
      <w:pPr>
        <w:pStyle w:val="ListParagraph"/>
        <w:rPr>
          <w:rFonts w:ascii="Arial" w:hAnsi="Arial" w:cs="Arial"/>
          <w:bCs/>
          <w:color w:val="000000" w:themeColor="text1"/>
          <w:sz w:val="32"/>
          <w:szCs w:val="32"/>
        </w:rPr>
      </w:pPr>
    </w:p>
    <w:p w14:paraId="6ECC8025" w14:textId="77777777" w:rsidR="00C3205F" w:rsidRPr="00154F9E" w:rsidRDefault="00C3205F" w:rsidP="0003649B">
      <w:pPr>
        <w:jc w:val="both"/>
        <w:rPr>
          <w:rFonts w:ascii="Arial" w:hAnsi="Arial" w:cs="Arial"/>
          <w:bCs/>
          <w:color w:val="000000" w:themeColor="text1"/>
          <w:sz w:val="32"/>
          <w:szCs w:val="32"/>
        </w:rPr>
      </w:pPr>
    </w:p>
    <w:p w14:paraId="365CEDC0" w14:textId="77777777" w:rsidR="0003649B" w:rsidRDefault="0003649B" w:rsidP="00C3205F">
      <w:pPr>
        <w:rPr>
          <w:rFonts w:ascii="Arial" w:hAnsi="Arial" w:cs="Arial"/>
          <w:color w:val="000000" w:themeColor="text1"/>
          <w:sz w:val="36"/>
          <w:szCs w:val="36"/>
        </w:rPr>
      </w:pPr>
    </w:p>
    <w:p w14:paraId="26199E37" w14:textId="77777777" w:rsidR="005158D1" w:rsidRDefault="005158D1" w:rsidP="00C44718">
      <w:pPr>
        <w:jc w:val="both"/>
        <w:rPr>
          <w:rFonts w:ascii="Arial" w:hAnsi="Arial" w:cs="Arial"/>
          <w:color w:val="000000" w:themeColor="text1"/>
          <w:sz w:val="36"/>
          <w:szCs w:val="36"/>
        </w:rPr>
      </w:pPr>
    </w:p>
    <w:p w14:paraId="3FD7780D" w14:textId="77777777" w:rsidR="005158D1" w:rsidRDefault="005158D1" w:rsidP="00C44718">
      <w:pPr>
        <w:jc w:val="both"/>
        <w:rPr>
          <w:rFonts w:ascii="Arial" w:hAnsi="Arial" w:cs="Arial"/>
          <w:color w:val="000000" w:themeColor="text1"/>
          <w:sz w:val="36"/>
          <w:szCs w:val="36"/>
        </w:rPr>
      </w:pPr>
      <w:r>
        <w:rPr>
          <w:rFonts w:ascii="Arial" w:hAnsi="Arial" w:cs="Arial"/>
          <w:color w:val="000000" w:themeColor="text1"/>
          <w:sz w:val="36"/>
          <w:szCs w:val="36"/>
        </w:rPr>
        <w:lastRenderedPageBreak/>
        <w:t>INTRODUCTION:</w:t>
      </w:r>
    </w:p>
    <w:p w14:paraId="48255CEB" w14:textId="002EF8A8" w:rsidR="00C44718" w:rsidRDefault="006C2F66" w:rsidP="00C44718">
      <w:pPr>
        <w:jc w:val="both"/>
        <w:rPr>
          <w:rFonts w:ascii="Arial" w:hAnsi="Arial" w:cs="Arial"/>
          <w:color w:val="000000" w:themeColor="text1"/>
          <w:sz w:val="36"/>
          <w:szCs w:val="36"/>
        </w:rPr>
      </w:pPr>
      <w:r>
        <w:rPr>
          <w:rFonts w:ascii="Arial" w:hAnsi="Arial" w:cs="Arial"/>
          <w:color w:val="000000" w:themeColor="text1"/>
          <w:sz w:val="36"/>
          <w:szCs w:val="36"/>
        </w:rPr>
        <w:t xml:space="preserve">                   </w:t>
      </w:r>
      <w:r w:rsidRPr="006C2F66">
        <w:rPr>
          <w:rFonts w:ascii="Arial" w:hAnsi="Arial" w:cs="Arial"/>
          <w:sz w:val="36"/>
          <w:szCs w:val="36"/>
        </w:rPr>
        <w:t>The project aims to transform a home into a smart living space using IBM Cloud Functions for IoT data processing. The goal is to collect data from various smart devices, process it in real-time, and automate routines for energy efficiency and home security. This involves designing the smart home setup, implementing data collection and processing, and leveraging IBM Cloud for storage and analysis</w:t>
      </w:r>
      <w:r>
        <w:t>.</w:t>
      </w:r>
    </w:p>
    <w:p w14:paraId="3CF063A4" w14:textId="5855D951" w:rsidR="003F06B2" w:rsidRDefault="003F06B2" w:rsidP="00BB5920">
      <w:pPr>
        <w:tabs>
          <w:tab w:val="left" w:pos="4437"/>
        </w:tabs>
        <w:jc w:val="both"/>
        <w:rPr>
          <w:rFonts w:ascii="Arial" w:hAnsi="Arial" w:cs="Arial"/>
          <w:color w:val="000000" w:themeColor="text1"/>
          <w:sz w:val="36"/>
          <w:szCs w:val="36"/>
        </w:rPr>
      </w:pPr>
      <w:r>
        <w:rPr>
          <w:rFonts w:ascii="Arial" w:hAnsi="Arial" w:cs="Arial"/>
          <w:color w:val="000000" w:themeColor="text1"/>
          <w:sz w:val="36"/>
          <w:szCs w:val="36"/>
        </w:rPr>
        <w:t>PROJECT OBJECTIVE:</w:t>
      </w:r>
    </w:p>
    <w:p w14:paraId="6DB3910E" w14:textId="51DE541A" w:rsidR="003F06B2" w:rsidRDefault="003F06B2" w:rsidP="00BB5920">
      <w:pPr>
        <w:tabs>
          <w:tab w:val="left" w:pos="4437"/>
        </w:tabs>
        <w:jc w:val="both"/>
        <w:rPr>
          <w:rFonts w:ascii="Arial" w:hAnsi="Arial" w:cs="Arial"/>
          <w:color w:val="000000" w:themeColor="text1"/>
          <w:sz w:val="36"/>
          <w:szCs w:val="36"/>
        </w:rPr>
      </w:pPr>
      <w:r>
        <w:rPr>
          <w:rFonts w:ascii="Arial" w:hAnsi="Arial" w:cs="Arial"/>
          <w:color w:val="000000" w:themeColor="text1"/>
          <w:sz w:val="36"/>
          <w:szCs w:val="36"/>
        </w:rPr>
        <w:t xml:space="preserve">                </w:t>
      </w:r>
      <w:r w:rsidRPr="003F06B2">
        <w:rPr>
          <w:rFonts w:ascii="Arial" w:hAnsi="Arial" w:cs="Arial"/>
          <w:color w:val="000000" w:themeColor="text1"/>
          <w:sz w:val="36"/>
          <w:szCs w:val="36"/>
        </w:rPr>
        <w:t xml:space="preserve">The primary objective of this project is to transform your home into a smart living space, leveraging IBM Cloud Functions for IoT data processing. This serverless smart home aims to enhance energy efficiency, elevate home security, and provide unmatched convenience to its residents. By collecting, processing, and </w:t>
      </w:r>
      <w:proofErr w:type="spellStart"/>
      <w:r w:rsidRPr="003F06B2">
        <w:rPr>
          <w:rFonts w:ascii="Arial" w:hAnsi="Arial" w:cs="Arial"/>
          <w:color w:val="000000" w:themeColor="text1"/>
          <w:sz w:val="36"/>
          <w:szCs w:val="36"/>
        </w:rPr>
        <w:t>analyzing</w:t>
      </w:r>
      <w:proofErr w:type="spellEnd"/>
      <w:r w:rsidRPr="003F06B2">
        <w:rPr>
          <w:rFonts w:ascii="Arial" w:hAnsi="Arial" w:cs="Arial"/>
          <w:color w:val="000000" w:themeColor="text1"/>
          <w:sz w:val="36"/>
          <w:szCs w:val="36"/>
        </w:rPr>
        <w:t xml:space="preserve"> data from a range of smart devices, including thermostats, motion sensors, and cameras, this project seeks to create a seamlessly automated, intelligent home ecosystem. The overarching goal is to offer residents the peace of mind that comes with a state-of-the-art, serverless smart home.</w:t>
      </w:r>
    </w:p>
    <w:p w14:paraId="21285C91" w14:textId="5CCB76E2" w:rsidR="00F27FB9" w:rsidRDefault="00F27FB9" w:rsidP="00BB5920">
      <w:pPr>
        <w:tabs>
          <w:tab w:val="left" w:pos="4437"/>
        </w:tabs>
        <w:jc w:val="both"/>
        <w:rPr>
          <w:rFonts w:ascii="Arial" w:hAnsi="Arial" w:cs="Arial"/>
          <w:color w:val="000000" w:themeColor="text1"/>
          <w:sz w:val="36"/>
          <w:szCs w:val="36"/>
        </w:rPr>
      </w:pPr>
      <w:r>
        <w:rPr>
          <w:rFonts w:ascii="Arial" w:hAnsi="Arial" w:cs="Arial"/>
          <w:color w:val="000000" w:themeColor="text1"/>
          <w:sz w:val="36"/>
          <w:szCs w:val="36"/>
        </w:rPr>
        <w:t>DESIGN THINKING:</w:t>
      </w:r>
    </w:p>
    <w:p w14:paraId="5A62E094" w14:textId="5C9D882F" w:rsidR="00F27FB9" w:rsidRPr="00F27FB9" w:rsidRDefault="00F27FB9" w:rsidP="00F27FB9">
      <w:pPr>
        <w:pStyle w:val="ListParagraph"/>
        <w:numPr>
          <w:ilvl w:val="0"/>
          <w:numId w:val="27"/>
        </w:numPr>
        <w:tabs>
          <w:tab w:val="left" w:pos="4437"/>
        </w:tabs>
        <w:jc w:val="both"/>
        <w:rPr>
          <w:rFonts w:ascii="Arial" w:hAnsi="Arial" w:cs="Arial"/>
          <w:color w:val="000000" w:themeColor="text1"/>
          <w:sz w:val="36"/>
          <w:szCs w:val="36"/>
        </w:rPr>
      </w:pPr>
      <w:r w:rsidRPr="00F27FB9">
        <w:rPr>
          <w:rFonts w:ascii="Arial" w:hAnsi="Arial" w:cs="Arial"/>
          <w:color w:val="000000" w:themeColor="text1"/>
          <w:sz w:val="36"/>
          <w:szCs w:val="36"/>
        </w:rPr>
        <w:t>Device Integration:</w:t>
      </w:r>
    </w:p>
    <w:p w14:paraId="55DF39ED" w14:textId="77777777" w:rsidR="00F27FB9" w:rsidRDefault="00F27FB9" w:rsidP="00F27FB9">
      <w:pPr>
        <w:tabs>
          <w:tab w:val="left" w:pos="4437"/>
        </w:tabs>
        <w:jc w:val="both"/>
        <w:rPr>
          <w:rFonts w:ascii="Arial" w:hAnsi="Arial" w:cs="Arial"/>
          <w:color w:val="000000" w:themeColor="text1"/>
          <w:sz w:val="36"/>
          <w:szCs w:val="36"/>
        </w:rPr>
      </w:pPr>
      <w:r>
        <w:rPr>
          <w:rFonts w:ascii="Arial" w:hAnsi="Arial" w:cs="Arial"/>
          <w:color w:val="000000" w:themeColor="text1"/>
          <w:sz w:val="36"/>
          <w:szCs w:val="36"/>
        </w:rPr>
        <w:t xml:space="preserve">           </w:t>
      </w:r>
      <w:r w:rsidRPr="00F27FB9">
        <w:rPr>
          <w:rFonts w:ascii="Arial" w:hAnsi="Arial" w:cs="Arial"/>
          <w:color w:val="000000" w:themeColor="text1"/>
          <w:sz w:val="36"/>
          <w:szCs w:val="36"/>
        </w:rPr>
        <w:t>In this phase, you'll identify and integrate various smart devices like thermostats, motion sensors, and cameras into your smart home ecosystem. These devices are selected to support your project's objectives, such as energy efficiency and home security.</w:t>
      </w:r>
    </w:p>
    <w:p w14:paraId="7A3C3115" w14:textId="0E28FF85" w:rsidR="00F27FB9" w:rsidRPr="00F27FB9" w:rsidRDefault="00F27FB9" w:rsidP="00F27FB9">
      <w:pPr>
        <w:pStyle w:val="ListParagraph"/>
        <w:numPr>
          <w:ilvl w:val="0"/>
          <w:numId w:val="27"/>
        </w:numPr>
        <w:tabs>
          <w:tab w:val="left" w:pos="4437"/>
        </w:tabs>
        <w:jc w:val="both"/>
        <w:rPr>
          <w:rFonts w:ascii="Arial" w:hAnsi="Arial" w:cs="Arial"/>
          <w:color w:val="000000" w:themeColor="text1"/>
          <w:sz w:val="36"/>
          <w:szCs w:val="36"/>
        </w:rPr>
      </w:pPr>
      <w:r w:rsidRPr="00F27FB9">
        <w:rPr>
          <w:rFonts w:ascii="Arial" w:hAnsi="Arial" w:cs="Arial"/>
          <w:color w:val="000000" w:themeColor="text1"/>
          <w:sz w:val="36"/>
          <w:szCs w:val="36"/>
        </w:rPr>
        <w:t>Data Collection:</w:t>
      </w:r>
    </w:p>
    <w:p w14:paraId="4B992257" w14:textId="768419D7" w:rsidR="00F27FB9" w:rsidRPr="00F27FB9" w:rsidRDefault="00F27FB9" w:rsidP="00F27FB9">
      <w:pPr>
        <w:tabs>
          <w:tab w:val="left" w:pos="4437"/>
        </w:tabs>
        <w:jc w:val="both"/>
        <w:rPr>
          <w:rFonts w:ascii="Arial" w:hAnsi="Arial" w:cs="Arial"/>
          <w:color w:val="000000" w:themeColor="text1"/>
          <w:sz w:val="36"/>
          <w:szCs w:val="36"/>
        </w:rPr>
      </w:pPr>
      <w:r>
        <w:rPr>
          <w:rFonts w:ascii="Arial" w:hAnsi="Arial" w:cs="Arial"/>
          <w:color w:val="000000" w:themeColor="text1"/>
          <w:sz w:val="36"/>
          <w:szCs w:val="36"/>
        </w:rPr>
        <w:t xml:space="preserve">           </w:t>
      </w:r>
      <w:r w:rsidRPr="00F27FB9">
        <w:rPr>
          <w:rFonts w:ascii="Arial" w:hAnsi="Arial" w:cs="Arial"/>
          <w:color w:val="000000" w:themeColor="text1"/>
          <w:sz w:val="36"/>
          <w:szCs w:val="36"/>
        </w:rPr>
        <w:t xml:space="preserve">Once the smart devices are integrated, you'll set up data collection from these devices using IoT protocols, such as MQTT or HTTP. This phase involves configuring the devices to transmit </w:t>
      </w:r>
      <w:r w:rsidRPr="00F27FB9">
        <w:rPr>
          <w:rFonts w:ascii="Arial" w:hAnsi="Arial" w:cs="Arial"/>
          <w:color w:val="000000" w:themeColor="text1"/>
          <w:sz w:val="36"/>
          <w:szCs w:val="36"/>
        </w:rPr>
        <w:lastRenderedPageBreak/>
        <w:t>data to your chosen IoT platform, which is IBM Cloud IoT in this case.</w:t>
      </w:r>
    </w:p>
    <w:p w14:paraId="4CC73042" w14:textId="77777777" w:rsidR="00F27FB9" w:rsidRPr="00F27FB9" w:rsidRDefault="00F27FB9" w:rsidP="00F27FB9">
      <w:pPr>
        <w:pStyle w:val="ListParagraph"/>
        <w:numPr>
          <w:ilvl w:val="0"/>
          <w:numId w:val="27"/>
        </w:numPr>
        <w:tabs>
          <w:tab w:val="left" w:pos="4437"/>
        </w:tabs>
        <w:jc w:val="both"/>
        <w:rPr>
          <w:rFonts w:ascii="Arial" w:hAnsi="Arial" w:cs="Arial"/>
          <w:color w:val="000000" w:themeColor="text1"/>
          <w:sz w:val="36"/>
          <w:szCs w:val="36"/>
        </w:rPr>
      </w:pPr>
      <w:r w:rsidRPr="00F27FB9">
        <w:rPr>
          <w:rFonts w:ascii="Arial" w:hAnsi="Arial" w:cs="Arial"/>
          <w:color w:val="000000" w:themeColor="text1"/>
          <w:sz w:val="36"/>
          <w:szCs w:val="36"/>
        </w:rPr>
        <w:t>Real-Time Data Processing:</w:t>
      </w:r>
    </w:p>
    <w:p w14:paraId="7846289F" w14:textId="6B5F81B2" w:rsidR="00F27FB9" w:rsidRPr="00F27FB9" w:rsidRDefault="00F27FB9" w:rsidP="00F27FB9">
      <w:pPr>
        <w:tabs>
          <w:tab w:val="left" w:pos="4437"/>
        </w:tabs>
        <w:jc w:val="both"/>
        <w:rPr>
          <w:rFonts w:ascii="Arial" w:hAnsi="Arial" w:cs="Arial"/>
          <w:color w:val="000000" w:themeColor="text1"/>
          <w:sz w:val="36"/>
          <w:szCs w:val="36"/>
        </w:rPr>
      </w:pPr>
      <w:r>
        <w:rPr>
          <w:rFonts w:ascii="Arial" w:hAnsi="Arial" w:cs="Arial"/>
          <w:color w:val="000000" w:themeColor="text1"/>
          <w:sz w:val="36"/>
          <w:szCs w:val="36"/>
        </w:rPr>
        <w:t xml:space="preserve">           </w:t>
      </w:r>
      <w:r w:rsidRPr="00F27FB9">
        <w:rPr>
          <w:rFonts w:ascii="Arial" w:hAnsi="Arial" w:cs="Arial"/>
          <w:color w:val="000000" w:themeColor="text1"/>
          <w:sz w:val="36"/>
          <w:szCs w:val="36"/>
        </w:rPr>
        <w:t>This phase involves implementing serverless functions using IBM Cloud Functions to process the incoming IoT data in real-time. You'll write code to define how the data should be processed as it's received, such as adjusting thermostat settings based on temperature data or sending alerts when motion is detected.</w:t>
      </w:r>
    </w:p>
    <w:p w14:paraId="36915B24" w14:textId="77777777" w:rsidR="00F27FB9" w:rsidRPr="00F27FB9" w:rsidRDefault="00F27FB9" w:rsidP="00F27FB9">
      <w:pPr>
        <w:pStyle w:val="ListParagraph"/>
        <w:numPr>
          <w:ilvl w:val="0"/>
          <w:numId w:val="27"/>
        </w:numPr>
        <w:tabs>
          <w:tab w:val="left" w:pos="4437"/>
        </w:tabs>
        <w:jc w:val="both"/>
        <w:rPr>
          <w:rFonts w:ascii="Arial" w:hAnsi="Arial" w:cs="Arial"/>
          <w:color w:val="000000" w:themeColor="text1"/>
          <w:sz w:val="36"/>
          <w:szCs w:val="36"/>
        </w:rPr>
      </w:pPr>
      <w:r w:rsidRPr="00F27FB9">
        <w:rPr>
          <w:rFonts w:ascii="Arial" w:hAnsi="Arial" w:cs="Arial"/>
          <w:color w:val="000000" w:themeColor="text1"/>
          <w:sz w:val="36"/>
          <w:szCs w:val="36"/>
        </w:rPr>
        <w:t>Automation:</w:t>
      </w:r>
    </w:p>
    <w:p w14:paraId="321D9003" w14:textId="2470435B" w:rsidR="00F27FB9" w:rsidRPr="00F27FB9" w:rsidRDefault="00F27FB9" w:rsidP="00F27FB9">
      <w:pPr>
        <w:tabs>
          <w:tab w:val="left" w:pos="4437"/>
        </w:tabs>
        <w:jc w:val="both"/>
        <w:rPr>
          <w:rFonts w:ascii="Arial" w:hAnsi="Arial" w:cs="Arial"/>
          <w:color w:val="000000" w:themeColor="text1"/>
          <w:sz w:val="36"/>
          <w:szCs w:val="36"/>
        </w:rPr>
      </w:pPr>
      <w:r>
        <w:rPr>
          <w:rFonts w:ascii="Arial" w:hAnsi="Arial" w:cs="Arial"/>
          <w:color w:val="000000" w:themeColor="text1"/>
          <w:sz w:val="36"/>
          <w:szCs w:val="36"/>
        </w:rPr>
        <w:t xml:space="preserve">           </w:t>
      </w:r>
      <w:r w:rsidRPr="00F27FB9">
        <w:rPr>
          <w:rFonts w:ascii="Arial" w:hAnsi="Arial" w:cs="Arial"/>
          <w:color w:val="000000" w:themeColor="text1"/>
          <w:sz w:val="36"/>
          <w:szCs w:val="36"/>
        </w:rPr>
        <w:t xml:space="preserve">In the automation phase, you'll develop automated routines to optimize energy efficiency and enhance home security. These routines will define rules that govern the </w:t>
      </w:r>
      <w:proofErr w:type="spellStart"/>
      <w:r w:rsidRPr="00F27FB9">
        <w:rPr>
          <w:rFonts w:ascii="Arial" w:hAnsi="Arial" w:cs="Arial"/>
          <w:color w:val="000000" w:themeColor="text1"/>
          <w:sz w:val="36"/>
          <w:szCs w:val="36"/>
        </w:rPr>
        <w:t>behavior</w:t>
      </w:r>
      <w:proofErr w:type="spellEnd"/>
      <w:r w:rsidRPr="00F27FB9">
        <w:rPr>
          <w:rFonts w:ascii="Arial" w:hAnsi="Arial" w:cs="Arial"/>
          <w:color w:val="000000" w:themeColor="text1"/>
          <w:sz w:val="36"/>
          <w:szCs w:val="36"/>
        </w:rPr>
        <w:t xml:space="preserve"> of smart devices based on specific conditions, ensuring that devices respond to events in a way that aligns with your project's goals.</w:t>
      </w:r>
    </w:p>
    <w:p w14:paraId="332A8D32" w14:textId="77777777" w:rsidR="00F27FB9" w:rsidRPr="00F27FB9" w:rsidRDefault="00F27FB9" w:rsidP="00F27FB9">
      <w:pPr>
        <w:pStyle w:val="ListParagraph"/>
        <w:numPr>
          <w:ilvl w:val="0"/>
          <w:numId w:val="27"/>
        </w:numPr>
        <w:tabs>
          <w:tab w:val="left" w:pos="4437"/>
        </w:tabs>
        <w:jc w:val="both"/>
        <w:rPr>
          <w:rFonts w:ascii="Arial" w:hAnsi="Arial" w:cs="Arial"/>
          <w:color w:val="000000" w:themeColor="text1"/>
          <w:sz w:val="36"/>
          <w:szCs w:val="36"/>
        </w:rPr>
      </w:pPr>
      <w:r w:rsidRPr="00F27FB9">
        <w:rPr>
          <w:rFonts w:ascii="Arial" w:hAnsi="Arial" w:cs="Arial"/>
          <w:color w:val="000000" w:themeColor="text1"/>
          <w:sz w:val="36"/>
          <w:szCs w:val="36"/>
        </w:rPr>
        <w:t>Storage and Analysis:</w:t>
      </w:r>
    </w:p>
    <w:p w14:paraId="4E12D854" w14:textId="5F6171DA" w:rsidR="00F27FB9" w:rsidRDefault="00F27FB9" w:rsidP="00F27FB9">
      <w:pPr>
        <w:tabs>
          <w:tab w:val="left" w:pos="4437"/>
        </w:tabs>
        <w:jc w:val="both"/>
        <w:rPr>
          <w:rFonts w:ascii="Arial" w:hAnsi="Arial" w:cs="Arial"/>
          <w:color w:val="000000" w:themeColor="text1"/>
          <w:sz w:val="36"/>
          <w:szCs w:val="36"/>
        </w:rPr>
      </w:pPr>
      <w:r>
        <w:rPr>
          <w:rFonts w:ascii="Arial" w:hAnsi="Arial" w:cs="Arial"/>
          <w:color w:val="000000" w:themeColor="text1"/>
          <w:sz w:val="36"/>
          <w:szCs w:val="36"/>
        </w:rPr>
        <w:t xml:space="preserve">            </w:t>
      </w:r>
      <w:r w:rsidRPr="00F27FB9">
        <w:rPr>
          <w:rFonts w:ascii="Arial" w:hAnsi="Arial" w:cs="Arial"/>
          <w:color w:val="000000" w:themeColor="text1"/>
          <w:sz w:val="36"/>
          <w:szCs w:val="36"/>
        </w:rPr>
        <w:t>The data collected from the smart devices is stored in IBM Cloud Object Storage. You'll set up this storage solution to maintain historical IoT data. Additionally, you'll develop analytics and insights generation mechanisms to extract valuable information from the stored data, such as energy consumption patterns and security event trends.</w:t>
      </w:r>
    </w:p>
    <w:p w14:paraId="47308A85" w14:textId="0DF9D627" w:rsidR="00655864" w:rsidRDefault="00655864" w:rsidP="00F27FB9">
      <w:pPr>
        <w:tabs>
          <w:tab w:val="left" w:pos="4437"/>
        </w:tabs>
        <w:jc w:val="both"/>
        <w:rPr>
          <w:rFonts w:ascii="Arial" w:hAnsi="Arial" w:cs="Arial"/>
          <w:color w:val="000000" w:themeColor="text1"/>
          <w:sz w:val="36"/>
          <w:szCs w:val="36"/>
        </w:rPr>
      </w:pPr>
      <w:r>
        <w:rPr>
          <w:rFonts w:ascii="Arial" w:hAnsi="Arial" w:cs="Arial"/>
          <w:color w:val="000000" w:themeColor="text1"/>
          <w:sz w:val="36"/>
          <w:szCs w:val="36"/>
        </w:rPr>
        <w:t>DEVELOPMENT PHASE:</w:t>
      </w:r>
    </w:p>
    <w:p w14:paraId="4882A6EA" w14:textId="06CEDC88" w:rsidR="00655864" w:rsidRPr="003F06B2" w:rsidRDefault="00655864" w:rsidP="00F27FB9">
      <w:pPr>
        <w:tabs>
          <w:tab w:val="left" w:pos="4437"/>
        </w:tabs>
        <w:jc w:val="both"/>
        <w:rPr>
          <w:rFonts w:ascii="Arial" w:hAnsi="Arial" w:cs="Arial"/>
          <w:color w:val="000000" w:themeColor="text1"/>
          <w:sz w:val="36"/>
          <w:szCs w:val="36"/>
        </w:rPr>
      </w:pPr>
      <w:r>
        <w:rPr>
          <w:rFonts w:ascii="Arial" w:hAnsi="Arial" w:cs="Arial"/>
          <w:color w:val="000000" w:themeColor="text1"/>
          <w:sz w:val="36"/>
          <w:szCs w:val="36"/>
        </w:rPr>
        <w:t xml:space="preserve">                     </w:t>
      </w:r>
      <w:r w:rsidRPr="00655864">
        <w:rPr>
          <w:rFonts w:ascii="Arial" w:hAnsi="Arial" w:cs="Arial"/>
          <w:color w:val="000000" w:themeColor="text1"/>
          <w:sz w:val="36"/>
          <w:szCs w:val="36"/>
        </w:rPr>
        <w:t xml:space="preserve">The development phase of your project focuses on bringing your serverless smart home system to life. During this phase, you'll create and implement the core technical components, including serverless functions using IBM Cloud Functions. These functions will process real-time data from IoT devices, such as thermostats, motion sensors, and cameras, and enable automation for energy efficiency and home security. Event </w:t>
      </w:r>
      <w:r w:rsidRPr="00655864">
        <w:rPr>
          <w:rFonts w:ascii="Arial" w:hAnsi="Arial" w:cs="Arial"/>
          <w:color w:val="000000" w:themeColor="text1"/>
          <w:sz w:val="36"/>
          <w:szCs w:val="36"/>
        </w:rPr>
        <w:lastRenderedPageBreak/>
        <w:t>triggers will be set up to initiate actions based on specific events or conditions. Rigorous testing and validation will ensure that the system functions as intended. Depending on the project's scope, a user interface may be developed for residents to interact with the smart home. Deployment is the final step, ensuring that the system is operational in the real-world environment, bringing your vision of an efficient, secure, and convenient smart home one step closer to reality.</w:t>
      </w:r>
    </w:p>
    <w:p w14:paraId="3E619F6E" w14:textId="0F1D0A3C" w:rsidR="003F06B2" w:rsidRDefault="000D4598" w:rsidP="00BB5920">
      <w:pPr>
        <w:tabs>
          <w:tab w:val="left" w:pos="4437"/>
        </w:tabs>
        <w:jc w:val="both"/>
        <w:rPr>
          <w:rFonts w:ascii="Arial" w:hAnsi="Arial" w:cs="Arial"/>
          <w:color w:val="000000" w:themeColor="text1"/>
          <w:sz w:val="36"/>
          <w:szCs w:val="36"/>
        </w:rPr>
      </w:pPr>
      <w:r>
        <w:rPr>
          <w:rFonts w:ascii="Arial" w:hAnsi="Arial" w:cs="Arial"/>
          <w:color w:val="000000" w:themeColor="text1"/>
          <w:sz w:val="36"/>
          <w:szCs w:val="36"/>
        </w:rPr>
        <w:t>DEVICE INTEGRATION AND DATA COLLECTION:</w:t>
      </w:r>
    </w:p>
    <w:p w14:paraId="13B3C460" w14:textId="77777777" w:rsidR="000D4598" w:rsidRPr="000D4598" w:rsidRDefault="000D4598" w:rsidP="000D4598">
      <w:pPr>
        <w:pStyle w:val="ListParagraph"/>
        <w:numPr>
          <w:ilvl w:val="0"/>
          <w:numId w:val="27"/>
        </w:numPr>
        <w:jc w:val="both"/>
        <w:rPr>
          <w:rFonts w:ascii="Arial" w:hAnsi="Arial" w:cs="Arial"/>
          <w:color w:val="000000" w:themeColor="text1"/>
          <w:sz w:val="36"/>
          <w:szCs w:val="36"/>
        </w:rPr>
      </w:pPr>
      <w:r w:rsidRPr="000D4598">
        <w:rPr>
          <w:rFonts w:ascii="Arial" w:hAnsi="Arial" w:cs="Arial"/>
          <w:color w:val="000000" w:themeColor="text1"/>
          <w:sz w:val="36"/>
          <w:szCs w:val="36"/>
        </w:rPr>
        <w:t>Import the required libraries and connect to the IOT platform:</w:t>
      </w:r>
    </w:p>
    <w:p w14:paraId="72814328" w14:textId="77777777" w:rsidR="000D4598" w:rsidRPr="000D4598" w:rsidRDefault="000D4598" w:rsidP="000D4598">
      <w:pPr>
        <w:ind w:left="720"/>
        <w:jc w:val="both"/>
        <w:rPr>
          <w:rFonts w:ascii="Arial" w:hAnsi="Arial" w:cs="Arial"/>
          <w:color w:val="000000" w:themeColor="text1"/>
          <w:sz w:val="36"/>
          <w:szCs w:val="36"/>
        </w:rPr>
      </w:pPr>
      <w:r w:rsidRPr="000D4598">
        <w:rPr>
          <w:rFonts w:ascii="Arial" w:hAnsi="Arial" w:cs="Arial"/>
          <w:color w:val="000000" w:themeColor="text1"/>
          <w:sz w:val="36"/>
          <w:szCs w:val="36"/>
        </w:rPr>
        <w:t xml:space="preserve">                   We use libraries like </w:t>
      </w:r>
      <w:proofErr w:type="spellStart"/>
      <w:r w:rsidRPr="000D4598">
        <w:rPr>
          <w:rFonts w:ascii="Arial" w:hAnsi="Arial" w:cs="Arial"/>
          <w:color w:val="000000" w:themeColor="text1"/>
          <w:sz w:val="36"/>
          <w:szCs w:val="36"/>
        </w:rPr>
        <w:t>paho-mqtt</w:t>
      </w:r>
      <w:proofErr w:type="spellEnd"/>
      <w:r w:rsidRPr="000D4598">
        <w:rPr>
          <w:rFonts w:ascii="Arial" w:hAnsi="Arial" w:cs="Arial"/>
          <w:color w:val="000000" w:themeColor="text1"/>
          <w:sz w:val="36"/>
          <w:szCs w:val="36"/>
        </w:rPr>
        <w:t xml:space="preserve"> for MQTT   communication, requests for HTTP requests, or device-specific libraries provided by device manufacturers.</w:t>
      </w:r>
      <w:r>
        <w:rPr>
          <w:rFonts w:ascii="Arial" w:hAnsi="Arial" w:cs="Arial"/>
          <w:noProof/>
          <w:color w:val="000000" w:themeColor="text1"/>
          <w:sz w:val="36"/>
          <w:szCs w:val="36"/>
        </w:rPr>
        <w:drawing>
          <wp:inline distT="0" distB="0" distL="0" distR="0" wp14:anchorId="0DD91EAE" wp14:editId="3D95BDD6">
            <wp:extent cx="5662930" cy="1126395"/>
            <wp:effectExtent l="0" t="0" r="0" b="0"/>
            <wp:docPr id="1170924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24358" name="Picture 1170924358"/>
                    <pic:cNvPicPr/>
                  </pic:nvPicPr>
                  <pic:blipFill rotWithShape="1">
                    <a:blip r:embed="rId13">
                      <a:extLst>
                        <a:ext uri="{28A0092B-C50C-407E-A947-70E740481C1C}">
                          <a14:useLocalDpi xmlns:a14="http://schemas.microsoft.com/office/drawing/2010/main" val="0"/>
                        </a:ext>
                      </a:extLst>
                    </a:blip>
                    <a:srcRect t="8273"/>
                    <a:stretch/>
                  </pic:blipFill>
                  <pic:spPr bwMode="auto">
                    <a:xfrm>
                      <a:off x="0" y="0"/>
                      <a:ext cx="5662930" cy="1126395"/>
                    </a:xfrm>
                    <a:prstGeom prst="rect">
                      <a:avLst/>
                    </a:prstGeom>
                    <a:ln>
                      <a:noFill/>
                    </a:ln>
                    <a:extLst>
                      <a:ext uri="{53640926-AAD7-44D8-BBD7-CCE9431645EC}">
                        <a14:shadowObscured xmlns:a14="http://schemas.microsoft.com/office/drawing/2010/main"/>
                      </a:ext>
                    </a:extLst>
                  </pic:spPr>
                </pic:pic>
              </a:graphicData>
            </a:graphic>
          </wp:inline>
        </w:drawing>
      </w:r>
    </w:p>
    <w:p w14:paraId="63FA3CC8" w14:textId="77777777" w:rsidR="000D4598" w:rsidRPr="000D4598" w:rsidRDefault="000D4598" w:rsidP="000D4598">
      <w:pPr>
        <w:pStyle w:val="ListParagraph"/>
        <w:numPr>
          <w:ilvl w:val="0"/>
          <w:numId w:val="27"/>
        </w:numPr>
        <w:jc w:val="both"/>
        <w:rPr>
          <w:rFonts w:ascii="Arial" w:hAnsi="Arial" w:cs="Arial"/>
          <w:color w:val="000000" w:themeColor="text1"/>
          <w:sz w:val="36"/>
          <w:szCs w:val="36"/>
        </w:rPr>
      </w:pPr>
      <w:r w:rsidRPr="000D4598">
        <w:rPr>
          <w:rFonts w:ascii="Arial" w:hAnsi="Arial" w:cs="Arial"/>
          <w:color w:val="000000" w:themeColor="text1"/>
          <w:sz w:val="36"/>
          <w:szCs w:val="36"/>
        </w:rPr>
        <w:t>Subscribe to Device Topics:</w:t>
      </w:r>
    </w:p>
    <w:p w14:paraId="11FAAA30" w14:textId="77777777" w:rsidR="000D4598" w:rsidRPr="000D4598" w:rsidRDefault="000D4598" w:rsidP="000D4598">
      <w:pPr>
        <w:rPr>
          <w:rFonts w:ascii="Arial" w:hAnsi="Arial" w:cs="Arial"/>
          <w:color w:val="000000" w:themeColor="text1"/>
          <w:sz w:val="36"/>
          <w:szCs w:val="36"/>
        </w:rPr>
      </w:pPr>
      <w:r w:rsidRPr="000D4598">
        <w:rPr>
          <w:rFonts w:ascii="Arial" w:hAnsi="Arial" w:cs="Arial"/>
          <w:color w:val="000000" w:themeColor="text1"/>
          <w:sz w:val="36"/>
          <w:szCs w:val="36"/>
        </w:rPr>
        <w:t xml:space="preserve">                 Subscribe to MQTT topics to receive data from your devices. Device-specific documentation will specify the topics used by your devices.</w:t>
      </w:r>
    </w:p>
    <w:p w14:paraId="585FABA2" w14:textId="77777777" w:rsidR="000D4598" w:rsidRPr="000D4598" w:rsidRDefault="000D4598" w:rsidP="000D4598">
      <w:pPr>
        <w:rPr>
          <w:rFonts w:ascii="Arial" w:hAnsi="Arial" w:cs="Arial"/>
          <w:color w:val="000000" w:themeColor="text1"/>
          <w:sz w:val="36"/>
          <w:szCs w:val="36"/>
        </w:rPr>
      </w:pPr>
      <w:r w:rsidRPr="000D4598">
        <w:rPr>
          <w:rFonts w:ascii="Arial" w:hAnsi="Arial" w:cs="Arial"/>
          <w:noProof/>
          <w:color w:val="000000" w:themeColor="text1"/>
          <w:sz w:val="36"/>
          <w:szCs w:val="36"/>
        </w:rPr>
        <w:drawing>
          <wp:inline distT="0" distB="0" distL="0" distR="0" wp14:anchorId="49DA6418" wp14:editId="5A3ED9F7">
            <wp:extent cx="6248400" cy="977900"/>
            <wp:effectExtent l="0" t="0" r="0" b="0"/>
            <wp:docPr id="99351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10153" name=""/>
                    <pic:cNvPicPr/>
                  </pic:nvPicPr>
                  <pic:blipFill>
                    <a:blip r:embed="rId14"/>
                    <a:stretch>
                      <a:fillRect/>
                    </a:stretch>
                  </pic:blipFill>
                  <pic:spPr>
                    <a:xfrm>
                      <a:off x="0" y="0"/>
                      <a:ext cx="6248945" cy="977985"/>
                    </a:xfrm>
                    <a:prstGeom prst="rect">
                      <a:avLst/>
                    </a:prstGeom>
                  </pic:spPr>
                </pic:pic>
              </a:graphicData>
            </a:graphic>
          </wp:inline>
        </w:drawing>
      </w:r>
    </w:p>
    <w:p w14:paraId="69484888" w14:textId="77777777" w:rsidR="000D4598" w:rsidRPr="000D4598" w:rsidRDefault="000D4598" w:rsidP="000D4598">
      <w:pPr>
        <w:pStyle w:val="ListParagraph"/>
        <w:numPr>
          <w:ilvl w:val="0"/>
          <w:numId w:val="27"/>
        </w:numPr>
        <w:rPr>
          <w:rFonts w:ascii="Arial" w:hAnsi="Arial" w:cs="Arial"/>
          <w:color w:val="000000" w:themeColor="text1"/>
          <w:sz w:val="36"/>
          <w:szCs w:val="36"/>
        </w:rPr>
      </w:pPr>
      <w:r w:rsidRPr="000D4598">
        <w:rPr>
          <w:rFonts w:ascii="Arial" w:hAnsi="Arial" w:cs="Arial"/>
          <w:color w:val="000000" w:themeColor="text1"/>
          <w:sz w:val="36"/>
          <w:szCs w:val="36"/>
        </w:rPr>
        <w:t>Data Collection and Processing:</w:t>
      </w:r>
    </w:p>
    <w:p w14:paraId="15136BB7" w14:textId="77777777" w:rsidR="000D4598" w:rsidRPr="000D4598" w:rsidRDefault="000D4598" w:rsidP="000D4598">
      <w:pPr>
        <w:rPr>
          <w:rFonts w:ascii="Arial" w:hAnsi="Arial" w:cs="Arial"/>
          <w:color w:val="000000" w:themeColor="text1"/>
          <w:sz w:val="36"/>
          <w:szCs w:val="36"/>
        </w:rPr>
      </w:pPr>
      <w:r w:rsidRPr="000D4598">
        <w:rPr>
          <w:rFonts w:ascii="Arial" w:hAnsi="Arial" w:cs="Arial"/>
          <w:color w:val="000000" w:themeColor="text1"/>
          <w:sz w:val="36"/>
          <w:szCs w:val="36"/>
        </w:rPr>
        <w:t xml:space="preserve">                    Set up callback functions to process incoming data from subscribed topics. Data is delivered to these callback functions when devices send </w:t>
      </w:r>
      <w:proofErr w:type="spellStart"/>
      <w:proofErr w:type="gramStart"/>
      <w:r w:rsidRPr="000D4598">
        <w:rPr>
          <w:rFonts w:ascii="Arial" w:hAnsi="Arial" w:cs="Arial"/>
          <w:color w:val="000000" w:themeColor="text1"/>
          <w:sz w:val="36"/>
          <w:szCs w:val="36"/>
        </w:rPr>
        <w:t>updates.Process</w:t>
      </w:r>
      <w:proofErr w:type="spellEnd"/>
      <w:proofErr w:type="gramEnd"/>
      <w:r w:rsidRPr="000D4598">
        <w:rPr>
          <w:rFonts w:ascii="Arial" w:hAnsi="Arial" w:cs="Arial"/>
          <w:color w:val="000000" w:themeColor="text1"/>
          <w:sz w:val="36"/>
          <w:szCs w:val="36"/>
        </w:rPr>
        <w:t xml:space="preserve"> and store data as needed.</w:t>
      </w:r>
    </w:p>
    <w:p w14:paraId="25180AF2" w14:textId="77777777" w:rsidR="000D4598" w:rsidRPr="000D4598" w:rsidRDefault="000D4598" w:rsidP="000D4598">
      <w:pPr>
        <w:rPr>
          <w:rFonts w:ascii="Arial" w:hAnsi="Arial" w:cs="Arial"/>
          <w:color w:val="000000" w:themeColor="text1"/>
          <w:sz w:val="36"/>
          <w:szCs w:val="36"/>
        </w:rPr>
      </w:pPr>
      <w:r w:rsidRPr="000D4598">
        <w:rPr>
          <w:rFonts w:ascii="Arial" w:hAnsi="Arial" w:cs="Arial"/>
          <w:noProof/>
          <w:color w:val="000000" w:themeColor="text1"/>
          <w:sz w:val="36"/>
          <w:szCs w:val="36"/>
        </w:rPr>
        <w:lastRenderedPageBreak/>
        <w:drawing>
          <wp:inline distT="0" distB="0" distL="0" distR="0" wp14:anchorId="383CAC20" wp14:editId="0AA427D6">
            <wp:extent cx="6540500" cy="1028700"/>
            <wp:effectExtent l="0" t="0" r="0" b="0"/>
            <wp:docPr id="58688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81010" name=""/>
                    <pic:cNvPicPr/>
                  </pic:nvPicPr>
                  <pic:blipFill rotWithShape="1">
                    <a:blip r:embed="rId15"/>
                    <a:srcRect b="25688"/>
                    <a:stretch/>
                  </pic:blipFill>
                  <pic:spPr bwMode="auto">
                    <a:xfrm>
                      <a:off x="0" y="0"/>
                      <a:ext cx="6541074" cy="1028790"/>
                    </a:xfrm>
                    <a:prstGeom prst="rect">
                      <a:avLst/>
                    </a:prstGeom>
                    <a:ln>
                      <a:noFill/>
                    </a:ln>
                    <a:extLst>
                      <a:ext uri="{53640926-AAD7-44D8-BBD7-CCE9431645EC}">
                        <a14:shadowObscured xmlns:a14="http://schemas.microsoft.com/office/drawing/2010/main"/>
                      </a:ext>
                    </a:extLst>
                  </pic:spPr>
                </pic:pic>
              </a:graphicData>
            </a:graphic>
          </wp:inline>
        </w:drawing>
      </w:r>
    </w:p>
    <w:p w14:paraId="1AB3CABF" w14:textId="238699EB" w:rsidR="000D4598" w:rsidRPr="000D4598" w:rsidRDefault="000D4598" w:rsidP="000D4598">
      <w:pPr>
        <w:pStyle w:val="ListParagraph"/>
        <w:numPr>
          <w:ilvl w:val="0"/>
          <w:numId w:val="27"/>
        </w:numPr>
        <w:rPr>
          <w:rFonts w:ascii="Arial" w:hAnsi="Arial" w:cs="Arial"/>
          <w:color w:val="000000" w:themeColor="text1"/>
          <w:sz w:val="36"/>
          <w:szCs w:val="36"/>
        </w:rPr>
      </w:pPr>
      <w:r w:rsidRPr="000D4598">
        <w:rPr>
          <w:rFonts w:ascii="Arial" w:hAnsi="Arial" w:cs="Arial"/>
          <w:color w:val="000000" w:themeColor="text1"/>
          <w:sz w:val="36"/>
          <w:szCs w:val="36"/>
        </w:rPr>
        <w:t>Control Smart Devices:</w:t>
      </w:r>
    </w:p>
    <w:p w14:paraId="7E75BED3" w14:textId="77777777" w:rsidR="000D4598" w:rsidRPr="000D4598" w:rsidRDefault="000D4598" w:rsidP="000D4598">
      <w:pPr>
        <w:rPr>
          <w:rFonts w:ascii="Arial" w:hAnsi="Arial" w:cs="Arial"/>
          <w:color w:val="000000" w:themeColor="text1"/>
          <w:sz w:val="36"/>
          <w:szCs w:val="36"/>
        </w:rPr>
      </w:pPr>
      <w:r w:rsidRPr="000D4598">
        <w:rPr>
          <w:rFonts w:ascii="Arial" w:hAnsi="Arial" w:cs="Arial"/>
          <w:color w:val="000000" w:themeColor="text1"/>
          <w:sz w:val="36"/>
          <w:szCs w:val="36"/>
        </w:rPr>
        <w:t xml:space="preserve">                 We use the relevant libraries or APIs provided by the device manufacturers for controlling the smart devices.</w:t>
      </w:r>
    </w:p>
    <w:p w14:paraId="0626A2C3" w14:textId="77777777" w:rsidR="000D4598" w:rsidRPr="000D4598" w:rsidRDefault="000D4598" w:rsidP="000D4598">
      <w:pPr>
        <w:rPr>
          <w:rFonts w:ascii="Arial" w:hAnsi="Arial" w:cs="Arial"/>
          <w:color w:val="000000" w:themeColor="text1"/>
          <w:sz w:val="36"/>
          <w:szCs w:val="36"/>
        </w:rPr>
      </w:pPr>
      <w:r w:rsidRPr="000D4598">
        <w:rPr>
          <w:rFonts w:ascii="Arial" w:hAnsi="Arial" w:cs="Arial"/>
          <w:color w:val="000000" w:themeColor="text1"/>
          <w:sz w:val="36"/>
          <w:szCs w:val="36"/>
        </w:rPr>
        <w:t xml:space="preserve">                 We are using thermostat device that supports API </w:t>
      </w:r>
      <w:proofErr w:type="spellStart"/>
      <w:proofErr w:type="gramStart"/>
      <w:r w:rsidRPr="000D4598">
        <w:rPr>
          <w:rFonts w:ascii="Arial" w:hAnsi="Arial" w:cs="Arial"/>
          <w:color w:val="000000" w:themeColor="text1"/>
          <w:sz w:val="36"/>
          <w:szCs w:val="36"/>
        </w:rPr>
        <w:t>control,so</w:t>
      </w:r>
      <w:proofErr w:type="spellEnd"/>
      <w:proofErr w:type="gramEnd"/>
      <w:r w:rsidRPr="000D4598">
        <w:rPr>
          <w:rFonts w:ascii="Arial" w:hAnsi="Arial" w:cs="Arial"/>
          <w:color w:val="000000" w:themeColor="text1"/>
          <w:sz w:val="36"/>
          <w:szCs w:val="36"/>
        </w:rPr>
        <w:t xml:space="preserve"> we import “request” library to set the thermostat temperature.</w:t>
      </w:r>
    </w:p>
    <w:p w14:paraId="133EBAEE" w14:textId="77777777" w:rsidR="000D4598" w:rsidRPr="000D4598" w:rsidRDefault="000D4598" w:rsidP="000D4598">
      <w:pPr>
        <w:rPr>
          <w:rFonts w:ascii="Arial" w:hAnsi="Arial" w:cs="Arial"/>
          <w:color w:val="000000" w:themeColor="text1"/>
          <w:sz w:val="36"/>
          <w:szCs w:val="36"/>
        </w:rPr>
      </w:pPr>
      <w:r w:rsidRPr="00460005">
        <w:rPr>
          <w:rFonts w:ascii="Arial" w:hAnsi="Arial" w:cs="Arial"/>
          <w:noProof/>
          <w:sz w:val="36"/>
          <w:szCs w:val="36"/>
        </w:rPr>
        <w:drawing>
          <wp:inline distT="0" distB="0" distL="0" distR="0" wp14:anchorId="5698F8E9" wp14:editId="4591D704">
            <wp:extent cx="6540500" cy="2921000"/>
            <wp:effectExtent l="0" t="0" r="0" b="0"/>
            <wp:docPr id="80487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74863" name=""/>
                    <pic:cNvPicPr/>
                  </pic:nvPicPr>
                  <pic:blipFill>
                    <a:blip r:embed="rId16"/>
                    <a:stretch>
                      <a:fillRect/>
                    </a:stretch>
                  </pic:blipFill>
                  <pic:spPr>
                    <a:xfrm>
                      <a:off x="0" y="0"/>
                      <a:ext cx="6541069" cy="2921254"/>
                    </a:xfrm>
                    <a:prstGeom prst="rect">
                      <a:avLst/>
                    </a:prstGeom>
                  </pic:spPr>
                </pic:pic>
              </a:graphicData>
            </a:graphic>
          </wp:inline>
        </w:drawing>
      </w:r>
    </w:p>
    <w:p w14:paraId="337EEDBE" w14:textId="77777777" w:rsidR="000D4598" w:rsidRPr="000D4598" w:rsidRDefault="000D4598" w:rsidP="000D4598">
      <w:pPr>
        <w:pStyle w:val="ListParagraph"/>
        <w:numPr>
          <w:ilvl w:val="0"/>
          <w:numId w:val="27"/>
        </w:numPr>
        <w:rPr>
          <w:rFonts w:ascii="Arial" w:hAnsi="Arial" w:cs="Arial"/>
          <w:sz w:val="36"/>
          <w:szCs w:val="36"/>
        </w:rPr>
      </w:pPr>
      <w:r w:rsidRPr="000D4598">
        <w:rPr>
          <w:rFonts w:ascii="Arial" w:hAnsi="Arial" w:cs="Arial"/>
          <w:sz w:val="36"/>
          <w:szCs w:val="36"/>
        </w:rPr>
        <w:t>Run the entire Data Collection Script:</w:t>
      </w:r>
    </w:p>
    <w:p w14:paraId="7E803FF2" w14:textId="0EF70C2F" w:rsidR="006C2F66" w:rsidRPr="000D4598" w:rsidRDefault="000D4598" w:rsidP="000D4598">
      <w:pPr>
        <w:rPr>
          <w:rFonts w:ascii="Arial" w:hAnsi="Arial" w:cs="Arial"/>
          <w:sz w:val="36"/>
          <w:szCs w:val="36"/>
        </w:rPr>
      </w:pPr>
      <w:r>
        <w:rPr>
          <w:rFonts w:ascii="Arial" w:hAnsi="Arial" w:cs="Arial"/>
          <w:sz w:val="36"/>
          <w:szCs w:val="36"/>
        </w:rPr>
        <w:t xml:space="preserve">                     Store the collected data which</w:t>
      </w:r>
      <w:r w:rsidRPr="005154D9">
        <w:rPr>
          <w:rFonts w:ascii="Arial" w:hAnsi="Arial" w:cs="Arial"/>
          <w:sz w:val="36"/>
          <w:szCs w:val="36"/>
        </w:rPr>
        <w:t xml:space="preserve"> will connect to the IoT platform, subscribe to</w:t>
      </w:r>
      <w:r>
        <w:rPr>
          <w:rFonts w:ascii="Arial" w:hAnsi="Arial" w:cs="Arial"/>
          <w:sz w:val="36"/>
          <w:szCs w:val="36"/>
        </w:rPr>
        <w:t xml:space="preserve"> </w:t>
      </w:r>
      <w:r w:rsidRPr="005154D9">
        <w:rPr>
          <w:rFonts w:ascii="Arial" w:hAnsi="Arial" w:cs="Arial"/>
          <w:sz w:val="36"/>
          <w:szCs w:val="36"/>
        </w:rPr>
        <w:t>device topics, and collect data in real-</w:t>
      </w:r>
      <w:proofErr w:type="spellStart"/>
      <w:r w:rsidRPr="005154D9">
        <w:rPr>
          <w:rFonts w:ascii="Arial" w:hAnsi="Arial" w:cs="Arial"/>
          <w:sz w:val="36"/>
          <w:szCs w:val="36"/>
        </w:rPr>
        <w:t>ti</w:t>
      </w:r>
      <w:proofErr w:type="spellEnd"/>
    </w:p>
    <w:p w14:paraId="4EF5B3A0" w14:textId="77777777" w:rsidR="006C2F66" w:rsidRDefault="006C2F66" w:rsidP="00BB5920">
      <w:pPr>
        <w:tabs>
          <w:tab w:val="left" w:pos="4437"/>
        </w:tabs>
        <w:jc w:val="both"/>
        <w:rPr>
          <w:rFonts w:ascii="Arial" w:hAnsi="Arial" w:cs="Arial"/>
          <w:color w:val="000000" w:themeColor="text1"/>
          <w:sz w:val="36"/>
          <w:szCs w:val="36"/>
        </w:rPr>
      </w:pPr>
    </w:p>
    <w:p w14:paraId="62E345A5" w14:textId="77777777" w:rsidR="006C2F66" w:rsidRDefault="006C2F66" w:rsidP="00BB5920">
      <w:pPr>
        <w:tabs>
          <w:tab w:val="left" w:pos="4437"/>
        </w:tabs>
        <w:jc w:val="both"/>
        <w:rPr>
          <w:rFonts w:ascii="Arial" w:hAnsi="Arial" w:cs="Arial"/>
          <w:color w:val="000000" w:themeColor="text1"/>
          <w:sz w:val="36"/>
          <w:szCs w:val="36"/>
        </w:rPr>
      </w:pPr>
    </w:p>
    <w:p w14:paraId="7A7D3F58" w14:textId="77777777" w:rsidR="006C2F66" w:rsidRDefault="006C2F66" w:rsidP="00BB5920">
      <w:pPr>
        <w:tabs>
          <w:tab w:val="left" w:pos="4437"/>
        </w:tabs>
        <w:jc w:val="both"/>
        <w:rPr>
          <w:rFonts w:ascii="Arial" w:hAnsi="Arial" w:cs="Arial"/>
          <w:color w:val="000000" w:themeColor="text1"/>
          <w:sz w:val="36"/>
          <w:szCs w:val="36"/>
        </w:rPr>
      </w:pPr>
    </w:p>
    <w:p w14:paraId="79B04640" w14:textId="77777777" w:rsidR="006C2F66" w:rsidRDefault="006C2F66" w:rsidP="00BB5920">
      <w:pPr>
        <w:tabs>
          <w:tab w:val="left" w:pos="4437"/>
        </w:tabs>
        <w:jc w:val="both"/>
        <w:rPr>
          <w:rFonts w:ascii="Arial" w:hAnsi="Arial" w:cs="Arial"/>
          <w:color w:val="000000" w:themeColor="text1"/>
          <w:sz w:val="36"/>
          <w:szCs w:val="36"/>
        </w:rPr>
      </w:pPr>
    </w:p>
    <w:p w14:paraId="3567A9C0" w14:textId="77777777" w:rsidR="006C2F66" w:rsidRDefault="006C2F66" w:rsidP="00BB5920">
      <w:pPr>
        <w:tabs>
          <w:tab w:val="left" w:pos="4437"/>
        </w:tabs>
        <w:jc w:val="both"/>
        <w:rPr>
          <w:rFonts w:ascii="Arial" w:hAnsi="Arial" w:cs="Arial"/>
          <w:color w:val="000000" w:themeColor="text1"/>
          <w:sz w:val="36"/>
          <w:szCs w:val="36"/>
        </w:rPr>
      </w:pPr>
    </w:p>
    <w:p w14:paraId="30281304" w14:textId="77777777" w:rsidR="006C2F66" w:rsidRDefault="006C2F66" w:rsidP="00BB5920">
      <w:pPr>
        <w:tabs>
          <w:tab w:val="left" w:pos="4437"/>
        </w:tabs>
        <w:jc w:val="both"/>
        <w:rPr>
          <w:rFonts w:ascii="Arial" w:hAnsi="Arial" w:cs="Arial"/>
          <w:color w:val="000000" w:themeColor="text1"/>
          <w:sz w:val="36"/>
          <w:szCs w:val="36"/>
        </w:rPr>
      </w:pPr>
    </w:p>
    <w:p w14:paraId="7E92749E" w14:textId="77777777" w:rsidR="00F61AA9" w:rsidRDefault="00BB5920" w:rsidP="00F61AA9">
      <w:pPr>
        <w:tabs>
          <w:tab w:val="left" w:pos="4437"/>
        </w:tabs>
        <w:jc w:val="both"/>
        <w:rPr>
          <w:rFonts w:ascii="Arial" w:hAnsi="Arial" w:cs="Arial"/>
          <w:color w:val="000000" w:themeColor="text1"/>
          <w:sz w:val="36"/>
          <w:szCs w:val="36"/>
        </w:rPr>
      </w:pPr>
      <w:r>
        <w:rPr>
          <w:rFonts w:ascii="Arial" w:hAnsi="Arial" w:cs="Arial"/>
          <w:color w:val="000000" w:themeColor="text1"/>
          <w:sz w:val="36"/>
          <w:szCs w:val="36"/>
        </w:rPr>
        <w:lastRenderedPageBreak/>
        <w:t>REAL TIME PROCESSING</w:t>
      </w:r>
      <w:r w:rsidR="00F61AA9">
        <w:rPr>
          <w:rFonts w:ascii="Arial" w:hAnsi="Arial" w:cs="Arial"/>
          <w:color w:val="000000" w:themeColor="text1"/>
          <w:sz w:val="36"/>
          <w:szCs w:val="36"/>
        </w:rPr>
        <w:t xml:space="preserve"> &amp; </w:t>
      </w:r>
      <w:proofErr w:type="gramStart"/>
      <w:r w:rsidR="00F61AA9">
        <w:rPr>
          <w:rFonts w:ascii="Arial" w:hAnsi="Arial" w:cs="Arial"/>
          <w:color w:val="000000" w:themeColor="text1"/>
          <w:sz w:val="36"/>
          <w:szCs w:val="36"/>
        </w:rPr>
        <w:t>AUTOMATION :</w:t>
      </w:r>
      <w:proofErr w:type="gramEnd"/>
    </w:p>
    <w:p w14:paraId="09C2A00C" w14:textId="77777777" w:rsidR="00F61AA9" w:rsidRPr="00F61AA9" w:rsidRDefault="00F61AA9" w:rsidP="00F61AA9">
      <w:pPr>
        <w:rPr>
          <w:rFonts w:ascii="Arial" w:hAnsi="Arial" w:cs="Arial"/>
          <w:color w:val="343541"/>
          <w:sz w:val="36"/>
          <w:szCs w:val="36"/>
        </w:rPr>
      </w:pPr>
      <w:r w:rsidRPr="00F61AA9">
        <w:rPr>
          <w:rFonts w:ascii="Arial" w:hAnsi="Arial" w:cs="Arial"/>
          <w:color w:val="343541"/>
          <w:sz w:val="36"/>
          <w:szCs w:val="36"/>
        </w:rPr>
        <w:t xml:space="preserve">                    </w:t>
      </w:r>
      <w:r>
        <w:rPr>
          <w:rFonts w:ascii="Arial" w:hAnsi="Arial" w:cs="Arial"/>
          <w:color w:val="343541"/>
          <w:sz w:val="36"/>
          <w:szCs w:val="36"/>
        </w:rPr>
        <w:t xml:space="preserve">     </w:t>
      </w:r>
      <w:r w:rsidRPr="00F61AA9">
        <w:rPr>
          <w:rFonts w:ascii="Arial" w:hAnsi="Arial" w:cs="Arial"/>
          <w:color w:val="343541"/>
          <w:sz w:val="36"/>
          <w:szCs w:val="36"/>
        </w:rPr>
        <w:t>To use IBM Cloud Functions to process thermostat data and trigger automated routines in your smart home project, you would need to set up a serverless function to handle the data processing and automation logic.</w:t>
      </w:r>
    </w:p>
    <w:p w14:paraId="7DD0A116" w14:textId="0A829AD2" w:rsidR="00BB5920" w:rsidRPr="00F61AA9" w:rsidRDefault="00BB5920" w:rsidP="00BB5920">
      <w:pPr>
        <w:tabs>
          <w:tab w:val="left" w:pos="4437"/>
        </w:tabs>
        <w:jc w:val="both"/>
        <w:rPr>
          <w:rFonts w:ascii="Arial" w:hAnsi="Arial" w:cs="Arial"/>
          <w:color w:val="000000" w:themeColor="text1"/>
          <w:sz w:val="36"/>
          <w:szCs w:val="36"/>
        </w:rPr>
      </w:pPr>
    </w:p>
    <w:p w14:paraId="7CEF88AF" w14:textId="0C5B9365" w:rsidR="00F61AA9" w:rsidRDefault="00BB5920" w:rsidP="00BB5920">
      <w:pPr>
        <w:tabs>
          <w:tab w:val="left" w:pos="4437"/>
        </w:tabs>
        <w:jc w:val="both"/>
        <w:rPr>
          <w:rFonts w:ascii="Arial" w:hAnsi="Arial" w:cs="Arial"/>
          <w:color w:val="000000" w:themeColor="text1"/>
          <w:sz w:val="36"/>
          <w:szCs w:val="36"/>
        </w:rPr>
      </w:pPr>
      <w:r>
        <w:rPr>
          <w:rFonts w:ascii="Arial" w:hAnsi="Arial" w:cs="Arial"/>
          <w:noProof/>
          <w:color w:val="000000" w:themeColor="text1"/>
          <w:sz w:val="36"/>
          <w:szCs w:val="36"/>
          <w:lang w:val="en-US"/>
        </w:rPr>
        <w:drawing>
          <wp:inline distT="0" distB="0" distL="0" distR="0" wp14:anchorId="3A3DA836" wp14:editId="389CCF9F">
            <wp:extent cx="6391275" cy="2865120"/>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17">
                      <a:extLst>
                        <a:ext uri="{28A0092B-C50C-407E-A947-70E740481C1C}">
                          <a14:useLocalDpi xmlns:a14="http://schemas.microsoft.com/office/drawing/2010/main" val="0"/>
                        </a:ext>
                      </a:extLst>
                    </a:blip>
                    <a:stretch>
                      <a:fillRect/>
                    </a:stretch>
                  </pic:blipFill>
                  <pic:spPr>
                    <a:xfrm>
                      <a:off x="0" y="0"/>
                      <a:ext cx="6525756" cy="2925406"/>
                    </a:xfrm>
                    <a:prstGeom prst="rect">
                      <a:avLst/>
                    </a:prstGeom>
                  </pic:spPr>
                </pic:pic>
              </a:graphicData>
            </a:graphic>
          </wp:inline>
        </w:drawing>
      </w:r>
    </w:p>
    <w:p w14:paraId="13F3DA31" w14:textId="77777777" w:rsidR="00F61AA9" w:rsidRDefault="00F61AA9" w:rsidP="00BB5920">
      <w:pPr>
        <w:tabs>
          <w:tab w:val="left" w:pos="4437"/>
        </w:tabs>
        <w:jc w:val="both"/>
        <w:rPr>
          <w:rFonts w:ascii="Arial" w:hAnsi="Arial" w:cs="Arial"/>
          <w:color w:val="000000" w:themeColor="text1"/>
          <w:sz w:val="36"/>
          <w:szCs w:val="36"/>
        </w:rPr>
      </w:pPr>
    </w:p>
    <w:p w14:paraId="6FA24394" w14:textId="1DEF1840" w:rsidR="00455722" w:rsidRDefault="00BB5920" w:rsidP="00BB5920">
      <w:pPr>
        <w:tabs>
          <w:tab w:val="left" w:pos="4437"/>
        </w:tabs>
        <w:jc w:val="both"/>
        <w:rPr>
          <w:rFonts w:ascii="Arial" w:hAnsi="Arial" w:cs="Arial"/>
          <w:color w:val="000000" w:themeColor="text1"/>
          <w:sz w:val="36"/>
          <w:szCs w:val="36"/>
        </w:rPr>
      </w:pPr>
      <w:r>
        <w:rPr>
          <w:rFonts w:ascii="Arial" w:hAnsi="Arial" w:cs="Arial"/>
          <w:color w:val="000000" w:themeColor="text1"/>
          <w:sz w:val="36"/>
          <w:szCs w:val="36"/>
        </w:rPr>
        <w:t>STORE THE DATA IN IBM CLOUD:</w:t>
      </w:r>
    </w:p>
    <w:p w14:paraId="47334948" w14:textId="1D642424" w:rsidR="00252181" w:rsidRDefault="00252181" w:rsidP="00252181">
      <w:pPr>
        <w:pStyle w:val="ListParagraph"/>
        <w:numPr>
          <w:ilvl w:val="0"/>
          <w:numId w:val="27"/>
        </w:numPr>
        <w:tabs>
          <w:tab w:val="left" w:pos="4437"/>
        </w:tabs>
        <w:jc w:val="both"/>
        <w:rPr>
          <w:rFonts w:ascii="Arial" w:hAnsi="Arial" w:cs="Arial"/>
          <w:color w:val="000000" w:themeColor="text1"/>
          <w:sz w:val="36"/>
          <w:szCs w:val="36"/>
        </w:rPr>
      </w:pPr>
      <w:r>
        <w:rPr>
          <w:rFonts w:ascii="Arial" w:hAnsi="Arial" w:cs="Arial"/>
          <w:color w:val="000000" w:themeColor="text1"/>
          <w:sz w:val="36"/>
          <w:szCs w:val="36"/>
        </w:rPr>
        <w:t>Install IBM Cloud SDK using pip</w:t>
      </w:r>
    </w:p>
    <w:p w14:paraId="016193C4" w14:textId="3E8C6FDE" w:rsidR="00252181" w:rsidRPr="00252181" w:rsidRDefault="00252181" w:rsidP="00252181">
      <w:pPr>
        <w:tabs>
          <w:tab w:val="left" w:pos="4437"/>
        </w:tabs>
        <w:ind w:left="360"/>
        <w:jc w:val="both"/>
        <w:rPr>
          <w:rFonts w:ascii="Arial" w:hAnsi="Arial" w:cs="Arial"/>
          <w:color w:val="000000" w:themeColor="text1"/>
          <w:sz w:val="36"/>
          <w:szCs w:val="36"/>
        </w:rPr>
      </w:pPr>
      <w:r>
        <w:rPr>
          <w:rFonts w:ascii="Arial" w:hAnsi="Arial" w:cs="Arial"/>
          <w:noProof/>
          <w:color w:val="000000" w:themeColor="text1"/>
          <w:sz w:val="36"/>
          <w:szCs w:val="36"/>
        </w:rPr>
        <w:drawing>
          <wp:inline distT="0" distB="0" distL="0" distR="0" wp14:anchorId="2CAC6CEB" wp14:editId="0F7EB5B1">
            <wp:extent cx="6187976" cy="518205"/>
            <wp:effectExtent l="0" t="0" r="0" b="0"/>
            <wp:docPr id="268751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51042" name="Picture 268751042"/>
                    <pic:cNvPicPr/>
                  </pic:nvPicPr>
                  <pic:blipFill>
                    <a:blip r:embed="rId18">
                      <a:extLst>
                        <a:ext uri="{28A0092B-C50C-407E-A947-70E740481C1C}">
                          <a14:useLocalDpi xmlns:a14="http://schemas.microsoft.com/office/drawing/2010/main" val="0"/>
                        </a:ext>
                      </a:extLst>
                    </a:blip>
                    <a:stretch>
                      <a:fillRect/>
                    </a:stretch>
                  </pic:blipFill>
                  <pic:spPr>
                    <a:xfrm>
                      <a:off x="0" y="0"/>
                      <a:ext cx="6187976" cy="518205"/>
                    </a:xfrm>
                    <a:prstGeom prst="rect">
                      <a:avLst/>
                    </a:prstGeom>
                  </pic:spPr>
                </pic:pic>
              </a:graphicData>
            </a:graphic>
          </wp:inline>
        </w:drawing>
      </w:r>
    </w:p>
    <w:p w14:paraId="3F077FA6" w14:textId="6033262E" w:rsidR="00455722" w:rsidRDefault="00252181" w:rsidP="00252181">
      <w:pPr>
        <w:pStyle w:val="ListParagraph"/>
        <w:numPr>
          <w:ilvl w:val="0"/>
          <w:numId w:val="27"/>
        </w:numPr>
        <w:tabs>
          <w:tab w:val="left" w:pos="4437"/>
        </w:tabs>
        <w:jc w:val="both"/>
        <w:rPr>
          <w:rFonts w:ascii="Arial" w:hAnsi="Arial" w:cs="Arial"/>
          <w:color w:val="000000" w:themeColor="text1"/>
          <w:sz w:val="36"/>
          <w:szCs w:val="36"/>
        </w:rPr>
      </w:pPr>
      <w:r>
        <w:rPr>
          <w:rFonts w:ascii="Arial" w:hAnsi="Arial" w:cs="Arial"/>
          <w:color w:val="000000" w:themeColor="text1"/>
          <w:sz w:val="36"/>
          <w:szCs w:val="36"/>
        </w:rPr>
        <w:t>Store the data in IBM Cloud</w:t>
      </w:r>
    </w:p>
    <w:p w14:paraId="056DE6C0" w14:textId="4A72B267" w:rsidR="00252181" w:rsidRDefault="0043063B" w:rsidP="00252181">
      <w:pPr>
        <w:pStyle w:val="ListParagraph"/>
        <w:tabs>
          <w:tab w:val="left" w:pos="4437"/>
        </w:tabs>
        <w:jc w:val="both"/>
        <w:rPr>
          <w:rFonts w:ascii="Arial" w:hAnsi="Arial" w:cs="Arial"/>
          <w:color w:val="000000" w:themeColor="text1"/>
          <w:sz w:val="36"/>
          <w:szCs w:val="36"/>
        </w:rPr>
      </w:pPr>
      <w:r>
        <w:rPr>
          <w:rFonts w:ascii="Arial" w:hAnsi="Arial" w:cs="Arial"/>
          <w:noProof/>
          <w:color w:val="000000" w:themeColor="text1"/>
          <w:sz w:val="36"/>
          <w:szCs w:val="36"/>
        </w:rPr>
        <w:drawing>
          <wp:inline distT="0" distB="0" distL="0" distR="0" wp14:anchorId="2D3303E4" wp14:editId="73301104">
            <wp:extent cx="5562600" cy="2606040"/>
            <wp:effectExtent l="0" t="0" r="0" b="0"/>
            <wp:docPr id="14241389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38906" name="Picture 1424138906"/>
                    <pic:cNvPicPr/>
                  </pic:nvPicPr>
                  <pic:blipFill>
                    <a:blip r:embed="rId19">
                      <a:extLst>
                        <a:ext uri="{28A0092B-C50C-407E-A947-70E740481C1C}">
                          <a14:useLocalDpi xmlns:a14="http://schemas.microsoft.com/office/drawing/2010/main" val="0"/>
                        </a:ext>
                      </a:extLst>
                    </a:blip>
                    <a:stretch>
                      <a:fillRect/>
                    </a:stretch>
                  </pic:blipFill>
                  <pic:spPr>
                    <a:xfrm>
                      <a:off x="0" y="0"/>
                      <a:ext cx="5563102" cy="2606275"/>
                    </a:xfrm>
                    <a:prstGeom prst="rect">
                      <a:avLst/>
                    </a:prstGeom>
                  </pic:spPr>
                </pic:pic>
              </a:graphicData>
            </a:graphic>
          </wp:inline>
        </w:drawing>
      </w:r>
    </w:p>
    <w:p w14:paraId="5767AD5B" w14:textId="060719F6" w:rsidR="00B37DA3" w:rsidRDefault="00B37DA3" w:rsidP="00BB5920">
      <w:pPr>
        <w:tabs>
          <w:tab w:val="left" w:pos="4437"/>
        </w:tabs>
        <w:jc w:val="both"/>
        <w:rPr>
          <w:rFonts w:ascii="Arial" w:hAnsi="Arial" w:cs="Arial"/>
          <w:color w:val="000000" w:themeColor="text1"/>
          <w:sz w:val="36"/>
          <w:szCs w:val="36"/>
        </w:rPr>
      </w:pPr>
      <w:r>
        <w:rPr>
          <w:rFonts w:ascii="Arial" w:hAnsi="Arial" w:cs="Arial"/>
          <w:color w:val="000000" w:themeColor="text1"/>
          <w:sz w:val="36"/>
          <w:szCs w:val="36"/>
        </w:rPr>
        <w:lastRenderedPageBreak/>
        <w:t>CONCLUSION:</w:t>
      </w:r>
    </w:p>
    <w:p w14:paraId="205BE9F8" w14:textId="7E08C477" w:rsidR="00D605DD" w:rsidRPr="000D4598" w:rsidRDefault="000D4598" w:rsidP="000D4598">
      <w:pPr>
        <w:pStyle w:val="ListParagraph"/>
        <w:ind w:left="0"/>
        <w:jc w:val="both"/>
        <w:rPr>
          <w:rFonts w:ascii="Arial" w:hAnsi="Arial" w:cs="Arial"/>
          <w:sz w:val="36"/>
          <w:szCs w:val="36"/>
        </w:rPr>
      </w:pPr>
      <w:r>
        <w:rPr>
          <w:rFonts w:ascii="Arial" w:hAnsi="Arial" w:cs="Arial"/>
          <w:sz w:val="36"/>
          <w:szCs w:val="36"/>
        </w:rPr>
        <w:t xml:space="preserve">              </w:t>
      </w:r>
      <w:r w:rsidRPr="000D4598">
        <w:rPr>
          <w:rFonts w:ascii="Arial" w:hAnsi="Arial" w:cs="Arial"/>
          <w:sz w:val="36"/>
          <w:szCs w:val="36"/>
        </w:rPr>
        <w:t>In this solution, we successfully created a serverless IoT</w:t>
      </w:r>
      <w:r>
        <w:rPr>
          <w:rFonts w:ascii="Arial" w:hAnsi="Arial" w:cs="Arial"/>
          <w:sz w:val="36"/>
          <w:szCs w:val="36"/>
        </w:rPr>
        <w:t xml:space="preserve"> </w:t>
      </w:r>
      <w:r w:rsidRPr="000D4598">
        <w:rPr>
          <w:rFonts w:ascii="Arial" w:hAnsi="Arial" w:cs="Arial"/>
          <w:sz w:val="36"/>
          <w:szCs w:val="36"/>
        </w:rPr>
        <w:t>data processing system using IBM Cloud Functions. By following the problem definition, design thinking, development, and documentation phases, we designed and developed a smart home that collects data from various devices, processes it in real-time, and automates routines for energy efficiency and home security. The solution leverages IBM Cloud Object Storage for data storage and analysis, providing valuable insights and enhancing the convenience and peace of mind of a serverless smart home</w:t>
      </w:r>
      <w:r w:rsidR="00D605DD" w:rsidRPr="000D4598">
        <w:rPr>
          <w:rFonts w:ascii="Arial" w:hAnsi="Arial" w:cs="Arial"/>
          <w:color w:val="374151"/>
          <w:sz w:val="36"/>
          <w:szCs w:val="36"/>
          <w:shd w:val="clear" w:color="auto" w:fill="F7F7F8"/>
        </w:rPr>
        <w:t>.</w:t>
      </w:r>
    </w:p>
    <w:sectPr w:rsidR="00D605DD" w:rsidRPr="000D4598" w:rsidSect="0035054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70097" w14:textId="77777777" w:rsidR="00EE4BCD" w:rsidRDefault="00EE4BCD" w:rsidP="00C3205F">
      <w:pPr>
        <w:spacing w:after="0" w:line="240" w:lineRule="auto"/>
      </w:pPr>
      <w:r>
        <w:separator/>
      </w:r>
    </w:p>
  </w:endnote>
  <w:endnote w:type="continuationSeparator" w:id="0">
    <w:p w14:paraId="36C94164" w14:textId="77777777" w:rsidR="00EE4BCD" w:rsidRDefault="00EE4BCD" w:rsidP="00C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EBD8A" w14:textId="77777777" w:rsidR="00EE4BCD" w:rsidRDefault="00EE4BCD" w:rsidP="00C3205F">
      <w:pPr>
        <w:spacing w:after="0" w:line="240" w:lineRule="auto"/>
      </w:pPr>
      <w:r>
        <w:separator/>
      </w:r>
    </w:p>
  </w:footnote>
  <w:footnote w:type="continuationSeparator" w:id="0">
    <w:p w14:paraId="799BA2BC" w14:textId="77777777" w:rsidR="00EE4BCD" w:rsidRDefault="00EE4BCD" w:rsidP="00C32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31E3"/>
    <w:multiLevelType w:val="hybridMultilevel"/>
    <w:tmpl w:val="0A68A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67BE6"/>
    <w:multiLevelType w:val="hybridMultilevel"/>
    <w:tmpl w:val="D534A258"/>
    <w:lvl w:ilvl="0" w:tplc="40090001">
      <w:start w:val="1"/>
      <w:numFmt w:val="bullet"/>
      <w:lvlText w:val=""/>
      <w:lvlJc w:val="left"/>
      <w:pPr>
        <w:ind w:left="2440" w:hanging="360"/>
      </w:pPr>
      <w:rPr>
        <w:rFonts w:ascii="Symbol" w:hAnsi="Symbol" w:hint="default"/>
      </w:rPr>
    </w:lvl>
    <w:lvl w:ilvl="1" w:tplc="40090003" w:tentative="1">
      <w:start w:val="1"/>
      <w:numFmt w:val="bullet"/>
      <w:lvlText w:val="o"/>
      <w:lvlJc w:val="left"/>
      <w:pPr>
        <w:ind w:left="3160" w:hanging="360"/>
      </w:pPr>
      <w:rPr>
        <w:rFonts w:ascii="Courier New" w:hAnsi="Courier New" w:cs="Courier New" w:hint="default"/>
      </w:rPr>
    </w:lvl>
    <w:lvl w:ilvl="2" w:tplc="40090005" w:tentative="1">
      <w:start w:val="1"/>
      <w:numFmt w:val="bullet"/>
      <w:lvlText w:val=""/>
      <w:lvlJc w:val="left"/>
      <w:pPr>
        <w:ind w:left="3880" w:hanging="360"/>
      </w:pPr>
      <w:rPr>
        <w:rFonts w:ascii="Wingdings" w:hAnsi="Wingdings" w:hint="default"/>
      </w:rPr>
    </w:lvl>
    <w:lvl w:ilvl="3" w:tplc="40090001" w:tentative="1">
      <w:start w:val="1"/>
      <w:numFmt w:val="bullet"/>
      <w:lvlText w:val=""/>
      <w:lvlJc w:val="left"/>
      <w:pPr>
        <w:ind w:left="4600" w:hanging="360"/>
      </w:pPr>
      <w:rPr>
        <w:rFonts w:ascii="Symbol" w:hAnsi="Symbol" w:hint="default"/>
      </w:rPr>
    </w:lvl>
    <w:lvl w:ilvl="4" w:tplc="40090003" w:tentative="1">
      <w:start w:val="1"/>
      <w:numFmt w:val="bullet"/>
      <w:lvlText w:val="o"/>
      <w:lvlJc w:val="left"/>
      <w:pPr>
        <w:ind w:left="5320" w:hanging="360"/>
      </w:pPr>
      <w:rPr>
        <w:rFonts w:ascii="Courier New" w:hAnsi="Courier New" w:cs="Courier New" w:hint="default"/>
      </w:rPr>
    </w:lvl>
    <w:lvl w:ilvl="5" w:tplc="40090005" w:tentative="1">
      <w:start w:val="1"/>
      <w:numFmt w:val="bullet"/>
      <w:lvlText w:val=""/>
      <w:lvlJc w:val="left"/>
      <w:pPr>
        <w:ind w:left="6040" w:hanging="360"/>
      </w:pPr>
      <w:rPr>
        <w:rFonts w:ascii="Wingdings" w:hAnsi="Wingdings" w:hint="default"/>
      </w:rPr>
    </w:lvl>
    <w:lvl w:ilvl="6" w:tplc="40090001" w:tentative="1">
      <w:start w:val="1"/>
      <w:numFmt w:val="bullet"/>
      <w:lvlText w:val=""/>
      <w:lvlJc w:val="left"/>
      <w:pPr>
        <w:ind w:left="6760" w:hanging="360"/>
      </w:pPr>
      <w:rPr>
        <w:rFonts w:ascii="Symbol" w:hAnsi="Symbol" w:hint="default"/>
      </w:rPr>
    </w:lvl>
    <w:lvl w:ilvl="7" w:tplc="40090003" w:tentative="1">
      <w:start w:val="1"/>
      <w:numFmt w:val="bullet"/>
      <w:lvlText w:val="o"/>
      <w:lvlJc w:val="left"/>
      <w:pPr>
        <w:ind w:left="7480" w:hanging="360"/>
      </w:pPr>
      <w:rPr>
        <w:rFonts w:ascii="Courier New" w:hAnsi="Courier New" w:cs="Courier New" w:hint="default"/>
      </w:rPr>
    </w:lvl>
    <w:lvl w:ilvl="8" w:tplc="40090005" w:tentative="1">
      <w:start w:val="1"/>
      <w:numFmt w:val="bullet"/>
      <w:lvlText w:val=""/>
      <w:lvlJc w:val="left"/>
      <w:pPr>
        <w:ind w:left="8200" w:hanging="360"/>
      </w:pPr>
      <w:rPr>
        <w:rFonts w:ascii="Wingdings" w:hAnsi="Wingdings" w:hint="default"/>
      </w:rPr>
    </w:lvl>
  </w:abstractNum>
  <w:abstractNum w:abstractNumId="2" w15:restartNumberingAfterBreak="0">
    <w:nsid w:val="10967F89"/>
    <w:multiLevelType w:val="hybridMultilevel"/>
    <w:tmpl w:val="10501E70"/>
    <w:lvl w:ilvl="0" w:tplc="40090001">
      <w:start w:val="1"/>
      <w:numFmt w:val="bullet"/>
      <w:lvlText w:val=""/>
      <w:lvlJc w:val="left"/>
      <w:pPr>
        <w:ind w:left="4176" w:hanging="360"/>
      </w:pPr>
      <w:rPr>
        <w:rFonts w:ascii="Symbol" w:hAnsi="Symbol" w:hint="default"/>
      </w:rPr>
    </w:lvl>
    <w:lvl w:ilvl="1" w:tplc="40090003" w:tentative="1">
      <w:start w:val="1"/>
      <w:numFmt w:val="bullet"/>
      <w:lvlText w:val="o"/>
      <w:lvlJc w:val="left"/>
      <w:pPr>
        <w:ind w:left="4896" w:hanging="360"/>
      </w:pPr>
      <w:rPr>
        <w:rFonts w:ascii="Courier New" w:hAnsi="Courier New" w:cs="Courier New" w:hint="default"/>
      </w:rPr>
    </w:lvl>
    <w:lvl w:ilvl="2" w:tplc="40090005">
      <w:start w:val="1"/>
      <w:numFmt w:val="bullet"/>
      <w:lvlText w:val=""/>
      <w:lvlJc w:val="left"/>
      <w:pPr>
        <w:ind w:left="5616" w:hanging="360"/>
      </w:pPr>
      <w:rPr>
        <w:rFonts w:ascii="Wingdings" w:hAnsi="Wingdings" w:hint="default"/>
      </w:rPr>
    </w:lvl>
    <w:lvl w:ilvl="3" w:tplc="40090001" w:tentative="1">
      <w:start w:val="1"/>
      <w:numFmt w:val="bullet"/>
      <w:lvlText w:val=""/>
      <w:lvlJc w:val="left"/>
      <w:pPr>
        <w:ind w:left="6336" w:hanging="360"/>
      </w:pPr>
      <w:rPr>
        <w:rFonts w:ascii="Symbol" w:hAnsi="Symbol" w:hint="default"/>
      </w:rPr>
    </w:lvl>
    <w:lvl w:ilvl="4" w:tplc="40090003" w:tentative="1">
      <w:start w:val="1"/>
      <w:numFmt w:val="bullet"/>
      <w:lvlText w:val="o"/>
      <w:lvlJc w:val="left"/>
      <w:pPr>
        <w:ind w:left="7056" w:hanging="360"/>
      </w:pPr>
      <w:rPr>
        <w:rFonts w:ascii="Courier New" w:hAnsi="Courier New" w:cs="Courier New" w:hint="default"/>
      </w:rPr>
    </w:lvl>
    <w:lvl w:ilvl="5" w:tplc="40090005" w:tentative="1">
      <w:start w:val="1"/>
      <w:numFmt w:val="bullet"/>
      <w:lvlText w:val=""/>
      <w:lvlJc w:val="left"/>
      <w:pPr>
        <w:ind w:left="7776" w:hanging="360"/>
      </w:pPr>
      <w:rPr>
        <w:rFonts w:ascii="Wingdings" w:hAnsi="Wingdings" w:hint="default"/>
      </w:rPr>
    </w:lvl>
    <w:lvl w:ilvl="6" w:tplc="40090001" w:tentative="1">
      <w:start w:val="1"/>
      <w:numFmt w:val="bullet"/>
      <w:lvlText w:val=""/>
      <w:lvlJc w:val="left"/>
      <w:pPr>
        <w:ind w:left="8496" w:hanging="360"/>
      </w:pPr>
      <w:rPr>
        <w:rFonts w:ascii="Symbol" w:hAnsi="Symbol" w:hint="default"/>
      </w:rPr>
    </w:lvl>
    <w:lvl w:ilvl="7" w:tplc="40090003" w:tentative="1">
      <w:start w:val="1"/>
      <w:numFmt w:val="bullet"/>
      <w:lvlText w:val="o"/>
      <w:lvlJc w:val="left"/>
      <w:pPr>
        <w:ind w:left="9216" w:hanging="360"/>
      </w:pPr>
      <w:rPr>
        <w:rFonts w:ascii="Courier New" w:hAnsi="Courier New" w:cs="Courier New" w:hint="default"/>
      </w:rPr>
    </w:lvl>
    <w:lvl w:ilvl="8" w:tplc="40090005" w:tentative="1">
      <w:start w:val="1"/>
      <w:numFmt w:val="bullet"/>
      <w:lvlText w:val=""/>
      <w:lvlJc w:val="left"/>
      <w:pPr>
        <w:ind w:left="9936" w:hanging="360"/>
      </w:pPr>
      <w:rPr>
        <w:rFonts w:ascii="Wingdings" w:hAnsi="Wingdings" w:hint="default"/>
      </w:rPr>
    </w:lvl>
  </w:abstractNum>
  <w:abstractNum w:abstractNumId="3" w15:restartNumberingAfterBreak="0">
    <w:nsid w:val="1AFA17B2"/>
    <w:multiLevelType w:val="hybridMultilevel"/>
    <w:tmpl w:val="731801F0"/>
    <w:lvl w:ilvl="0" w:tplc="40090001">
      <w:start w:val="1"/>
      <w:numFmt w:val="bullet"/>
      <w:lvlText w:val=""/>
      <w:lvlJc w:val="left"/>
      <w:pPr>
        <w:ind w:left="2420" w:hanging="360"/>
      </w:pPr>
      <w:rPr>
        <w:rFonts w:ascii="Symbol" w:hAnsi="Symbol" w:hint="default"/>
      </w:rPr>
    </w:lvl>
    <w:lvl w:ilvl="1" w:tplc="40090003" w:tentative="1">
      <w:start w:val="1"/>
      <w:numFmt w:val="bullet"/>
      <w:lvlText w:val="o"/>
      <w:lvlJc w:val="left"/>
      <w:pPr>
        <w:ind w:left="3140" w:hanging="360"/>
      </w:pPr>
      <w:rPr>
        <w:rFonts w:ascii="Courier New" w:hAnsi="Courier New" w:cs="Courier New" w:hint="default"/>
      </w:rPr>
    </w:lvl>
    <w:lvl w:ilvl="2" w:tplc="40090005" w:tentative="1">
      <w:start w:val="1"/>
      <w:numFmt w:val="bullet"/>
      <w:lvlText w:val=""/>
      <w:lvlJc w:val="left"/>
      <w:pPr>
        <w:ind w:left="3860" w:hanging="360"/>
      </w:pPr>
      <w:rPr>
        <w:rFonts w:ascii="Wingdings" w:hAnsi="Wingdings" w:hint="default"/>
      </w:rPr>
    </w:lvl>
    <w:lvl w:ilvl="3" w:tplc="40090001" w:tentative="1">
      <w:start w:val="1"/>
      <w:numFmt w:val="bullet"/>
      <w:lvlText w:val=""/>
      <w:lvlJc w:val="left"/>
      <w:pPr>
        <w:ind w:left="4580" w:hanging="360"/>
      </w:pPr>
      <w:rPr>
        <w:rFonts w:ascii="Symbol" w:hAnsi="Symbol" w:hint="default"/>
      </w:rPr>
    </w:lvl>
    <w:lvl w:ilvl="4" w:tplc="40090003" w:tentative="1">
      <w:start w:val="1"/>
      <w:numFmt w:val="bullet"/>
      <w:lvlText w:val="o"/>
      <w:lvlJc w:val="left"/>
      <w:pPr>
        <w:ind w:left="5300" w:hanging="360"/>
      </w:pPr>
      <w:rPr>
        <w:rFonts w:ascii="Courier New" w:hAnsi="Courier New" w:cs="Courier New" w:hint="default"/>
      </w:rPr>
    </w:lvl>
    <w:lvl w:ilvl="5" w:tplc="40090005" w:tentative="1">
      <w:start w:val="1"/>
      <w:numFmt w:val="bullet"/>
      <w:lvlText w:val=""/>
      <w:lvlJc w:val="left"/>
      <w:pPr>
        <w:ind w:left="6020" w:hanging="360"/>
      </w:pPr>
      <w:rPr>
        <w:rFonts w:ascii="Wingdings" w:hAnsi="Wingdings" w:hint="default"/>
      </w:rPr>
    </w:lvl>
    <w:lvl w:ilvl="6" w:tplc="40090001" w:tentative="1">
      <w:start w:val="1"/>
      <w:numFmt w:val="bullet"/>
      <w:lvlText w:val=""/>
      <w:lvlJc w:val="left"/>
      <w:pPr>
        <w:ind w:left="6740" w:hanging="360"/>
      </w:pPr>
      <w:rPr>
        <w:rFonts w:ascii="Symbol" w:hAnsi="Symbol" w:hint="default"/>
      </w:rPr>
    </w:lvl>
    <w:lvl w:ilvl="7" w:tplc="40090003" w:tentative="1">
      <w:start w:val="1"/>
      <w:numFmt w:val="bullet"/>
      <w:lvlText w:val="o"/>
      <w:lvlJc w:val="left"/>
      <w:pPr>
        <w:ind w:left="7460" w:hanging="360"/>
      </w:pPr>
      <w:rPr>
        <w:rFonts w:ascii="Courier New" w:hAnsi="Courier New" w:cs="Courier New" w:hint="default"/>
      </w:rPr>
    </w:lvl>
    <w:lvl w:ilvl="8" w:tplc="40090005" w:tentative="1">
      <w:start w:val="1"/>
      <w:numFmt w:val="bullet"/>
      <w:lvlText w:val=""/>
      <w:lvlJc w:val="left"/>
      <w:pPr>
        <w:ind w:left="8180" w:hanging="360"/>
      </w:pPr>
      <w:rPr>
        <w:rFonts w:ascii="Wingdings" w:hAnsi="Wingdings" w:hint="default"/>
      </w:rPr>
    </w:lvl>
  </w:abstractNum>
  <w:abstractNum w:abstractNumId="4" w15:restartNumberingAfterBreak="0">
    <w:nsid w:val="206F7E53"/>
    <w:multiLevelType w:val="hybridMultilevel"/>
    <w:tmpl w:val="1DE8C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767394"/>
    <w:multiLevelType w:val="hybridMultilevel"/>
    <w:tmpl w:val="B08ECA68"/>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6" w15:restartNumberingAfterBreak="0">
    <w:nsid w:val="30560B84"/>
    <w:multiLevelType w:val="hybridMultilevel"/>
    <w:tmpl w:val="5B4A8B98"/>
    <w:lvl w:ilvl="0" w:tplc="84FC556A">
      <w:start w:val="1"/>
      <w:numFmt w:val="decimal"/>
      <w:lvlText w:val="%1."/>
      <w:lvlJc w:val="left"/>
      <w:pPr>
        <w:ind w:left="1596" w:hanging="396"/>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7" w15:restartNumberingAfterBreak="0">
    <w:nsid w:val="328C6088"/>
    <w:multiLevelType w:val="hybridMultilevel"/>
    <w:tmpl w:val="0E567E4E"/>
    <w:lvl w:ilvl="0" w:tplc="40090001">
      <w:start w:val="1"/>
      <w:numFmt w:val="bullet"/>
      <w:lvlText w:val=""/>
      <w:lvlJc w:val="left"/>
      <w:pPr>
        <w:ind w:left="2120" w:hanging="360"/>
      </w:pPr>
      <w:rPr>
        <w:rFonts w:ascii="Symbol" w:hAnsi="Symbol" w:hint="default"/>
      </w:rPr>
    </w:lvl>
    <w:lvl w:ilvl="1" w:tplc="40090003" w:tentative="1">
      <w:start w:val="1"/>
      <w:numFmt w:val="bullet"/>
      <w:lvlText w:val="o"/>
      <w:lvlJc w:val="left"/>
      <w:pPr>
        <w:ind w:left="2840" w:hanging="360"/>
      </w:pPr>
      <w:rPr>
        <w:rFonts w:ascii="Courier New" w:hAnsi="Courier New" w:cs="Courier New" w:hint="default"/>
      </w:rPr>
    </w:lvl>
    <w:lvl w:ilvl="2" w:tplc="40090005" w:tentative="1">
      <w:start w:val="1"/>
      <w:numFmt w:val="bullet"/>
      <w:lvlText w:val=""/>
      <w:lvlJc w:val="left"/>
      <w:pPr>
        <w:ind w:left="3560" w:hanging="360"/>
      </w:pPr>
      <w:rPr>
        <w:rFonts w:ascii="Wingdings" w:hAnsi="Wingdings" w:hint="default"/>
      </w:rPr>
    </w:lvl>
    <w:lvl w:ilvl="3" w:tplc="40090001" w:tentative="1">
      <w:start w:val="1"/>
      <w:numFmt w:val="bullet"/>
      <w:lvlText w:val=""/>
      <w:lvlJc w:val="left"/>
      <w:pPr>
        <w:ind w:left="4280" w:hanging="360"/>
      </w:pPr>
      <w:rPr>
        <w:rFonts w:ascii="Symbol" w:hAnsi="Symbol" w:hint="default"/>
      </w:rPr>
    </w:lvl>
    <w:lvl w:ilvl="4" w:tplc="40090003" w:tentative="1">
      <w:start w:val="1"/>
      <w:numFmt w:val="bullet"/>
      <w:lvlText w:val="o"/>
      <w:lvlJc w:val="left"/>
      <w:pPr>
        <w:ind w:left="5000" w:hanging="360"/>
      </w:pPr>
      <w:rPr>
        <w:rFonts w:ascii="Courier New" w:hAnsi="Courier New" w:cs="Courier New" w:hint="default"/>
      </w:rPr>
    </w:lvl>
    <w:lvl w:ilvl="5" w:tplc="40090005" w:tentative="1">
      <w:start w:val="1"/>
      <w:numFmt w:val="bullet"/>
      <w:lvlText w:val=""/>
      <w:lvlJc w:val="left"/>
      <w:pPr>
        <w:ind w:left="5720" w:hanging="360"/>
      </w:pPr>
      <w:rPr>
        <w:rFonts w:ascii="Wingdings" w:hAnsi="Wingdings" w:hint="default"/>
      </w:rPr>
    </w:lvl>
    <w:lvl w:ilvl="6" w:tplc="40090001" w:tentative="1">
      <w:start w:val="1"/>
      <w:numFmt w:val="bullet"/>
      <w:lvlText w:val=""/>
      <w:lvlJc w:val="left"/>
      <w:pPr>
        <w:ind w:left="6440" w:hanging="360"/>
      </w:pPr>
      <w:rPr>
        <w:rFonts w:ascii="Symbol" w:hAnsi="Symbol" w:hint="default"/>
      </w:rPr>
    </w:lvl>
    <w:lvl w:ilvl="7" w:tplc="40090003" w:tentative="1">
      <w:start w:val="1"/>
      <w:numFmt w:val="bullet"/>
      <w:lvlText w:val="o"/>
      <w:lvlJc w:val="left"/>
      <w:pPr>
        <w:ind w:left="7160" w:hanging="360"/>
      </w:pPr>
      <w:rPr>
        <w:rFonts w:ascii="Courier New" w:hAnsi="Courier New" w:cs="Courier New" w:hint="default"/>
      </w:rPr>
    </w:lvl>
    <w:lvl w:ilvl="8" w:tplc="40090005" w:tentative="1">
      <w:start w:val="1"/>
      <w:numFmt w:val="bullet"/>
      <w:lvlText w:val=""/>
      <w:lvlJc w:val="left"/>
      <w:pPr>
        <w:ind w:left="7880" w:hanging="360"/>
      </w:pPr>
      <w:rPr>
        <w:rFonts w:ascii="Wingdings" w:hAnsi="Wingdings" w:hint="default"/>
      </w:rPr>
    </w:lvl>
  </w:abstractNum>
  <w:abstractNum w:abstractNumId="8" w15:restartNumberingAfterBreak="0">
    <w:nsid w:val="337970C4"/>
    <w:multiLevelType w:val="hybridMultilevel"/>
    <w:tmpl w:val="C3366B28"/>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9" w15:restartNumberingAfterBreak="0">
    <w:nsid w:val="35CE5BC9"/>
    <w:multiLevelType w:val="hybridMultilevel"/>
    <w:tmpl w:val="DE6EB3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DF659C3"/>
    <w:multiLevelType w:val="hybridMultilevel"/>
    <w:tmpl w:val="CDBE7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81374C"/>
    <w:multiLevelType w:val="hybridMultilevel"/>
    <w:tmpl w:val="1DDE45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223C95"/>
    <w:multiLevelType w:val="hybridMultilevel"/>
    <w:tmpl w:val="93BC14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AD17A11"/>
    <w:multiLevelType w:val="hybridMultilevel"/>
    <w:tmpl w:val="52225E02"/>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4" w15:restartNumberingAfterBreak="0">
    <w:nsid w:val="4F775D70"/>
    <w:multiLevelType w:val="hybridMultilevel"/>
    <w:tmpl w:val="9CDA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5B0B77"/>
    <w:multiLevelType w:val="hybridMultilevel"/>
    <w:tmpl w:val="146E1A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EF7680"/>
    <w:multiLevelType w:val="hybridMultilevel"/>
    <w:tmpl w:val="9AB6DDE6"/>
    <w:lvl w:ilvl="0" w:tplc="40090001">
      <w:start w:val="1"/>
      <w:numFmt w:val="bullet"/>
      <w:lvlText w:val=""/>
      <w:lvlJc w:val="left"/>
      <w:pPr>
        <w:ind w:left="2420" w:hanging="360"/>
      </w:pPr>
      <w:rPr>
        <w:rFonts w:ascii="Symbol" w:hAnsi="Symbol" w:hint="default"/>
      </w:rPr>
    </w:lvl>
    <w:lvl w:ilvl="1" w:tplc="40090003" w:tentative="1">
      <w:start w:val="1"/>
      <w:numFmt w:val="bullet"/>
      <w:lvlText w:val="o"/>
      <w:lvlJc w:val="left"/>
      <w:pPr>
        <w:ind w:left="3140" w:hanging="360"/>
      </w:pPr>
      <w:rPr>
        <w:rFonts w:ascii="Courier New" w:hAnsi="Courier New" w:cs="Courier New" w:hint="default"/>
      </w:rPr>
    </w:lvl>
    <w:lvl w:ilvl="2" w:tplc="40090005" w:tentative="1">
      <w:start w:val="1"/>
      <w:numFmt w:val="bullet"/>
      <w:lvlText w:val=""/>
      <w:lvlJc w:val="left"/>
      <w:pPr>
        <w:ind w:left="3860" w:hanging="360"/>
      </w:pPr>
      <w:rPr>
        <w:rFonts w:ascii="Wingdings" w:hAnsi="Wingdings" w:hint="default"/>
      </w:rPr>
    </w:lvl>
    <w:lvl w:ilvl="3" w:tplc="40090001" w:tentative="1">
      <w:start w:val="1"/>
      <w:numFmt w:val="bullet"/>
      <w:lvlText w:val=""/>
      <w:lvlJc w:val="left"/>
      <w:pPr>
        <w:ind w:left="4580" w:hanging="360"/>
      </w:pPr>
      <w:rPr>
        <w:rFonts w:ascii="Symbol" w:hAnsi="Symbol" w:hint="default"/>
      </w:rPr>
    </w:lvl>
    <w:lvl w:ilvl="4" w:tplc="40090003" w:tentative="1">
      <w:start w:val="1"/>
      <w:numFmt w:val="bullet"/>
      <w:lvlText w:val="o"/>
      <w:lvlJc w:val="left"/>
      <w:pPr>
        <w:ind w:left="5300" w:hanging="360"/>
      </w:pPr>
      <w:rPr>
        <w:rFonts w:ascii="Courier New" w:hAnsi="Courier New" w:cs="Courier New" w:hint="default"/>
      </w:rPr>
    </w:lvl>
    <w:lvl w:ilvl="5" w:tplc="40090005" w:tentative="1">
      <w:start w:val="1"/>
      <w:numFmt w:val="bullet"/>
      <w:lvlText w:val=""/>
      <w:lvlJc w:val="left"/>
      <w:pPr>
        <w:ind w:left="6020" w:hanging="360"/>
      </w:pPr>
      <w:rPr>
        <w:rFonts w:ascii="Wingdings" w:hAnsi="Wingdings" w:hint="default"/>
      </w:rPr>
    </w:lvl>
    <w:lvl w:ilvl="6" w:tplc="40090001" w:tentative="1">
      <w:start w:val="1"/>
      <w:numFmt w:val="bullet"/>
      <w:lvlText w:val=""/>
      <w:lvlJc w:val="left"/>
      <w:pPr>
        <w:ind w:left="6740" w:hanging="360"/>
      </w:pPr>
      <w:rPr>
        <w:rFonts w:ascii="Symbol" w:hAnsi="Symbol" w:hint="default"/>
      </w:rPr>
    </w:lvl>
    <w:lvl w:ilvl="7" w:tplc="40090003" w:tentative="1">
      <w:start w:val="1"/>
      <w:numFmt w:val="bullet"/>
      <w:lvlText w:val="o"/>
      <w:lvlJc w:val="left"/>
      <w:pPr>
        <w:ind w:left="7460" w:hanging="360"/>
      </w:pPr>
      <w:rPr>
        <w:rFonts w:ascii="Courier New" w:hAnsi="Courier New" w:cs="Courier New" w:hint="default"/>
      </w:rPr>
    </w:lvl>
    <w:lvl w:ilvl="8" w:tplc="40090005" w:tentative="1">
      <w:start w:val="1"/>
      <w:numFmt w:val="bullet"/>
      <w:lvlText w:val=""/>
      <w:lvlJc w:val="left"/>
      <w:pPr>
        <w:ind w:left="8180" w:hanging="360"/>
      </w:pPr>
      <w:rPr>
        <w:rFonts w:ascii="Wingdings" w:hAnsi="Wingdings" w:hint="default"/>
      </w:rPr>
    </w:lvl>
  </w:abstractNum>
  <w:abstractNum w:abstractNumId="17" w15:restartNumberingAfterBreak="0">
    <w:nsid w:val="566474BD"/>
    <w:multiLevelType w:val="hybridMultilevel"/>
    <w:tmpl w:val="9424A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DE0426"/>
    <w:multiLevelType w:val="hybridMultilevel"/>
    <w:tmpl w:val="BBA07BFE"/>
    <w:lvl w:ilvl="0" w:tplc="84FC55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142283"/>
    <w:multiLevelType w:val="hybridMultilevel"/>
    <w:tmpl w:val="667ADCE2"/>
    <w:lvl w:ilvl="0" w:tplc="84FC556A">
      <w:start w:val="1"/>
      <w:numFmt w:val="decimal"/>
      <w:lvlText w:val="%1."/>
      <w:lvlJc w:val="left"/>
      <w:pPr>
        <w:ind w:left="3192" w:hanging="396"/>
      </w:pPr>
      <w:rPr>
        <w:rFonts w:hint="default"/>
      </w:rPr>
    </w:lvl>
    <w:lvl w:ilvl="1" w:tplc="40090019" w:tentative="1">
      <w:start w:val="1"/>
      <w:numFmt w:val="lowerLetter"/>
      <w:lvlText w:val="%2."/>
      <w:lvlJc w:val="left"/>
      <w:pPr>
        <w:ind w:left="3036" w:hanging="360"/>
      </w:pPr>
    </w:lvl>
    <w:lvl w:ilvl="2" w:tplc="4009001B">
      <w:start w:val="1"/>
      <w:numFmt w:val="lowerRoman"/>
      <w:lvlText w:val="%3."/>
      <w:lvlJc w:val="right"/>
      <w:pPr>
        <w:ind w:left="3756" w:hanging="180"/>
      </w:pPr>
    </w:lvl>
    <w:lvl w:ilvl="3" w:tplc="4009000F" w:tentative="1">
      <w:start w:val="1"/>
      <w:numFmt w:val="decimal"/>
      <w:lvlText w:val="%4."/>
      <w:lvlJc w:val="left"/>
      <w:pPr>
        <w:ind w:left="4476" w:hanging="360"/>
      </w:pPr>
    </w:lvl>
    <w:lvl w:ilvl="4" w:tplc="40090019" w:tentative="1">
      <w:start w:val="1"/>
      <w:numFmt w:val="lowerLetter"/>
      <w:lvlText w:val="%5."/>
      <w:lvlJc w:val="left"/>
      <w:pPr>
        <w:ind w:left="5196" w:hanging="360"/>
      </w:pPr>
    </w:lvl>
    <w:lvl w:ilvl="5" w:tplc="4009001B" w:tentative="1">
      <w:start w:val="1"/>
      <w:numFmt w:val="lowerRoman"/>
      <w:lvlText w:val="%6."/>
      <w:lvlJc w:val="right"/>
      <w:pPr>
        <w:ind w:left="5916" w:hanging="180"/>
      </w:pPr>
    </w:lvl>
    <w:lvl w:ilvl="6" w:tplc="4009000F" w:tentative="1">
      <w:start w:val="1"/>
      <w:numFmt w:val="decimal"/>
      <w:lvlText w:val="%7."/>
      <w:lvlJc w:val="left"/>
      <w:pPr>
        <w:ind w:left="6636" w:hanging="360"/>
      </w:pPr>
    </w:lvl>
    <w:lvl w:ilvl="7" w:tplc="40090019" w:tentative="1">
      <w:start w:val="1"/>
      <w:numFmt w:val="lowerLetter"/>
      <w:lvlText w:val="%8."/>
      <w:lvlJc w:val="left"/>
      <w:pPr>
        <w:ind w:left="7356" w:hanging="360"/>
      </w:pPr>
    </w:lvl>
    <w:lvl w:ilvl="8" w:tplc="4009001B" w:tentative="1">
      <w:start w:val="1"/>
      <w:numFmt w:val="lowerRoman"/>
      <w:lvlText w:val="%9."/>
      <w:lvlJc w:val="right"/>
      <w:pPr>
        <w:ind w:left="8076" w:hanging="180"/>
      </w:pPr>
    </w:lvl>
  </w:abstractNum>
  <w:abstractNum w:abstractNumId="20" w15:restartNumberingAfterBreak="0">
    <w:nsid w:val="64DF7DE7"/>
    <w:multiLevelType w:val="hybridMultilevel"/>
    <w:tmpl w:val="C1D6A030"/>
    <w:lvl w:ilvl="0" w:tplc="40090001">
      <w:start w:val="1"/>
      <w:numFmt w:val="bullet"/>
      <w:lvlText w:val=""/>
      <w:lvlJc w:val="left"/>
      <w:pPr>
        <w:ind w:left="1956" w:hanging="360"/>
      </w:pPr>
      <w:rPr>
        <w:rFonts w:ascii="Symbol" w:hAnsi="Symbol" w:hint="default"/>
      </w:rPr>
    </w:lvl>
    <w:lvl w:ilvl="1" w:tplc="40090003" w:tentative="1">
      <w:start w:val="1"/>
      <w:numFmt w:val="bullet"/>
      <w:lvlText w:val="o"/>
      <w:lvlJc w:val="left"/>
      <w:pPr>
        <w:ind w:left="2676" w:hanging="360"/>
      </w:pPr>
      <w:rPr>
        <w:rFonts w:ascii="Courier New" w:hAnsi="Courier New" w:cs="Courier New" w:hint="default"/>
      </w:rPr>
    </w:lvl>
    <w:lvl w:ilvl="2" w:tplc="40090005" w:tentative="1">
      <w:start w:val="1"/>
      <w:numFmt w:val="bullet"/>
      <w:lvlText w:val=""/>
      <w:lvlJc w:val="left"/>
      <w:pPr>
        <w:ind w:left="3396" w:hanging="360"/>
      </w:pPr>
      <w:rPr>
        <w:rFonts w:ascii="Wingdings" w:hAnsi="Wingdings" w:hint="default"/>
      </w:rPr>
    </w:lvl>
    <w:lvl w:ilvl="3" w:tplc="40090001" w:tentative="1">
      <w:start w:val="1"/>
      <w:numFmt w:val="bullet"/>
      <w:lvlText w:val=""/>
      <w:lvlJc w:val="left"/>
      <w:pPr>
        <w:ind w:left="4116" w:hanging="360"/>
      </w:pPr>
      <w:rPr>
        <w:rFonts w:ascii="Symbol" w:hAnsi="Symbol" w:hint="default"/>
      </w:rPr>
    </w:lvl>
    <w:lvl w:ilvl="4" w:tplc="40090003" w:tentative="1">
      <w:start w:val="1"/>
      <w:numFmt w:val="bullet"/>
      <w:lvlText w:val="o"/>
      <w:lvlJc w:val="left"/>
      <w:pPr>
        <w:ind w:left="4836" w:hanging="360"/>
      </w:pPr>
      <w:rPr>
        <w:rFonts w:ascii="Courier New" w:hAnsi="Courier New" w:cs="Courier New" w:hint="default"/>
      </w:rPr>
    </w:lvl>
    <w:lvl w:ilvl="5" w:tplc="40090005" w:tentative="1">
      <w:start w:val="1"/>
      <w:numFmt w:val="bullet"/>
      <w:lvlText w:val=""/>
      <w:lvlJc w:val="left"/>
      <w:pPr>
        <w:ind w:left="5556" w:hanging="360"/>
      </w:pPr>
      <w:rPr>
        <w:rFonts w:ascii="Wingdings" w:hAnsi="Wingdings" w:hint="default"/>
      </w:rPr>
    </w:lvl>
    <w:lvl w:ilvl="6" w:tplc="40090001" w:tentative="1">
      <w:start w:val="1"/>
      <w:numFmt w:val="bullet"/>
      <w:lvlText w:val=""/>
      <w:lvlJc w:val="left"/>
      <w:pPr>
        <w:ind w:left="6276" w:hanging="360"/>
      </w:pPr>
      <w:rPr>
        <w:rFonts w:ascii="Symbol" w:hAnsi="Symbol" w:hint="default"/>
      </w:rPr>
    </w:lvl>
    <w:lvl w:ilvl="7" w:tplc="40090003" w:tentative="1">
      <w:start w:val="1"/>
      <w:numFmt w:val="bullet"/>
      <w:lvlText w:val="o"/>
      <w:lvlJc w:val="left"/>
      <w:pPr>
        <w:ind w:left="6996" w:hanging="360"/>
      </w:pPr>
      <w:rPr>
        <w:rFonts w:ascii="Courier New" w:hAnsi="Courier New" w:cs="Courier New" w:hint="default"/>
      </w:rPr>
    </w:lvl>
    <w:lvl w:ilvl="8" w:tplc="40090005" w:tentative="1">
      <w:start w:val="1"/>
      <w:numFmt w:val="bullet"/>
      <w:lvlText w:val=""/>
      <w:lvlJc w:val="left"/>
      <w:pPr>
        <w:ind w:left="7716" w:hanging="360"/>
      </w:pPr>
      <w:rPr>
        <w:rFonts w:ascii="Wingdings" w:hAnsi="Wingdings" w:hint="default"/>
      </w:rPr>
    </w:lvl>
  </w:abstractNum>
  <w:abstractNum w:abstractNumId="21" w15:restartNumberingAfterBreak="0">
    <w:nsid w:val="651E7E45"/>
    <w:multiLevelType w:val="hybridMultilevel"/>
    <w:tmpl w:val="62222AA4"/>
    <w:lvl w:ilvl="0" w:tplc="4009000F">
      <w:start w:val="1"/>
      <w:numFmt w:val="decimal"/>
      <w:lvlText w:val="%1."/>
      <w:lvlJc w:val="left"/>
      <w:pPr>
        <w:ind w:left="1820" w:hanging="360"/>
      </w:pPr>
    </w:lvl>
    <w:lvl w:ilvl="1" w:tplc="40090019" w:tentative="1">
      <w:start w:val="1"/>
      <w:numFmt w:val="lowerLetter"/>
      <w:lvlText w:val="%2."/>
      <w:lvlJc w:val="left"/>
      <w:pPr>
        <w:ind w:left="2540" w:hanging="360"/>
      </w:pPr>
    </w:lvl>
    <w:lvl w:ilvl="2" w:tplc="4009001B" w:tentative="1">
      <w:start w:val="1"/>
      <w:numFmt w:val="lowerRoman"/>
      <w:lvlText w:val="%3."/>
      <w:lvlJc w:val="right"/>
      <w:pPr>
        <w:ind w:left="3260" w:hanging="180"/>
      </w:pPr>
    </w:lvl>
    <w:lvl w:ilvl="3" w:tplc="4009000F" w:tentative="1">
      <w:start w:val="1"/>
      <w:numFmt w:val="decimal"/>
      <w:lvlText w:val="%4."/>
      <w:lvlJc w:val="left"/>
      <w:pPr>
        <w:ind w:left="3980" w:hanging="360"/>
      </w:pPr>
    </w:lvl>
    <w:lvl w:ilvl="4" w:tplc="40090019" w:tentative="1">
      <w:start w:val="1"/>
      <w:numFmt w:val="lowerLetter"/>
      <w:lvlText w:val="%5."/>
      <w:lvlJc w:val="left"/>
      <w:pPr>
        <w:ind w:left="4700" w:hanging="360"/>
      </w:pPr>
    </w:lvl>
    <w:lvl w:ilvl="5" w:tplc="4009001B" w:tentative="1">
      <w:start w:val="1"/>
      <w:numFmt w:val="lowerRoman"/>
      <w:lvlText w:val="%6."/>
      <w:lvlJc w:val="right"/>
      <w:pPr>
        <w:ind w:left="5420" w:hanging="180"/>
      </w:pPr>
    </w:lvl>
    <w:lvl w:ilvl="6" w:tplc="4009000F" w:tentative="1">
      <w:start w:val="1"/>
      <w:numFmt w:val="decimal"/>
      <w:lvlText w:val="%7."/>
      <w:lvlJc w:val="left"/>
      <w:pPr>
        <w:ind w:left="6140" w:hanging="360"/>
      </w:pPr>
    </w:lvl>
    <w:lvl w:ilvl="7" w:tplc="40090019" w:tentative="1">
      <w:start w:val="1"/>
      <w:numFmt w:val="lowerLetter"/>
      <w:lvlText w:val="%8."/>
      <w:lvlJc w:val="left"/>
      <w:pPr>
        <w:ind w:left="6860" w:hanging="360"/>
      </w:pPr>
    </w:lvl>
    <w:lvl w:ilvl="8" w:tplc="4009001B" w:tentative="1">
      <w:start w:val="1"/>
      <w:numFmt w:val="lowerRoman"/>
      <w:lvlText w:val="%9."/>
      <w:lvlJc w:val="right"/>
      <w:pPr>
        <w:ind w:left="7580" w:hanging="180"/>
      </w:pPr>
    </w:lvl>
  </w:abstractNum>
  <w:abstractNum w:abstractNumId="22" w15:restartNumberingAfterBreak="0">
    <w:nsid w:val="6830465D"/>
    <w:multiLevelType w:val="hybridMultilevel"/>
    <w:tmpl w:val="49268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E571BC"/>
    <w:multiLevelType w:val="hybridMultilevel"/>
    <w:tmpl w:val="0A3883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E0E6F71"/>
    <w:multiLevelType w:val="hybridMultilevel"/>
    <w:tmpl w:val="71F68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53213F"/>
    <w:multiLevelType w:val="hybridMultilevel"/>
    <w:tmpl w:val="296A3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1141D0"/>
    <w:multiLevelType w:val="hybridMultilevel"/>
    <w:tmpl w:val="045EFFC2"/>
    <w:lvl w:ilvl="0" w:tplc="84FC55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6855628">
    <w:abstractNumId w:val="9"/>
  </w:num>
  <w:num w:numId="2" w16cid:durableId="149030804">
    <w:abstractNumId w:val="12"/>
  </w:num>
  <w:num w:numId="3" w16cid:durableId="836581380">
    <w:abstractNumId w:val="2"/>
  </w:num>
  <w:num w:numId="4" w16cid:durableId="627443185">
    <w:abstractNumId w:val="24"/>
  </w:num>
  <w:num w:numId="5" w16cid:durableId="982657474">
    <w:abstractNumId w:val="22"/>
  </w:num>
  <w:num w:numId="6" w16cid:durableId="277375486">
    <w:abstractNumId w:val="20"/>
  </w:num>
  <w:num w:numId="7" w16cid:durableId="2058355083">
    <w:abstractNumId w:val="14"/>
  </w:num>
  <w:num w:numId="8" w16cid:durableId="1559975316">
    <w:abstractNumId w:val="16"/>
  </w:num>
  <w:num w:numId="9" w16cid:durableId="1878009273">
    <w:abstractNumId w:val="3"/>
  </w:num>
  <w:num w:numId="10" w16cid:durableId="2145810684">
    <w:abstractNumId w:val="10"/>
  </w:num>
  <w:num w:numId="11" w16cid:durableId="586228225">
    <w:abstractNumId w:val="5"/>
  </w:num>
  <w:num w:numId="12" w16cid:durableId="190341293">
    <w:abstractNumId w:val="8"/>
  </w:num>
  <w:num w:numId="13" w16cid:durableId="598949347">
    <w:abstractNumId w:val="4"/>
  </w:num>
  <w:num w:numId="14" w16cid:durableId="504633467">
    <w:abstractNumId w:val="1"/>
  </w:num>
  <w:num w:numId="15" w16cid:durableId="149710693">
    <w:abstractNumId w:val="13"/>
  </w:num>
  <w:num w:numId="16" w16cid:durableId="1933850585">
    <w:abstractNumId w:val="21"/>
  </w:num>
  <w:num w:numId="17" w16cid:durableId="94131876">
    <w:abstractNumId w:val="23"/>
  </w:num>
  <w:num w:numId="18" w16cid:durableId="486553407">
    <w:abstractNumId w:val="25"/>
  </w:num>
  <w:num w:numId="19" w16cid:durableId="1544560862">
    <w:abstractNumId w:val="7"/>
  </w:num>
  <w:num w:numId="20" w16cid:durableId="972370647">
    <w:abstractNumId w:val="6"/>
  </w:num>
  <w:num w:numId="21" w16cid:durableId="1738167894">
    <w:abstractNumId w:val="19"/>
  </w:num>
  <w:num w:numId="22" w16cid:durableId="959531035">
    <w:abstractNumId w:val="26"/>
  </w:num>
  <w:num w:numId="23" w16cid:durableId="1995260528">
    <w:abstractNumId w:val="18"/>
  </w:num>
  <w:num w:numId="24" w16cid:durableId="636103670">
    <w:abstractNumId w:val="11"/>
  </w:num>
  <w:num w:numId="25" w16cid:durableId="556824220">
    <w:abstractNumId w:val="15"/>
  </w:num>
  <w:num w:numId="26" w16cid:durableId="858928788">
    <w:abstractNumId w:val="0"/>
  </w:num>
  <w:num w:numId="27" w16cid:durableId="5227456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5F"/>
    <w:rsid w:val="00000D18"/>
    <w:rsid w:val="00017414"/>
    <w:rsid w:val="000307CA"/>
    <w:rsid w:val="0003649B"/>
    <w:rsid w:val="00041F66"/>
    <w:rsid w:val="00043024"/>
    <w:rsid w:val="000620C4"/>
    <w:rsid w:val="000641E8"/>
    <w:rsid w:val="00084E58"/>
    <w:rsid w:val="00094508"/>
    <w:rsid w:val="000B6D21"/>
    <w:rsid w:val="000D4598"/>
    <w:rsid w:val="000D70B4"/>
    <w:rsid w:val="000D79EC"/>
    <w:rsid w:val="000F1561"/>
    <w:rsid w:val="000F766E"/>
    <w:rsid w:val="0010129F"/>
    <w:rsid w:val="001154AE"/>
    <w:rsid w:val="0013463A"/>
    <w:rsid w:val="00136CFB"/>
    <w:rsid w:val="00136FF6"/>
    <w:rsid w:val="00144113"/>
    <w:rsid w:val="001474F1"/>
    <w:rsid w:val="00154F9E"/>
    <w:rsid w:val="001661E2"/>
    <w:rsid w:val="001775B9"/>
    <w:rsid w:val="00187D47"/>
    <w:rsid w:val="001A3C1C"/>
    <w:rsid w:val="001A4CAD"/>
    <w:rsid w:val="001B39DD"/>
    <w:rsid w:val="001C414F"/>
    <w:rsid w:val="001D483D"/>
    <w:rsid w:val="001D64AA"/>
    <w:rsid w:val="001F05B8"/>
    <w:rsid w:val="001F0A5E"/>
    <w:rsid w:val="0020315C"/>
    <w:rsid w:val="002102A4"/>
    <w:rsid w:val="00212E56"/>
    <w:rsid w:val="002232C1"/>
    <w:rsid w:val="002359E6"/>
    <w:rsid w:val="00237B4D"/>
    <w:rsid w:val="00251270"/>
    <w:rsid w:val="00252181"/>
    <w:rsid w:val="002622BE"/>
    <w:rsid w:val="002C274E"/>
    <w:rsid w:val="002F12C8"/>
    <w:rsid w:val="00311AF8"/>
    <w:rsid w:val="00325886"/>
    <w:rsid w:val="00335BD2"/>
    <w:rsid w:val="00336F26"/>
    <w:rsid w:val="0035054B"/>
    <w:rsid w:val="00354645"/>
    <w:rsid w:val="00355140"/>
    <w:rsid w:val="00380E08"/>
    <w:rsid w:val="003B241A"/>
    <w:rsid w:val="003B68FA"/>
    <w:rsid w:val="003C0EE5"/>
    <w:rsid w:val="003C4D0F"/>
    <w:rsid w:val="003D1BCA"/>
    <w:rsid w:val="003F06B2"/>
    <w:rsid w:val="003F2C2C"/>
    <w:rsid w:val="003F65B1"/>
    <w:rsid w:val="003F6789"/>
    <w:rsid w:val="003F6EDC"/>
    <w:rsid w:val="0043063B"/>
    <w:rsid w:val="00433E2D"/>
    <w:rsid w:val="004378FE"/>
    <w:rsid w:val="00455722"/>
    <w:rsid w:val="00460005"/>
    <w:rsid w:val="004926A8"/>
    <w:rsid w:val="004A07FE"/>
    <w:rsid w:val="004B5A5A"/>
    <w:rsid w:val="004C6986"/>
    <w:rsid w:val="004E7598"/>
    <w:rsid w:val="005139A6"/>
    <w:rsid w:val="005154D9"/>
    <w:rsid w:val="005158D1"/>
    <w:rsid w:val="00523FC7"/>
    <w:rsid w:val="00535E66"/>
    <w:rsid w:val="00536CD9"/>
    <w:rsid w:val="00557E57"/>
    <w:rsid w:val="00593F44"/>
    <w:rsid w:val="005A15E8"/>
    <w:rsid w:val="005D64C0"/>
    <w:rsid w:val="00601EF5"/>
    <w:rsid w:val="00605BE5"/>
    <w:rsid w:val="00607336"/>
    <w:rsid w:val="00610176"/>
    <w:rsid w:val="00630BBB"/>
    <w:rsid w:val="00655864"/>
    <w:rsid w:val="00697EC9"/>
    <w:rsid w:val="006C2F66"/>
    <w:rsid w:val="006C3BCA"/>
    <w:rsid w:val="006D4A87"/>
    <w:rsid w:val="006D63B5"/>
    <w:rsid w:val="006E3160"/>
    <w:rsid w:val="006E410A"/>
    <w:rsid w:val="006E7557"/>
    <w:rsid w:val="006F4949"/>
    <w:rsid w:val="006F5A0C"/>
    <w:rsid w:val="006F5AFF"/>
    <w:rsid w:val="007005B1"/>
    <w:rsid w:val="00705437"/>
    <w:rsid w:val="007106D0"/>
    <w:rsid w:val="0074289D"/>
    <w:rsid w:val="00744910"/>
    <w:rsid w:val="007859E6"/>
    <w:rsid w:val="00796D40"/>
    <w:rsid w:val="007A3A85"/>
    <w:rsid w:val="007A597B"/>
    <w:rsid w:val="007D6AF8"/>
    <w:rsid w:val="007F5AF7"/>
    <w:rsid w:val="00806B34"/>
    <w:rsid w:val="00817FDA"/>
    <w:rsid w:val="008276F6"/>
    <w:rsid w:val="0084327D"/>
    <w:rsid w:val="008502D8"/>
    <w:rsid w:val="0085408B"/>
    <w:rsid w:val="008543F8"/>
    <w:rsid w:val="00860E9A"/>
    <w:rsid w:val="00872655"/>
    <w:rsid w:val="00875EB4"/>
    <w:rsid w:val="008F0AE7"/>
    <w:rsid w:val="00901976"/>
    <w:rsid w:val="00914A20"/>
    <w:rsid w:val="00950D33"/>
    <w:rsid w:val="00970053"/>
    <w:rsid w:val="00974016"/>
    <w:rsid w:val="00985E15"/>
    <w:rsid w:val="009A04B1"/>
    <w:rsid w:val="009F5930"/>
    <w:rsid w:val="009F7BC7"/>
    <w:rsid w:val="00A05456"/>
    <w:rsid w:val="00A06A7F"/>
    <w:rsid w:val="00A0748A"/>
    <w:rsid w:val="00A23744"/>
    <w:rsid w:val="00A66993"/>
    <w:rsid w:val="00A91E87"/>
    <w:rsid w:val="00AB0F9D"/>
    <w:rsid w:val="00AC2383"/>
    <w:rsid w:val="00AE3A7E"/>
    <w:rsid w:val="00B17E37"/>
    <w:rsid w:val="00B37DA3"/>
    <w:rsid w:val="00B7341B"/>
    <w:rsid w:val="00B775C1"/>
    <w:rsid w:val="00BA15F0"/>
    <w:rsid w:val="00BA5F90"/>
    <w:rsid w:val="00BB5920"/>
    <w:rsid w:val="00BD0BDC"/>
    <w:rsid w:val="00BE4BA6"/>
    <w:rsid w:val="00BE6CB8"/>
    <w:rsid w:val="00C3205F"/>
    <w:rsid w:val="00C44718"/>
    <w:rsid w:val="00C5133C"/>
    <w:rsid w:val="00CC464B"/>
    <w:rsid w:val="00D203BD"/>
    <w:rsid w:val="00D23D00"/>
    <w:rsid w:val="00D25D98"/>
    <w:rsid w:val="00D3799D"/>
    <w:rsid w:val="00D51E11"/>
    <w:rsid w:val="00D605DD"/>
    <w:rsid w:val="00D67668"/>
    <w:rsid w:val="00D762AD"/>
    <w:rsid w:val="00D93283"/>
    <w:rsid w:val="00DB1198"/>
    <w:rsid w:val="00DC5800"/>
    <w:rsid w:val="00E00448"/>
    <w:rsid w:val="00E062E4"/>
    <w:rsid w:val="00E14173"/>
    <w:rsid w:val="00EB5530"/>
    <w:rsid w:val="00EB5AC5"/>
    <w:rsid w:val="00EC610B"/>
    <w:rsid w:val="00ED130E"/>
    <w:rsid w:val="00EE1356"/>
    <w:rsid w:val="00EE4BCD"/>
    <w:rsid w:val="00F27FB9"/>
    <w:rsid w:val="00F30CE1"/>
    <w:rsid w:val="00F61AA9"/>
    <w:rsid w:val="00F66115"/>
    <w:rsid w:val="00F9496E"/>
    <w:rsid w:val="00FE0ED2"/>
    <w:rsid w:val="00FE69DE"/>
    <w:rsid w:val="00FF3BE2"/>
    <w:rsid w:val="00FF49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EE362"/>
  <w15:docId w15:val="{A86E1F69-5131-45C6-AD86-20DD5373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AF7"/>
  </w:style>
  <w:style w:type="paragraph" w:styleId="Heading1">
    <w:name w:val="heading 1"/>
    <w:basedOn w:val="Normal"/>
    <w:next w:val="Normal"/>
    <w:link w:val="Heading1Char"/>
    <w:uiPriority w:val="9"/>
    <w:qFormat/>
    <w:rsid w:val="00C32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0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205F"/>
    <w:pPr>
      <w:ind w:left="720"/>
      <w:contextualSpacing/>
    </w:pPr>
  </w:style>
  <w:style w:type="paragraph" w:styleId="Header">
    <w:name w:val="header"/>
    <w:basedOn w:val="Normal"/>
    <w:link w:val="HeaderChar"/>
    <w:uiPriority w:val="99"/>
    <w:unhideWhenUsed/>
    <w:rsid w:val="00C32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05F"/>
  </w:style>
  <w:style w:type="paragraph" w:styleId="Footer">
    <w:name w:val="footer"/>
    <w:basedOn w:val="Normal"/>
    <w:link w:val="FooterChar"/>
    <w:uiPriority w:val="99"/>
    <w:unhideWhenUsed/>
    <w:rsid w:val="00C32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05F"/>
  </w:style>
  <w:style w:type="character" w:styleId="Hyperlink">
    <w:name w:val="Hyperlink"/>
    <w:basedOn w:val="DefaultParagraphFont"/>
    <w:uiPriority w:val="99"/>
    <w:unhideWhenUsed/>
    <w:rsid w:val="00593F44"/>
    <w:rPr>
      <w:color w:val="0563C1" w:themeColor="hyperlink"/>
      <w:u w:val="single"/>
    </w:rPr>
  </w:style>
  <w:style w:type="paragraph" w:styleId="BalloonText">
    <w:name w:val="Balloon Text"/>
    <w:basedOn w:val="Normal"/>
    <w:link w:val="BalloonTextChar"/>
    <w:uiPriority w:val="99"/>
    <w:semiHidden/>
    <w:unhideWhenUsed/>
    <w:rsid w:val="00515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8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2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rahavi.a.ai@care.ac.i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mithra.a@care.ac.i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dharanashri.k@care.ac.i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handanashree.s@care.ac.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4E885-03E5-4C27-8281-FDA955536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Rahavi Arumugam</dc:creator>
  <cp:lastModifiedBy>DHARANA SHRI</cp:lastModifiedBy>
  <cp:revision>2</cp:revision>
  <dcterms:created xsi:type="dcterms:W3CDTF">2023-11-01T10:24:00Z</dcterms:created>
  <dcterms:modified xsi:type="dcterms:W3CDTF">2023-11-01T10:24:00Z</dcterms:modified>
</cp:coreProperties>
</file>