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F4" w:rsidRPr="00913E11" w:rsidRDefault="00E07DF4" w:rsidP="00913E11">
      <w:pPr>
        <w:jc w:val="center"/>
        <w:rPr>
          <w:b/>
          <w:sz w:val="32"/>
        </w:rPr>
      </w:pPr>
    </w:p>
    <w:p w:rsidR="00913E11" w:rsidRDefault="00913E11" w:rsidP="00913E11">
      <w:pPr>
        <w:jc w:val="center"/>
        <w:rPr>
          <w:b/>
          <w:sz w:val="32"/>
        </w:rPr>
      </w:pPr>
      <w:r w:rsidRPr="00913E11">
        <w:rPr>
          <w:b/>
          <w:sz w:val="32"/>
        </w:rPr>
        <w:t>Spring Core and Maven</w:t>
      </w:r>
    </w:p>
    <w:p w:rsidR="00913E11" w:rsidRDefault="00913E11" w:rsidP="00913E11">
      <w:pPr>
        <w:rPr>
          <w:caps/>
          <w:sz w:val="32"/>
        </w:rPr>
      </w:pPr>
      <w:r w:rsidRPr="00913E11">
        <w:rPr>
          <w:caps/>
          <w:sz w:val="32"/>
        </w:rPr>
        <w:t>Exercise 1: Configuring a Basic Spring Application</w:t>
      </w:r>
    </w:p>
    <w:p w:rsidR="00913E11" w:rsidRDefault="00913E11" w:rsidP="00913E11">
      <w:pPr>
        <w:rPr>
          <w:caps/>
          <w:sz w:val="32"/>
        </w:rPr>
      </w:pPr>
      <w:r>
        <w:rPr>
          <w:caps/>
          <w:sz w:val="32"/>
        </w:rPr>
        <w:t>Code: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project </w:t>
      </w:r>
      <w:proofErr w:type="spellStart"/>
      <w:r>
        <w:rPr>
          <w:rFonts w:ascii="Consolas" w:hAnsi="Consolas"/>
          <w:color w:val="D9E8F7"/>
          <w:sz w:val="20"/>
          <w:szCs w:val="20"/>
        </w:rPr>
        <w:t>xmlns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"http://maven.apache.org/POM/4.0.0"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xmlns</w:t>
      </w:r>
      <w:r>
        <w:rPr>
          <w:rFonts w:ascii="Consolas" w:hAnsi="Consolas"/>
          <w:color w:val="D9E8F7"/>
          <w:sz w:val="20"/>
          <w:szCs w:val="20"/>
          <w:u w:val="single"/>
        </w:rPr>
        <w:t>:</w:t>
      </w:r>
      <w:r>
        <w:rPr>
          <w:rFonts w:ascii="Consolas" w:hAnsi="Consolas"/>
          <w:color w:val="D9E8F7"/>
          <w:sz w:val="20"/>
          <w:szCs w:val="20"/>
        </w:rPr>
        <w:t>xsi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"http://www.w3.org/2001/XMLSchema-instance"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xsi</w:t>
      </w:r>
      <w:r>
        <w:rPr>
          <w:rFonts w:ascii="Consolas" w:hAnsi="Consolas"/>
          <w:color w:val="D9E8F7"/>
          <w:sz w:val="20"/>
          <w:szCs w:val="20"/>
          <w:u w:val="single"/>
        </w:rPr>
        <w:t>:</w:t>
      </w:r>
      <w:r>
        <w:rPr>
          <w:rFonts w:ascii="Consolas" w:hAnsi="Consolas"/>
          <w:color w:val="D9E8F7"/>
          <w:sz w:val="20"/>
          <w:szCs w:val="20"/>
        </w:rPr>
        <w:t>schemaLocation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 xml:space="preserve">"http://maven.apache.org/POM/4.0.0 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http:</w:t>
      </w:r>
      <w:r>
        <w:rPr>
          <w:rFonts w:ascii="Consolas" w:hAnsi="Consolas"/>
          <w:color w:val="808080"/>
          <w:sz w:val="20"/>
          <w:szCs w:val="20"/>
        </w:rPr>
        <w:t>//maven.apache.org/</w:t>
      </w:r>
      <w:r>
        <w:rPr>
          <w:rFonts w:ascii="Consolas" w:hAnsi="Consolas"/>
          <w:color w:val="808080"/>
          <w:sz w:val="20"/>
          <w:szCs w:val="20"/>
          <w:u w:val="single"/>
        </w:rPr>
        <w:t>xsd</w:t>
      </w:r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ascii="Consolas" w:hAnsi="Consolas"/>
          <w:color w:val="808080"/>
          <w:sz w:val="20"/>
          <w:szCs w:val="20"/>
          <w:u w:val="single"/>
        </w:rPr>
        <w:t>maven</w:t>
      </w:r>
      <w:r>
        <w:rPr>
          <w:rFonts w:ascii="Consolas" w:hAnsi="Consolas"/>
          <w:color w:val="808080"/>
          <w:sz w:val="20"/>
          <w:szCs w:val="20"/>
        </w:rPr>
        <w:t>-4.0.0.</w:t>
      </w:r>
      <w:r>
        <w:rPr>
          <w:rFonts w:ascii="Consolas" w:hAnsi="Consolas"/>
          <w:color w:val="808080"/>
          <w:sz w:val="20"/>
          <w:szCs w:val="20"/>
          <w:u w:val="single"/>
        </w:rPr>
        <w:t>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</w:rPr>
        <w:t>modelVersion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4.0</w:t>
      </w:r>
      <w:r>
        <w:rPr>
          <w:rFonts w:ascii="Consolas" w:hAnsi="Consolas"/>
          <w:color w:val="D9E8F7"/>
          <w:sz w:val="20"/>
          <w:szCs w:val="20"/>
        </w:rPr>
        <w:t>.0&lt;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D9E8F7"/>
          <w:sz w:val="20"/>
          <w:szCs w:val="20"/>
        </w:rPr>
        <w:t>modelVersion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D9E8F7"/>
          <w:sz w:val="20"/>
          <w:szCs w:val="20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</w:rPr>
        <w:t>&gt;SpringBasicApp1&lt;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D9E8F7"/>
          <w:sz w:val="20"/>
          <w:szCs w:val="20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version&gt;1.0-SNAPSHOT&lt;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r>
        <w:rPr>
          <w:rFonts w:ascii="Consolas" w:hAnsi="Consolas"/>
          <w:color w:val="D9E8F7"/>
          <w:sz w:val="20"/>
          <w:szCs w:val="20"/>
        </w:rPr>
        <w:t>version&gt;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dependencies&gt;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!--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Spring </w:t>
      </w:r>
      <w:r>
        <w:rPr>
          <w:rFonts w:ascii="Consolas" w:hAnsi="Consolas"/>
          <w:color w:val="D9E8F7"/>
          <w:sz w:val="20"/>
          <w:szCs w:val="20"/>
          <w:u w:val="single"/>
        </w:rPr>
        <w:t>Core</w:t>
      </w:r>
      <w:r>
        <w:rPr>
          <w:rFonts w:ascii="Consolas" w:hAnsi="Consolas"/>
          <w:color w:val="D9E8F7"/>
          <w:sz w:val="20"/>
          <w:szCs w:val="20"/>
        </w:rPr>
        <w:t xml:space="preserve"> / Context --&gt;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dependency&gt;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D9E8F7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D9E8F7"/>
          <w:sz w:val="20"/>
          <w:szCs w:val="20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</w:rPr>
        <w:t>&gt;spring-context&lt;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D9E8F7"/>
          <w:sz w:val="20"/>
          <w:szCs w:val="20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version&gt;</w:t>
      </w:r>
      <w:r>
        <w:rPr>
          <w:rFonts w:ascii="Consolas" w:hAnsi="Consolas"/>
          <w:color w:val="D9E8F7"/>
          <w:sz w:val="20"/>
          <w:szCs w:val="20"/>
          <w:u w:val="single"/>
        </w:rPr>
        <w:t>5.3</w:t>
      </w:r>
      <w:r>
        <w:rPr>
          <w:rFonts w:ascii="Consolas" w:hAnsi="Consolas"/>
          <w:color w:val="D9E8F7"/>
          <w:sz w:val="20"/>
          <w:szCs w:val="20"/>
        </w:rPr>
        <w:t>.33&lt;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r>
        <w:rPr>
          <w:rFonts w:ascii="Consolas" w:hAnsi="Consolas"/>
          <w:color w:val="D9E8F7"/>
          <w:sz w:val="20"/>
          <w:szCs w:val="20"/>
        </w:rPr>
        <w:t>version&gt;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/dependency&gt;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/dependencies&gt;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build&gt;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plugins&gt;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!--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To </w:t>
      </w:r>
      <w:r>
        <w:rPr>
          <w:rFonts w:ascii="Consolas" w:hAnsi="Consolas"/>
          <w:color w:val="D9E8F7"/>
          <w:sz w:val="20"/>
          <w:szCs w:val="20"/>
          <w:u w:val="single"/>
        </w:rPr>
        <w:t>run</w:t>
      </w:r>
      <w:r>
        <w:rPr>
          <w:rFonts w:ascii="Consolas" w:hAnsi="Consolas"/>
          <w:color w:val="D9E8F7"/>
          <w:sz w:val="20"/>
          <w:szCs w:val="20"/>
        </w:rPr>
        <w:t xml:space="preserve"> the main </w:t>
      </w:r>
      <w:r>
        <w:rPr>
          <w:rFonts w:ascii="Consolas" w:hAnsi="Consolas"/>
          <w:color w:val="D9E8F7"/>
          <w:sz w:val="20"/>
          <w:szCs w:val="20"/>
          <w:u w:val="single"/>
        </w:rPr>
        <w:t>method</w:t>
      </w:r>
      <w:r>
        <w:rPr>
          <w:rFonts w:ascii="Consolas" w:hAnsi="Consolas"/>
          <w:color w:val="D9E8F7"/>
          <w:sz w:val="20"/>
          <w:szCs w:val="20"/>
        </w:rPr>
        <w:t xml:space="preserve"> via </w:t>
      </w:r>
      <w:r>
        <w:rPr>
          <w:rFonts w:ascii="Consolas" w:hAnsi="Consolas"/>
          <w:color w:val="D9E8F7"/>
          <w:sz w:val="20"/>
          <w:szCs w:val="20"/>
          <w:u w:val="single"/>
        </w:rPr>
        <w:t>Maven</w:t>
      </w:r>
      <w:r>
        <w:rPr>
          <w:rFonts w:ascii="Consolas" w:hAnsi="Consolas"/>
          <w:color w:val="D9E8F7"/>
          <w:sz w:val="20"/>
          <w:szCs w:val="20"/>
        </w:rPr>
        <w:t xml:space="preserve"> --&gt;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plugin&gt;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</w:rPr>
        <w:t>org.codehaus.mojo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D9E8F7"/>
          <w:sz w:val="20"/>
          <w:szCs w:val="20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</w:rPr>
        <w:t>&gt;exec-maven-plugin&lt;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proofErr w:type="spellStart"/>
      <w:r>
        <w:rPr>
          <w:rFonts w:ascii="Consolas" w:hAnsi="Consolas"/>
          <w:color w:val="D9E8F7"/>
          <w:sz w:val="20"/>
          <w:szCs w:val="20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version&gt;</w:t>
      </w:r>
      <w:r>
        <w:rPr>
          <w:rFonts w:ascii="Consolas" w:hAnsi="Consolas"/>
          <w:color w:val="D9E8F7"/>
          <w:sz w:val="20"/>
          <w:szCs w:val="20"/>
          <w:u w:val="single"/>
        </w:rPr>
        <w:t>3.1</w:t>
      </w:r>
      <w:r>
        <w:rPr>
          <w:rFonts w:ascii="Consolas" w:hAnsi="Consolas"/>
          <w:color w:val="D9E8F7"/>
          <w:sz w:val="20"/>
          <w:szCs w:val="20"/>
        </w:rPr>
        <w:t>.0&lt;</w:t>
      </w:r>
      <w:r>
        <w:rPr>
          <w:rFonts w:ascii="Consolas" w:hAnsi="Consolas"/>
          <w:color w:val="D9E8F7"/>
          <w:sz w:val="20"/>
          <w:szCs w:val="20"/>
          <w:u w:val="single"/>
        </w:rPr>
        <w:t>/</w:t>
      </w:r>
      <w:r>
        <w:rPr>
          <w:rFonts w:ascii="Consolas" w:hAnsi="Consolas"/>
          <w:color w:val="D9E8F7"/>
          <w:sz w:val="20"/>
          <w:szCs w:val="20"/>
        </w:rPr>
        <w:t>version&gt;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/plugin&gt;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/plugins&gt;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/build&gt;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/project&gt;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GreetingService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public void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sayHello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>)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 from Spring!"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&lt;?</w:t>
      </w:r>
      <w:r>
        <w:rPr>
          <w:rFonts w:ascii="Consolas" w:hAnsi="Consolas"/>
          <w:color w:val="1290C3"/>
          <w:sz w:val="20"/>
          <w:szCs w:val="20"/>
          <w:u w:val="single"/>
        </w:rPr>
        <w:t>xml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version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"1.0"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encoding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"UTF-8"</w:t>
      </w:r>
      <w:r>
        <w:rPr>
          <w:rFonts w:ascii="Consolas" w:hAnsi="Consolas"/>
          <w:color w:val="D9E8F7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beans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xmlns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"http://www.springframework.org/schema/beans"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xmlns</w:t>
      </w:r>
      <w:r>
        <w:rPr>
          <w:rFonts w:ascii="Consolas" w:hAnsi="Consolas"/>
          <w:color w:val="D9E8F7"/>
          <w:sz w:val="20"/>
          <w:szCs w:val="20"/>
          <w:u w:val="single"/>
        </w:rPr>
        <w:t>:</w:t>
      </w:r>
      <w:r>
        <w:rPr>
          <w:rFonts w:ascii="Consolas" w:hAnsi="Consolas"/>
          <w:color w:val="D9E8F7"/>
          <w:sz w:val="20"/>
          <w:szCs w:val="20"/>
        </w:rPr>
        <w:t>xsi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"http://www.w3.org/2001/XMLSchema-instance"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xsi</w:t>
      </w:r>
      <w:r>
        <w:rPr>
          <w:rFonts w:ascii="Consolas" w:hAnsi="Consolas"/>
          <w:color w:val="D9E8F7"/>
          <w:sz w:val="20"/>
          <w:szCs w:val="20"/>
          <w:u w:val="single"/>
        </w:rPr>
        <w:t>:</w:t>
      </w:r>
      <w:r>
        <w:rPr>
          <w:rFonts w:ascii="Consolas" w:hAnsi="Consolas"/>
          <w:color w:val="D9E8F7"/>
          <w:sz w:val="20"/>
          <w:szCs w:val="20"/>
        </w:rPr>
        <w:t>schemaLocation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http:</w:t>
      </w:r>
      <w:r>
        <w:rPr>
          <w:rFonts w:ascii="Consolas" w:hAnsi="Consolas"/>
          <w:color w:val="808080"/>
          <w:sz w:val="20"/>
          <w:szCs w:val="20"/>
        </w:rPr>
        <w:t>//www.springframework.org/schema/beans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http:</w:t>
      </w:r>
      <w:r>
        <w:rPr>
          <w:rFonts w:ascii="Consolas" w:hAnsi="Consolas"/>
          <w:color w:val="808080"/>
          <w:sz w:val="20"/>
          <w:szCs w:val="20"/>
        </w:rPr>
        <w:t>//www.springframework.org/schema/beans/spring-beans.xsd"&gt;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1290C3"/>
          <w:sz w:val="20"/>
          <w:szCs w:val="20"/>
          <w:u w:val="single"/>
        </w:rPr>
        <w:t>bean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greetingService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class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</w:t>
      </w:r>
      <w:proofErr w:type="gramStart"/>
      <w:r>
        <w:rPr>
          <w:rFonts w:ascii="Consolas" w:hAnsi="Consolas"/>
          <w:color w:val="17C6A3"/>
          <w:sz w:val="20"/>
          <w:szCs w:val="20"/>
        </w:rPr>
        <w:t>example.GreetingService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/</w:t>
      </w:r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D9E8F7"/>
          <w:sz w:val="20"/>
          <w:szCs w:val="20"/>
        </w:rPr>
        <w:t>/beans&gt;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import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D9E8F7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import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D9E8F7"/>
          <w:sz w:val="20"/>
          <w:szCs w:val="20"/>
        </w:rPr>
        <w:t>.context.support.</w:t>
      </w:r>
      <w:r>
        <w:rPr>
          <w:rFonts w:ascii="Consolas" w:hAnsi="Consolas"/>
          <w:color w:val="D9E8F7"/>
          <w:sz w:val="20"/>
          <w:szCs w:val="20"/>
          <w:u w:val="single"/>
        </w:rPr>
        <w:t>ClassPathXmlApplicationContext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public class </w:t>
      </w:r>
      <w:r>
        <w:rPr>
          <w:rFonts w:ascii="Consolas" w:hAnsi="Consolas"/>
          <w:color w:val="1290C3"/>
          <w:sz w:val="20"/>
          <w:szCs w:val="20"/>
          <w:u w:val="single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public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void </w:t>
      </w:r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main</w:t>
      </w:r>
      <w:r>
        <w:rPr>
          <w:rFonts w:ascii="Consolas" w:hAnsi="Consolas"/>
          <w:color w:val="D9E8F7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args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ClassPathXmlApplicationContext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GreetingService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greetingService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290C3"/>
          <w:sz w:val="20"/>
          <w:szCs w:val="20"/>
        </w:rPr>
        <w:t>GreetingService</w:t>
      </w:r>
      <w:r>
        <w:rPr>
          <w:rFonts w:ascii="Consolas" w:hAnsi="Consolas"/>
          <w:color w:val="D9E8F7"/>
          <w:sz w:val="20"/>
          <w:szCs w:val="20"/>
        </w:rPr>
        <w:t>.class</w:t>
      </w:r>
      <w:proofErr w:type="spellEnd"/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sayHello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  <w:r>
        <w:rPr>
          <w:b/>
          <w:caps/>
          <w:sz w:val="32"/>
        </w:rPr>
        <w:t>Output:</w:t>
      </w:r>
    </w:p>
    <w:p w:rsidR="00913E11" w:rsidRDefault="00913E11" w:rsidP="00913E11">
      <w:pPr>
        <w:rPr>
          <w:b/>
          <w:caps/>
          <w:sz w:val="32"/>
        </w:rPr>
      </w:pPr>
      <w:r w:rsidRPr="00913E11">
        <w:rPr>
          <w:b/>
          <w:caps/>
          <w:sz w:val="32"/>
        </w:rPr>
        <w:drawing>
          <wp:inline distT="0" distB="0" distL="0" distR="0" wp14:anchorId="0ADF65F9" wp14:editId="3007819D">
            <wp:extent cx="3886742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  <w:r w:rsidRPr="00913E11">
        <w:rPr>
          <w:b/>
          <w:caps/>
          <w:sz w:val="32"/>
        </w:rPr>
        <w:t>Exercise 2: Implementing Dependency Injection</w:t>
      </w:r>
    </w:p>
    <w:p w:rsidR="00913E11" w:rsidRDefault="00913E11" w:rsidP="00913E11">
      <w:pPr>
        <w:rPr>
          <w:b/>
          <w:caps/>
          <w:sz w:val="32"/>
        </w:rPr>
      </w:pPr>
      <w:r>
        <w:rPr>
          <w:b/>
          <w:caps/>
          <w:sz w:val="32"/>
        </w:rPr>
        <w:t>Code: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package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public interface </w:t>
      </w:r>
      <w:proofErr w:type="spellStart"/>
      <w:r>
        <w:rPr>
          <w:rFonts w:ascii="Consolas" w:hAnsi="Consolas"/>
          <w:color w:val="80F2F6"/>
          <w:sz w:val="20"/>
          <w:szCs w:val="20"/>
          <w:u w:val="single"/>
        </w:rPr>
        <w:t>MessageService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void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sendMessage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message</w:t>
      </w:r>
      <w:r>
        <w:rPr>
          <w:rFonts w:ascii="Consolas" w:hAnsi="Consolas"/>
          <w:color w:val="D9E8F7"/>
          <w:sz w:val="20"/>
          <w:szCs w:val="20"/>
          <w:u w:val="single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package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lastRenderedPageBreak/>
        <w:t xml:space="preserve">public class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EmailService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implements </w:t>
      </w:r>
      <w:proofErr w:type="spellStart"/>
      <w:r>
        <w:rPr>
          <w:rFonts w:ascii="Consolas" w:hAnsi="Consolas"/>
          <w:color w:val="80F2F6"/>
          <w:sz w:val="20"/>
          <w:szCs w:val="20"/>
          <w:u w:val="single"/>
        </w:rPr>
        <w:t>MessageService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public void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sendMessage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9ABFF"/>
          <w:sz w:val="20"/>
          <w:szCs w:val="20"/>
          <w:u w:val="single"/>
        </w:rPr>
        <w:t>message</w:t>
      </w:r>
      <w:r>
        <w:rPr>
          <w:rFonts w:ascii="Consolas" w:hAnsi="Consolas"/>
          <w:color w:val="D9E8F7"/>
          <w:sz w:val="20"/>
          <w:szCs w:val="20"/>
          <w:u w:val="single"/>
        </w:rPr>
        <w:t>)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System</w:t>
      </w:r>
      <w:r>
        <w:rPr>
          <w:rFonts w:ascii="Consolas" w:hAnsi="Consolas"/>
          <w:color w:val="D9E8F7"/>
          <w:sz w:val="20"/>
          <w:szCs w:val="20"/>
          <w:u w:val="single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u w:val="single"/>
        </w:rPr>
        <w:t>out</w:t>
      </w:r>
      <w:r>
        <w:rPr>
          <w:rFonts w:ascii="Consolas" w:hAnsi="Consolas"/>
          <w:color w:val="D9E8F7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println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"Email sent with message: 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+ </w:t>
      </w:r>
      <w:r>
        <w:rPr>
          <w:rFonts w:ascii="Consolas" w:hAnsi="Consolas"/>
          <w:color w:val="79ABFF"/>
          <w:sz w:val="20"/>
          <w:szCs w:val="20"/>
          <w:u w:val="single"/>
        </w:rPr>
        <w:t>message</w:t>
      </w:r>
      <w:r>
        <w:rPr>
          <w:rFonts w:ascii="Consolas" w:hAnsi="Consolas"/>
          <w:color w:val="D9E8F7"/>
          <w:sz w:val="20"/>
          <w:szCs w:val="20"/>
          <w:u w:val="single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D9E8F7"/>
          <w:sz w:val="20"/>
          <w:szCs w:val="20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MessageClient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private </w:t>
      </w:r>
      <w:proofErr w:type="spellStart"/>
      <w:r>
        <w:rPr>
          <w:rFonts w:ascii="Consolas" w:hAnsi="Consolas"/>
          <w:color w:val="80F2F6"/>
          <w:sz w:val="20"/>
          <w:szCs w:val="20"/>
        </w:rPr>
        <w:t>MessageService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messageService</w:t>
      </w:r>
      <w:proofErr w:type="spellEnd"/>
      <w:r>
        <w:rPr>
          <w:rFonts w:ascii="Consolas" w:hAnsi="Consolas"/>
          <w:color w:val="D9E8F7"/>
          <w:sz w:val="20"/>
          <w:szCs w:val="20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public void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setMessageService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MessageService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messageService</w:t>
      </w:r>
      <w:proofErr w:type="spellEnd"/>
      <w:r>
        <w:rPr>
          <w:rFonts w:ascii="Consolas" w:hAnsi="Consolas"/>
          <w:color w:val="D9E8F7"/>
          <w:sz w:val="20"/>
          <w:szCs w:val="20"/>
        </w:rPr>
        <w:t>)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this.</w:t>
      </w:r>
      <w:r>
        <w:rPr>
          <w:rFonts w:ascii="Consolas" w:hAnsi="Consolas"/>
          <w:color w:val="66E1F8"/>
          <w:sz w:val="20"/>
          <w:szCs w:val="20"/>
        </w:rPr>
        <w:t>messageService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79ABFF"/>
          <w:sz w:val="20"/>
          <w:szCs w:val="20"/>
        </w:rPr>
        <w:t>messageService</w:t>
      </w:r>
      <w:proofErr w:type="spellEnd"/>
      <w:r>
        <w:rPr>
          <w:rFonts w:ascii="Consolas" w:hAnsi="Consolas"/>
          <w:color w:val="D9E8F7"/>
          <w:sz w:val="20"/>
          <w:szCs w:val="20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public void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processMessage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msg</w:t>
      </w:r>
      <w:proofErr w:type="spellEnd"/>
      <w:r>
        <w:rPr>
          <w:rFonts w:ascii="Consolas" w:hAnsi="Consolas"/>
          <w:color w:val="D9E8F7"/>
          <w:sz w:val="20"/>
          <w:szCs w:val="20"/>
        </w:rPr>
        <w:t>)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messageService</w:t>
      </w:r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sendMessage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msg</w:t>
      </w:r>
      <w:proofErr w:type="spellEnd"/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&lt;?</w:t>
      </w:r>
      <w:r>
        <w:rPr>
          <w:rFonts w:ascii="Consolas" w:hAnsi="Consolas"/>
          <w:color w:val="D9E8F7"/>
          <w:sz w:val="20"/>
          <w:szCs w:val="20"/>
          <w:u w:val="single"/>
        </w:rPr>
        <w:t>xml</w:t>
      </w:r>
      <w:r>
        <w:rPr>
          <w:rFonts w:ascii="Consolas" w:hAnsi="Consolas"/>
          <w:color w:val="D9E8F7"/>
          <w:sz w:val="20"/>
          <w:szCs w:val="20"/>
        </w:rPr>
        <w:t xml:space="preserve"> version=</w:t>
      </w:r>
      <w:r>
        <w:rPr>
          <w:rFonts w:ascii="Consolas" w:hAnsi="Consolas"/>
          <w:color w:val="17C6A3"/>
          <w:sz w:val="20"/>
          <w:szCs w:val="20"/>
        </w:rPr>
        <w:t>"1.0"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encoding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"UTF-8"</w:t>
      </w:r>
      <w:r>
        <w:rPr>
          <w:rFonts w:ascii="Consolas" w:hAnsi="Consolas"/>
          <w:color w:val="D9E8F7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beans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xmlns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"http://www.springframework.org/schema/beans"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xmlns</w:t>
      </w:r>
      <w:r>
        <w:rPr>
          <w:rFonts w:ascii="Consolas" w:hAnsi="Consolas"/>
          <w:color w:val="D9E8F7"/>
          <w:sz w:val="20"/>
          <w:szCs w:val="20"/>
          <w:u w:val="single"/>
        </w:rPr>
        <w:t>:</w:t>
      </w:r>
      <w:r>
        <w:rPr>
          <w:rFonts w:ascii="Consolas" w:hAnsi="Consolas"/>
          <w:color w:val="D9E8F7"/>
          <w:sz w:val="20"/>
          <w:szCs w:val="20"/>
        </w:rPr>
        <w:t>xsi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"http://www.w3.org/2001/XMLSchema-instance"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xsi</w:t>
      </w:r>
      <w:r>
        <w:rPr>
          <w:rFonts w:ascii="Consolas" w:hAnsi="Consolas"/>
          <w:color w:val="D9E8F7"/>
          <w:sz w:val="20"/>
          <w:szCs w:val="20"/>
          <w:u w:val="single"/>
        </w:rPr>
        <w:t>:</w:t>
      </w:r>
      <w:r>
        <w:rPr>
          <w:rFonts w:ascii="Consolas" w:hAnsi="Consolas"/>
          <w:color w:val="D9E8F7"/>
          <w:sz w:val="20"/>
          <w:szCs w:val="20"/>
        </w:rPr>
        <w:t>schemaLocation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http:</w:t>
      </w:r>
      <w:r>
        <w:rPr>
          <w:rFonts w:ascii="Consolas" w:hAnsi="Consolas"/>
          <w:color w:val="808080"/>
          <w:sz w:val="20"/>
          <w:szCs w:val="20"/>
        </w:rPr>
        <w:t>//www.springframework.org/schema/beans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http:</w:t>
      </w:r>
      <w:r>
        <w:rPr>
          <w:rFonts w:ascii="Consolas" w:hAnsi="Consolas"/>
          <w:color w:val="808080"/>
          <w:sz w:val="20"/>
          <w:szCs w:val="20"/>
        </w:rPr>
        <w:t>//www.springframework.org/schema/beans/spring-beans.xsd"&gt;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1290C3"/>
          <w:sz w:val="20"/>
          <w:szCs w:val="20"/>
          <w:u w:val="single"/>
        </w:rPr>
        <w:t>bean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id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emailService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class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</w:t>
      </w:r>
      <w:proofErr w:type="gramStart"/>
      <w:r>
        <w:rPr>
          <w:rFonts w:ascii="Consolas" w:hAnsi="Consolas"/>
          <w:color w:val="17C6A3"/>
          <w:sz w:val="20"/>
          <w:szCs w:val="20"/>
        </w:rPr>
        <w:t>example.EmailService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/</w:t>
      </w:r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&lt;</w:t>
      </w:r>
      <w:r>
        <w:rPr>
          <w:rFonts w:ascii="Consolas" w:hAnsi="Consolas"/>
          <w:color w:val="D9E8F7"/>
          <w:sz w:val="20"/>
          <w:szCs w:val="20"/>
          <w:u w:val="single"/>
        </w:rPr>
        <w:t>bean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id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messageClient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class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</w:t>
      </w:r>
      <w:proofErr w:type="gramStart"/>
      <w:r>
        <w:rPr>
          <w:rFonts w:ascii="Consolas" w:hAnsi="Consolas"/>
          <w:color w:val="17C6A3"/>
          <w:sz w:val="20"/>
          <w:szCs w:val="20"/>
        </w:rPr>
        <w:t>example.MessageClient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1290C3"/>
          <w:sz w:val="20"/>
          <w:szCs w:val="20"/>
          <w:u w:val="single"/>
        </w:rPr>
        <w:t>property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messageService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ref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emailService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/</w:t>
      </w:r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</w:t>
      </w:r>
      <w:r>
        <w:rPr>
          <w:rFonts w:ascii="Consolas" w:hAnsi="Consolas"/>
          <w:color w:val="D9E8F7"/>
          <w:sz w:val="20"/>
          <w:szCs w:val="20"/>
        </w:rPr>
        <w:t>/bean&gt;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/beans&gt;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import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D9E8F7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import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D9E8F7"/>
          <w:sz w:val="20"/>
          <w:szCs w:val="20"/>
        </w:rPr>
        <w:t>.context.support.</w:t>
      </w:r>
      <w:r>
        <w:rPr>
          <w:rFonts w:ascii="Consolas" w:hAnsi="Consolas"/>
          <w:color w:val="D9E8F7"/>
          <w:sz w:val="20"/>
          <w:szCs w:val="20"/>
          <w:u w:val="single"/>
        </w:rPr>
        <w:t>ClassPathXmlApplicationContext</w:t>
      </w:r>
      <w:r>
        <w:rPr>
          <w:rFonts w:ascii="Consolas" w:hAnsi="Consolas"/>
          <w:color w:val="D9E8F7"/>
          <w:sz w:val="20"/>
          <w:szCs w:val="20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public class </w:t>
      </w:r>
      <w:r>
        <w:rPr>
          <w:rFonts w:ascii="Consolas" w:hAnsi="Consolas"/>
          <w:color w:val="1290C3"/>
          <w:sz w:val="20"/>
          <w:szCs w:val="20"/>
          <w:u w:val="single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public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void </w:t>
      </w:r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main</w:t>
      </w:r>
      <w:r>
        <w:rPr>
          <w:rFonts w:ascii="Consolas" w:hAnsi="Consolas"/>
          <w:color w:val="D9E8F7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String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args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ClassPathXmlApplicationContext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MessageClient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client</w:t>
      </w:r>
      <w:r>
        <w:rPr>
          <w:rFonts w:ascii="Consolas" w:hAnsi="Consolas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messageClient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290C3"/>
          <w:sz w:val="20"/>
          <w:szCs w:val="20"/>
        </w:rPr>
        <w:t>MessageClient</w:t>
      </w:r>
      <w:r>
        <w:rPr>
          <w:rFonts w:ascii="Consolas" w:hAnsi="Consolas"/>
          <w:color w:val="D9E8F7"/>
          <w:sz w:val="20"/>
          <w:szCs w:val="20"/>
        </w:rPr>
        <w:t>.class</w:t>
      </w:r>
      <w:proofErr w:type="spellEnd"/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client</w:t>
      </w:r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processMessage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Dependency Injection works!"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  <w:r>
        <w:rPr>
          <w:b/>
          <w:caps/>
          <w:sz w:val="32"/>
        </w:rPr>
        <w:lastRenderedPageBreak/>
        <w:t>Output:</w:t>
      </w: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  <w:r w:rsidRPr="00913E11">
        <w:rPr>
          <w:b/>
          <w:caps/>
          <w:sz w:val="32"/>
        </w:rPr>
        <w:drawing>
          <wp:inline distT="0" distB="0" distL="0" distR="0" wp14:anchorId="735BD715" wp14:editId="14E95D39">
            <wp:extent cx="5525271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  <w:r w:rsidRPr="00913E11">
        <w:rPr>
          <w:b/>
          <w:caps/>
          <w:sz w:val="32"/>
        </w:rPr>
        <w:t>Exercise 4: Creating and Configuring a Maven Project</w:t>
      </w:r>
    </w:p>
    <w:p w:rsidR="00913E11" w:rsidRDefault="00913E11" w:rsidP="00913E11">
      <w:pPr>
        <w:rPr>
          <w:b/>
          <w:caps/>
          <w:sz w:val="32"/>
        </w:rPr>
      </w:pPr>
      <w:r>
        <w:rPr>
          <w:b/>
          <w:caps/>
          <w:sz w:val="32"/>
        </w:rPr>
        <w:t>Code: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&lt;project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xmlns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"http://maven.apache.org/POM/4.0.0"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xmlns:xsi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"http://www.w3.org/2001/XMLSchema-instance"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xsi:schemaLocation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 xml:space="preserve">"http://maven.apache.org/POM/4.0.0 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http:</w:t>
      </w:r>
      <w:r>
        <w:rPr>
          <w:rFonts w:ascii="Consolas" w:hAnsi="Consolas"/>
          <w:color w:val="808080"/>
          <w:sz w:val="20"/>
          <w:szCs w:val="20"/>
          <w:u w:val="single"/>
        </w:rPr>
        <w:t>//maven.apache.org/xsd/maven-4.0.0.xsd"&gt;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modelVersion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&gt;4.0.0&lt;/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modelVersion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SpringMavenProject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&lt;version&gt;1.0-SNAPSHOT&lt;/version&gt;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&lt;dependencies&gt;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&lt;!--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 xml:space="preserve"> Spring Core --&gt;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&lt;dependency&gt;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&lt;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org.springframework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&lt;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&gt;spring-context&lt;/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&lt;version&gt;5.3.33&lt;/version&gt;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&lt;/dependency&gt;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&lt;/dependencies&gt;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&lt;build&gt;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&lt;plugins&gt;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&lt;!--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 xml:space="preserve"> For running main class --&gt;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&lt;plugin&gt;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   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org.codehaus.mojo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    &lt;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&gt;exec-maven-plugin&lt;/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    &lt;version&gt;3.1.0&lt;/version&gt;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 &lt;/plugin&gt;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&lt;/plugins&gt;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&lt;/build&gt;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&lt;/project&gt;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package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public class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HelloService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lastRenderedPageBreak/>
        <w:t xml:space="preserve">    public void </w:t>
      </w:r>
      <w:proofErr w:type="gramStart"/>
      <w:r>
        <w:rPr>
          <w:rFonts w:ascii="Consolas" w:hAnsi="Consolas"/>
          <w:color w:val="1EB540"/>
          <w:sz w:val="20"/>
          <w:szCs w:val="20"/>
          <w:u w:val="single"/>
        </w:rPr>
        <w:t>greet</w:t>
      </w:r>
      <w:r>
        <w:rPr>
          <w:rFonts w:ascii="Consolas" w:hAnsi="Consolas"/>
          <w:color w:val="D9E8F7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)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System</w:t>
      </w:r>
      <w:r>
        <w:rPr>
          <w:rFonts w:ascii="Consolas" w:hAnsi="Consolas"/>
          <w:color w:val="D9E8F7"/>
          <w:sz w:val="20"/>
          <w:szCs w:val="20"/>
          <w:u w:val="single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u w:val="single"/>
        </w:rPr>
        <w:t>out</w:t>
      </w:r>
      <w:r>
        <w:rPr>
          <w:rFonts w:ascii="Consolas" w:hAnsi="Consolas"/>
          <w:color w:val="D9E8F7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println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"Hello from Spring!"</w:t>
      </w:r>
      <w:r>
        <w:rPr>
          <w:rFonts w:ascii="Consolas" w:hAnsi="Consolas"/>
          <w:color w:val="D9E8F7"/>
          <w:sz w:val="20"/>
          <w:szCs w:val="20"/>
          <w:u w:val="single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&lt;</w:t>
      </w:r>
      <w:r>
        <w:rPr>
          <w:rFonts w:ascii="Consolas" w:hAnsi="Consolas"/>
          <w:color w:val="D9E8F7"/>
          <w:sz w:val="20"/>
          <w:szCs w:val="20"/>
        </w:rPr>
        <w:t>?</w:t>
      </w:r>
      <w:r>
        <w:rPr>
          <w:rFonts w:ascii="Consolas" w:hAnsi="Consolas"/>
          <w:color w:val="1290C3"/>
          <w:sz w:val="20"/>
          <w:szCs w:val="20"/>
          <w:u w:val="single"/>
        </w:rPr>
        <w:t>xml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version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"1.0"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encoding</w:t>
      </w:r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"UTF-8"</w:t>
      </w:r>
      <w:r>
        <w:rPr>
          <w:rFonts w:ascii="Consolas" w:hAnsi="Consolas"/>
          <w:color w:val="D9E8F7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  <w:u w:val="single"/>
        </w:rPr>
        <w:t>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  <w:u w:val="single"/>
        </w:rPr>
        <w:t>beans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xmlns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"http://www.springframework.org/schema/beans"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xmlns:xsi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"http://www.w3.org/2001/XMLSchema-instance"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xsi:schemaLocation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http:</w:t>
      </w:r>
      <w:r>
        <w:rPr>
          <w:rFonts w:ascii="Consolas" w:hAnsi="Consolas"/>
          <w:color w:val="808080"/>
          <w:sz w:val="20"/>
          <w:szCs w:val="20"/>
          <w:u w:val="single"/>
        </w:rPr>
        <w:t>//www.springframework.org/schema/beans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       http:</w:t>
      </w:r>
      <w:r>
        <w:rPr>
          <w:rFonts w:ascii="Consolas" w:hAnsi="Consolas"/>
          <w:color w:val="808080"/>
          <w:sz w:val="20"/>
          <w:szCs w:val="20"/>
          <w:u w:val="single"/>
        </w:rPr>
        <w:t>//www.springframework.org/schema/beans/spring-beans.xsd"&gt;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&lt;</w:t>
      </w:r>
      <w:r>
        <w:rPr>
          <w:rFonts w:ascii="Consolas" w:hAnsi="Consolas"/>
          <w:color w:val="1290C3"/>
          <w:sz w:val="20"/>
          <w:szCs w:val="20"/>
          <w:u w:val="single"/>
        </w:rPr>
        <w:t>bean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6E1F8"/>
          <w:sz w:val="20"/>
          <w:szCs w:val="20"/>
          <w:u w:val="single"/>
        </w:rPr>
        <w:t>id</w:t>
      </w:r>
      <w:r>
        <w:rPr>
          <w:rFonts w:ascii="Consolas" w:hAnsi="Consolas"/>
          <w:color w:val="D9E8F7"/>
          <w:sz w:val="20"/>
          <w:szCs w:val="20"/>
          <w:u w:val="single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helloService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class=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example.HelloService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/&gt;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&lt;/beans&gt;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package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com.example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import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.context.ApplicationContext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import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>.context.support.ClassPathXmlApplicationContext;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public class </w:t>
      </w:r>
      <w:r>
        <w:rPr>
          <w:rFonts w:ascii="Consolas" w:hAnsi="Consolas"/>
          <w:color w:val="1290C3"/>
          <w:sz w:val="20"/>
          <w:szCs w:val="20"/>
          <w:u w:val="single"/>
        </w:rPr>
        <w:t>App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public </w:t>
      </w:r>
      <w:r>
        <w:rPr>
          <w:rFonts w:ascii="Consolas" w:hAnsi="Consolas"/>
          <w:color w:val="CC6C1D"/>
          <w:sz w:val="20"/>
          <w:szCs w:val="20"/>
          <w:u w:val="single"/>
        </w:rPr>
        <w:t>static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void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main(</w:t>
      </w:r>
      <w:proofErr w:type="gramEnd"/>
      <w:r>
        <w:rPr>
          <w:rFonts w:ascii="Consolas" w:hAnsi="Consolas"/>
          <w:color w:val="D9E8F7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args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{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context = new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ClassPathXmlApplicationContext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D9E8F7"/>
          <w:sz w:val="20"/>
          <w:szCs w:val="20"/>
        </w:rPr>
        <w:t>HelloService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service =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context.getBean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helloService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D9E8F7"/>
          <w:sz w:val="20"/>
          <w:szCs w:val="20"/>
        </w:rPr>
        <w:t>HelloService.class</w:t>
      </w:r>
      <w:proofErr w:type="spellEnd"/>
      <w:r>
        <w:rPr>
          <w:rFonts w:ascii="Consolas" w:hAnsi="Consolas"/>
          <w:color w:val="D9E8F7"/>
          <w:sz w:val="20"/>
          <w:szCs w:val="20"/>
        </w:rPr>
        <w:t>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service.greet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();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}</w:t>
      </w:r>
    </w:p>
    <w:p w:rsidR="00913E11" w:rsidRDefault="00913E11" w:rsidP="00913E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}</w:t>
      </w: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</w:p>
    <w:p w:rsidR="00913E11" w:rsidRDefault="00913E11" w:rsidP="00913E11">
      <w:pPr>
        <w:rPr>
          <w:b/>
          <w:caps/>
          <w:sz w:val="32"/>
        </w:rPr>
      </w:pPr>
      <w:r>
        <w:rPr>
          <w:b/>
          <w:caps/>
          <w:sz w:val="32"/>
        </w:rPr>
        <w:t>Output:</w:t>
      </w:r>
    </w:p>
    <w:p w:rsidR="00913E11" w:rsidRDefault="00913E11" w:rsidP="00913E11">
      <w:pPr>
        <w:rPr>
          <w:b/>
          <w:caps/>
          <w:sz w:val="32"/>
        </w:rPr>
      </w:pPr>
      <w:r>
        <w:rPr>
          <w:noProof/>
        </w:rPr>
        <w:drawing>
          <wp:inline distT="0" distB="0" distL="0" distR="0" wp14:anchorId="64FEBE62" wp14:editId="465A5D0B">
            <wp:extent cx="3885714" cy="22571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11" w:rsidRDefault="00913E11" w:rsidP="00913E11">
      <w:pPr>
        <w:rPr>
          <w:b/>
          <w:caps/>
          <w:sz w:val="32"/>
        </w:rPr>
      </w:pPr>
    </w:p>
    <w:p w:rsidR="00913E11" w:rsidRPr="00913E11" w:rsidRDefault="00913E11" w:rsidP="00913E11">
      <w:pPr>
        <w:rPr>
          <w:b/>
          <w:caps/>
          <w:sz w:val="32"/>
        </w:rPr>
      </w:pPr>
      <w:bookmarkStart w:id="0" w:name="_GoBack"/>
      <w:bookmarkEnd w:id="0"/>
    </w:p>
    <w:sectPr w:rsidR="00913E11" w:rsidRPr="0091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11"/>
    <w:rsid w:val="00913E11"/>
    <w:rsid w:val="00B06A37"/>
    <w:rsid w:val="00E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D187"/>
  <w15:chartTrackingRefBased/>
  <w15:docId w15:val="{53EC01A5-0F70-4C04-A70C-E003A23D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A</dc:creator>
  <cp:keywords/>
  <dc:description/>
  <cp:lastModifiedBy>Dharaneesh A</cp:lastModifiedBy>
  <cp:revision>1</cp:revision>
  <dcterms:created xsi:type="dcterms:W3CDTF">2025-07-06T06:18:00Z</dcterms:created>
  <dcterms:modified xsi:type="dcterms:W3CDTF">2025-07-06T06:47:00Z</dcterms:modified>
</cp:coreProperties>
</file>