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3BF808">
      <w:pPr>
        <w:jc w:val="center"/>
        <w:rPr>
          <w:rFonts w:hint="default" w:ascii="Calibri" w:hAnsi="Calibri" w:cs="Calibri"/>
          <w:b/>
          <w:bCs/>
          <w:sz w:val="20"/>
          <w:szCs w:val="20"/>
          <w:lang w:val="en-US"/>
        </w:rPr>
      </w:pPr>
      <w:r>
        <w:rPr>
          <w:rFonts w:hint="default" w:ascii="Calibri" w:hAnsi="Calibri" w:cs="Calibri"/>
          <w:b/>
          <w:bCs/>
          <w:sz w:val="20"/>
          <w:szCs w:val="20"/>
          <w:lang w:val="en-US"/>
        </w:rPr>
        <w:t>Boosting Algorithm</w:t>
      </w:r>
    </w:p>
    <w:p w14:paraId="0C8F643A">
      <w:pPr>
        <w:jc w:val="both"/>
        <w:rPr>
          <w:rFonts w:hint="default" w:ascii="Calibri" w:hAnsi="Calibri" w:eastAsia="SimSun" w:cs="Calibri"/>
          <w:sz w:val="20"/>
          <w:szCs w:val="20"/>
        </w:rPr>
      </w:pPr>
      <w:r>
        <w:rPr>
          <w:rStyle w:val="5"/>
          <w:rFonts w:hint="default" w:ascii="Calibri" w:hAnsi="Calibri" w:eastAsia="SimSun" w:cs="Calibri"/>
          <w:sz w:val="20"/>
          <w:szCs w:val="20"/>
        </w:rPr>
        <w:t>Boosting</w:t>
      </w:r>
      <w:r>
        <w:rPr>
          <w:rFonts w:hint="default" w:ascii="Calibri" w:hAnsi="Calibri" w:eastAsia="SimSun" w:cs="Calibri"/>
          <w:sz w:val="20"/>
          <w:szCs w:val="20"/>
        </w:rPr>
        <w:t xml:space="preserve"> is an ensemble technique that combines multiple weak models (usually decision trees) to create a strong model. It builds models </w:t>
      </w:r>
      <w:r>
        <w:rPr>
          <w:rStyle w:val="5"/>
          <w:rFonts w:hint="default" w:ascii="Calibri" w:hAnsi="Calibri" w:eastAsia="SimSun" w:cs="Calibri"/>
          <w:sz w:val="20"/>
          <w:szCs w:val="20"/>
        </w:rPr>
        <w:t>sequentially</w:t>
      </w:r>
      <w:r>
        <w:rPr>
          <w:rFonts w:hint="default" w:ascii="Calibri" w:hAnsi="Calibri" w:eastAsia="SimSun" w:cs="Calibri"/>
          <w:sz w:val="20"/>
          <w:szCs w:val="20"/>
        </w:rPr>
        <w:t>, where each new model tries to fix the errors of the previous one.</w:t>
      </w:r>
    </w:p>
    <w:p w14:paraId="24A272FC">
      <w:pPr>
        <w:jc w:val="both"/>
        <w:rPr>
          <w:rFonts w:hint="default" w:ascii="Calibri" w:hAnsi="Calibri" w:eastAsia="SimSun" w:cs="Calibri"/>
          <w:sz w:val="20"/>
          <w:szCs w:val="20"/>
        </w:rPr>
      </w:pPr>
    </w:p>
    <w:p w14:paraId="08500361">
      <w:pPr>
        <w:numPr>
          <w:ilvl w:val="0"/>
          <w:numId w:val="1"/>
        </w:numPr>
        <w:ind w:left="425" w:leftChars="0" w:hanging="425" w:firstLineChars="0"/>
        <w:jc w:val="both"/>
        <w:rPr>
          <w:rFonts w:hint="default" w:ascii="Calibri" w:hAnsi="Calibri" w:eastAsia="SimSun" w:cs="Calibri"/>
          <w:sz w:val="20"/>
          <w:szCs w:val="20"/>
          <w:lang w:val="en-US"/>
        </w:rPr>
      </w:pPr>
      <w:r>
        <w:rPr>
          <w:rFonts w:hint="default" w:ascii="Calibri" w:hAnsi="Calibri" w:eastAsia="SimSun" w:cs="Calibri"/>
          <w:sz w:val="20"/>
          <w:szCs w:val="20"/>
          <w:lang w:val="en-US"/>
        </w:rPr>
        <w:t>Ada Boosting</w:t>
      </w:r>
    </w:p>
    <w:p w14:paraId="45ACB3AB">
      <w:pPr>
        <w:numPr>
          <w:ilvl w:val="0"/>
          <w:numId w:val="1"/>
        </w:numPr>
        <w:ind w:left="425" w:leftChars="0" w:hanging="425" w:firstLineChars="0"/>
        <w:jc w:val="both"/>
        <w:rPr>
          <w:rFonts w:hint="default" w:ascii="Calibri" w:hAnsi="Calibri" w:eastAsia="SimSun" w:cs="Calibri"/>
          <w:sz w:val="20"/>
          <w:szCs w:val="20"/>
          <w:lang w:val="en-US"/>
        </w:rPr>
      </w:pPr>
      <w:r>
        <w:rPr>
          <w:rFonts w:hint="default" w:ascii="Calibri" w:hAnsi="Calibri" w:eastAsia="SimSun" w:cs="Calibri"/>
          <w:sz w:val="20"/>
          <w:szCs w:val="20"/>
          <w:lang w:val="en-US"/>
        </w:rPr>
        <w:t>XG Boost</w:t>
      </w:r>
    </w:p>
    <w:p w14:paraId="4FBD7DE6">
      <w:pPr>
        <w:numPr>
          <w:ilvl w:val="0"/>
          <w:numId w:val="1"/>
        </w:numPr>
        <w:ind w:left="425" w:leftChars="0" w:hanging="425" w:firstLineChars="0"/>
        <w:jc w:val="both"/>
        <w:rPr>
          <w:rFonts w:hint="default" w:ascii="Calibri" w:hAnsi="Calibri" w:eastAsia="SimSun" w:cs="Calibri"/>
          <w:sz w:val="20"/>
          <w:szCs w:val="20"/>
          <w:lang w:val="en-US"/>
        </w:rPr>
      </w:pPr>
      <w:r>
        <w:rPr>
          <w:rFonts w:hint="default" w:ascii="Calibri" w:hAnsi="Calibri" w:eastAsia="SimSun" w:cs="Calibri"/>
          <w:sz w:val="20"/>
          <w:szCs w:val="20"/>
        </w:rPr>
        <w:t>LightGBM (LGBoost)</w:t>
      </w:r>
    </w:p>
    <w:p w14:paraId="5354B422">
      <w:pPr>
        <w:numPr>
          <w:numId w:val="0"/>
        </w:numPr>
        <w:ind w:leftChars="0"/>
        <w:jc w:val="both"/>
        <w:rPr>
          <w:rFonts w:hint="default" w:ascii="Calibri" w:hAnsi="Calibri" w:eastAsia="SimSun" w:cs="Calibri"/>
          <w:sz w:val="20"/>
          <w:szCs w:val="20"/>
          <w:lang w:val="en-US"/>
        </w:rPr>
      </w:pPr>
    </w:p>
    <w:p w14:paraId="3937E2D4">
      <w:pPr>
        <w:numPr>
          <w:numId w:val="0"/>
        </w:numPr>
        <w:ind w:leftChars="0"/>
        <w:jc w:val="both"/>
        <w:rPr>
          <w:rFonts w:hint="default" w:ascii="Calibri" w:hAnsi="Calibri" w:eastAsia="SimSun" w:cs="Calibri"/>
          <w:b/>
          <w:bCs/>
          <w:sz w:val="20"/>
          <w:szCs w:val="20"/>
          <w:u w:val="single"/>
        </w:rPr>
      </w:pPr>
      <w:r>
        <w:rPr>
          <w:rFonts w:hint="default" w:ascii="Calibri" w:hAnsi="Calibri" w:eastAsia="SimSun" w:cs="Calibri"/>
          <w:b/>
          <w:bCs/>
          <w:sz w:val="20"/>
          <w:szCs w:val="20"/>
          <w:u w:val="single"/>
        </w:rPr>
        <w:t>AdaBoost (Adaptive Boosting)</w:t>
      </w:r>
    </w:p>
    <w:p w14:paraId="4D71D6D6">
      <w:pPr>
        <w:numPr>
          <w:ilvl w:val="0"/>
          <w:numId w:val="2"/>
        </w:numPr>
        <w:ind w:left="420" w:leftChars="0" w:hanging="420" w:firstLineChars="0"/>
        <w:jc w:val="both"/>
        <w:rPr>
          <w:rFonts w:hint="default" w:ascii="Calibri" w:hAnsi="Calibri" w:cs="Calibri"/>
          <w:sz w:val="20"/>
          <w:szCs w:val="20"/>
        </w:rPr>
      </w:pPr>
      <w:r>
        <w:rPr>
          <w:rFonts w:hint="default" w:ascii="Calibri" w:hAnsi="Calibri" w:cs="Calibri"/>
          <w:sz w:val="20"/>
          <w:szCs w:val="20"/>
        </w:rPr>
        <w:t>Starts with a simple decision tree.</w:t>
      </w:r>
    </w:p>
    <w:p w14:paraId="54930DF0">
      <w:pPr>
        <w:numPr>
          <w:ilvl w:val="0"/>
          <w:numId w:val="2"/>
        </w:numPr>
        <w:ind w:left="420" w:leftChars="0" w:hanging="420" w:firstLineChars="0"/>
        <w:jc w:val="both"/>
        <w:rPr>
          <w:rFonts w:hint="default" w:ascii="Calibri" w:hAnsi="Calibri" w:cs="Calibri"/>
          <w:sz w:val="20"/>
          <w:szCs w:val="20"/>
        </w:rPr>
      </w:pPr>
      <w:r>
        <w:rPr>
          <w:rFonts w:hint="default" w:ascii="Calibri" w:hAnsi="Calibri" w:cs="Calibri"/>
          <w:sz w:val="20"/>
          <w:szCs w:val="20"/>
        </w:rPr>
        <w:t xml:space="preserve">After each round, </w:t>
      </w:r>
      <w:r>
        <w:rPr>
          <w:rStyle w:val="5"/>
          <w:rFonts w:hint="default" w:ascii="Calibri" w:hAnsi="Calibri" w:cs="Calibri"/>
          <w:sz w:val="20"/>
          <w:szCs w:val="20"/>
        </w:rPr>
        <w:t>focuses more on the wrongly predicted points</w:t>
      </w:r>
      <w:r>
        <w:rPr>
          <w:rFonts w:hint="default" w:ascii="Calibri" w:hAnsi="Calibri" w:cs="Calibri"/>
          <w:sz w:val="20"/>
          <w:szCs w:val="20"/>
        </w:rPr>
        <w:t xml:space="preserve"> by assigning them higher weights.</w:t>
      </w:r>
    </w:p>
    <w:p w14:paraId="04B6B706">
      <w:pPr>
        <w:numPr>
          <w:ilvl w:val="0"/>
          <w:numId w:val="2"/>
        </w:numPr>
        <w:ind w:left="420" w:leftChars="0" w:hanging="420" w:firstLineChars="0"/>
        <w:jc w:val="both"/>
        <w:rPr>
          <w:rFonts w:hint="default" w:ascii="Calibri" w:hAnsi="Calibri" w:cs="Calibri"/>
          <w:sz w:val="20"/>
          <w:szCs w:val="20"/>
        </w:rPr>
      </w:pPr>
      <w:r>
        <w:rPr>
          <w:rFonts w:hint="default" w:ascii="Calibri" w:hAnsi="Calibri" w:cs="Calibri"/>
          <w:sz w:val="20"/>
          <w:szCs w:val="20"/>
        </w:rPr>
        <w:t>Builds the next model to fix the errors.</w:t>
      </w:r>
    </w:p>
    <w:p w14:paraId="3029FE6D">
      <w:pPr>
        <w:numPr>
          <w:numId w:val="0"/>
        </w:numPr>
        <w:ind w:leftChars="0"/>
        <w:jc w:val="both"/>
        <w:rPr>
          <w:rFonts w:hint="default" w:ascii="Calibri" w:hAnsi="Calibri" w:cs="Calibri"/>
          <w:sz w:val="20"/>
          <w:szCs w:val="20"/>
        </w:rPr>
      </w:pPr>
    </w:p>
    <w:p w14:paraId="70D2B181">
      <w:pPr>
        <w:numPr>
          <w:numId w:val="0"/>
        </w:numPr>
        <w:ind w:leftChars="0"/>
        <w:jc w:val="both"/>
        <w:rPr>
          <w:rFonts w:hint="default" w:ascii="Calibri" w:hAnsi="Calibri" w:cs="Calibri"/>
          <w:b/>
          <w:bCs/>
          <w:i/>
          <w:iCs/>
          <w:sz w:val="20"/>
          <w:szCs w:val="20"/>
          <w:lang w:val="en-US"/>
        </w:rPr>
      </w:pPr>
      <w:r>
        <w:rPr>
          <w:rFonts w:hint="default" w:ascii="Calibri" w:hAnsi="Calibri" w:cs="Calibri"/>
          <w:b/>
          <w:bCs/>
          <w:i/>
          <w:iCs/>
          <w:sz w:val="20"/>
          <w:szCs w:val="20"/>
          <w:lang w:val="en-US"/>
        </w:rPr>
        <w:t>Data → Model 1 → Errors → Model 2 (focuses on errors) → Model 3 → Final Prediction</w:t>
      </w:r>
    </w:p>
    <w:p w14:paraId="6B074B4B">
      <w:pPr>
        <w:numPr>
          <w:numId w:val="0"/>
        </w:numPr>
        <w:ind w:leftChars="0"/>
        <w:jc w:val="both"/>
        <w:rPr>
          <w:rFonts w:hint="default" w:ascii="Calibri" w:hAnsi="Calibri" w:eastAsia="SimSun" w:cs="Calibri"/>
          <w:sz w:val="20"/>
          <w:szCs w:val="20"/>
          <w:lang w:val="en-US"/>
        </w:rPr>
      </w:pPr>
      <w:r>
        <w:rPr>
          <w:rFonts w:hint="default" w:ascii="Calibri" w:hAnsi="Calibri" w:eastAsia="SimSun" w:cs="Calibri"/>
          <w:sz w:val="20"/>
          <w:szCs w:val="20"/>
          <w:lang w:val="en-US"/>
        </w:rPr>
        <w:t xml:space="preserve">     </w:t>
      </w:r>
    </w:p>
    <w:p w14:paraId="15945892">
      <w:pPr>
        <w:numPr>
          <w:numId w:val="0"/>
        </w:numPr>
        <w:ind w:leftChars="0"/>
        <w:jc w:val="both"/>
        <w:rPr>
          <w:rFonts w:hint="default" w:ascii="Calibri" w:hAnsi="Calibri" w:eastAsia="SimSun" w:cs="Calibri"/>
          <w:sz w:val="20"/>
          <w:szCs w:val="20"/>
        </w:rPr>
      </w:pPr>
      <w:r>
        <w:rPr>
          <w:rFonts w:hint="default" w:ascii="Calibri" w:hAnsi="Calibri" w:eastAsia="SimSun" w:cs="Calibri"/>
          <w:sz w:val="20"/>
          <w:szCs w:val="20"/>
          <w:lang w:val="en-US"/>
        </w:rPr>
        <w:t xml:space="preserve">                 </w:t>
      </w:r>
      <w:r>
        <w:rPr>
          <w:rFonts w:hint="default" w:ascii="Calibri" w:hAnsi="Calibri" w:eastAsia="SimSun" w:cs="Calibri"/>
          <w:sz w:val="20"/>
          <w:szCs w:val="20"/>
        </w:rPr>
        <w:drawing>
          <wp:inline distT="0" distB="0" distL="114300" distR="114300">
            <wp:extent cx="3132455" cy="1856105"/>
            <wp:effectExtent l="0" t="0" r="698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132455" cy="1856105"/>
                    </a:xfrm>
                    <a:prstGeom prst="rect">
                      <a:avLst/>
                    </a:prstGeom>
                    <a:noFill/>
                    <a:ln w="9525">
                      <a:noFill/>
                    </a:ln>
                  </pic:spPr>
                </pic:pic>
              </a:graphicData>
            </a:graphic>
          </wp:inline>
        </w:drawing>
      </w:r>
    </w:p>
    <w:p w14:paraId="5F8BDAB1">
      <w:pPr>
        <w:numPr>
          <w:numId w:val="0"/>
        </w:numPr>
        <w:ind w:leftChars="0"/>
        <w:jc w:val="both"/>
        <w:rPr>
          <w:rFonts w:hint="default" w:ascii="Calibri" w:hAnsi="Calibri" w:eastAsia="SimSun" w:cs="Calibri"/>
          <w:sz w:val="20"/>
          <w:szCs w:val="20"/>
        </w:rPr>
      </w:pPr>
    </w:p>
    <w:p w14:paraId="32815862">
      <w:pPr>
        <w:numPr>
          <w:numId w:val="0"/>
        </w:numPr>
        <w:ind w:leftChars="0"/>
        <w:jc w:val="both"/>
        <w:rPr>
          <w:rFonts w:hint="default" w:ascii="Calibri" w:hAnsi="Calibri" w:eastAsia="SimSun" w:cs="Calibri"/>
          <w:sz w:val="20"/>
          <w:szCs w:val="20"/>
          <w:u w:val="single"/>
          <w:lang w:val="en-US"/>
        </w:rPr>
      </w:pPr>
      <w:r>
        <w:rPr>
          <w:rFonts w:hint="default" w:ascii="Calibri" w:hAnsi="Calibri" w:eastAsia="SimSun" w:cs="Calibri"/>
          <w:sz w:val="20"/>
          <w:szCs w:val="20"/>
          <w:u w:val="single"/>
          <w:lang w:val="en-US"/>
        </w:rPr>
        <w:t>Advantages:</w:t>
      </w:r>
    </w:p>
    <w:p w14:paraId="0146CB91">
      <w:pPr>
        <w:numPr>
          <w:ilvl w:val="0"/>
          <w:numId w:val="2"/>
        </w:numPr>
        <w:tabs>
          <w:tab w:val="clear" w:pos="420"/>
        </w:tabs>
        <w:ind w:left="420" w:leftChars="0" w:hanging="420" w:firstLineChars="0"/>
        <w:jc w:val="both"/>
        <w:rPr>
          <w:rFonts w:hint="default" w:ascii="Calibri" w:hAnsi="Calibri" w:cs="Calibri"/>
          <w:sz w:val="20"/>
          <w:szCs w:val="20"/>
        </w:rPr>
      </w:pPr>
      <w:r>
        <w:rPr>
          <w:rFonts w:hint="default" w:ascii="Calibri" w:hAnsi="Calibri" w:eastAsia="SimSun" w:cs="Calibri"/>
          <w:sz w:val="20"/>
          <w:szCs w:val="20"/>
          <w:lang w:val="en-US"/>
        </w:rPr>
        <w:t>E</w:t>
      </w:r>
      <w:r>
        <w:rPr>
          <w:rFonts w:hint="default" w:ascii="Calibri" w:hAnsi="Calibri" w:cs="Calibri"/>
          <w:sz w:val="20"/>
          <w:szCs w:val="20"/>
        </w:rPr>
        <w:t>asy to implement.</w:t>
      </w:r>
    </w:p>
    <w:p w14:paraId="4FCBC6CA">
      <w:pPr>
        <w:numPr>
          <w:ilvl w:val="0"/>
          <w:numId w:val="2"/>
        </w:numPr>
        <w:tabs>
          <w:tab w:val="clear" w:pos="420"/>
        </w:tabs>
        <w:ind w:left="420" w:leftChars="0" w:hanging="420" w:firstLineChars="0"/>
        <w:jc w:val="both"/>
        <w:rPr>
          <w:rFonts w:hint="default" w:ascii="Calibri" w:hAnsi="Calibri" w:cs="Calibri"/>
          <w:sz w:val="20"/>
          <w:szCs w:val="20"/>
        </w:rPr>
      </w:pPr>
      <w:r>
        <w:rPr>
          <w:rFonts w:hint="default" w:ascii="Calibri" w:hAnsi="Calibri" w:cs="Calibri"/>
          <w:sz w:val="20"/>
          <w:szCs w:val="20"/>
        </w:rPr>
        <w:t>Works well on clean datasets.</w:t>
      </w:r>
    </w:p>
    <w:p w14:paraId="34C794C8">
      <w:pPr>
        <w:numPr>
          <w:ilvl w:val="0"/>
          <w:numId w:val="2"/>
        </w:numPr>
        <w:tabs>
          <w:tab w:val="clear" w:pos="420"/>
        </w:tabs>
        <w:ind w:left="420" w:leftChars="0" w:hanging="420" w:firstLineChars="0"/>
        <w:jc w:val="both"/>
        <w:rPr>
          <w:rFonts w:hint="default" w:ascii="Calibri" w:hAnsi="Calibri" w:eastAsia="SimSun" w:cs="Calibri"/>
          <w:sz w:val="20"/>
          <w:szCs w:val="20"/>
        </w:rPr>
      </w:pPr>
      <w:r>
        <w:rPr>
          <w:rFonts w:hint="default" w:ascii="Calibri" w:hAnsi="Calibri" w:cs="Calibri"/>
          <w:sz w:val="20"/>
          <w:szCs w:val="20"/>
        </w:rPr>
        <w:t>Reduces bias</w:t>
      </w:r>
      <w:r>
        <w:rPr>
          <w:rFonts w:hint="default" w:ascii="Calibri" w:hAnsi="Calibri" w:eastAsia="SimSun" w:cs="Calibri"/>
          <w:sz w:val="20"/>
          <w:szCs w:val="20"/>
        </w:rPr>
        <w:t xml:space="preserve">  </w:t>
      </w:r>
    </w:p>
    <w:p w14:paraId="0DCB6E42">
      <w:pPr>
        <w:numPr>
          <w:numId w:val="0"/>
        </w:numPr>
        <w:ind w:leftChars="0"/>
        <w:jc w:val="both"/>
        <w:rPr>
          <w:rFonts w:hint="default" w:ascii="Calibri" w:hAnsi="Calibri" w:eastAsia="SimSun" w:cs="Calibri"/>
          <w:sz w:val="20"/>
          <w:szCs w:val="20"/>
        </w:rPr>
      </w:pPr>
    </w:p>
    <w:p w14:paraId="7B800D89">
      <w:pPr>
        <w:numPr>
          <w:numId w:val="0"/>
        </w:numPr>
        <w:ind w:leftChars="0"/>
        <w:jc w:val="both"/>
        <w:rPr>
          <w:rFonts w:hint="default" w:ascii="Calibri" w:hAnsi="Calibri" w:eastAsia="SimSun" w:cs="Calibri"/>
          <w:b/>
          <w:bCs/>
          <w:sz w:val="20"/>
          <w:szCs w:val="20"/>
          <w:u w:val="single"/>
          <w:lang w:val="en-US"/>
        </w:rPr>
      </w:pPr>
      <w:r>
        <w:rPr>
          <w:rFonts w:hint="default" w:ascii="Calibri" w:hAnsi="Calibri" w:eastAsia="SimSun" w:cs="Calibri"/>
          <w:b/>
          <w:bCs/>
          <w:sz w:val="20"/>
          <w:szCs w:val="20"/>
          <w:u w:val="single"/>
        </w:rPr>
        <w:t>XGBoost (Extreme Gradient Boosting)</w:t>
      </w:r>
      <w:r>
        <w:rPr>
          <w:rFonts w:hint="default" w:ascii="Calibri" w:hAnsi="Calibri" w:eastAsia="SimSun" w:cs="Calibri"/>
          <w:b/>
          <w:bCs/>
          <w:sz w:val="20"/>
          <w:szCs w:val="20"/>
          <w:u w:val="single"/>
          <w:lang w:val="en-US"/>
        </w:rPr>
        <w:t>:</w:t>
      </w:r>
    </w:p>
    <w:p w14:paraId="7CE870D9">
      <w:pPr>
        <w:numPr>
          <w:ilvl w:val="0"/>
          <w:numId w:val="2"/>
        </w:numPr>
        <w:tabs>
          <w:tab w:val="clear" w:pos="420"/>
        </w:tabs>
        <w:ind w:left="420" w:leftChars="0" w:hanging="420" w:firstLineChars="0"/>
        <w:jc w:val="both"/>
        <w:rPr>
          <w:rFonts w:hint="default" w:ascii="Calibri" w:hAnsi="Calibri" w:eastAsia="SimSun" w:cs="Calibri"/>
          <w:sz w:val="20"/>
          <w:szCs w:val="20"/>
        </w:rPr>
      </w:pPr>
      <w:r>
        <w:rPr>
          <w:rFonts w:hint="default" w:ascii="Calibri" w:hAnsi="Calibri" w:eastAsia="SimSun" w:cs="Calibri"/>
          <w:sz w:val="20"/>
          <w:szCs w:val="20"/>
        </w:rPr>
        <w:t xml:space="preserve">Uses </w:t>
      </w:r>
      <w:r>
        <w:rPr>
          <w:rStyle w:val="5"/>
          <w:rFonts w:hint="default" w:ascii="Calibri" w:hAnsi="Calibri" w:eastAsia="SimSun" w:cs="Calibri"/>
          <w:sz w:val="20"/>
          <w:szCs w:val="20"/>
        </w:rPr>
        <w:t>gradient descent</w:t>
      </w:r>
      <w:r>
        <w:rPr>
          <w:rFonts w:hint="default" w:ascii="Calibri" w:hAnsi="Calibri" w:eastAsia="SimSun" w:cs="Calibri"/>
          <w:sz w:val="20"/>
          <w:szCs w:val="20"/>
        </w:rPr>
        <w:t xml:space="preserve"> to minimize error.</w:t>
      </w:r>
    </w:p>
    <w:p w14:paraId="4FA2A764">
      <w:pPr>
        <w:numPr>
          <w:ilvl w:val="0"/>
          <w:numId w:val="2"/>
        </w:numPr>
        <w:tabs>
          <w:tab w:val="clear" w:pos="420"/>
        </w:tabs>
        <w:ind w:left="420" w:leftChars="0" w:hanging="420" w:firstLineChars="0"/>
        <w:jc w:val="both"/>
        <w:rPr>
          <w:rFonts w:hint="default" w:ascii="Calibri" w:hAnsi="Calibri" w:eastAsia="SimSun" w:cs="Calibri"/>
          <w:sz w:val="20"/>
          <w:szCs w:val="20"/>
        </w:rPr>
      </w:pPr>
      <w:r>
        <w:rPr>
          <w:rFonts w:hint="default" w:ascii="Calibri" w:hAnsi="Calibri" w:eastAsia="SimSun" w:cs="Calibri"/>
          <w:sz w:val="20"/>
          <w:szCs w:val="20"/>
        </w:rPr>
        <w:t>Tries to fix errors of the previous models, like AdaBoost.</w:t>
      </w:r>
    </w:p>
    <w:p w14:paraId="24B193B6">
      <w:pPr>
        <w:numPr>
          <w:ilvl w:val="0"/>
          <w:numId w:val="2"/>
        </w:numPr>
        <w:tabs>
          <w:tab w:val="clear" w:pos="420"/>
        </w:tabs>
        <w:ind w:left="420" w:leftChars="0" w:hanging="420" w:firstLineChars="0"/>
        <w:jc w:val="both"/>
        <w:rPr>
          <w:rFonts w:hint="default" w:ascii="Calibri" w:hAnsi="Calibri" w:eastAsia="SimSun" w:cs="Calibri"/>
          <w:sz w:val="20"/>
          <w:szCs w:val="20"/>
        </w:rPr>
      </w:pPr>
      <w:r>
        <w:rPr>
          <w:rFonts w:hint="default" w:ascii="Calibri" w:hAnsi="Calibri" w:eastAsia="SimSun" w:cs="Calibri"/>
          <w:sz w:val="20"/>
          <w:szCs w:val="20"/>
        </w:rPr>
        <w:t xml:space="preserve">It’s very </w:t>
      </w:r>
      <w:r>
        <w:rPr>
          <w:rStyle w:val="5"/>
          <w:rFonts w:hint="default" w:ascii="Calibri" w:hAnsi="Calibri" w:eastAsia="SimSun" w:cs="Calibri"/>
          <w:sz w:val="20"/>
          <w:szCs w:val="20"/>
        </w:rPr>
        <w:t>fast and accurate</w:t>
      </w:r>
      <w:r>
        <w:rPr>
          <w:rFonts w:hint="default" w:ascii="Calibri" w:hAnsi="Calibri" w:eastAsia="SimSun" w:cs="Calibri"/>
          <w:sz w:val="20"/>
          <w:szCs w:val="20"/>
        </w:rPr>
        <w:t xml:space="preserve"> because it uses:</w:t>
      </w:r>
    </w:p>
    <w:p w14:paraId="468F289A">
      <w:pPr>
        <w:numPr>
          <w:ilvl w:val="0"/>
          <w:numId w:val="3"/>
        </w:numPr>
        <w:tabs>
          <w:tab w:val="clear" w:pos="1265"/>
        </w:tabs>
        <w:ind w:left="1265" w:leftChars="0" w:hanging="425" w:firstLineChars="0"/>
        <w:jc w:val="both"/>
        <w:rPr>
          <w:rFonts w:hint="default" w:ascii="Calibri" w:hAnsi="Calibri" w:cs="Calibri"/>
          <w:sz w:val="20"/>
          <w:szCs w:val="20"/>
        </w:rPr>
      </w:pPr>
      <w:r>
        <w:rPr>
          <w:rFonts w:hint="default" w:ascii="Calibri" w:hAnsi="Calibri" w:cs="Calibri"/>
          <w:sz w:val="20"/>
          <w:szCs w:val="20"/>
        </w:rPr>
        <w:t>Regularization (to avoid overfitting)</w:t>
      </w:r>
    </w:p>
    <w:p w14:paraId="21DED967">
      <w:pPr>
        <w:numPr>
          <w:ilvl w:val="0"/>
          <w:numId w:val="3"/>
        </w:numPr>
        <w:tabs>
          <w:tab w:val="clear" w:pos="1265"/>
        </w:tabs>
        <w:ind w:left="1265" w:leftChars="0" w:hanging="425" w:firstLineChars="0"/>
        <w:jc w:val="both"/>
        <w:rPr>
          <w:rFonts w:hint="default" w:ascii="Calibri" w:hAnsi="Calibri" w:eastAsia="SimSun" w:cs="Calibri"/>
          <w:sz w:val="20"/>
          <w:szCs w:val="20"/>
          <w:lang w:val="en-US"/>
        </w:rPr>
      </w:pPr>
      <w:r>
        <w:rPr>
          <w:rFonts w:hint="default" w:ascii="Calibri" w:hAnsi="Calibri" w:cs="Calibri"/>
          <w:sz w:val="20"/>
          <w:szCs w:val="20"/>
        </w:rPr>
        <w:t>Parallel processing</w:t>
      </w:r>
    </w:p>
    <w:p w14:paraId="7235C2DE">
      <w:pPr>
        <w:numPr>
          <w:numId w:val="0"/>
        </w:numPr>
        <w:jc w:val="both"/>
        <w:rPr>
          <w:rFonts w:hint="default" w:ascii="Calibri" w:hAnsi="Calibri" w:cs="Calibri"/>
          <w:sz w:val="20"/>
          <w:szCs w:val="20"/>
        </w:rPr>
      </w:pPr>
    </w:p>
    <w:p w14:paraId="3E5AC6CD">
      <w:pPr>
        <w:numPr>
          <w:numId w:val="0"/>
        </w:numPr>
        <w:jc w:val="both"/>
        <w:rPr>
          <w:rFonts w:hint="default" w:ascii="Calibri" w:hAnsi="Calibri" w:cs="Calibri"/>
          <w:b/>
          <w:bCs/>
          <w:i/>
          <w:iCs/>
          <w:sz w:val="20"/>
          <w:szCs w:val="20"/>
          <w:lang w:val="en-US"/>
        </w:rPr>
      </w:pPr>
      <w:r>
        <w:rPr>
          <w:rFonts w:hint="default" w:ascii="Calibri" w:hAnsi="Calibri" w:cs="Calibri"/>
          <w:b/>
          <w:bCs/>
          <w:i/>
          <w:iCs/>
          <w:sz w:val="20"/>
          <w:szCs w:val="20"/>
          <w:lang w:val="en-US"/>
        </w:rPr>
        <w:t>Data → Tree 1 → Gradient Error → Tree 2 → Tree 3 → Final Prediction</w:t>
      </w:r>
    </w:p>
    <w:p w14:paraId="44DB783C">
      <w:pPr>
        <w:numPr>
          <w:numId w:val="0"/>
        </w:numPr>
        <w:jc w:val="both"/>
        <w:rPr>
          <w:rFonts w:hint="default" w:ascii="Calibri" w:hAnsi="Calibri" w:cs="Calibri"/>
          <w:b/>
          <w:bCs/>
          <w:i/>
          <w:iCs/>
          <w:sz w:val="20"/>
          <w:szCs w:val="20"/>
          <w:lang w:val="en-US"/>
        </w:rPr>
      </w:pPr>
    </w:p>
    <w:p w14:paraId="14096258">
      <w:pPr>
        <w:numPr>
          <w:numId w:val="0"/>
        </w:numPr>
        <w:jc w:val="both"/>
        <w:rPr>
          <w:rFonts w:hint="default" w:ascii="Calibri" w:hAnsi="Calibri" w:cs="Calibri"/>
          <w:b/>
          <w:bCs/>
          <w:i/>
          <w:iCs/>
          <w:sz w:val="20"/>
          <w:szCs w:val="20"/>
          <w:lang w:val="en-US"/>
        </w:rPr>
      </w:pPr>
      <w:r>
        <w:rPr>
          <w:rFonts w:hint="default" w:ascii="Calibri" w:hAnsi="Calibri" w:eastAsia="SimSun" w:cs="Calibri"/>
          <w:sz w:val="20"/>
          <w:szCs w:val="20"/>
          <w:lang w:val="en-US"/>
        </w:rPr>
        <w:t xml:space="preserve">                                                      </w:t>
      </w:r>
      <w:r>
        <w:rPr>
          <w:rFonts w:hint="default" w:ascii="Calibri" w:hAnsi="Calibri" w:eastAsia="SimSun" w:cs="Calibri"/>
          <w:sz w:val="20"/>
          <w:szCs w:val="20"/>
        </w:rPr>
        <w:drawing>
          <wp:inline distT="0" distB="0" distL="114300" distR="114300">
            <wp:extent cx="2754630" cy="2031365"/>
            <wp:effectExtent l="0" t="0" r="3810"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2754630" cy="2031365"/>
                    </a:xfrm>
                    <a:prstGeom prst="rect">
                      <a:avLst/>
                    </a:prstGeom>
                    <a:noFill/>
                    <a:ln w="9525">
                      <a:noFill/>
                    </a:ln>
                  </pic:spPr>
                </pic:pic>
              </a:graphicData>
            </a:graphic>
          </wp:inline>
        </w:drawing>
      </w:r>
    </w:p>
    <w:p w14:paraId="002DB753">
      <w:pPr>
        <w:numPr>
          <w:numId w:val="0"/>
        </w:numPr>
        <w:jc w:val="both"/>
        <w:rPr>
          <w:rFonts w:hint="default" w:ascii="Calibri" w:hAnsi="Calibri" w:cs="Calibri"/>
          <w:b/>
          <w:bCs/>
          <w:i w:val="0"/>
          <w:iCs w:val="0"/>
          <w:sz w:val="20"/>
          <w:szCs w:val="20"/>
          <w:u w:val="single"/>
          <w:lang w:val="en-US"/>
        </w:rPr>
      </w:pPr>
      <w:r>
        <w:rPr>
          <w:rFonts w:hint="default" w:ascii="Calibri" w:hAnsi="Calibri" w:cs="Calibri"/>
          <w:b/>
          <w:bCs/>
          <w:i w:val="0"/>
          <w:iCs w:val="0"/>
          <w:sz w:val="20"/>
          <w:szCs w:val="20"/>
          <w:u w:val="single"/>
          <w:lang w:val="en-US"/>
        </w:rPr>
        <w:t>Advantages:</w:t>
      </w:r>
    </w:p>
    <w:p w14:paraId="56823328">
      <w:pPr>
        <w:numPr>
          <w:ilvl w:val="0"/>
          <w:numId w:val="4"/>
        </w:numPr>
        <w:tabs>
          <w:tab w:val="clear" w:pos="420"/>
        </w:tabs>
        <w:ind w:left="420" w:leftChars="0" w:hanging="420" w:firstLineChars="0"/>
        <w:jc w:val="both"/>
        <w:rPr>
          <w:rFonts w:hint="default" w:ascii="Calibri" w:hAnsi="Calibri" w:cs="Calibri"/>
          <w:sz w:val="20"/>
          <w:szCs w:val="20"/>
        </w:rPr>
      </w:pPr>
      <w:r>
        <w:rPr>
          <w:rFonts w:hint="default" w:ascii="Calibri" w:hAnsi="Calibri" w:cs="Calibri"/>
          <w:sz w:val="20"/>
          <w:szCs w:val="20"/>
        </w:rPr>
        <w:t>High accuracy</w:t>
      </w:r>
    </w:p>
    <w:p w14:paraId="06B3F57B">
      <w:pPr>
        <w:numPr>
          <w:ilvl w:val="0"/>
          <w:numId w:val="4"/>
        </w:numPr>
        <w:tabs>
          <w:tab w:val="clear" w:pos="420"/>
        </w:tabs>
        <w:ind w:left="420" w:leftChars="0" w:hanging="420" w:firstLineChars="0"/>
        <w:jc w:val="both"/>
        <w:rPr>
          <w:rFonts w:hint="default" w:ascii="Calibri" w:hAnsi="Calibri" w:cs="Calibri"/>
          <w:sz w:val="20"/>
          <w:szCs w:val="20"/>
        </w:rPr>
      </w:pPr>
      <w:r>
        <w:rPr>
          <w:rFonts w:hint="default" w:ascii="Calibri" w:hAnsi="Calibri" w:cs="Calibri"/>
          <w:sz w:val="20"/>
          <w:szCs w:val="20"/>
        </w:rPr>
        <w:t>Handles missing data well</w:t>
      </w:r>
    </w:p>
    <w:p w14:paraId="31E4BFF3">
      <w:pPr>
        <w:numPr>
          <w:ilvl w:val="0"/>
          <w:numId w:val="4"/>
        </w:numPr>
        <w:tabs>
          <w:tab w:val="clear" w:pos="420"/>
        </w:tabs>
        <w:ind w:left="420" w:leftChars="0" w:hanging="420" w:firstLineChars="0"/>
        <w:jc w:val="both"/>
        <w:rPr>
          <w:rFonts w:hint="default" w:ascii="Calibri" w:hAnsi="Calibri" w:cs="Calibri"/>
          <w:sz w:val="20"/>
          <w:szCs w:val="20"/>
        </w:rPr>
      </w:pPr>
      <w:r>
        <w:rPr>
          <w:rFonts w:hint="default" w:ascii="Calibri" w:hAnsi="Calibri" w:cs="Calibri"/>
          <w:sz w:val="20"/>
          <w:szCs w:val="20"/>
        </w:rPr>
        <w:t>Less overfitting</w:t>
      </w:r>
    </w:p>
    <w:p w14:paraId="19368BD0">
      <w:pPr>
        <w:numPr>
          <w:ilvl w:val="0"/>
          <w:numId w:val="4"/>
        </w:numPr>
        <w:tabs>
          <w:tab w:val="clear" w:pos="420"/>
        </w:tabs>
        <w:ind w:left="420" w:leftChars="0" w:hanging="420" w:firstLineChars="0"/>
        <w:jc w:val="both"/>
        <w:rPr>
          <w:rFonts w:hint="default" w:ascii="Calibri" w:hAnsi="Calibri" w:eastAsia="SimSun" w:cs="Calibri"/>
          <w:sz w:val="20"/>
          <w:szCs w:val="20"/>
        </w:rPr>
      </w:pPr>
      <w:r>
        <w:rPr>
          <w:rFonts w:hint="default" w:ascii="Calibri" w:hAnsi="Calibri" w:cs="Calibri"/>
          <w:sz w:val="20"/>
          <w:szCs w:val="20"/>
        </w:rPr>
        <w:t>Fast training</w:t>
      </w:r>
      <w:r>
        <w:rPr>
          <w:rFonts w:hint="default" w:ascii="Calibri" w:hAnsi="Calibri" w:eastAsia="SimSun" w:cs="Calibri"/>
          <w:sz w:val="20"/>
          <w:szCs w:val="20"/>
        </w:rPr>
        <w:t xml:space="preserve">  </w:t>
      </w:r>
    </w:p>
    <w:p w14:paraId="3C10978D">
      <w:pPr>
        <w:numPr>
          <w:numId w:val="0"/>
        </w:numPr>
        <w:jc w:val="both"/>
        <w:rPr>
          <w:rFonts w:hint="default" w:ascii="Calibri" w:hAnsi="Calibri" w:eastAsia="SimSun" w:cs="Calibri"/>
          <w:sz w:val="20"/>
          <w:szCs w:val="20"/>
        </w:rPr>
      </w:pPr>
    </w:p>
    <w:p w14:paraId="453B8E36">
      <w:pPr>
        <w:numPr>
          <w:numId w:val="0"/>
        </w:numPr>
        <w:jc w:val="both"/>
        <w:rPr>
          <w:rFonts w:hint="default" w:ascii="Calibri" w:hAnsi="Calibri" w:eastAsia="SimSun" w:cs="Calibri"/>
          <w:b/>
          <w:bCs/>
          <w:sz w:val="20"/>
          <w:szCs w:val="20"/>
          <w:u w:val="single"/>
          <w:lang w:val="en-US"/>
        </w:rPr>
      </w:pPr>
      <w:r>
        <w:rPr>
          <w:rFonts w:hint="default" w:ascii="Calibri" w:hAnsi="Calibri" w:eastAsia="SimSun" w:cs="Calibri"/>
          <w:b/>
          <w:bCs/>
          <w:sz w:val="20"/>
          <w:szCs w:val="20"/>
          <w:u w:val="single"/>
        </w:rPr>
        <w:t>LightGBM (Light Gradient Boosting Machine)</w:t>
      </w:r>
      <w:r>
        <w:rPr>
          <w:rFonts w:hint="default" w:ascii="Calibri" w:hAnsi="Calibri" w:eastAsia="SimSun" w:cs="Calibri"/>
          <w:b/>
          <w:bCs/>
          <w:sz w:val="20"/>
          <w:szCs w:val="20"/>
          <w:u w:val="single"/>
          <w:lang w:val="en-US"/>
        </w:rPr>
        <w:t>:</w:t>
      </w:r>
    </w:p>
    <w:p w14:paraId="3D12A1BC">
      <w:pPr>
        <w:numPr>
          <w:numId w:val="0"/>
        </w:numPr>
        <w:jc w:val="both"/>
        <w:rPr>
          <w:rFonts w:hint="default" w:ascii="Calibri" w:hAnsi="Calibri" w:cs="Calibri"/>
          <w:sz w:val="20"/>
          <w:szCs w:val="20"/>
        </w:rPr>
      </w:pPr>
      <w:r>
        <w:rPr>
          <w:rFonts w:hint="default" w:ascii="Calibri" w:hAnsi="Calibri" w:cs="Calibri"/>
          <w:sz w:val="20"/>
          <w:szCs w:val="20"/>
        </w:rPr>
        <w:t xml:space="preserve">Like XGBoost but </w:t>
      </w:r>
      <w:r>
        <w:rPr>
          <w:rStyle w:val="5"/>
          <w:rFonts w:hint="default" w:ascii="Calibri" w:hAnsi="Calibri" w:cs="Calibri"/>
          <w:sz w:val="20"/>
          <w:szCs w:val="20"/>
        </w:rPr>
        <w:t>faster and more efficient</w:t>
      </w:r>
      <w:r>
        <w:rPr>
          <w:rFonts w:hint="default" w:ascii="Calibri" w:hAnsi="Calibri" w:cs="Calibri"/>
          <w:sz w:val="20"/>
          <w:szCs w:val="20"/>
        </w:rPr>
        <w:t xml:space="preserve">, especially on </w:t>
      </w:r>
      <w:r>
        <w:rPr>
          <w:rStyle w:val="5"/>
          <w:rFonts w:hint="default" w:ascii="Calibri" w:hAnsi="Calibri" w:cs="Calibri"/>
          <w:sz w:val="20"/>
          <w:szCs w:val="20"/>
        </w:rPr>
        <w:t>large datasets</w:t>
      </w:r>
      <w:r>
        <w:rPr>
          <w:rFonts w:hint="default" w:ascii="Calibri" w:hAnsi="Calibri" w:cs="Calibri"/>
          <w:sz w:val="20"/>
          <w:szCs w:val="20"/>
        </w:rPr>
        <w:t>.</w:t>
      </w:r>
    </w:p>
    <w:p w14:paraId="4DB33993">
      <w:pPr>
        <w:numPr>
          <w:numId w:val="0"/>
        </w:numPr>
        <w:jc w:val="both"/>
        <w:rPr>
          <w:rFonts w:hint="default" w:ascii="Calibri" w:hAnsi="Calibri" w:cs="Calibri"/>
          <w:sz w:val="20"/>
          <w:szCs w:val="20"/>
        </w:rPr>
      </w:pPr>
      <w:r>
        <w:rPr>
          <w:rFonts w:hint="default" w:ascii="Calibri" w:hAnsi="Calibri" w:cs="Calibri"/>
          <w:sz w:val="20"/>
          <w:szCs w:val="20"/>
        </w:rPr>
        <w:t>Uses:</w:t>
      </w:r>
    </w:p>
    <w:p w14:paraId="1F329F61">
      <w:pPr>
        <w:numPr>
          <w:ilvl w:val="0"/>
          <w:numId w:val="5"/>
        </w:numPr>
        <w:tabs>
          <w:tab w:val="clear" w:pos="425"/>
        </w:tabs>
        <w:ind w:left="425" w:leftChars="0" w:hanging="425" w:firstLineChars="0"/>
        <w:jc w:val="both"/>
        <w:rPr>
          <w:rFonts w:hint="default" w:ascii="Calibri" w:hAnsi="Calibri" w:cs="Calibri"/>
          <w:sz w:val="20"/>
          <w:szCs w:val="20"/>
        </w:rPr>
      </w:pPr>
      <w:r>
        <w:rPr>
          <w:rStyle w:val="5"/>
          <w:rFonts w:hint="default" w:ascii="Calibri" w:hAnsi="Calibri" w:cs="Calibri"/>
          <w:sz w:val="20"/>
          <w:szCs w:val="20"/>
        </w:rPr>
        <w:t>Histogram-based approach</w:t>
      </w:r>
      <w:r>
        <w:rPr>
          <w:rFonts w:hint="default" w:ascii="Calibri" w:hAnsi="Calibri" w:cs="Calibri"/>
          <w:sz w:val="20"/>
          <w:szCs w:val="20"/>
        </w:rPr>
        <w:t xml:space="preserve"> (makes training faster)</w:t>
      </w:r>
    </w:p>
    <w:p w14:paraId="02C31D83">
      <w:pPr>
        <w:numPr>
          <w:ilvl w:val="0"/>
          <w:numId w:val="5"/>
        </w:numPr>
        <w:tabs>
          <w:tab w:val="clear" w:pos="425"/>
        </w:tabs>
        <w:ind w:left="425" w:leftChars="0" w:hanging="425" w:firstLineChars="0"/>
        <w:jc w:val="both"/>
        <w:rPr>
          <w:rFonts w:hint="default" w:ascii="Calibri" w:hAnsi="Calibri" w:cs="Calibri"/>
          <w:sz w:val="20"/>
          <w:szCs w:val="20"/>
        </w:rPr>
      </w:pPr>
      <w:r>
        <w:rPr>
          <w:rStyle w:val="5"/>
          <w:rFonts w:hint="default" w:ascii="Calibri" w:hAnsi="Calibri" w:cs="Calibri"/>
          <w:sz w:val="20"/>
          <w:szCs w:val="20"/>
        </w:rPr>
        <w:t>Leaf-wise tree growth</w:t>
      </w:r>
      <w:r>
        <w:rPr>
          <w:rFonts w:hint="default" w:ascii="Calibri" w:hAnsi="Calibri" w:cs="Calibri"/>
          <w:sz w:val="20"/>
          <w:szCs w:val="20"/>
        </w:rPr>
        <w:t xml:space="preserve"> (more accurate but can overfit if not tuned)</w:t>
      </w:r>
    </w:p>
    <w:p w14:paraId="633911CB">
      <w:pPr>
        <w:numPr>
          <w:numId w:val="0"/>
        </w:numPr>
        <w:jc w:val="both"/>
        <w:rPr>
          <w:rFonts w:hint="default" w:ascii="Calibri" w:hAnsi="Calibri" w:eastAsia="SimSun" w:cs="Calibri"/>
          <w:sz w:val="20"/>
          <w:szCs w:val="20"/>
          <w:lang w:val="en-US"/>
        </w:rPr>
      </w:pPr>
    </w:p>
    <w:p w14:paraId="34417200">
      <w:pPr>
        <w:numPr>
          <w:numId w:val="0"/>
        </w:numPr>
        <w:jc w:val="both"/>
        <w:rPr>
          <w:rFonts w:hint="default" w:ascii="Calibri" w:hAnsi="Calibri" w:cs="Calibri"/>
          <w:b/>
          <w:bCs/>
          <w:i/>
          <w:iCs/>
          <w:sz w:val="20"/>
          <w:szCs w:val="20"/>
          <w:lang w:val="en-US"/>
        </w:rPr>
      </w:pPr>
      <w:r>
        <w:rPr>
          <w:rFonts w:hint="default" w:ascii="Calibri" w:hAnsi="Calibri" w:cs="Calibri"/>
          <w:b/>
          <w:bCs/>
          <w:i/>
          <w:iCs/>
          <w:sz w:val="20"/>
          <w:szCs w:val="20"/>
          <w:lang w:val="en-US"/>
        </w:rPr>
        <w:t>Data → Leaf-wise Tree Growth → Fast Training → Final Prediction</w:t>
      </w:r>
    </w:p>
    <w:p w14:paraId="562F03EB">
      <w:pPr>
        <w:numPr>
          <w:numId w:val="0"/>
        </w:numPr>
        <w:jc w:val="both"/>
        <w:rPr>
          <w:rFonts w:hint="default" w:ascii="Calibri" w:hAnsi="Calibri" w:eastAsia="SimSun" w:cs="Calibri"/>
          <w:sz w:val="20"/>
          <w:szCs w:val="20"/>
          <w:lang w:val="en-US"/>
        </w:rPr>
      </w:pPr>
      <w:r>
        <w:rPr>
          <w:rFonts w:hint="default" w:ascii="Calibri" w:hAnsi="Calibri" w:eastAsia="SimSun" w:cs="Calibri"/>
          <w:sz w:val="20"/>
          <w:szCs w:val="20"/>
          <w:lang w:val="en-US"/>
        </w:rPr>
        <w:t xml:space="preserve">   </w:t>
      </w:r>
    </w:p>
    <w:p w14:paraId="5CC3F46A">
      <w:pPr>
        <w:numPr>
          <w:numId w:val="0"/>
        </w:numPr>
        <w:jc w:val="both"/>
        <w:rPr>
          <w:rFonts w:hint="default" w:ascii="Calibri" w:hAnsi="Calibri" w:eastAsia="SimSun" w:cs="Calibri"/>
          <w:sz w:val="20"/>
          <w:szCs w:val="20"/>
          <w:lang w:val="en-US"/>
        </w:rPr>
      </w:pPr>
      <w:r>
        <w:rPr>
          <w:rFonts w:hint="default" w:ascii="Calibri" w:hAnsi="Calibri" w:eastAsia="SimSun" w:cs="Calibri"/>
          <w:sz w:val="20"/>
          <w:szCs w:val="20"/>
          <w:lang w:val="en-US"/>
        </w:rPr>
        <w:t xml:space="preserve">                 </w:t>
      </w:r>
      <w:r>
        <w:rPr>
          <w:rFonts w:hint="default" w:ascii="Calibri" w:hAnsi="Calibri" w:eastAsia="SimSun" w:cs="Calibri"/>
          <w:sz w:val="20"/>
          <w:szCs w:val="20"/>
        </w:rPr>
        <w:drawing>
          <wp:inline distT="0" distB="0" distL="114300" distR="114300">
            <wp:extent cx="2936240" cy="1601470"/>
            <wp:effectExtent l="0" t="0" r="5080" b="1397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6"/>
                    <a:stretch>
                      <a:fillRect/>
                    </a:stretch>
                  </pic:blipFill>
                  <pic:spPr>
                    <a:xfrm>
                      <a:off x="0" y="0"/>
                      <a:ext cx="2936240" cy="1601470"/>
                    </a:xfrm>
                    <a:prstGeom prst="rect">
                      <a:avLst/>
                    </a:prstGeom>
                    <a:noFill/>
                    <a:ln w="9525">
                      <a:noFill/>
                    </a:ln>
                  </pic:spPr>
                </pic:pic>
              </a:graphicData>
            </a:graphic>
          </wp:inline>
        </w:drawing>
      </w:r>
    </w:p>
    <w:p w14:paraId="781FBBC4">
      <w:pPr>
        <w:numPr>
          <w:numId w:val="0"/>
        </w:numPr>
        <w:jc w:val="both"/>
        <w:rPr>
          <w:rFonts w:hint="default" w:ascii="Calibri" w:hAnsi="Calibri" w:eastAsia="SimSun" w:cs="Calibri"/>
          <w:b/>
          <w:bCs/>
          <w:sz w:val="20"/>
          <w:szCs w:val="20"/>
          <w:lang w:val="en-US"/>
        </w:rPr>
      </w:pPr>
      <w:r>
        <w:rPr>
          <w:rFonts w:hint="default" w:ascii="Calibri" w:hAnsi="Calibri" w:eastAsia="SimSun" w:cs="Calibri"/>
          <w:b/>
          <w:bCs/>
          <w:sz w:val="20"/>
          <w:szCs w:val="20"/>
          <w:lang w:val="en-US"/>
        </w:rPr>
        <w:t>Comparative image if Ada,xg and LG Boosting</w:t>
      </w:r>
    </w:p>
    <w:p w14:paraId="30D5E727">
      <w:pPr>
        <w:numPr>
          <w:numId w:val="0"/>
        </w:numPr>
        <w:jc w:val="both"/>
        <w:rPr>
          <w:rFonts w:hint="default" w:ascii="Calibri" w:hAnsi="Calibri" w:cs="Calibri"/>
          <w:b/>
          <w:bCs/>
          <w:i/>
          <w:iCs/>
          <w:sz w:val="20"/>
          <w:szCs w:val="20"/>
          <w:lang w:val="en-US"/>
        </w:rPr>
      </w:pPr>
    </w:p>
    <w:p w14:paraId="74C801B4">
      <w:pPr>
        <w:numPr>
          <w:numId w:val="0"/>
        </w:numPr>
        <w:jc w:val="both"/>
        <w:rPr>
          <w:rFonts w:hint="default" w:ascii="Calibri" w:hAnsi="Calibri" w:cs="Calibri"/>
          <w:b/>
          <w:bCs/>
          <w:i/>
          <w:iCs/>
          <w:sz w:val="20"/>
          <w:szCs w:val="20"/>
          <w:lang w:val="en-US"/>
        </w:rPr>
      </w:pPr>
      <w:r>
        <w:rPr>
          <w:rFonts w:hint="default" w:ascii="Calibri" w:hAnsi="Calibri" w:eastAsia="SimSun" w:cs="Calibri"/>
          <w:sz w:val="20"/>
          <w:szCs w:val="20"/>
          <w:lang w:val="en-US"/>
        </w:rPr>
        <w:t xml:space="preserve">          </w:t>
      </w:r>
      <w:r>
        <w:rPr>
          <w:rFonts w:hint="default" w:ascii="Calibri" w:hAnsi="Calibri" w:eastAsia="SimSun" w:cs="Calibri"/>
          <w:sz w:val="20"/>
          <w:szCs w:val="20"/>
        </w:rPr>
        <w:drawing>
          <wp:inline distT="0" distB="0" distL="114300" distR="114300">
            <wp:extent cx="4117340" cy="2680335"/>
            <wp:effectExtent l="0" t="0" r="12700" b="190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7"/>
                    <a:stretch>
                      <a:fillRect/>
                    </a:stretch>
                  </pic:blipFill>
                  <pic:spPr>
                    <a:xfrm>
                      <a:off x="0" y="0"/>
                      <a:ext cx="4117340" cy="2680335"/>
                    </a:xfrm>
                    <a:prstGeom prst="rect">
                      <a:avLst/>
                    </a:prstGeom>
                    <a:noFill/>
                    <a:ln w="9525">
                      <a:noFill/>
                    </a:ln>
                  </pic:spPr>
                </pic:pic>
              </a:graphicData>
            </a:graphic>
          </wp:inline>
        </w:drawing>
      </w:r>
    </w:p>
    <w:p w14:paraId="51BD9EEE">
      <w:pPr>
        <w:numPr>
          <w:numId w:val="0"/>
        </w:numPr>
        <w:jc w:val="both"/>
        <w:rPr>
          <w:rFonts w:hint="default" w:ascii="Calibri" w:hAnsi="Calibri" w:cs="Calibri"/>
          <w:b/>
          <w:bCs/>
          <w:i/>
          <w:iCs/>
          <w:sz w:val="20"/>
          <w:szCs w:val="20"/>
          <w:lang w:val="en-US"/>
        </w:rPr>
      </w:pPr>
    </w:p>
    <w:p w14:paraId="04936215">
      <w:pPr>
        <w:numPr>
          <w:numId w:val="0"/>
        </w:numPr>
        <w:jc w:val="both"/>
        <w:rPr>
          <w:rFonts w:hint="default" w:ascii="Calibri" w:hAnsi="Calibri" w:cs="Calibri"/>
          <w:sz w:val="20"/>
          <w:szCs w:val="20"/>
          <w:lang w:val="en-US"/>
        </w:rPr>
      </w:pPr>
      <w:r>
        <w:rPr>
          <w:rFonts w:hint="default" w:ascii="Calibri" w:hAnsi="Calibri" w:cs="Calibri"/>
          <w:b/>
          <w:bCs/>
          <w:sz w:val="20"/>
          <w:szCs w:val="20"/>
          <w:u w:val="single"/>
          <w:lang w:val="en-US"/>
        </w:rPr>
        <w:t>Justification:</w:t>
      </w:r>
    </w:p>
    <w:p w14:paraId="0C804349">
      <w:pPr>
        <w:numPr>
          <w:numId w:val="0"/>
        </w:numPr>
        <w:jc w:val="both"/>
        <w:rPr>
          <w:rFonts w:hint="default" w:ascii="Calibri" w:hAnsi="Calibri" w:cs="Calibri"/>
          <w:sz w:val="20"/>
          <w:szCs w:val="20"/>
          <w:lang w:val="en-US"/>
        </w:rPr>
      </w:pPr>
      <w:bookmarkStart w:id="0" w:name="_GoBack"/>
      <w:bookmarkEnd w:id="0"/>
      <w:r>
        <w:rPr>
          <w:rFonts w:hint="default" w:ascii="Calibri" w:hAnsi="Calibri" w:eastAsia="SimSun" w:cs="Calibri"/>
          <w:sz w:val="20"/>
          <w:szCs w:val="20"/>
        </w:rPr>
        <w:t>Boosting methods like AdaBoost, XGBoost, and LightGBM help improve model performance by focusing on previous errors. They are especially useful when we want high accuracy and need to deal with complex or large datasets. XGBoost and LightGBM are very popular in Kaggle competitions and industry due to their speed and efficiency</w:t>
      </w:r>
      <w:r>
        <w:rPr>
          <w:rFonts w:hint="default" w:ascii="Calibri" w:hAnsi="Calibri" w:eastAsia="SimSun" w:cs="Calibri"/>
          <w:sz w:val="20"/>
          <w:szCs w:val="20"/>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7D925F"/>
    <w:multiLevelType w:val="singleLevel"/>
    <w:tmpl w:val="417D925F"/>
    <w:lvl w:ilvl="0" w:tentative="0">
      <w:start w:val="1"/>
      <w:numFmt w:val="upperRoman"/>
      <w:lvlText w:val="%1."/>
      <w:lvlJc w:val="left"/>
      <w:pPr>
        <w:tabs>
          <w:tab w:val="left" w:pos="425"/>
        </w:tabs>
        <w:ind w:left="425" w:leftChars="0" w:hanging="425" w:firstLineChars="0"/>
      </w:pPr>
      <w:rPr>
        <w:rFonts w:hint="default"/>
      </w:rPr>
    </w:lvl>
  </w:abstractNum>
  <w:abstractNum w:abstractNumId="1">
    <w:nsid w:val="67A23EB8"/>
    <w:multiLevelType w:val="singleLevel"/>
    <w:tmpl w:val="67A23EB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6EFC59C4"/>
    <w:multiLevelType w:val="singleLevel"/>
    <w:tmpl w:val="6EFC59C4"/>
    <w:lvl w:ilvl="0" w:tentative="0">
      <w:start w:val="1"/>
      <w:numFmt w:val="upperRoman"/>
      <w:lvlText w:val="%1."/>
      <w:lvlJc w:val="left"/>
      <w:pPr>
        <w:tabs>
          <w:tab w:val="left" w:pos="1265"/>
        </w:tabs>
        <w:ind w:left="1265" w:leftChars="0" w:hanging="425" w:firstLineChars="0"/>
      </w:pPr>
      <w:rPr>
        <w:rFonts w:hint="default"/>
      </w:rPr>
    </w:lvl>
  </w:abstractNum>
  <w:abstractNum w:abstractNumId="3">
    <w:nsid w:val="77C05F52"/>
    <w:multiLevelType w:val="singleLevel"/>
    <w:tmpl w:val="77C05F52"/>
    <w:lvl w:ilvl="0" w:tentative="0">
      <w:start w:val="1"/>
      <w:numFmt w:val="decimal"/>
      <w:lvlText w:val="%1."/>
      <w:lvlJc w:val="left"/>
      <w:pPr>
        <w:tabs>
          <w:tab w:val="left" w:pos="425"/>
        </w:tabs>
        <w:ind w:left="425" w:leftChars="0" w:hanging="425" w:firstLineChars="0"/>
      </w:pPr>
      <w:rPr>
        <w:rFonts w:hint="default"/>
      </w:rPr>
    </w:lvl>
  </w:abstractNum>
  <w:abstractNum w:abstractNumId="4">
    <w:nsid w:val="79E9716B"/>
    <w:multiLevelType w:val="singleLevel"/>
    <w:tmpl w:val="79E9716B"/>
    <w:lvl w:ilvl="0" w:tentative="0">
      <w:start w:val="1"/>
      <w:numFmt w:val="bullet"/>
      <w:lvlText w:val=""/>
      <w:lvlJc w:val="left"/>
      <w:pPr>
        <w:tabs>
          <w:tab w:val="left" w:pos="420"/>
        </w:tabs>
        <w:ind w:left="420" w:leftChars="0" w:hanging="420" w:firstLineChars="0"/>
      </w:pPr>
      <w:rPr>
        <w:rFonts w:hint="default" w:ascii="Wingdings" w:hAnsi="Wingdings" w:cs="Wingdings"/>
        <w:sz w:val="15"/>
        <w:szCs w:val="15"/>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B1043"/>
    <w:rsid w:val="2F1A3DD4"/>
    <w:rsid w:val="2FD55E19"/>
    <w:rsid w:val="64FB1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2025-08-13T13:00:00Z</dcterms:created>
  <dc:creator>Vasanth Ravi</dc:creator>
  <cp:lastModifiedBy>Dharani R</cp:lastModifiedBy>
  <dcterms:modified xsi:type="dcterms:W3CDTF">2025-08-13T14:52:23Z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A41271C472B74137BF4A317FD15AF4A8_11</vt:lpwstr>
  </property>
</Properties>
</file>