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E34F" w14:textId="77777777" w:rsidR="00B11A52" w:rsidRDefault="00000000">
      <w:pPr>
        <w:jc w:val="center"/>
      </w:pPr>
      <w:r>
        <w:rPr>
          <w:b/>
          <w:sz w:val="28"/>
        </w:rPr>
        <w:t>PROJECT REPORT</w:t>
      </w:r>
    </w:p>
    <w:p w14:paraId="10BE0A65" w14:textId="77777777" w:rsidR="00B11A52" w:rsidRDefault="00000000">
      <w:pPr>
        <w:jc w:val="center"/>
      </w:pPr>
      <w:r>
        <w:rPr>
          <w:b/>
          <w:sz w:val="44"/>
        </w:rPr>
        <w:t>Data Analysis of a Super Store Dataset</w:t>
      </w:r>
    </w:p>
    <w:p w14:paraId="65A1889B" w14:textId="77777777" w:rsidR="00B11A52" w:rsidRDefault="00000000">
      <w:pPr>
        <w:jc w:val="center"/>
      </w:pPr>
      <w:r>
        <w:rPr>
          <w:i/>
          <w:sz w:val="24"/>
        </w:rPr>
        <w:br/>
        <w:t>Exploratory Data Analysis for Sales and Profitability Improvement</w:t>
      </w:r>
    </w:p>
    <w:p w14:paraId="0102A0EC" w14:textId="12373477" w:rsidR="00B11A52" w:rsidRDefault="00000000">
      <w:pPr>
        <w:jc w:val="center"/>
      </w:pPr>
      <w:r>
        <w:rPr>
          <w:b/>
        </w:rPr>
        <w:br/>
        <w:t xml:space="preserve">Author: </w:t>
      </w:r>
      <w:r w:rsidR="004C6CB8">
        <w:rPr>
          <w:b/>
        </w:rPr>
        <w:t>Dharani</w:t>
      </w:r>
      <w:r>
        <w:br/>
        <w:t>Python Data Analytics Project</w:t>
      </w:r>
      <w:r>
        <w:br/>
        <w:t>2026</w:t>
      </w:r>
    </w:p>
    <w:p w14:paraId="5CE43807" w14:textId="77777777" w:rsidR="00B11A52" w:rsidRDefault="00000000">
      <w:r>
        <w:br w:type="page"/>
      </w:r>
    </w:p>
    <w:p w14:paraId="3A464A86" w14:textId="77777777" w:rsidR="00B11A52" w:rsidRDefault="00000000">
      <w:pPr>
        <w:pStyle w:val="Heading1"/>
      </w:pPr>
      <w:r>
        <w:lastRenderedPageBreak/>
        <w:t>1. Abstract</w:t>
      </w:r>
    </w:p>
    <w:p w14:paraId="35A5BDCA" w14:textId="77777777" w:rsidR="00B11A52" w:rsidRDefault="00000000">
      <w:r>
        <w:t>This project presents an Exploratory Data Analysis (EDA) of a Super Store dataset with the objective of understanding sales and profitability patterns and identifying areas that require business attention. The analysis is implemented in Python using Pandas, NumPy, Matplotlib, and Seaborn. The dataset is examined across product categories, sub-categories, customer segments, and geographic regions. A derived Profit % measure is calculated to compare profit relative to sales. The notebook also uses multiple visualizations and question-based analysis to interpret the business performance of the store.</w:t>
      </w:r>
    </w:p>
    <w:p w14:paraId="326EB052" w14:textId="77777777" w:rsidR="00B11A52" w:rsidRDefault="00000000">
      <w:pPr>
        <w:pStyle w:val="Heading1"/>
      </w:pPr>
      <w:r>
        <w:t>2. Introduction</w:t>
      </w:r>
    </w:p>
    <w:p w14:paraId="5B6F0DA2" w14:textId="77777777" w:rsidR="00B11A52" w:rsidRDefault="00000000">
      <w:r>
        <w:t>Retail datasets contain information that can help businesses understand which products, customer segments, and locations contribute to revenue and profit. However, raw transactional data does not directly provide business conclusions. Exploratory data analysis helps transform the raw records into summaries, comparisons, and visual patterns that can support further investigation.</w:t>
      </w:r>
    </w:p>
    <w:p w14:paraId="4E6AE381" w14:textId="77777777" w:rsidR="00B11A52" w:rsidRDefault="00000000">
      <w:r>
        <w:t>This project analyzes a Super Store dataset and focuses particularly on profitability. The analysis explores category-wise, sub-category-wise, segment-wise, and region-wise performance, while also examining country, state, and city-level sales and profit.</w:t>
      </w:r>
    </w:p>
    <w:p w14:paraId="75A6BC07" w14:textId="77777777" w:rsidR="00B11A52" w:rsidRDefault="00000000">
      <w:pPr>
        <w:pStyle w:val="Heading1"/>
      </w:pPr>
      <w:r>
        <w:t>3. Problem Statement</w:t>
      </w:r>
    </w:p>
    <w:p w14:paraId="18885587" w14:textId="77777777" w:rsidR="00B11A52" w:rsidRDefault="00000000">
      <w:r>
        <w:t>The project aims to analyze Super Store sales data to determine the store's overall profitability, identify major contributors to profit, locate loss-making areas, and highlight categories, sub-categories, segments, and regions that may require attention.</w:t>
      </w:r>
    </w:p>
    <w:p w14:paraId="4145CE9F" w14:textId="77777777" w:rsidR="00B11A52" w:rsidRDefault="00000000">
      <w:pPr>
        <w:pStyle w:val="Heading1"/>
      </w:pPr>
      <w:r>
        <w:t>4. Objectives</w:t>
      </w:r>
    </w:p>
    <w:p w14:paraId="2E14748B" w14:textId="77777777" w:rsidR="00B11A52" w:rsidRDefault="00000000">
      <w:pPr>
        <w:pStyle w:val="ListBullet"/>
      </w:pPr>
      <w:r>
        <w:t>Load and inspect the Super Store dataset.</w:t>
      </w:r>
    </w:p>
    <w:p w14:paraId="61C7B69C" w14:textId="77777777" w:rsidR="00B11A52" w:rsidRDefault="00000000">
      <w:pPr>
        <w:pStyle w:val="ListBullet"/>
      </w:pPr>
      <w:r>
        <w:t>Check the dataset for missing values and understand its basic statistics.</w:t>
      </w:r>
    </w:p>
    <w:p w14:paraId="45B56EC4" w14:textId="77777777" w:rsidR="00B11A52" w:rsidRDefault="00000000">
      <w:pPr>
        <w:pStyle w:val="ListBullet"/>
      </w:pPr>
      <w:r>
        <w:t>Calculate profit percentage relative to sales.</w:t>
      </w:r>
    </w:p>
    <w:p w14:paraId="5C6724DA" w14:textId="77777777" w:rsidR="00B11A52" w:rsidRDefault="00000000">
      <w:pPr>
        <w:pStyle w:val="ListBullet"/>
      </w:pPr>
      <w:r>
        <w:t>Analyze sales and profit by product category and sub-category.</w:t>
      </w:r>
    </w:p>
    <w:p w14:paraId="7BFD9C41" w14:textId="77777777" w:rsidR="00B11A52" w:rsidRDefault="00000000">
      <w:pPr>
        <w:pStyle w:val="ListBullet"/>
      </w:pPr>
      <w:r>
        <w:t>Identify loss-making and high-contribution product areas.</w:t>
      </w:r>
    </w:p>
    <w:p w14:paraId="4B605A61" w14:textId="77777777" w:rsidR="00B11A52" w:rsidRDefault="00000000">
      <w:pPr>
        <w:pStyle w:val="ListBullet"/>
      </w:pPr>
      <w:r>
        <w:t>Analyze sales and profit across regions, countries, states, and cities.</w:t>
      </w:r>
    </w:p>
    <w:p w14:paraId="4A782350" w14:textId="77777777" w:rsidR="00B11A52" w:rsidRDefault="00000000">
      <w:pPr>
        <w:pStyle w:val="ListBullet"/>
      </w:pPr>
      <w:r>
        <w:t>Compare Consumer, Corporate, and Home Office segments.</w:t>
      </w:r>
    </w:p>
    <w:p w14:paraId="7DEF995D" w14:textId="77777777" w:rsidR="00B11A52" w:rsidRDefault="00000000">
      <w:pPr>
        <w:pStyle w:val="ListBullet"/>
      </w:pPr>
      <w:r>
        <w:t>Create visualizations that communicate important patterns.</w:t>
      </w:r>
    </w:p>
    <w:p w14:paraId="6BDB74CD" w14:textId="77777777" w:rsidR="00B11A52" w:rsidRDefault="00000000">
      <w:pPr>
        <w:pStyle w:val="ListBullet"/>
      </w:pPr>
      <w:r>
        <w:t>Answer practical business questions using the analyzed data.</w:t>
      </w:r>
    </w:p>
    <w:p w14:paraId="5D1CCB97" w14:textId="77777777" w:rsidR="00B11A52" w:rsidRDefault="00000000">
      <w:pPr>
        <w:pStyle w:val="Heading1"/>
      </w:pPr>
      <w:r>
        <w:t>5. Tools and Technologies</w:t>
      </w:r>
    </w:p>
    <w:tbl>
      <w:tblPr>
        <w:tblStyle w:val="TableGrid"/>
        <w:tblW w:w="0" w:type="auto"/>
        <w:tblLook w:val="04A0" w:firstRow="1" w:lastRow="0" w:firstColumn="1" w:lastColumn="0" w:noHBand="0" w:noVBand="1"/>
      </w:tblPr>
      <w:tblGrid>
        <w:gridCol w:w="4968"/>
        <w:gridCol w:w="4968"/>
      </w:tblGrid>
      <w:tr w:rsidR="00B11A52" w14:paraId="310AAEA4" w14:textId="77777777">
        <w:tc>
          <w:tcPr>
            <w:tcW w:w="4968" w:type="dxa"/>
          </w:tcPr>
          <w:p w14:paraId="34BB4815" w14:textId="77777777" w:rsidR="00B11A52" w:rsidRDefault="00000000">
            <w:r>
              <w:t>Technology</w:t>
            </w:r>
          </w:p>
        </w:tc>
        <w:tc>
          <w:tcPr>
            <w:tcW w:w="4968" w:type="dxa"/>
          </w:tcPr>
          <w:p w14:paraId="0FC91A82" w14:textId="77777777" w:rsidR="00B11A52" w:rsidRDefault="00000000">
            <w:r>
              <w:t>Purpose</w:t>
            </w:r>
          </w:p>
        </w:tc>
      </w:tr>
      <w:tr w:rsidR="00B11A52" w14:paraId="62BD44D5" w14:textId="77777777">
        <w:tc>
          <w:tcPr>
            <w:tcW w:w="4968" w:type="dxa"/>
          </w:tcPr>
          <w:p w14:paraId="01DA9303" w14:textId="77777777" w:rsidR="00B11A52" w:rsidRDefault="00000000">
            <w:r>
              <w:t>Python</w:t>
            </w:r>
          </w:p>
        </w:tc>
        <w:tc>
          <w:tcPr>
            <w:tcW w:w="4968" w:type="dxa"/>
          </w:tcPr>
          <w:p w14:paraId="39468DDE" w14:textId="77777777" w:rsidR="00B11A52" w:rsidRDefault="00000000">
            <w:r>
              <w:t>Core programming language</w:t>
            </w:r>
          </w:p>
        </w:tc>
      </w:tr>
      <w:tr w:rsidR="00B11A52" w14:paraId="317792FD" w14:textId="77777777">
        <w:tc>
          <w:tcPr>
            <w:tcW w:w="4968" w:type="dxa"/>
          </w:tcPr>
          <w:p w14:paraId="12067F4A" w14:textId="77777777" w:rsidR="00B11A52" w:rsidRDefault="00000000">
            <w:r>
              <w:t>Pandas</w:t>
            </w:r>
          </w:p>
        </w:tc>
        <w:tc>
          <w:tcPr>
            <w:tcW w:w="4968" w:type="dxa"/>
          </w:tcPr>
          <w:p w14:paraId="1E4E008B" w14:textId="77777777" w:rsidR="00B11A52" w:rsidRDefault="00000000">
            <w:r>
              <w:t>Data loading, cleaning, grouping, aggregation and analysis</w:t>
            </w:r>
          </w:p>
        </w:tc>
      </w:tr>
      <w:tr w:rsidR="00B11A52" w14:paraId="52CA7945" w14:textId="77777777">
        <w:tc>
          <w:tcPr>
            <w:tcW w:w="4968" w:type="dxa"/>
          </w:tcPr>
          <w:p w14:paraId="534EBA1E" w14:textId="77777777" w:rsidR="00B11A52" w:rsidRDefault="00000000">
            <w:r>
              <w:t>NumPy</w:t>
            </w:r>
          </w:p>
        </w:tc>
        <w:tc>
          <w:tcPr>
            <w:tcW w:w="4968" w:type="dxa"/>
          </w:tcPr>
          <w:p w14:paraId="0E46F24F" w14:textId="77777777" w:rsidR="00B11A52" w:rsidRDefault="00000000">
            <w:r>
              <w:t>Numerical operations</w:t>
            </w:r>
          </w:p>
        </w:tc>
      </w:tr>
      <w:tr w:rsidR="00B11A52" w14:paraId="5C40F644" w14:textId="77777777">
        <w:tc>
          <w:tcPr>
            <w:tcW w:w="4968" w:type="dxa"/>
          </w:tcPr>
          <w:p w14:paraId="3C9B2B3A" w14:textId="77777777" w:rsidR="00B11A52" w:rsidRDefault="00000000">
            <w:r>
              <w:t>Matplotlib</w:t>
            </w:r>
          </w:p>
        </w:tc>
        <w:tc>
          <w:tcPr>
            <w:tcW w:w="4968" w:type="dxa"/>
          </w:tcPr>
          <w:p w14:paraId="27D61DC6" w14:textId="77777777" w:rsidR="00B11A52" w:rsidRDefault="00000000">
            <w:r>
              <w:t>Data visualization</w:t>
            </w:r>
          </w:p>
        </w:tc>
      </w:tr>
      <w:tr w:rsidR="00B11A52" w14:paraId="28E0FB25" w14:textId="77777777">
        <w:tc>
          <w:tcPr>
            <w:tcW w:w="4968" w:type="dxa"/>
          </w:tcPr>
          <w:p w14:paraId="43347787" w14:textId="77777777" w:rsidR="00B11A52" w:rsidRDefault="00000000">
            <w:r>
              <w:t>Seaborn</w:t>
            </w:r>
          </w:p>
        </w:tc>
        <w:tc>
          <w:tcPr>
            <w:tcW w:w="4968" w:type="dxa"/>
          </w:tcPr>
          <w:p w14:paraId="4EDA544D" w14:textId="77777777" w:rsidR="00B11A52" w:rsidRDefault="00000000">
            <w:r>
              <w:t>Statistical and categorical visualizations</w:t>
            </w:r>
          </w:p>
        </w:tc>
      </w:tr>
      <w:tr w:rsidR="00B11A52" w14:paraId="7B0516F9" w14:textId="77777777">
        <w:tc>
          <w:tcPr>
            <w:tcW w:w="4968" w:type="dxa"/>
          </w:tcPr>
          <w:p w14:paraId="5A0F86DE" w14:textId="77777777" w:rsidR="00B11A52" w:rsidRDefault="00000000">
            <w:r>
              <w:t>Jupyter Notebook</w:t>
            </w:r>
          </w:p>
        </w:tc>
        <w:tc>
          <w:tcPr>
            <w:tcW w:w="4968" w:type="dxa"/>
          </w:tcPr>
          <w:p w14:paraId="20B5D6FB" w14:textId="77777777" w:rsidR="00B11A52" w:rsidRDefault="00000000">
            <w:r>
              <w:t>Interactive execution and presentation of the analysis</w:t>
            </w:r>
          </w:p>
        </w:tc>
      </w:tr>
    </w:tbl>
    <w:p w14:paraId="0D4F4CB7" w14:textId="77777777" w:rsidR="00B11A52" w:rsidRDefault="00000000">
      <w:pPr>
        <w:pStyle w:val="Heading1"/>
      </w:pPr>
      <w:r>
        <w:lastRenderedPageBreak/>
        <w:t>6. Dataset and Data Preparation</w:t>
      </w:r>
    </w:p>
    <w:p w14:paraId="363EBE81" w14:textId="77777777" w:rsidR="00B11A52" w:rsidRDefault="00000000">
      <w:r>
        <w:t>The notebook reads a CSV file named `superstore_dataset.csv` into a Pandas DataFrame. The analysis uses fields such as Region, Country, State, City, Ship Mode, Category, Sub-Category, Segment, Sales, Profit, and Quantity.</w:t>
      </w:r>
    </w:p>
    <w:p w14:paraId="201F3348" w14:textId="77777777" w:rsidR="00B11A52" w:rsidRDefault="00000000">
      <w:r>
        <w:t>The notebook checks the structure of the dataset, unique values, number of cities, data information, and descriptive statistics. The notebook states that the dataset contains no null values and therefore no missing-value treatment is performed.</w:t>
      </w:r>
    </w:p>
    <w:p w14:paraId="67FF1184" w14:textId="77777777" w:rsidR="00B11A52" w:rsidRDefault="00000000">
      <w:r>
        <w:t>A new derived variable, `Profit %`, is added using Profit divided by Sales multiplied by 100. This allows profitability to be compared relative to sales.</w:t>
      </w:r>
    </w:p>
    <w:p w14:paraId="3F4FF648" w14:textId="77777777" w:rsidR="00B11A52" w:rsidRDefault="00000000">
      <w:pPr>
        <w:pStyle w:val="Heading1"/>
      </w:pPr>
      <w:r>
        <w:t>7. Methodology</w:t>
      </w:r>
    </w:p>
    <w:p w14:paraId="79A7EF43" w14:textId="77777777" w:rsidR="00B11A52" w:rsidRDefault="00000000">
      <w:r>
        <w:rPr>
          <w:b/>
        </w:rPr>
        <w:t xml:space="preserve">Data Loading: </w:t>
      </w:r>
      <w:r>
        <w:t>Read the Super Store CSV file using Pandas.</w:t>
      </w:r>
    </w:p>
    <w:p w14:paraId="3A92C5A4" w14:textId="77777777" w:rsidR="00B11A52" w:rsidRDefault="00000000">
      <w:r>
        <w:rPr>
          <w:b/>
        </w:rPr>
        <w:t xml:space="preserve">Data Inspection: </w:t>
      </w:r>
      <w:r>
        <w:t>Inspect rows, columns, unique values, data information, and descriptive statistics.</w:t>
      </w:r>
    </w:p>
    <w:p w14:paraId="2BB4F86D" w14:textId="77777777" w:rsidR="00B11A52" w:rsidRDefault="00000000">
      <w:r>
        <w:rPr>
          <w:b/>
        </w:rPr>
        <w:t xml:space="preserve">Data Preparation: </w:t>
      </w:r>
      <w:r>
        <w:t>Check null values and create the Profit % variable.</w:t>
      </w:r>
    </w:p>
    <w:p w14:paraId="58AB2AE3" w14:textId="77777777" w:rsidR="00B11A52" w:rsidRDefault="00000000">
      <w:r>
        <w:rPr>
          <w:b/>
        </w:rPr>
        <w:t xml:space="preserve">Aggregation: </w:t>
      </w:r>
      <w:r>
        <w:t>Group records by category, sub-category, segment, region, country, state, and city.</w:t>
      </w:r>
    </w:p>
    <w:p w14:paraId="399936A2" w14:textId="77777777" w:rsidR="00B11A52" w:rsidRDefault="00000000">
      <w:r>
        <w:rPr>
          <w:b/>
        </w:rPr>
        <w:t xml:space="preserve">Visualization: </w:t>
      </w:r>
      <w:r>
        <w:t>Use pie charts, bar charts, scatter plots, and line plots.</w:t>
      </w:r>
    </w:p>
    <w:p w14:paraId="45D1BB78" w14:textId="77777777" w:rsidR="00B11A52" w:rsidRDefault="00000000">
      <w:r>
        <w:rPr>
          <w:b/>
        </w:rPr>
        <w:t xml:space="preserve">Business Interpretation: </w:t>
      </w:r>
      <w:r>
        <w:t>Identify profit contributors, loss-making areas, and regional/segment patterns.</w:t>
      </w:r>
    </w:p>
    <w:p w14:paraId="1A11C389" w14:textId="77777777" w:rsidR="00B11A52" w:rsidRDefault="00000000">
      <w:r>
        <w:rPr>
          <w:b/>
        </w:rPr>
        <w:t xml:space="preserve">Question-Based Analysis: </w:t>
      </w:r>
      <w:r>
        <w:t>Calculate overall profit percentage, category quantity contribution, and aggregate loss.</w:t>
      </w:r>
    </w:p>
    <w:p w14:paraId="3687298D" w14:textId="77777777" w:rsidR="00B11A52" w:rsidRDefault="00000000">
      <w:pPr>
        <w:pStyle w:val="Heading1"/>
      </w:pPr>
      <w:r>
        <w:t>8. Exploratory Analysis</w:t>
      </w:r>
    </w:p>
    <w:p w14:paraId="7A51C456" w14:textId="77777777" w:rsidR="00B11A52" w:rsidRDefault="00000000">
      <w:pPr>
        <w:pStyle w:val="Heading2"/>
      </w:pPr>
      <w:r>
        <w:t>8.1 Category-Wise Analysis</w:t>
      </w:r>
    </w:p>
    <w:p w14:paraId="2DE60756" w14:textId="77777777" w:rsidR="00B11A52" w:rsidRDefault="00000000">
      <w:r>
        <w:t>The notebook groups the data by Category and calculates total Sales and Profit. It also calculates profit percentage for each category and uses a pie chart to show contribution to total profit. The notebook identifies Furniture as an area requiring attention because its profitability is lower than expected relative to its sales.</w:t>
      </w:r>
    </w:p>
    <w:p w14:paraId="6CB43DE3" w14:textId="77777777" w:rsidR="00B11A52" w:rsidRDefault="00000000">
      <w:pPr>
        <w:pStyle w:val="Heading2"/>
      </w:pPr>
      <w:r>
        <w:t>8.2 Furniture Sub-Category Analysis</w:t>
      </w:r>
    </w:p>
    <w:p w14:paraId="59B730E3" w14:textId="77777777" w:rsidR="00B11A52" w:rsidRDefault="00000000">
      <w:r>
        <w:t>Furniture records are isolated and grouped by Sub-Category. The notebook concludes that Bookcases and Tables are the Furniture sub-categories that require attention for improving profitability.</w:t>
      </w:r>
    </w:p>
    <w:p w14:paraId="63DB6561" w14:textId="77777777" w:rsidR="00B11A52" w:rsidRDefault="00000000">
      <w:pPr>
        <w:pStyle w:val="Heading2"/>
      </w:pPr>
      <w:r>
        <w:t>8.3 Office Supplies Analysis</w:t>
      </w:r>
    </w:p>
    <w:p w14:paraId="72CD302C" w14:textId="77777777" w:rsidR="00B11A52" w:rsidRDefault="00000000">
      <w:r>
        <w:t>The Office Supplies category is analyzed by sub-category. The notebook identifies Paper and Binders as major contributors to profit and notes that Supplies are associated with losses in the analysis.</w:t>
      </w:r>
    </w:p>
    <w:p w14:paraId="44BE0471" w14:textId="77777777" w:rsidR="00B11A52" w:rsidRDefault="00000000">
      <w:pPr>
        <w:pStyle w:val="Heading2"/>
      </w:pPr>
      <w:r>
        <w:t>8.4 Technology Analysis</w:t>
      </w:r>
    </w:p>
    <w:p w14:paraId="48BD31A6" w14:textId="77777777" w:rsidR="00B11A52" w:rsidRDefault="00000000">
      <w:r>
        <w:t>Technology is grouped by sub-category and evaluated using sales, profit, and profit percentage. The notebook describes Technology as a major profit-contributing category and states that no item is sold at a loss in the analyzed records.</w:t>
      </w:r>
    </w:p>
    <w:p w14:paraId="1D269BE7" w14:textId="77777777" w:rsidR="00B11A52" w:rsidRDefault="00000000">
      <w:pPr>
        <w:pStyle w:val="Heading2"/>
      </w:pPr>
      <w:r>
        <w:lastRenderedPageBreak/>
        <w:t>8.5 Geographic Analysis</w:t>
      </w:r>
    </w:p>
    <w:p w14:paraId="6D37A44A" w14:textId="77777777" w:rsidR="00B11A52" w:rsidRDefault="00000000">
      <w:r>
        <w:t>Sales and profit are analyzed by Region, Country, State, and City. The notebook also visualizes the top ten cities by sales and by profit. Separate region-level comparisons are performed for South and West using category-level sales.</w:t>
      </w:r>
    </w:p>
    <w:p w14:paraId="0AA68DA4" w14:textId="77777777" w:rsidR="00B11A52" w:rsidRDefault="00000000">
      <w:pPr>
        <w:pStyle w:val="Heading2"/>
      </w:pPr>
      <w:r>
        <w:t>8.6 Segment Analysis</w:t>
      </w:r>
    </w:p>
    <w:p w14:paraId="32948FA4" w14:textId="77777777" w:rsidR="00B11A52" w:rsidRDefault="00000000">
      <w:r>
        <w:t>The dataset is grouped into Consumer, Corporate, and Home Office segments. The notebook reports that the Consumer segment is the most significant contributor to profit, followed by Corporate and Home Office.</w:t>
      </w:r>
    </w:p>
    <w:p w14:paraId="08574FDD" w14:textId="77777777" w:rsidR="00B11A52" w:rsidRDefault="00000000">
      <w:pPr>
        <w:pStyle w:val="Heading1"/>
      </w:pPr>
      <w:r>
        <w:t>9. Visualizations</w:t>
      </w:r>
    </w:p>
    <w:p w14:paraId="189F7720" w14:textId="77777777" w:rsidR="00B11A52" w:rsidRDefault="00000000">
      <w:pPr>
        <w:pStyle w:val="ListBullet"/>
      </w:pPr>
      <w:r>
        <w:t>Category contribution pie chart</w:t>
      </w:r>
    </w:p>
    <w:p w14:paraId="38A9D60D" w14:textId="77777777" w:rsidR="00B11A52" w:rsidRDefault="00000000">
      <w:pPr>
        <w:pStyle w:val="ListBullet"/>
      </w:pPr>
      <w:r>
        <w:t>Total sales by region bar chart</w:t>
      </w:r>
    </w:p>
    <w:p w14:paraId="668578E0" w14:textId="77777777" w:rsidR="00B11A52" w:rsidRDefault="00000000">
      <w:pPr>
        <w:pStyle w:val="ListBullet"/>
      </w:pPr>
      <w:r>
        <w:t>Total profit by region bar chart</w:t>
      </w:r>
    </w:p>
    <w:p w14:paraId="297B2682" w14:textId="77777777" w:rsidR="00B11A52" w:rsidRDefault="00000000">
      <w:pPr>
        <w:pStyle w:val="ListBullet"/>
      </w:pPr>
      <w:r>
        <w:t>Total sales by state bar chart</w:t>
      </w:r>
    </w:p>
    <w:p w14:paraId="748109BD" w14:textId="77777777" w:rsidR="00B11A52" w:rsidRDefault="00000000">
      <w:pPr>
        <w:pStyle w:val="ListBullet"/>
      </w:pPr>
      <w:r>
        <w:t>Total profit by state bar chart</w:t>
      </w:r>
    </w:p>
    <w:p w14:paraId="155F8090" w14:textId="77777777" w:rsidR="00B11A52" w:rsidRDefault="00000000">
      <w:pPr>
        <w:pStyle w:val="ListBullet"/>
      </w:pPr>
      <w:r>
        <w:t>Top 10 cities by sales bar chart</w:t>
      </w:r>
    </w:p>
    <w:p w14:paraId="0BD3D32E" w14:textId="77777777" w:rsidR="00B11A52" w:rsidRDefault="00000000">
      <w:pPr>
        <w:pStyle w:val="ListBullet"/>
      </w:pPr>
      <w:r>
        <w:t>Top 10 cities by profit bar chart</w:t>
      </w:r>
    </w:p>
    <w:p w14:paraId="58594E65" w14:textId="77777777" w:rsidR="00B11A52" w:rsidRDefault="00000000">
      <w:pPr>
        <w:pStyle w:val="ListBullet"/>
      </w:pPr>
      <w:r>
        <w:t>Sales versus Profit scatter plot</w:t>
      </w:r>
    </w:p>
    <w:p w14:paraId="75216BDA" w14:textId="77777777" w:rsidR="00B11A52" w:rsidRDefault="00000000">
      <w:pPr>
        <w:pStyle w:val="ListBullet"/>
      </w:pPr>
      <w:r>
        <w:t>Top 10 cities by sales line plot</w:t>
      </w:r>
    </w:p>
    <w:p w14:paraId="1E33915E" w14:textId="77777777" w:rsidR="00B11A52" w:rsidRDefault="00000000">
      <w:pPr>
        <w:pStyle w:val="ListBullet"/>
      </w:pPr>
      <w:r>
        <w:t>Profit percentage comparison across category sub-categories</w:t>
      </w:r>
    </w:p>
    <w:p w14:paraId="3B5C90B3" w14:textId="77777777" w:rsidR="00B11A52" w:rsidRDefault="00000000">
      <w:pPr>
        <w:pStyle w:val="ListBullet"/>
      </w:pPr>
      <w:r>
        <w:t>Segment-wise profit bar chart</w:t>
      </w:r>
    </w:p>
    <w:p w14:paraId="6927FCCA" w14:textId="77777777" w:rsidR="00B11A52" w:rsidRDefault="00000000">
      <w:pPr>
        <w:pStyle w:val="ListBullet"/>
      </w:pPr>
      <w:r>
        <w:t>Region-wise profit bar chart</w:t>
      </w:r>
    </w:p>
    <w:p w14:paraId="3E19C273" w14:textId="77777777" w:rsidR="00B11A52" w:rsidRDefault="00000000">
      <w:pPr>
        <w:pStyle w:val="Heading1"/>
      </w:pPr>
      <w:r>
        <w:t>10. Key Findings</w:t>
      </w:r>
    </w:p>
    <w:p w14:paraId="7D459349" w14:textId="77777777" w:rsidR="00B11A52" w:rsidRDefault="00000000">
      <w:pPr>
        <w:pStyle w:val="ListBullet"/>
      </w:pPr>
      <w:r>
        <w:t>The notebook reports an overall profit of approximately 12.4% over total sales.</w:t>
      </w:r>
    </w:p>
    <w:p w14:paraId="71304BBB" w14:textId="77777777" w:rsidR="00B11A52" w:rsidRDefault="00000000">
      <w:pPr>
        <w:pStyle w:val="ListBullet"/>
      </w:pPr>
      <w:r>
        <w:t>Office Supplies has the highest quantity sold among the three major categories.</w:t>
      </w:r>
    </w:p>
    <w:p w14:paraId="64D63AA5" w14:textId="77777777" w:rsidR="00B11A52" w:rsidRDefault="00000000">
      <w:pPr>
        <w:pStyle w:val="ListBullet"/>
      </w:pPr>
      <w:r>
        <w:t>Furniture is highlighted as an area requiring profitability improvement.</w:t>
      </w:r>
    </w:p>
    <w:p w14:paraId="0994B392" w14:textId="77777777" w:rsidR="00B11A52" w:rsidRDefault="00000000">
      <w:pPr>
        <w:pStyle w:val="ListBullet"/>
      </w:pPr>
      <w:r>
        <w:t>Bookcases and Tables are identified as Furniture sub-categories requiring attention.</w:t>
      </w:r>
    </w:p>
    <w:p w14:paraId="28B9A389" w14:textId="77777777" w:rsidR="00B11A52" w:rsidRDefault="00000000">
      <w:pPr>
        <w:pStyle w:val="ListBullet"/>
      </w:pPr>
      <w:r>
        <w:t>Paper and Binders are identified as major profit contributors within Office Supplies.</w:t>
      </w:r>
    </w:p>
    <w:p w14:paraId="74C37AC9" w14:textId="77777777" w:rsidR="00B11A52" w:rsidRDefault="00000000">
      <w:pPr>
        <w:pStyle w:val="ListBullet"/>
      </w:pPr>
      <w:r>
        <w:t>Supplies are identified as a loss-associated Office Supplies sub-category.</w:t>
      </w:r>
    </w:p>
    <w:p w14:paraId="0A4A5DD2" w14:textId="77777777" w:rsidR="00B11A52" w:rsidRDefault="00000000">
      <w:pPr>
        <w:pStyle w:val="ListBullet"/>
      </w:pPr>
      <w:r>
        <w:t>Technology is described as a major contributor to profit, with no loss-making item identified in the notebook's analysis.</w:t>
      </w:r>
    </w:p>
    <w:p w14:paraId="61FDEADF" w14:textId="77777777" w:rsidR="00B11A52" w:rsidRDefault="00000000">
      <w:pPr>
        <w:pStyle w:val="ListBullet"/>
      </w:pPr>
      <w:r>
        <w:t>Consumer is reported as the most significant profit-generating customer segment.</w:t>
      </w:r>
    </w:p>
    <w:p w14:paraId="652865F2" w14:textId="77777777" w:rsidR="00B11A52" w:rsidRDefault="00000000">
      <w:pPr>
        <w:pStyle w:val="ListBullet"/>
      </w:pPr>
      <w:r>
        <w:t>The notebook estimates that around one and a half lakh of loss could potentially be avoided by removing certain loss-making items.</w:t>
      </w:r>
    </w:p>
    <w:p w14:paraId="59DBD532" w14:textId="77777777" w:rsidR="00B11A52" w:rsidRDefault="00000000">
      <w:pPr>
        <w:pStyle w:val="Heading1"/>
      </w:pPr>
      <w:r>
        <w:t>11. Business Interpretation and Potential Actions</w:t>
      </w:r>
    </w:p>
    <w:p w14:paraId="618EC8A9" w14:textId="77777777" w:rsidR="00B11A52" w:rsidRDefault="00000000">
      <w:r>
        <w:t>The analysis suggests that profitability should not be evaluated only through sales volume. Products with substantial sales can still reduce overall profit if their margins are weak or negative.</w:t>
      </w:r>
    </w:p>
    <w:p w14:paraId="3DB4F202" w14:textId="77777777" w:rsidR="00B11A52" w:rsidRDefault="00000000">
      <w:pPr>
        <w:pStyle w:val="ListBullet"/>
      </w:pPr>
      <w:r>
        <w:t>Review the pricing, discounting, and cost structure of Bookcases and Tables.</w:t>
      </w:r>
    </w:p>
    <w:p w14:paraId="61B4FECE" w14:textId="77777777" w:rsidR="00B11A52" w:rsidRDefault="00000000">
      <w:pPr>
        <w:pStyle w:val="ListBullet"/>
      </w:pPr>
      <w:r>
        <w:t>Investigate the causes of losses associated with Supplies before changing prices or discontinuing products.</w:t>
      </w:r>
    </w:p>
    <w:p w14:paraId="77A01AFF" w14:textId="77777777" w:rsidR="00B11A52" w:rsidRDefault="00000000">
      <w:pPr>
        <w:pStyle w:val="ListBullet"/>
      </w:pPr>
      <w:r>
        <w:t>Maintain the performance of Paper and Binders while monitoring their margins.</w:t>
      </w:r>
    </w:p>
    <w:p w14:paraId="543893A2" w14:textId="77777777" w:rsidR="00B11A52" w:rsidRDefault="00000000">
      <w:pPr>
        <w:pStyle w:val="ListBullet"/>
      </w:pPr>
      <w:r>
        <w:lastRenderedPageBreak/>
        <w:t>Continue monitoring Technology products because of their reported positive contribution.</w:t>
      </w:r>
    </w:p>
    <w:p w14:paraId="19849661" w14:textId="77777777" w:rsidR="00B11A52" w:rsidRDefault="00000000">
      <w:pPr>
        <w:pStyle w:val="ListBullet"/>
      </w:pPr>
      <w:r>
        <w:t>Investigate ways to increase category sales in weaker regions while maintaining profitability.</w:t>
      </w:r>
    </w:p>
    <w:p w14:paraId="0E89C9A1" w14:textId="77777777" w:rsidR="00B11A52" w:rsidRDefault="00000000">
      <w:pPr>
        <w:pStyle w:val="ListBullet"/>
      </w:pPr>
      <w:r>
        <w:t>Use city and state-level results to identify locations that deserve more detailed investigation.</w:t>
      </w:r>
    </w:p>
    <w:p w14:paraId="5708D66A" w14:textId="77777777" w:rsidR="00B11A52" w:rsidRDefault="00000000">
      <w:pPr>
        <w:pStyle w:val="ListBullet"/>
      </w:pPr>
      <w:r>
        <w:t>Validate any product-discontinuation decision using transaction-level cost, demand, and customer-impact information.</w:t>
      </w:r>
    </w:p>
    <w:p w14:paraId="091691CE" w14:textId="77777777" w:rsidR="00B11A52" w:rsidRDefault="00000000">
      <w:pPr>
        <w:pStyle w:val="Heading1"/>
      </w:pPr>
      <w:r>
        <w:t>12. Business Questions Answered</w:t>
      </w:r>
    </w:p>
    <w:p w14:paraId="41E43186" w14:textId="77777777" w:rsidR="00B11A52" w:rsidRDefault="00000000">
      <w:r>
        <w:rPr>
          <w:b/>
        </w:rPr>
        <w:t xml:space="preserve">Is the Super Store running in profit or loss? </w:t>
      </w:r>
      <w:r>
        <w:t>The notebook reports that the Super Store is profitable and calculates approximately 12.4% profit over total sales.</w:t>
      </w:r>
    </w:p>
    <w:p w14:paraId="6A4CC987" w14:textId="77777777" w:rsidR="00B11A52" w:rsidRDefault="00000000">
      <w:r>
        <w:rPr>
          <w:b/>
        </w:rPr>
        <w:t xml:space="preserve">Which category items are sold the most in terms of quantity? </w:t>
      </w:r>
      <w:r>
        <w:t>The notebook reports that Office Supplies items have the highest quantity sold.</w:t>
      </w:r>
    </w:p>
    <w:p w14:paraId="1EDC36CF" w14:textId="77777777" w:rsidR="00B11A52" w:rsidRDefault="00000000">
      <w:r>
        <w:rPr>
          <w:b/>
        </w:rPr>
        <w:t xml:space="preserve">What amount of loss can potentially be avoided? </w:t>
      </w:r>
      <w:r>
        <w:t>The notebook calculates the aggregate Profit value for records where Profit is negative and describes the result as approximately one and a half lakh of avoidable loss if certain loss-making items were discontinued.</w:t>
      </w:r>
    </w:p>
    <w:p w14:paraId="012F52DC" w14:textId="77777777" w:rsidR="00B11A52" w:rsidRDefault="00000000">
      <w:pPr>
        <w:pStyle w:val="Heading1"/>
      </w:pPr>
      <w:r>
        <w:t>13. Limitations</w:t>
      </w:r>
    </w:p>
    <w:p w14:paraId="0F8A631E" w14:textId="77777777" w:rsidR="00B11A52" w:rsidRDefault="00000000">
      <w:pPr>
        <w:pStyle w:val="ListBullet"/>
      </w:pPr>
      <w:r>
        <w:t>The analysis is exploratory and does not build a predictive machine-learning model.</w:t>
      </w:r>
    </w:p>
    <w:p w14:paraId="4B093B48" w14:textId="77777777" w:rsidR="00B11A52" w:rsidRDefault="00000000">
      <w:pPr>
        <w:pStyle w:val="ListBullet"/>
      </w:pPr>
      <w:r>
        <w:t>The notebook depends on the external CSV file `superstore_dataset.csv`.</w:t>
      </w:r>
    </w:p>
    <w:p w14:paraId="3C342624" w14:textId="77777777" w:rsidR="00B11A52" w:rsidRDefault="00000000">
      <w:pPr>
        <w:pStyle w:val="ListBullet"/>
      </w:pPr>
      <w:r>
        <w:t>The report uses findings already calculated in the notebook; the underlying CSV was not included with the submitted notebook.</w:t>
      </w:r>
    </w:p>
    <w:p w14:paraId="37A8014E" w14:textId="77777777" w:rsidR="00B11A52" w:rsidRDefault="00000000">
      <w:pPr>
        <w:pStyle w:val="ListBullet"/>
      </w:pPr>
      <w:r>
        <w:t>The estimated avoidable loss should be validated with product-level business constraints before making actual discontinuation decisions.</w:t>
      </w:r>
    </w:p>
    <w:p w14:paraId="4346D917" w14:textId="77777777" w:rsidR="00B11A52" w:rsidRDefault="00000000">
      <w:pPr>
        <w:pStyle w:val="ListBullet"/>
      </w:pPr>
      <w:r>
        <w:t>The analysis does not establish causation between a variable and profit; it identifies patterns and associations in the dataset.</w:t>
      </w:r>
    </w:p>
    <w:p w14:paraId="10031356" w14:textId="77777777" w:rsidR="00B11A52" w:rsidRDefault="00000000">
      <w:pPr>
        <w:pStyle w:val="Heading1"/>
      </w:pPr>
      <w:r>
        <w:t>14. Reproducibility</w:t>
      </w:r>
    </w:p>
    <w:p w14:paraId="610984C2" w14:textId="77777777" w:rsidR="00B11A52" w:rsidRDefault="00000000">
      <w:r>
        <w:t>To reproduce the analysis, install the packages listed in requirements.txt, place `superstore_dataset.csv` in the same directory as the notebook, open the notebook in Jupyter, and execute the cells from top to bottom.</w:t>
      </w:r>
    </w:p>
    <w:p w14:paraId="4537015C" w14:textId="77777777" w:rsidR="00B11A52" w:rsidRDefault="00000000">
      <w:r>
        <w:t>Required command:</w:t>
      </w:r>
    </w:p>
    <w:p w14:paraId="6A3BFC10" w14:textId="77777777" w:rsidR="00B11A52" w:rsidRDefault="00000000">
      <w:pPr>
        <w:pStyle w:val="IntenseQuote"/>
      </w:pPr>
      <w:r>
        <w:t>pip install -r requirements.txt</w:t>
      </w:r>
    </w:p>
    <w:p w14:paraId="1A41E342" w14:textId="77777777" w:rsidR="00B11A52" w:rsidRDefault="00000000">
      <w:pPr>
        <w:pStyle w:val="Heading1"/>
      </w:pPr>
      <w:r>
        <w:t>15. Conclusion</w:t>
      </w:r>
    </w:p>
    <w:p w14:paraId="6CB80E9A" w14:textId="77777777" w:rsidR="00B11A52" w:rsidRDefault="00000000">
      <w:r>
        <w:t>This project demonstrates how exploratory data analysis can be used to convert retail transaction data into interpretable business insights. The analysis identifies the relative contribution of categories, sub-categories, customer segments, and geographic regions. In particular, the notebook highlights Furniture profitability concerns, specific sub-categories requiring attention, strong contributors within Office Supplies and Technology, and the importance of the Consumer segment. The results provide a basis for deeper investigation into pricing, product mix, regional sales, and loss reduction.</w:t>
      </w:r>
    </w:p>
    <w:p w14:paraId="6C15098D" w14:textId="77777777" w:rsidR="00B11A52" w:rsidRDefault="00000000">
      <w:pPr>
        <w:pStyle w:val="Heading1"/>
      </w:pPr>
      <w:r>
        <w:lastRenderedPageBreak/>
        <w:t>16. Project Files</w:t>
      </w:r>
    </w:p>
    <w:p w14:paraId="7E1C5DBB" w14:textId="77777777" w:rsidR="00B11A52" w:rsidRDefault="00000000">
      <w:pPr>
        <w:pStyle w:val="ListBullet"/>
      </w:pPr>
      <w:r>
        <w:t>Project Jupyter Notebook (.ipynb)</w:t>
      </w:r>
    </w:p>
    <w:p w14:paraId="2144C459" w14:textId="77777777" w:rsidR="00B11A52" w:rsidRDefault="00000000">
      <w:pPr>
        <w:pStyle w:val="ListBullet"/>
      </w:pPr>
      <w:r>
        <w:t>requirements.txt</w:t>
      </w:r>
    </w:p>
    <w:p w14:paraId="662D5615" w14:textId="77777777" w:rsidR="00B11A52" w:rsidRDefault="00000000">
      <w:pPr>
        <w:pStyle w:val="ListBullet"/>
      </w:pPr>
      <w:r>
        <w:t>README.md</w:t>
      </w:r>
    </w:p>
    <w:p w14:paraId="744C55F7" w14:textId="77777777" w:rsidR="00B11A52" w:rsidRDefault="00000000">
      <w:pPr>
        <w:pStyle w:val="ListBullet"/>
      </w:pPr>
      <w:r>
        <w:t>Project Report (.docx)</w:t>
      </w:r>
    </w:p>
    <w:p w14:paraId="2F8AEBFA" w14:textId="77777777" w:rsidR="00B11A52" w:rsidRDefault="00000000">
      <w:pPr>
        <w:pStyle w:val="ListBullet"/>
      </w:pPr>
      <w:r>
        <w:t>superstore_dataset.csv (required external dataset)</w:t>
      </w:r>
    </w:p>
    <w:p w14:paraId="7F8BAA69" w14:textId="77777777" w:rsidR="00B11A52" w:rsidRDefault="00B11A52"/>
    <w:p w14:paraId="2C15811F" w14:textId="77777777" w:rsidR="00B11A52" w:rsidRDefault="00000000">
      <w:pPr>
        <w:jc w:val="center"/>
      </w:pPr>
      <w:r>
        <w:rPr>
          <w:b/>
        </w:rPr>
        <w:t>End of Report</w:t>
      </w:r>
    </w:p>
    <w:sectPr w:rsidR="00B11A5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310370">
    <w:abstractNumId w:val="8"/>
  </w:num>
  <w:num w:numId="2" w16cid:durableId="1783259787">
    <w:abstractNumId w:val="6"/>
  </w:num>
  <w:num w:numId="3" w16cid:durableId="408649482">
    <w:abstractNumId w:val="5"/>
  </w:num>
  <w:num w:numId="4" w16cid:durableId="999037235">
    <w:abstractNumId w:val="4"/>
  </w:num>
  <w:num w:numId="5" w16cid:durableId="768352240">
    <w:abstractNumId w:val="7"/>
  </w:num>
  <w:num w:numId="6" w16cid:durableId="360979281">
    <w:abstractNumId w:val="3"/>
  </w:num>
  <w:num w:numId="7" w16cid:durableId="325061424">
    <w:abstractNumId w:val="2"/>
  </w:num>
  <w:num w:numId="8" w16cid:durableId="179590659">
    <w:abstractNumId w:val="1"/>
  </w:num>
  <w:num w:numId="9" w16cid:durableId="12833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CB8"/>
    <w:rsid w:val="009135D7"/>
    <w:rsid w:val="00AA1D8D"/>
    <w:rsid w:val="00B11A5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174A7"/>
  <w14:defaultImageDpi w14:val="300"/>
  <w15:docId w15:val="{8AEA9DD2-9146-4625-BA0F-64333FE4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DHARANI V</cp:lastModifiedBy>
  <cp:revision>2</cp:revision>
  <dcterms:created xsi:type="dcterms:W3CDTF">2013-12-23T23:15:00Z</dcterms:created>
  <dcterms:modified xsi:type="dcterms:W3CDTF">2026-09-24T17:40:00Z</dcterms:modified>
  <cp:category/>
</cp:coreProperties>
</file>