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D7AD" w14:textId="77777777" w:rsidR="00DE4B55" w:rsidRDefault="00DE4B55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DE4B55">
        <w:rPr>
          <w:rFonts w:ascii="Times New Roman" w:hAnsi="Times New Roman" w:cs="Times New Roman"/>
          <w:color w:val="0070C0"/>
          <w:sz w:val="32"/>
          <w:szCs w:val="32"/>
          <w:lang w:val="en-US"/>
        </w:rPr>
        <w:t>Name: Priyadharshan</w:t>
      </w:r>
    </w:p>
    <w:p w14:paraId="3ABE51EA" w14:textId="77777777" w:rsidR="00DE4B55" w:rsidRPr="00DE4B55" w:rsidRDefault="00DE4B55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</w:p>
    <w:p w14:paraId="67311AAB" w14:textId="325944AB" w:rsidR="00266E61" w:rsidRDefault="00266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66E61">
        <w:rPr>
          <w:rFonts w:ascii="Times New Roman" w:hAnsi="Times New Roman" w:cs="Times New Roman"/>
          <w:b/>
          <w:bCs/>
          <w:sz w:val="32"/>
          <w:szCs w:val="32"/>
          <w:lang w:val="en-US"/>
        </w:rPr>
        <w:t>RAG AGENT</w:t>
      </w:r>
    </w:p>
    <w:p w14:paraId="5C64F112" w14:textId="16EB99E6" w:rsidR="00266E61" w:rsidRPr="005D14E0" w:rsidRDefault="00266E61" w:rsidP="00266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Retrieval Augmented Generation </w:t>
      </w:r>
    </w:p>
    <w:p w14:paraId="61DEF9E7" w14:textId="0B8FFB8B" w:rsidR="005D14E0" w:rsidRPr="005D14E0" w:rsidRDefault="005D14E0" w:rsidP="00266E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ETA – Estimated Time of Arrival</w:t>
      </w:r>
    </w:p>
    <w:p w14:paraId="5347E959" w14:textId="77777777" w:rsidR="005D14E0" w:rsidRPr="00266E61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F67A96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1. Collect Data</w:t>
      </w:r>
    </w:p>
    <w:p w14:paraId="7FC9C86C" w14:textId="4D15CB16" w:rsidR="005D14E0" w:rsidRPr="00C55193" w:rsidRDefault="005D14E0" w:rsidP="005D1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Gather logistics-related documents: shipment records, warehouse SOPs, delivery partner manuals, GPS/IoT data, customer FAQs.</w:t>
      </w:r>
    </w:p>
    <w:p w14:paraId="7B1AC1DB" w14:textId="77777777" w:rsidR="005D14E0" w:rsidRPr="005D14E0" w:rsidRDefault="0000000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FDA5EF1">
          <v:rect id="_x0000_i1025" style="width:0;height:1.5pt" o:hralign="center" o:hrstd="t" o:hr="t" fillcolor="#a0a0a0" stroked="f"/>
        </w:pict>
      </w:r>
    </w:p>
    <w:p w14:paraId="4C8BDAAE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2. Preprocess &amp; Chunk</w:t>
      </w:r>
    </w:p>
    <w:p w14:paraId="2C51233F" w14:textId="581CED12" w:rsidR="005D14E0" w:rsidRPr="00C55193" w:rsidRDefault="005D14E0" w:rsidP="005D14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Break reports and manuals into smaller chunks (e.g., per section or per route info).</w:t>
      </w:r>
    </w:p>
    <w:p w14:paraId="3FC20027" w14:textId="77777777" w:rsidR="005D14E0" w:rsidRPr="005D14E0" w:rsidRDefault="0000000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778F874">
          <v:rect id="_x0000_i1026" style="width:0;height:1.5pt" o:hralign="center" o:hrstd="t" o:hr="t" fillcolor="#a0a0a0" stroked="f"/>
        </w:pict>
      </w:r>
    </w:p>
    <w:p w14:paraId="108CB0F6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3. Convert to Embeddings</w:t>
      </w:r>
    </w:p>
    <w:p w14:paraId="006D8A37" w14:textId="08CFE31D" w:rsidR="005D14E0" w:rsidRPr="00C55193" w:rsidRDefault="005D14E0" w:rsidP="005D1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Turn each chunk into embeddings (numerical meaning representation).</w:t>
      </w:r>
      <w:r w:rsidRPr="00C5519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55193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C55193">
        <w:rPr>
          <w:rFonts w:ascii="Times New Roman" w:hAnsi="Times New Roman" w:cs="Times New Roman"/>
          <w:sz w:val="24"/>
          <w:szCs w:val="24"/>
        </w:rPr>
        <w:t xml:space="preserve"> “Average truck speed in Chennai route is 40 km/h” → stored as a vector.</w:t>
      </w:r>
    </w:p>
    <w:p w14:paraId="055BFFFB" w14:textId="77777777" w:rsidR="005D14E0" w:rsidRPr="005D14E0" w:rsidRDefault="0000000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6E036C3">
          <v:rect id="_x0000_i1027" style="width:0;height:1.5pt" o:hralign="center" o:hrstd="t" o:hr="t" fillcolor="#a0a0a0" stroked="f"/>
        </w:pict>
      </w:r>
    </w:p>
    <w:p w14:paraId="3577E2CD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4. Store in a Vector Database</w:t>
      </w:r>
    </w:p>
    <w:p w14:paraId="5344B4A9" w14:textId="68BFC2D3" w:rsidR="005D14E0" w:rsidRPr="00C55193" w:rsidRDefault="005D14E0" w:rsidP="005D14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Save embeddings in Chroma, FAISS, or Pinecone for semantic search.</w:t>
      </w:r>
    </w:p>
    <w:p w14:paraId="0DD39E59" w14:textId="0E6FBDA4" w:rsidR="005D14E0" w:rsidRPr="005D14E0" w:rsidRDefault="0000000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C1A77B9">
          <v:rect id="_x0000_i1028" style="width:0;height:1.5pt" o:hralign="center" o:hrstd="t" o:hr="t" fillcolor="#a0a0a0" stroked="f"/>
        </w:pict>
      </w:r>
    </w:p>
    <w:p w14:paraId="0A6E85D7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5. Retrieval Step</w:t>
      </w:r>
    </w:p>
    <w:p w14:paraId="4D1143D9" w14:textId="77777777" w:rsidR="005D14E0" w:rsidRPr="00C55193" w:rsidRDefault="005D14E0" w:rsidP="005D1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When someone asks: “Why are deliveries late in Monsoon season?”,</w:t>
      </w:r>
    </w:p>
    <w:p w14:paraId="2A64C542" w14:textId="77777777" w:rsidR="005D14E0" w:rsidRPr="00C55193" w:rsidRDefault="005D14E0" w:rsidP="005D1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The system searches DB → pulls chunks mentioning “rain”, “traffic jams”, “port delays”.</w:t>
      </w:r>
    </w:p>
    <w:p w14:paraId="10EA6B70" w14:textId="77777777" w:rsidR="00266E61" w:rsidRDefault="00266E61" w:rsidP="00266E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55E92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6. Augment the Prompt</w:t>
      </w:r>
    </w:p>
    <w:p w14:paraId="2D0162EB" w14:textId="77777777" w:rsidR="00C55193" w:rsidRPr="00C55193" w:rsidRDefault="005D14E0" w:rsidP="005D14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Combine retrieved logistics info + the user’s query.</w:t>
      </w:r>
    </w:p>
    <w:p w14:paraId="4CD9D39E" w14:textId="1B9B39B4" w:rsidR="005D14E0" w:rsidRPr="005D14E0" w:rsidRDefault="005D14E0" w:rsidP="00C551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br/>
      </w:r>
      <w:r w:rsidRPr="005D14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Example:</w:t>
      </w:r>
    </w:p>
    <w:p w14:paraId="5B98204D" w14:textId="77777777" w:rsidR="005D14E0" w:rsidRDefault="005D14E0" w:rsidP="005D14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 xml:space="preserve">Context: Deliveries on Chennai–Bangalore route </w:t>
      </w:r>
      <w:proofErr w:type="spellStart"/>
      <w:r w:rsidRPr="00C55193">
        <w:rPr>
          <w:rFonts w:ascii="Times New Roman" w:hAnsi="Times New Roman" w:cs="Times New Roman"/>
          <w:sz w:val="24"/>
          <w:szCs w:val="24"/>
        </w:rPr>
        <w:t>slow down</w:t>
      </w:r>
      <w:proofErr w:type="spellEnd"/>
      <w:r w:rsidRPr="00C55193">
        <w:rPr>
          <w:rFonts w:ascii="Times New Roman" w:hAnsi="Times New Roman" w:cs="Times New Roman"/>
          <w:sz w:val="24"/>
          <w:szCs w:val="24"/>
        </w:rPr>
        <w:t xml:space="preserve"> in monsoon due to flooding and heavy traffic.</w:t>
      </w:r>
    </w:p>
    <w:p w14:paraId="748B35C8" w14:textId="77777777" w:rsidR="00C55193" w:rsidRPr="00C55193" w:rsidRDefault="00C55193" w:rsidP="005D14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C03E2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Question: Why is ETA longer in monsoon season?</w:t>
      </w:r>
    </w:p>
    <w:p w14:paraId="2BCDF41B" w14:textId="77777777" w:rsidR="005D14E0" w:rsidRPr="00C55193" w:rsidRDefault="005D14E0" w:rsidP="005D14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LLM → “ETAs are longer due to weather-related traffic delays and reduced truck speeds.”</w:t>
      </w:r>
    </w:p>
    <w:p w14:paraId="171A8528" w14:textId="77777777" w:rsidR="005D14E0" w:rsidRPr="005D14E0" w:rsidRDefault="0000000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BF3767D">
          <v:rect id="_x0000_i1029" style="width:0;height:1.5pt" o:hralign="center" o:hrstd="t" o:hr="t" fillcolor="#a0a0a0" stroked="f"/>
        </w:pict>
      </w:r>
    </w:p>
    <w:p w14:paraId="6F72FEBC" w14:textId="77777777" w:rsidR="005D14E0" w:rsidRPr="005D14E0" w:rsidRDefault="005D14E0" w:rsidP="005D14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7. Add Agentic Layer</w:t>
      </w:r>
    </w:p>
    <w:p w14:paraId="29A35CC6" w14:textId="77777777" w:rsidR="005D14E0" w:rsidRPr="005D14E0" w:rsidRDefault="005D14E0" w:rsidP="005D14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14E0">
        <w:rPr>
          <w:rFonts w:ascii="Times New Roman" w:hAnsi="Times New Roman" w:cs="Times New Roman"/>
          <w:b/>
          <w:bCs/>
          <w:sz w:val="24"/>
          <w:szCs w:val="24"/>
        </w:rPr>
        <w:t>The agent can use different tools:</w:t>
      </w:r>
    </w:p>
    <w:p w14:paraId="7B2ACFBF" w14:textId="77777777" w:rsidR="005D14E0" w:rsidRPr="00C55193" w:rsidRDefault="005D14E0" w:rsidP="005D14E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Retriever → find logistics SOPs &amp; reports</w:t>
      </w:r>
    </w:p>
    <w:p w14:paraId="3470DEF4" w14:textId="77777777" w:rsidR="005D14E0" w:rsidRPr="00C55193" w:rsidRDefault="005D14E0" w:rsidP="005D14E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Calculator → compute ETA, average delivery time</w:t>
      </w:r>
    </w:p>
    <w:p w14:paraId="69260730" w14:textId="77777777" w:rsidR="005D14E0" w:rsidRPr="00C55193" w:rsidRDefault="005D14E0" w:rsidP="005D14E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55193">
        <w:rPr>
          <w:rFonts w:ascii="Times New Roman" w:hAnsi="Times New Roman" w:cs="Times New Roman"/>
          <w:sz w:val="24"/>
          <w:szCs w:val="24"/>
        </w:rPr>
        <w:t>API/Web → fetch live traffic/weather data</w:t>
      </w:r>
    </w:p>
    <w:p w14:paraId="1CC02E0F" w14:textId="77777777" w:rsidR="005D14E0" w:rsidRPr="005D14E0" w:rsidRDefault="005D14E0" w:rsidP="005D14E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D2DB1" w14:textId="0B2B7DD9" w:rsidR="005D14E0" w:rsidRDefault="005D14E0" w:rsidP="005D14E0">
      <w:pPr>
        <w:pStyle w:val="NormalWeb"/>
        <w:ind w:left="720"/>
      </w:pPr>
      <w:r>
        <w:rPr>
          <w:rFonts w:hAnsi="Symbol"/>
        </w:rPr>
        <w:lastRenderedPageBreak/>
        <w:t></w:t>
      </w:r>
      <w:r>
        <w:t xml:space="preserve"> Ask: “What is ETA for a truck from Chennai to Coimbatore at 60 km/h?” → agent uses </w:t>
      </w:r>
      <w:r>
        <w:rPr>
          <w:rStyle w:val="Strong"/>
          <w:rFonts w:eastAsiaTheme="majorEastAsia"/>
        </w:rPr>
        <w:t>calculator tool</w:t>
      </w:r>
      <w:r>
        <w:t>.</w:t>
      </w:r>
    </w:p>
    <w:p w14:paraId="036EAA3C" w14:textId="1E8793AC" w:rsidR="005D14E0" w:rsidRDefault="005D14E0" w:rsidP="005D14E0">
      <w:pPr>
        <w:pStyle w:val="NormalWeb"/>
        <w:ind w:left="720"/>
      </w:pPr>
      <w:r>
        <w:rPr>
          <w:rFonts w:hAnsi="Symbol"/>
        </w:rPr>
        <w:t></w:t>
      </w:r>
      <w:r>
        <w:t xml:space="preserve"> Ask: “What causes delays in port shipments?” → agent uses </w:t>
      </w:r>
      <w:r>
        <w:rPr>
          <w:rStyle w:val="Strong"/>
          <w:rFonts w:eastAsiaTheme="majorEastAsia"/>
        </w:rPr>
        <w:t>retriever (docs)</w:t>
      </w:r>
      <w:r>
        <w:t>.</w:t>
      </w:r>
    </w:p>
    <w:p w14:paraId="4785657C" w14:textId="5238FCE8" w:rsidR="005D14E0" w:rsidRDefault="005D14E0" w:rsidP="005D14E0">
      <w:pPr>
        <w:pStyle w:val="NormalWeb"/>
        <w:ind w:left="720"/>
      </w:pPr>
      <w:r>
        <w:rPr>
          <w:rFonts w:hAnsi="Symbol"/>
        </w:rPr>
        <w:t></w:t>
      </w:r>
      <w:r>
        <w:t xml:space="preserve"> Ask: “What’s today’s traffic status?” → agent uses </w:t>
      </w:r>
      <w:r>
        <w:rPr>
          <w:rStyle w:val="Strong"/>
          <w:rFonts w:eastAsiaTheme="majorEastAsia"/>
        </w:rPr>
        <w:t>web/live API tool</w:t>
      </w:r>
      <w:r>
        <w:t>.</w:t>
      </w:r>
    </w:p>
    <w:p w14:paraId="1068A42A" w14:textId="77777777" w:rsidR="00DA4109" w:rsidRDefault="00DA4109" w:rsidP="005D14E0">
      <w:pPr>
        <w:pStyle w:val="NormalWeb"/>
        <w:ind w:left="720"/>
      </w:pPr>
    </w:p>
    <w:p w14:paraId="0E5E2842" w14:textId="5EE42521" w:rsidR="00DA4109" w:rsidRPr="00DA4109" w:rsidRDefault="00DA4109" w:rsidP="00DA4109">
      <w:pPr>
        <w:pStyle w:val="NormalWeb"/>
        <w:ind w:left="720"/>
        <w:rPr>
          <w:b/>
          <w:bCs/>
          <w:sz w:val="32"/>
          <w:szCs w:val="32"/>
        </w:rPr>
      </w:pPr>
      <w:r w:rsidRPr="00DA4109">
        <w:rPr>
          <w:b/>
          <w:bCs/>
          <w:sz w:val="32"/>
          <w:szCs w:val="32"/>
        </w:rPr>
        <w:t>CHUNKING</w:t>
      </w:r>
      <w:r>
        <w:rPr>
          <w:b/>
          <w:bCs/>
          <w:sz w:val="32"/>
          <w:szCs w:val="32"/>
        </w:rPr>
        <w:t>:</w:t>
      </w:r>
    </w:p>
    <w:p w14:paraId="4D3B2D63" w14:textId="77777777" w:rsidR="00DA4109" w:rsidRPr="00DA4109" w:rsidRDefault="00DA4109" w:rsidP="00DA4109">
      <w:pPr>
        <w:pStyle w:val="NormalWeb"/>
        <w:ind w:left="720"/>
        <w:rPr>
          <w:b/>
          <w:bCs/>
          <w:sz w:val="28"/>
          <w:szCs w:val="28"/>
        </w:rPr>
      </w:pPr>
      <w:r w:rsidRPr="00DA4109">
        <w:rPr>
          <w:b/>
          <w:bCs/>
          <w:sz w:val="28"/>
          <w:szCs w:val="28"/>
        </w:rPr>
        <w:t>What</w:t>
      </w:r>
    </w:p>
    <w:p w14:paraId="72491EC1" w14:textId="77777777" w:rsidR="00DA4109" w:rsidRPr="00DA4109" w:rsidRDefault="00DA4109" w:rsidP="00DA4109">
      <w:pPr>
        <w:pStyle w:val="NormalWeb"/>
        <w:ind w:left="720"/>
      </w:pPr>
      <w:r w:rsidRPr="00DA4109">
        <w:t>Chunking = cutting big documents into small pieces (chunks) before indexing/searching.</w:t>
      </w:r>
    </w:p>
    <w:p w14:paraId="7A2DD29D" w14:textId="77777777" w:rsidR="00DA4109" w:rsidRPr="00DA4109" w:rsidRDefault="00DA4109" w:rsidP="00DA4109">
      <w:pPr>
        <w:pStyle w:val="NormalWeb"/>
        <w:ind w:left="720"/>
        <w:rPr>
          <w:b/>
          <w:bCs/>
          <w:sz w:val="28"/>
          <w:szCs w:val="28"/>
        </w:rPr>
      </w:pPr>
      <w:r w:rsidRPr="00DA4109">
        <w:rPr>
          <w:b/>
          <w:bCs/>
          <w:sz w:val="28"/>
          <w:szCs w:val="28"/>
        </w:rPr>
        <w:t>Why</w:t>
      </w:r>
    </w:p>
    <w:p w14:paraId="0C1B172F" w14:textId="77777777" w:rsidR="00DA4109" w:rsidRPr="00DA4109" w:rsidRDefault="00DA4109" w:rsidP="00DA4109">
      <w:pPr>
        <w:pStyle w:val="NormalWeb"/>
        <w:numPr>
          <w:ilvl w:val="0"/>
          <w:numId w:val="13"/>
        </w:numPr>
        <w:ind w:hanging="153"/>
      </w:pPr>
      <w:r w:rsidRPr="00DA4109">
        <w:t>LLMs &amp; vector search work best on short, focused text.</w:t>
      </w:r>
    </w:p>
    <w:p w14:paraId="339606C0" w14:textId="77777777" w:rsidR="00DA4109" w:rsidRPr="00DA4109" w:rsidRDefault="00DA4109" w:rsidP="00DA4109">
      <w:pPr>
        <w:pStyle w:val="NormalWeb"/>
        <w:numPr>
          <w:ilvl w:val="0"/>
          <w:numId w:val="13"/>
        </w:numPr>
        <w:ind w:hanging="153"/>
      </w:pPr>
      <w:r w:rsidRPr="00DA4109">
        <w:t>Small chunks = better matches and less hallucination.</w:t>
      </w:r>
    </w:p>
    <w:p w14:paraId="259F29C2" w14:textId="760B890F" w:rsidR="00DA4109" w:rsidRPr="00DA4109" w:rsidRDefault="00DA4109" w:rsidP="00DA4109">
      <w:pPr>
        <w:pStyle w:val="NormalWeb"/>
        <w:numPr>
          <w:ilvl w:val="0"/>
          <w:numId w:val="13"/>
        </w:numPr>
        <w:ind w:hanging="153"/>
      </w:pPr>
      <w:r w:rsidRPr="00DA4109">
        <w:t>Overlap keeps context that would otherwise get cut.</w:t>
      </w:r>
    </w:p>
    <w:p w14:paraId="6611B165" w14:textId="77777777" w:rsidR="00DA4109" w:rsidRPr="00DA4109" w:rsidRDefault="00DA4109" w:rsidP="00DA4109">
      <w:pPr>
        <w:pStyle w:val="NormalWeb"/>
        <w:ind w:left="720"/>
        <w:rPr>
          <w:b/>
          <w:bCs/>
          <w:sz w:val="28"/>
          <w:szCs w:val="28"/>
        </w:rPr>
      </w:pPr>
      <w:r w:rsidRPr="00DA4109">
        <w:rPr>
          <w:b/>
          <w:bCs/>
          <w:sz w:val="28"/>
          <w:szCs w:val="28"/>
        </w:rPr>
        <w:t>How (simple rule of thumb)</w:t>
      </w:r>
    </w:p>
    <w:p w14:paraId="4FCF5931" w14:textId="77777777" w:rsidR="00DA4109" w:rsidRPr="00DA4109" w:rsidRDefault="00DA4109" w:rsidP="00DA4109">
      <w:pPr>
        <w:pStyle w:val="NormalWeb"/>
        <w:numPr>
          <w:ilvl w:val="0"/>
          <w:numId w:val="14"/>
        </w:numPr>
      </w:pPr>
      <w:r w:rsidRPr="00DA4109">
        <w:t>Size: 300–800 tokens (≈ 400–1200 chars)</w:t>
      </w:r>
    </w:p>
    <w:p w14:paraId="609D7D0C" w14:textId="77777777" w:rsidR="00DA4109" w:rsidRPr="00DA4109" w:rsidRDefault="00DA4109" w:rsidP="00DA4109">
      <w:pPr>
        <w:pStyle w:val="NormalWeb"/>
        <w:numPr>
          <w:ilvl w:val="0"/>
          <w:numId w:val="14"/>
        </w:numPr>
      </w:pPr>
      <w:r w:rsidRPr="00DA4109">
        <w:t>Overlap: 50–150 chars between chunks</w:t>
      </w:r>
    </w:p>
    <w:p w14:paraId="14D323CE" w14:textId="77777777" w:rsidR="00DA4109" w:rsidRPr="00DA4109" w:rsidRDefault="00DA4109" w:rsidP="00DA4109">
      <w:pPr>
        <w:pStyle w:val="NormalWeb"/>
        <w:numPr>
          <w:ilvl w:val="0"/>
          <w:numId w:val="14"/>
        </w:numPr>
      </w:pPr>
      <w:r w:rsidRPr="00DA4109">
        <w:t>Keep metadata: source, title, page/section → for citations</w:t>
      </w:r>
    </w:p>
    <w:p w14:paraId="031165A3" w14:textId="77777777" w:rsidR="00DA4109" w:rsidRPr="00DA4109" w:rsidRDefault="00DA4109" w:rsidP="00DA4109">
      <w:pPr>
        <w:pStyle w:val="NormalWeb"/>
        <w:ind w:left="720"/>
        <w:rPr>
          <w:sz w:val="28"/>
          <w:szCs w:val="28"/>
        </w:rPr>
      </w:pPr>
      <w:r w:rsidRPr="00DA4109">
        <w:rPr>
          <w:sz w:val="28"/>
          <w:szCs w:val="28"/>
        </w:rPr>
        <w:t>Mini example (feel it once)</w:t>
      </w:r>
    </w:p>
    <w:p w14:paraId="182F875D" w14:textId="77777777" w:rsidR="00DA4109" w:rsidRPr="00DA4109" w:rsidRDefault="00DA4109" w:rsidP="00DA4109">
      <w:pPr>
        <w:pStyle w:val="NormalWeb"/>
        <w:ind w:left="720"/>
      </w:pPr>
      <w:r w:rsidRPr="00DA4109">
        <w:t xml:space="preserve">DS18B20 is a 1-Wire temperature sensor (−55°C to +125°C) needing a pull-up on data. </w:t>
      </w:r>
    </w:p>
    <w:p w14:paraId="7268ADCF" w14:textId="77777777" w:rsidR="00DA4109" w:rsidRPr="00DA4109" w:rsidRDefault="00DA4109" w:rsidP="00DA4109">
      <w:pPr>
        <w:pStyle w:val="NormalWeb"/>
        <w:ind w:left="720"/>
      </w:pPr>
      <w:r w:rsidRPr="00DA4109">
        <w:t xml:space="preserve">DHT22 measures temperature + humidity (±0.5°C, ±2–5% RH). </w:t>
      </w:r>
    </w:p>
    <w:p w14:paraId="34E0D2CA" w14:textId="77777777" w:rsidR="00DA4109" w:rsidRPr="00DA4109" w:rsidRDefault="00DA4109" w:rsidP="00DA4109">
      <w:pPr>
        <w:pStyle w:val="NormalWeb"/>
        <w:ind w:left="720"/>
      </w:pPr>
      <w:r w:rsidRPr="00DA4109">
        <w:t xml:space="preserve">On ESP32 use </w:t>
      </w:r>
      <w:proofErr w:type="spellStart"/>
      <w:r w:rsidRPr="00DA4109">
        <w:t>OneWire</w:t>
      </w:r>
      <w:proofErr w:type="spellEnd"/>
      <w:r w:rsidRPr="00DA4109">
        <w:t xml:space="preserve"> for DS18B20 and DHT library for DHT22. Long cables need proper pull-up/shielding.</w:t>
      </w:r>
    </w:p>
    <w:p w14:paraId="30035B23" w14:textId="77777777" w:rsidR="00DA4109" w:rsidRPr="00DA4109" w:rsidRDefault="00DA4109" w:rsidP="00DA4109">
      <w:pPr>
        <w:pStyle w:val="NormalWeb"/>
        <w:ind w:left="720"/>
        <w:rPr>
          <w:b/>
          <w:bCs/>
          <w:sz w:val="28"/>
          <w:szCs w:val="28"/>
        </w:rPr>
      </w:pPr>
      <w:r w:rsidRPr="00DA4109">
        <w:rPr>
          <w:b/>
          <w:bCs/>
          <w:sz w:val="28"/>
          <w:szCs w:val="28"/>
        </w:rPr>
        <w:t>Split into ~120-char chunks with 30 overlap:</w:t>
      </w:r>
    </w:p>
    <w:p w14:paraId="0BCC19B2" w14:textId="77777777" w:rsidR="00DA4109" w:rsidRPr="00DA4109" w:rsidRDefault="00DA4109" w:rsidP="00DA4109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A4109">
        <w:rPr>
          <w:b/>
          <w:bCs/>
          <w:sz w:val="28"/>
          <w:szCs w:val="28"/>
        </w:rPr>
        <w:t>Chunk 1</w:t>
      </w:r>
      <w:r w:rsidRPr="00DA4109">
        <w:rPr>
          <w:sz w:val="28"/>
          <w:szCs w:val="28"/>
        </w:rPr>
        <w:br/>
      </w:r>
      <w:r w:rsidRPr="00DA4109">
        <w:t>DS18B20 is a 1-Wire temperature sensor (−55°C to +125°C) needing a pull-up on data. DHT22 measures temperature +</w:t>
      </w:r>
    </w:p>
    <w:p w14:paraId="30027C2F" w14:textId="77777777" w:rsidR="00DA4109" w:rsidRPr="00DA4109" w:rsidRDefault="00DA4109" w:rsidP="00DA4109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A4109">
        <w:rPr>
          <w:b/>
          <w:bCs/>
          <w:sz w:val="28"/>
          <w:szCs w:val="28"/>
        </w:rPr>
        <w:t>Chunk 2</w:t>
      </w:r>
      <w:r w:rsidRPr="00DA4109">
        <w:rPr>
          <w:sz w:val="28"/>
          <w:szCs w:val="28"/>
        </w:rPr>
        <w:br/>
      </w:r>
      <w:r w:rsidRPr="00DA4109">
        <w:t xml:space="preserve">+ humidity (±0.5°C, ±2–5% RH). On ESP32 use </w:t>
      </w:r>
      <w:proofErr w:type="spellStart"/>
      <w:r w:rsidRPr="00DA4109">
        <w:t>OneWire</w:t>
      </w:r>
      <w:proofErr w:type="spellEnd"/>
      <w:r w:rsidRPr="00DA4109">
        <w:t xml:space="preserve"> for DS18B20 and DHT library for DHT22. Long cables</w:t>
      </w:r>
    </w:p>
    <w:p w14:paraId="780DFECD" w14:textId="2844C542" w:rsidR="00C55193" w:rsidRPr="00F9288E" w:rsidRDefault="00DA4109" w:rsidP="00DA4109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DA4109">
        <w:rPr>
          <w:b/>
          <w:bCs/>
          <w:sz w:val="28"/>
          <w:szCs w:val="28"/>
        </w:rPr>
        <w:t>Chunk 3</w:t>
      </w:r>
      <w:r w:rsidRPr="00DA4109">
        <w:rPr>
          <w:sz w:val="28"/>
          <w:szCs w:val="28"/>
        </w:rPr>
        <w:br/>
      </w:r>
      <w:proofErr w:type="spellStart"/>
      <w:r w:rsidRPr="00DA4109">
        <w:t>bles</w:t>
      </w:r>
      <w:proofErr w:type="spellEnd"/>
      <w:r w:rsidRPr="00DA4109">
        <w:t xml:space="preserve"> need proper pull-up/shielding.</w:t>
      </w:r>
    </w:p>
    <w:p w14:paraId="2A33FD4F" w14:textId="34F6B53A" w:rsidR="00F9288E" w:rsidRPr="00F9288E" w:rsidRDefault="00F9288E" w:rsidP="00F9288E">
      <w:pPr>
        <w:pStyle w:val="NormalWeb"/>
        <w:ind w:left="360"/>
        <w:rPr>
          <w:b/>
          <w:bCs/>
        </w:rPr>
      </w:pPr>
      <w:r w:rsidRPr="00F9288E">
        <w:rPr>
          <w:b/>
          <w:bCs/>
        </w:rPr>
        <w:lastRenderedPageBreak/>
        <w:t>CHUNKING — TYPES, WHEN TO USE, LOGISTICS EXAMPLES</w:t>
      </w:r>
    </w:p>
    <w:p w14:paraId="27899379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t xml:space="preserve">A) </w:t>
      </w:r>
      <w:proofErr w:type="gramStart"/>
      <w:r w:rsidRPr="00F9288E">
        <w:rPr>
          <w:b/>
          <w:bCs/>
          <w:sz w:val="28"/>
          <w:szCs w:val="28"/>
        </w:rPr>
        <w:t>Fixed-size</w:t>
      </w:r>
      <w:proofErr w:type="gramEnd"/>
      <w:r w:rsidRPr="00F9288E">
        <w:rPr>
          <w:b/>
          <w:bCs/>
          <w:sz w:val="28"/>
          <w:szCs w:val="28"/>
        </w:rPr>
        <w:t xml:space="preserve"> (chars/tokens) with overlap</w:t>
      </w:r>
    </w:p>
    <w:p w14:paraId="63EB3F47" w14:textId="77777777" w:rsidR="00F9288E" w:rsidRPr="00F9288E" w:rsidRDefault="00F9288E" w:rsidP="00F9288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What:</w:t>
      </w:r>
      <w:r w:rsidRPr="00F9288E">
        <w:rPr>
          <w:sz w:val="28"/>
          <w:szCs w:val="28"/>
        </w:rPr>
        <w:t xml:space="preserve"> </w:t>
      </w:r>
      <w:r w:rsidRPr="00F9288E">
        <w:t xml:space="preserve">cut every N </w:t>
      </w:r>
      <w:proofErr w:type="gramStart"/>
      <w:r w:rsidRPr="00F9288E">
        <w:t>tokens</w:t>
      </w:r>
      <w:proofErr w:type="gramEnd"/>
      <w:r w:rsidRPr="00F9288E">
        <w:t xml:space="preserve"> (e.g., 800) with 100–150 token overlap.</w:t>
      </w:r>
    </w:p>
    <w:p w14:paraId="52E77B15" w14:textId="77777777" w:rsidR="00F9288E" w:rsidRPr="00F9288E" w:rsidRDefault="00F9288E" w:rsidP="00F9288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>simple, fast, consistent.</w:t>
      </w:r>
    </w:p>
    <w:p w14:paraId="1569AAE0" w14:textId="77777777" w:rsidR="00F9288E" w:rsidRPr="00F9288E" w:rsidRDefault="00F9288E" w:rsidP="00F9288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</w:t>
      </w:r>
      <w:r w:rsidRPr="00F9288E">
        <w:t>can split mid-sentence/clause</w:t>
      </w:r>
      <w:r w:rsidRPr="00F9288E">
        <w:rPr>
          <w:sz w:val="28"/>
          <w:szCs w:val="28"/>
        </w:rPr>
        <w:t>.</w:t>
      </w:r>
    </w:p>
    <w:p w14:paraId="11CD097A" w14:textId="77777777" w:rsidR="00F9288E" w:rsidRPr="00F9288E" w:rsidRDefault="00F9288E" w:rsidP="00F9288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when:</w:t>
      </w:r>
      <w:r w:rsidRPr="00F9288E">
        <w:rPr>
          <w:sz w:val="28"/>
          <w:szCs w:val="28"/>
        </w:rPr>
        <w:t xml:space="preserve"> </w:t>
      </w:r>
      <w:r w:rsidRPr="00F9288E">
        <w:t>quick prototype; mixed prose.</w:t>
      </w:r>
    </w:p>
    <w:p w14:paraId="01F14658" w14:textId="77777777" w:rsidR="00F9288E" w:rsidRPr="00F9288E" w:rsidRDefault="00F9288E" w:rsidP="00F9288E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Logistics ex:</w:t>
      </w:r>
      <w:r w:rsidRPr="00F9288E">
        <w:rPr>
          <w:sz w:val="28"/>
          <w:szCs w:val="28"/>
        </w:rPr>
        <w:t xml:space="preserve"> </w:t>
      </w:r>
      <w:r w:rsidRPr="00F9288E">
        <w:t xml:space="preserve">split a 30-page </w:t>
      </w:r>
      <w:r w:rsidRPr="00F9288E">
        <w:rPr>
          <w:b/>
          <w:bCs/>
        </w:rPr>
        <w:t>operations SOP</w:t>
      </w:r>
      <w:r w:rsidRPr="00F9288E">
        <w:t xml:space="preserve"> into uniform chunks.</w:t>
      </w:r>
    </w:p>
    <w:p w14:paraId="20245A37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t>B) Sentence/paragraph boundary chunking</w:t>
      </w:r>
    </w:p>
    <w:p w14:paraId="2DA5A4F5" w14:textId="77777777" w:rsidR="00F9288E" w:rsidRPr="00F9288E" w:rsidRDefault="00F9288E" w:rsidP="00F9288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What:</w:t>
      </w:r>
      <w:r w:rsidRPr="00F9288E">
        <w:rPr>
          <w:sz w:val="28"/>
          <w:szCs w:val="28"/>
        </w:rPr>
        <w:t xml:space="preserve"> </w:t>
      </w:r>
      <w:r w:rsidRPr="00F9288E">
        <w:t>split on sentence/paragraph, then merge until size limit.</w:t>
      </w:r>
    </w:p>
    <w:p w14:paraId="46B62598" w14:textId="77777777" w:rsidR="00F9288E" w:rsidRPr="00F9288E" w:rsidRDefault="00F9288E" w:rsidP="00F9288E">
      <w:pPr>
        <w:pStyle w:val="NormalWeb"/>
        <w:numPr>
          <w:ilvl w:val="0"/>
          <w:numId w:val="17"/>
        </w:num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>semantic integrity; fewer “half ideas”.</w:t>
      </w:r>
    </w:p>
    <w:p w14:paraId="54CD02D9" w14:textId="77777777" w:rsidR="00F9288E" w:rsidRPr="00F9288E" w:rsidRDefault="00F9288E" w:rsidP="00F9288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</w:t>
      </w:r>
      <w:r w:rsidRPr="00F9288E">
        <w:t>uneven sizes; still may be large.</w:t>
      </w:r>
    </w:p>
    <w:p w14:paraId="57F31560" w14:textId="77777777" w:rsidR="00F9288E" w:rsidRPr="00F9288E" w:rsidRDefault="00F9288E" w:rsidP="00F9288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when:</w:t>
      </w:r>
      <w:r w:rsidRPr="00F9288E">
        <w:rPr>
          <w:sz w:val="28"/>
          <w:szCs w:val="28"/>
        </w:rPr>
        <w:t xml:space="preserve"> </w:t>
      </w:r>
      <w:r w:rsidRPr="00F9288E">
        <w:t>manuals, FAQs, knowledge bases.</w:t>
      </w:r>
    </w:p>
    <w:p w14:paraId="2387D5D9" w14:textId="77777777" w:rsidR="00F9288E" w:rsidRPr="00F9288E" w:rsidRDefault="00F9288E" w:rsidP="00F9288E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Logistics ex:</w:t>
      </w:r>
      <w:r w:rsidRPr="00F9288E">
        <w:rPr>
          <w:sz w:val="28"/>
          <w:szCs w:val="28"/>
        </w:rPr>
        <w:t xml:space="preserve"> </w:t>
      </w:r>
      <w:r w:rsidRPr="00F9288E">
        <w:rPr>
          <w:b/>
          <w:bCs/>
        </w:rPr>
        <w:t>returns policy</w:t>
      </w:r>
      <w:r w:rsidRPr="00F9288E">
        <w:t xml:space="preserve"> or </w:t>
      </w:r>
      <w:r w:rsidRPr="00F9288E">
        <w:rPr>
          <w:b/>
          <w:bCs/>
        </w:rPr>
        <w:t>warehouse safety</w:t>
      </w:r>
      <w:r w:rsidRPr="00F9288E">
        <w:t xml:space="preserve"> doc per paragraph.</w:t>
      </w:r>
    </w:p>
    <w:p w14:paraId="2D23B4BC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t>C) Heading/section (clause-aware) chunking</w:t>
      </w:r>
    </w:p>
    <w:p w14:paraId="4DD94E0A" w14:textId="77777777" w:rsidR="00F9288E" w:rsidRPr="00F9288E" w:rsidRDefault="00F9288E" w:rsidP="00F9288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What:</w:t>
      </w:r>
      <w:r w:rsidRPr="00F9288E">
        <w:rPr>
          <w:sz w:val="28"/>
          <w:szCs w:val="28"/>
        </w:rPr>
        <w:t xml:space="preserve"> </w:t>
      </w:r>
      <w:r w:rsidRPr="00F9288E">
        <w:t xml:space="preserve">split on headings like 1., 1.1, </w:t>
      </w:r>
      <w:proofErr w:type="gramStart"/>
      <w:r w:rsidRPr="00F9288E">
        <w:t>Clause:,</w:t>
      </w:r>
      <w:proofErr w:type="gramEnd"/>
      <w:r w:rsidRPr="00F9288E">
        <w:t xml:space="preserve"> Penalty.</w:t>
      </w:r>
    </w:p>
    <w:p w14:paraId="2493A2E3" w14:textId="77777777" w:rsidR="00F9288E" w:rsidRPr="00F9288E" w:rsidRDefault="00F9288E" w:rsidP="00F9288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 xml:space="preserve">perfect for </w:t>
      </w:r>
      <w:r w:rsidRPr="00F9288E">
        <w:rPr>
          <w:b/>
          <w:bCs/>
        </w:rPr>
        <w:t>contracts</w:t>
      </w:r>
      <w:r w:rsidRPr="00F9288E">
        <w:t>; keeps legal meaning intact.</w:t>
      </w:r>
    </w:p>
    <w:p w14:paraId="4EDC9C5B" w14:textId="77777777" w:rsidR="00F9288E" w:rsidRPr="00F9288E" w:rsidRDefault="00F9288E" w:rsidP="00F9288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needs pattern rules for messy PDFs.</w:t>
      </w:r>
    </w:p>
    <w:p w14:paraId="00672A40" w14:textId="77777777" w:rsidR="00F9288E" w:rsidRPr="00F9288E" w:rsidRDefault="00F9288E" w:rsidP="00F9288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when:</w:t>
      </w:r>
      <w:r w:rsidRPr="00F9288E">
        <w:rPr>
          <w:sz w:val="28"/>
          <w:szCs w:val="28"/>
        </w:rPr>
        <w:t xml:space="preserve"> </w:t>
      </w:r>
      <w:r w:rsidRPr="00F9288E">
        <w:rPr>
          <w:b/>
          <w:bCs/>
        </w:rPr>
        <w:t>carrier contracts</w:t>
      </w:r>
      <w:r w:rsidRPr="00F9288E">
        <w:t xml:space="preserve">, </w:t>
      </w:r>
      <w:r w:rsidRPr="00F9288E">
        <w:rPr>
          <w:b/>
          <w:bCs/>
        </w:rPr>
        <w:t>SLAs</w:t>
      </w:r>
      <w:r w:rsidRPr="00F9288E">
        <w:t xml:space="preserve">, </w:t>
      </w:r>
      <w:r w:rsidRPr="00F9288E">
        <w:rPr>
          <w:b/>
          <w:bCs/>
        </w:rPr>
        <w:t>Incoterms</w:t>
      </w:r>
      <w:r w:rsidRPr="00F9288E">
        <w:t xml:space="preserve"> summaries.</w:t>
      </w:r>
    </w:p>
    <w:p w14:paraId="10CC8EE7" w14:textId="77777777" w:rsidR="00F9288E" w:rsidRPr="00F9288E" w:rsidRDefault="00F9288E" w:rsidP="00F9288E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Logistics ex:</w:t>
      </w:r>
      <w:r w:rsidRPr="00F9288E">
        <w:rPr>
          <w:sz w:val="28"/>
          <w:szCs w:val="28"/>
        </w:rPr>
        <w:t xml:space="preserve"> </w:t>
      </w:r>
      <w:r w:rsidRPr="00F9288E">
        <w:t>“Late delivery penalties”, “Liability”, “Force majeure” as distinct chunks.</w:t>
      </w:r>
    </w:p>
    <w:p w14:paraId="1292E97F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t>D) Recursive/hierarchical splitter (best general)</w:t>
      </w:r>
    </w:p>
    <w:p w14:paraId="29146A1D" w14:textId="77777777" w:rsidR="00F9288E" w:rsidRPr="00F9288E" w:rsidRDefault="00F9288E" w:rsidP="00F9288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</w:t>
      </w:r>
      <w:r w:rsidRPr="00F9288E">
        <w:rPr>
          <w:b/>
          <w:bCs/>
        </w:rPr>
        <w:t>:</w:t>
      </w:r>
      <w:r w:rsidRPr="00F9288E">
        <w:t xml:space="preserve"> try big (by heading) → if too big, split by paragraph → then sentence → then fixed size.</w:t>
      </w:r>
    </w:p>
    <w:p w14:paraId="0F379051" w14:textId="77777777" w:rsidR="00F9288E" w:rsidRPr="00F9288E" w:rsidRDefault="00F9288E" w:rsidP="00F9288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>balanced, robust to messy docs.</w:t>
      </w:r>
    </w:p>
    <w:p w14:paraId="61A83ECD" w14:textId="77777777" w:rsidR="00F9288E" w:rsidRPr="00F9288E" w:rsidRDefault="00F9288E" w:rsidP="00F9288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</w:t>
      </w:r>
      <w:r w:rsidRPr="00F9288E">
        <w:t>slightly more engineering.</w:t>
      </w:r>
    </w:p>
    <w:p w14:paraId="0E7E3457" w14:textId="77777777" w:rsidR="00F9288E" w:rsidRPr="00F9288E" w:rsidRDefault="00F9288E" w:rsidP="00F9288E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when:</w:t>
      </w:r>
      <w:r w:rsidRPr="00F9288E">
        <w:rPr>
          <w:sz w:val="28"/>
          <w:szCs w:val="28"/>
        </w:rPr>
        <w:t xml:space="preserve"> </w:t>
      </w:r>
      <w:r w:rsidRPr="00F9288E">
        <w:t>most real projects; mixed quality PDFs.</w:t>
      </w:r>
    </w:p>
    <w:p w14:paraId="1AAA965E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t>E) Structure-aware (tables, forms, code)</w:t>
      </w:r>
    </w:p>
    <w:p w14:paraId="1D5766CC" w14:textId="77777777" w:rsidR="00F9288E" w:rsidRPr="00F9288E" w:rsidRDefault="00F9288E" w:rsidP="00F9288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What:</w:t>
      </w:r>
      <w:r w:rsidRPr="00F9288E">
        <w:rPr>
          <w:sz w:val="28"/>
          <w:szCs w:val="28"/>
        </w:rPr>
        <w:t xml:space="preserve"> </w:t>
      </w:r>
      <w:r w:rsidRPr="00F9288E">
        <w:t xml:space="preserve">detect </w:t>
      </w:r>
      <w:r w:rsidRPr="00F9288E">
        <w:rPr>
          <w:b/>
          <w:bCs/>
        </w:rPr>
        <w:t>tables</w:t>
      </w:r>
      <w:r w:rsidRPr="00F9288E">
        <w:t xml:space="preserve"> or key-value </w:t>
      </w:r>
      <w:r w:rsidRPr="00F9288E">
        <w:rPr>
          <w:b/>
          <w:bCs/>
        </w:rPr>
        <w:t>form fields</w:t>
      </w:r>
      <w:r w:rsidRPr="00F9288E">
        <w:t xml:space="preserve">; chunk by </w:t>
      </w:r>
      <w:r w:rsidRPr="00F9288E">
        <w:rPr>
          <w:b/>
          <w:bCs/>
        </w:rPr>
        <w:t>row</w:t>
      </w:r>
      <w:r w:rsidRPr="00F9288E">
        <w:t xml:space="preserve"> or </w:t>
      </w:r>
      <w:r w:rsidRPr="00F9288E">
        <w:rPr>
          <w:b/>
          <w:bCs/>
        </w:rPr>
        <w:t>logical block</w:t>
      </w:r>
      <w:r w:rsidRPr="00F9288E">
        <w:t>.</w:t>
      </w:r>
    </w:p>
    <w:p w14:paraId="3D0F60FF" w14:textId="77777777" w:rsidR="00F9288E" w:rsidRPr="00F9288E" w:rsidRDefault="00F9288E" w:rsidP="00F9288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>preserves relations; great for extraction.</w:t>
      </w:r>
    </w:p>
    <w:p w14:paraId="1208FC05" w14:textId="77777777" w:rsidR="00F9288E" w:rsidRPr="00F9288E" w:rsidRDefault="00F9288E" w:rsidP="00F9288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</w:t>
      </w:r>
      <w:r w:rsidRPr="00F9288E">
        <w:t>needs table/form detection (OCR/coords).</w:t>
      </w:r>
    </w:p>
    <w:p w14:paraId="7DB8F613" w14:textId="77777777" w:rsidR="00F9288E" w:rsidRPr="00F9288E" w:rsidRDefault="00F9288E" w:rsidP="00F9288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</w:t>
      </w:r>
      <w:r w:rsidRPr="00F9288E">
        <w:rPr>
          <w:b/>
          <w:bCs/>
        </w:rPr>
        <w:t>:</w:t>
      </w:r>
      <w:r w:rsidRPr="00F9288E">
        <w:t xml:space="preserve"> </w:t>
      </w:r>
      <w:r w:rsidRPr="00F9288E">
        <w:rPr>
          <w:b/>
          <w:bCs/>
        </w:rPr>
        <w:t>invoices</w:t>
      </w:r>
      <w:r w:rsidRPr="00F9288E">
        <w:t xml:space="preserve">, </w:t>
      </w:r>
      <w:r w:rsidRPr="00F9288E">
        <w:rPr>
          <w:b/>
          <w:bCs/>
        </w:rPr>
        <w:t>bills of lading</w:t>
      </w:r>
      <w:r w:rsidRPr="00F9288E">
        <w:t xml:space="preserve">, </w:t>
      </w:r>
      <w:r w:rsidRPr="00F9288E">
        <w:rPr>
          <w:b/>
          <w:bCs/>
        </w:rPr>
        <w:t>HS code tables</w:t>
      </w:r>
      <w:r w:rsidRPr="00F9288E">
        <w:t>.</w:t>
      </w:r>
    </w:p>
    <w:p w14:paraId="3BC521D3" w14:textId="77777777" w:rsidR="00F9288E" w:rsidRPr="00F9288E" w:rsidRDefault="00F9288E" w:rsidP="00F9288E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Logistics ex:</w:t>
      </w:r>
      <w:r w:rsidRPr="00F9288E">
        <w:rPr>
          <w:sz w:val="28"/>
          <w:szCs w:val="28"/>
        </w:rPr>
        <w:t xml:space="preserve"> </w:t>
      </w:r>
      <w:r w:rsidRPr="00F9288E">
        <w:t>one chunk = “Invoice 1034: buyer, seller, due date, line items”.</w:t>
      </w:r>
    </w:p>
    <w:p w14:paraId="0CD4844D" w14:textId="77777777" w:rsidR="00F9288E" w:rsidRPr="00F9288E" w:rsidRDefault="00F9288E" w:rsidP="00F9288E">
      <w:pPr>
        <w:pStyle w:val="NormalWeb"/>
        <w:rPr>
          <w:sz w:val="28"/>
          <w:szCs w:val="28"/>
        </w:rPr>
      </w:pPr>
    </w:p>
    <w:p w14:paraId="14AF7D49" w14:textId="77777777" w:rsidR="00F9288E" w:rsidRPr="00F9288E" w:rsidRDefault="00F9288E" w:rsidP="00F9288E">
      <w:pPr>
        <w:pStyle w:val="NormalWeb"/>
        <w:ind w:left="720"/>
        <w:rPr>
          <w:b/>
          <w:bCs/>
          <w:sz w:val="28"/>
          <w:szCs w:val="28"/>
        </w:rPr>
      </w:pPr>
      <w:r w:rsidRPr="00F9288E">
        <w:rPr>
          <w:b/>
          <w:bCs/>
          <w:sz w:val="28"/>
          <w:szCs w:val="28"/>
        </w:rPr>
        <w:lastRenderedPageBreak/>
        <w:t>F) Sliding window / n-gram “passage” chunks</w:t>
      </w:r>
    </w:p>
    <w:p w14:paraId="2B6626FF" w14:textId="77777777" w:rsidR="00F9288E" w:rsidRPr="00F9288E" w:rsidRDefault="00F9288E" w:rsidP="00F9288E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What:</w:t>
      </w:r>
      <w:r w:rsidRPr="00F9288E">
        <w:rPr>
          <w:sz w:val="28"/>
          <w:szCs w:val="28"/>
        </w:rPr>
        <w:t xml:space="preserve"> </w:t>
      </w:r>
      <w:r w:rsidRPr="00F9288E">
        <w:t>overlapping windows slide through sentences.</w:t>
      </w:r>
    </w:p>
    <w:p w14:paraId="08F2D770" w14:textId="77777777" w:rsidR="00F9288E" w:rsidRPr="00F9288E" w:rsidRDefault="00F9288E" w:rsidP="00F9288E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Pros:</w:t>
      </w:r>
      <w:r w:rsidRPr="00F9288E">
        <w:rPr>
          <w:sz w:val="28"/>
          <w:szCs w:val="28"/>
        </w:rPr>
        <w:t xml:space="preserve"> </w:t>
      </w:r>
      <w:r w:rsidRPr="00F9288E">
        <w:t>maximizes recall for short queries.</w:t>
      </w:r>
    </w:p>
    <w:p w14:paraId="673F8C26" w14:textId="77777777" w:rsidR="00F9288E" w:rsidRPr="00F9288E" w:rsidRDefault="00F9288E" w:rsidP="00F9288E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Cons:</w:t>
      </w:r>
      <w:r w:rsidRPr="00F9288E">
        <w:rPr>
          <w:sz w:val="28"/>
          <w:szCs w:val="28"/>
        </w:rPr>
        <w:t xml:space="preserve"> </w:t>
      </w:r>
      <w:r w:rsidRPr="00F9288E">
        <w:t>more storage; duplicates.</w:t>
      </w:r>
    </w:p>
    <w:p w14:paraId="0BF06AF2" w14:textId="77777777" w:rsidR="00F9288E" w:rsidRPr="00F9288E" w:rsidRDefault="00F9288E" w:rsidP="00F9288E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F9288E">
        <w:rPr>
          <w:b/>
          <w:bCs/>
          <w:sz w:val="28"/>
          <w:szCs w:val="28"/>
        </w:rPr>
        <w:t>Use when:</w:t>
      </w:r>
      <w:r w:rsidRPr="00F9288E">
        <w:rPr>
          <w:sz w:val="28"/>
          <w:szCs w:val="28"/>
        </w:rPr>
        <w:t xml:space="preserve"> </w:t>
      </w:r>
      <w:r w:rsidRPr="00F9288E">
        <w:t>search must not miss tiny facts (e.g., HS codes).</w:t>
      </w:r>
    </w:p>
    <w:p w14:paraId="3AEB9E94" w14:textId="77777777" w:rsidR="00F9288E" w:rsidRPr="00DA4109" w:rsidRDefault="00F9288E" w:rsidP="00F9288E">
      <w:pPr>
        <w:pStyle w:val="NormalWeb"/>
        <w:ind w:left="720"/>
        <w:rPr>
          <w:sz w:val="28"/>
          <w:szCs w:val="28"/>
        </w:rPr>
      </w:pPr>
    </w:p>
    <w:p w14:paraId="68F679C3" w14:textId="188F8CC7" w:rsidR="0018474B" w:rsidRDefault="00DA4109" w:rsidP="0018474B">
      <w:pPr>
        <w:pStyle w:val="NormalWeb"/>
        <w:ind w:left="720"/>
        <w:rPr>
          <w:b/>
          <w:bCs/>
          <w:sz w:val="28"/>
          <w:szCs w:val="28"/>
        </w:rPr>
      </w:pPr>
      <w:r w:rsidRPr="00DA4109">
        <w:rPr>
          <w:b/>
          <w:bCs/>
          <w:sz w:val="28"/>
          <w:szCs w:val="28"/>
        </w:rPr>
        <w:t>EMBEDDING</w:t>
      </w:r>
      <w:r>
        <w:rPr>
          <w:b/>
          <w:bCs/>
          <w:sz w:val="28"/>
          <w:szCs w:val="28"/>
        </w:rPr>
        <w:t>:</w:t>
      </w:r>
    </w:p>
    <w:p w14:paraId="1281EAA6" w14:textId="77777777" w:rsidR="0018474B" w:rsidRPr="0018474B" w:rsidRDefault="0018474B" w:rsidP="0018474B">
      <w:pPr>
        <w:pStyle w:val="NormalWeb"/>
        <w:ind w:left="720"/>
        <w:rPr>
          <w:b/>
          <w:bCs/>
        </w:rPr>
      </w:pPr>
      <w:r w:rsidRPr="0018474B">
        <w:rPr>
          <w:b/>
          <w:bCs/>
        </w:rPr>
        <w:t>1. What is Embedding?</w:t>
      </w:r>
    </w:p>
    <w:p w14:paraId="1D13A79E" w14:textId="03FDAB1E" w:rsidR="0018474B" w:rsidRPr="0018474B" w:rsidRDefault="0018474B" w:rsidP="0018474B">
      <w:pPr>
        <w:pStyle w:val="NormalWeb"/>
        <w:ind w:left="720"/>
      </w:pPr>
      <w:r w:rsidRPr="0018474B">
        <w:t>In simple words:</w:t>
      </w:r>
    </w:p>
    <w:p w14:paraId="16120C8D" w14:textId="77777777" w:rsidR="0018474B" w:rsidRPr="0018474B" w:rsidRDefault="0018474B" w:rsidP="0018474B">
      <w:pPr>
        <w:pStyle w:val="NormalWeb"/>
        <w:numPr>
          <w:ilvl w:val="0"/>
          <w:numId w:val="22"/>
        </w:numPr>
      </w:pPr>
      <w:r w:rsidRPr="0018474B">
        <w:t xml:space="preserve">Embedding = converting </w:t>
      </w:r>
      <w:r w:rsidRPr="0018474B">
        <w:rPr>
          <w:b/>
          <w:bCs/>
        </w:rPr>
        <w:t>text into numbers (vectors)</w:t>
      </w:r>
      <w:r w:rsidRPr="0018474B">
        <w:t xml:space="preserve"> so that a computer/LLM can understand and compare meanings.</w:t>
      </w:r>
    </w:p>
    <w:p w14:paraId="4D7840E2" w14:textId="77777777" w:rsidR="0018474B" w:rsidRPr="0018474B" w:rsidRDefault="0018474B" w:rsidP="0018474B">
      <w:pPr>
        <w:pStyle w:val="NormalWeb"/>
        <w:numPr>
          <w:ilvl w:val="0"/>
          <w:numId w:val="22"/>
        </w:numPr>
      </w:pPr>
      <w:r w:rsidRPr="0018474B">
        <w:t xml:space="preserve">These numbers (vectors) live in a </w:t>
      </w:r>
      <w:r w:rsidRPr="0018474B">
        <w:rPr>
          <w:b/>
          <w:bCs/>
        </w:rPr>
        <w:t>vector database</w:t>
      </w:r>
      <w:r w:rsidRPr="0018474B">
        <w:t xml:space="preserve"> where "similar meanings" are stored close together.</w:t>
      </w:r>
    </w:p>
    <w:p w14:paraId="195DF8C4" w14:textId="77777777" w:rsidR="0018474B" w:rsidRPr="0018474B" w:rsidRDefault="0018474B" w:rsidP="0018474B">
      <w:pPr>
        <w:pStyle w:val="NormalWeb"/>
        <w:ind w:left="720"/>
      </w:pPr>
      <w:r w:rsidRPr="0018474B">
        <w:pict w14:anchorId="1B727F14">
          <v:rect id="_x0000_i1048" style="width:0;height:1.5pt" o:hralign="center" o:hrstd="t" o:hr="t" fillcolor="#a0a0a0" stroked="f"/>
        </w:pict>
      </w:r>
    </w:p>
    <w:p w14:paraId="451D48CD" w14:textId="77777777" w:rsidR="0018474B" w:rsidRPr="0018474B" w:rsidRDefault="0018474B" w:rsidP="0018474B">
      <w:pPr>
        <w:pStyle w:val="NormalWeb"/>
        <w:ind w:left="720"/>
        <w:rPr>
          <w:b/>
          <w:bCs/>
        </w:rPr>
      </w:pPr>
      <w:r w:rsidRPr="0018474B">
        <w:rPr>
          <w:rFonts w:ascii="Segoe UI Emoji" w:hAnsi="Segoe UI Emoji" w:cs="Segoe UI Emoji"/>
          <w:b/>
          <w:bCs/>
        </w:rPr>
        <w:t>🔹</w:t>
      </w:r>
      <w:r w:rsidRPr="0018474B">
        <w:rPr>
          <w:b/>
          <w:bCs/>
        </w:rPr>
        <w:t xml:space="preserve"> 2. Why Embedding in Your Topic?</w:t>
      </w:r>
    </w:p>
    <w:p w14:paraId="0F7EB2E6" w14:textId="7B33ACED" w:rsidR="0018474B" w:rsidRPr="0018474B" w:rsidRDefault="0018474B" w:rsidP="0018474B">
      <w:pPr>
        <w:pStyle w:val="NormalWeb"/>
        <w:ind w:left="720"/>
      </w:pPr>
      <w:r w:rsidRPr="0018474B">
        <w:t xml:space="preserve">Let’s say you have </w:t>
      </w:r>
      <w:r w:rsidRPr="0018474B">
        <w:rPr>
          <w:b/>
          <w:bCs/>
        </w:rPr>
        <w:t>100 DHL contracts (PDFs)</w:t>
      </w:r>
      <w:r w:rsidRPr="0018474B">
        <w:t>.</w:t>
      </w:r>
      <w:r w:rsidRPr="0018474B">
        <w:br/>
        <w:t>Now you want to ask:</w:t>
      </w:r>
      <w:r w:rsidRPr="0018474B">
        <w:br/>
      </w:r>
      <w:r w:rsidRPr="0018474B">
        <w:rPr>
          <w:i/>
          <w:iCs/>
        </w:rPr>
        <w:t>“What’s the late delivery penalty in DHL’s June 2025 contract?”</w:t>
      </w:r>
    </w:p>
    <w:p w14:paraId="0AA1CD8B" w14:textId="77777777" w:rsidR="0018474B" w:rsidRPr="0018474B" w:rsidRDefault="0018474B" w:rsidP="0018474B">
      <w:pPr>
        <w:pStyle w:val="NormalWeb"/>
        <w:numPr>
          <w:ilvl w:val="0"/>
          <w:numId w:val="23"/>
        </w:numPr>
      </w:pPr>
      <w:r w:rsidRPr="0018474B">
        <w:t>The system can’t directly read PDF text as words.</w:t>
      </w:r>
    </w:p>
    <w:p w14:paraId="7C56F282" w14:textId="77777777" w:rsidR="0018474B" w:rsidRPr="0018474B" w:rsidRDefault="0018474B" w:rsidP="0018474B">
      <w:pPr>
        <w:pStyle w:val="NormalWeb"/>
        <w:numPr>
          <w:ilvl w:val="0"/>
          <w:numId w:val="23"/>
        </w:numPr>
      </w:pPr>
      <w:r w:rsidRPr="0018474B">
        <w:t xml:space="preserve">So first, we </w:t>
      </w:r>
      <w:r w:rsidRPr="0018474B">
        <w:rPr>
          <w:b/>
          <w:bCs/>
        </w:rPr>
        <w:t>chunk</w:t>
      </w:r>
      <w:r w:rsidRPr="0018474B">
        <w:t xml:space="preserve"> it (e.g., 200 words with overlap).</w:t>
      </w:r>
    </w:p>
    <w:p w14:paraId="2EA25B17" w14:textId="77777777" w:rsidR="0018474B" w:rsidRPr="0018474B" w:rsidRDefault="0018474B" w:rsidP="0018474B">
      <w:pPr>
        <w:pStyle w:val="NormalWeb"/>
        <w:numPr>
          <w:ilvl w:val="0"/>
          <w:numId w:val="23"/>
        </w:numPr>
      </w:pPr>
      <w:r w:rsidRPr="0018474B">
        <w:t xml:space="preserve">Then we </w:t>
      </w:r>
      <w:r w:rsidRPr="0018474B">
        <w:rPr>
          <w:b/>
          <w:bCs/>
        </w:rPr>
        <w:t>embed each chunk</w:t>
      </w:r>
      <w:r w:rsidRPr="0018474B">
        <w:t xml:space="preserve"> → convert into vectors.</w:t>
      </w:r>
    </w:p>
    <w:p w14:paraId="258D508E" w14:textId="77777777" w:rsidR="0018474B" w:rsidRPr="0018474B" w:rsidRDefault="0018474B" w:rsidP="0018474B">
      <w:pPr>
        <w:pStyle w:val="NormalWeb"/>
        <w:numPr>
          <w:ilvl w:val="0"/>
          <w:numId w:val="23"/>
        </w:numPr>
      </w:pPr>
      <w:r w:rsidRPr="0018474B">
        <w:t xml:space="preserve">When you query, </w:t>
      </w:r>
      <w:r w:rsidRPr="0018474B">
        <w:rPr>
          <w:i/>
          <w:iCs/>
        </w:rPr>
        <w:t>“late delivery penalty”</w:t>
      </w:r>
      <w:r w:rsidRPr="0018474B">
        <w:t>, the query is also embedded into a vector.</w:t>
      </w:r>
    </w:p>
    <w:p w14:paraId="39583133" w14:textId="77777777" w:rsidR="0018474B" w:rsidRDefault="0018474B" w:rsidP="0018474B">
      <w:pPr>
        <w:pStyle w:val="NormalWeb"/>
        <w:numPr>
          <w:ilvl w:val="0"/>
          <w:numId w:val="23"/>
        </w:numPr>
      </w:pPr>
      <w:r w:rsidRPr="0018474B">
        <w:t xml:space="preserve">The system searches which chunk vector is </w:t>
      </w:r>
      <w:r w:rsidRPr="0018474B">
        <w:rPr>
          <w:b/>
          <w:bCs/>
        </w:rPr>
        <w:t>closest in meaning</w:t>
      </w:r>
      <w:r w:rsidRPr="0018474B">
        <w:t xml:space="preserve"> → retrieves that contract clause.</w:t>
      </w:r>
    </w:p>
    <w:p w14:paraId="41AD776E" w14:textId="77777777" w:rsidR="00F95918" w:rsidRDefault="00F95918" w:rsidP="00F95918">
      <w:pPr>
        <w:pStyle w:val="NormalWeb"/>
      </w:pPr>
    </w:p>
    <w:p w14:paraId="6F688A64" w14:textId="77777777" w:rsidR="00F95918" w:rsidRPr="00F95918" w:rsidRDefault="00F95918" w:rsidP="00F95918">
      <w:pPr>
        <w:pStyle w:val="NormalWeb"/>
        <w:rPr>
          <w:b/>
          <w:bCs/>
        </w:rPr>
      </w:pPr>
      <w:r w:rsidRPr="00F95918">
        <w:rPr>
          <w:b/>
          <w:bCs/>
        </w:rPr>
        <w:t>3. Types of Embeddings</w:t>
      </w:r>
    </w:p>
    <w:p w14:paraId="18920907" w14:textId="77777777" w:rsidR="00F95918" w:rsidRPr="00F95918" w:rsidRDefault="00F95918" w:rsidP="00F95918">
      <w:pPr>
        <w:pStyle w:val="NormalWeb"/>
      </w:pPr>
      <w:r w:rsidRPr="00F95918">
        <w:t xml:space="preserve">There are </w:t>
      </w:r>
      <w:r w:rsidRPr="00F95918">
        <w:rPr>
          <w:b/>
          <w:bCs/>
        </w:rPr>
        <w:t>different kinds of embeddings</w:t>
      </w:r>
      <w:r w:rsidRPr="00F95918">
        <w:t xml:space="preserve"> depending on what meaning you want to capture:</w:t>
      </w:r>
    </w:p>
    <w:p w14:paraId="35711E32" w14:textId="77777777" w:rsidR="00F95918" w:rsidRPr="00F95918" w:rsidRDefault="00F95918" w:rsidP="00F95918">
      <w:pPr>
        <w:pStyle w:val="NormalWeb"/>
      </w:pPr>
      <w:r w:rsidRPr="00F95918">
        <w:pict w14:anchorId="6D513406">
          <v:rect id="_x0000_i1074" style="width:0;height:1.5pt" o:hralign="center" o:hrstd="t" o:hr="t" fillcolor="#a0a0a0" stroked="f"/>
        </w:pict>
      </w:r>
    </w:p>
    <w:p w14:paraId="4FA03709" w14:textId="6ECDC057" w:rsidR="00F95918" w:rsidRPr="00F95918" w:rsidRDefault="00F95918" w:rsidP="00F95918">
      <w:pPr>
        <w:pStyle w:val="NormalWeb"/>
        <w:rPr>
          <w:b/>
          <w:bCs/>
        </w:rPr>
      </w:pPr>
      <w:r w:rsidRPr="00F95918">
        <w:rPr>
          <w:b/>
          <w:bCs/>
        </w:rPr>
        <w:t>(A) Text Embeddings (most common for RAG)</w:t>
      </w:r>
    </w:p>
    <w:p w14:paraId="506C2A10" w14:textId="77777777" w:rsidR="00F95918" w:rsidRPr="00F95918" w:rsidRDefault="00F95918" w:rsidP="00F95918">
      <w:pPr>
        <w:pStyle w:val="NormalWeb"/>
        <w:numPr>
          <w:ilvl w:val="0"/>
          <w:numId w:val="24"/>
        </w:numPr>
      </w:pPr>
      <w:r w:rsidRPr="00F95918">
        <w:t xml:space="preserve">Convert </w:t>
      </w:r>
      <w:r w:rsidRPr="00F95918">
        <w:rPr>
          <w:b/>
          <w:bCs/>
        </w:rPr>
        <w:t>sentences/paragraphs</w:t>
      </w:r>
      <w:r w:rsidRPr="00F95918">
        <w:t xml:space="preserve"> into vectors.</w:t>
      </w:r>
    </w:p>
    <w:p w14:paraId="609680D3" w14:textId="77777777" w:rsidR="00F95918" w:rsidRPr="00F95918" w:rsidRDefault="00F95918" w:rsidP="00F95918">
      <w:pPr>
        <w:pStyle w:val="NormalWeb"/>
        <w:numPr>
          <w:ilvl w:val="0"/>
          <w:numId w:val="24"/>
        </w:numPr>
      </w:pPr>
      <w:r w:rsidRPr="00F95918">
        <w:t xml:space="preserve">Used for </w:t>
      </w:r>
      <w:r w:rsidRPr="00F95918">
        <w:rPr>
          <w:b/>
          <w:bCs/>
        </w:rPr>
        <w:t>searching meaning in documents</w:t>
      </w:r>
      <w:r w:rsidRPr="00F95918">
        <w:t>.</w:t>
      </w:r>
    </w:p>
    <w:p w14:paraId="08D916C4" w14:textId="77777777" w:rsidR="00F95918" w:rsidRPr="00F95918" w:rsidRDefault="00F95918" w:rsidP="00F95918">
      <w:pPr>
        <w:pStyle w:val="NormalWeb"/>
        <w:numPr>
          <w:ilvl w:val="0"/>
          <w:numId w:val="24"/>
        </w:numPr>
      </w:pPr>
      <w:r w:rsidRPr="00F95918">
        <w:t>Example in logistics:</w:t>
      </w:r>
    </w:p>
    <w:p w14:paraId="0B4B1733" w14:textId="77777777" w:rsidR="00F95918" w:rsidRPr="00F95918" w:rsidRDefault="00F95918" w:rsidP="00F95918">
      <w:pPr>
        <w:pStyle w:val="NormalWeb"/>
        <w:numPr>
          <w:ilvl w:val="1"/>
          <w:numId w:val="24"/>
        </w:numPr>
      </w:pPr>
      <w:r w:rsidRPr="00F95918">
        <w:rPr>
          <w:i/>
          <w:iCs/>
        </w:rPr>
        <w:t>“</w:t>
      </w:r>
      <w:proofErr w:type="gramStart"/>
      <w:r w:rsidRPr="00F95918">
        <w:rPr>
          <w:i/>
          <w:iCs/>
        </w:rPr>
        <w:t>late</w:t>
      </w:r>
      <w:proofErr w:type="gramEnd"/>
      <w:r w:rsidRPr="00F95918">
        <w:rPr>
          <w:i/>
          <w:iCs/>
        </w:rPr>
        <w:t xml:space="preserve"> delivery penalty”</w:t>
      </w:r>
      <w:r w:rsidRPr="00F95918">
        <w:t xml:space="preserve"> → becomes a vector.</w:t>
      </w:r>
    </w:p>
    <w:p w14:paraId="5AC5C9A1" w14:textId="77777777" w:rsidR="00F95918" w:rsidRPr="00F95918" w:rsidRDefault="00F95918" w:rsidP="00F95918">
      <w:pPr>
        <w:pStyle w:val="NormalWeb"/>
        <w:numPr>
          <w:ilvl w:val="1"/>
          <w:numId w:val="24"/>
        </w:numPr>
      </w:pPr>
      <w:r w:rsidRPr="00F95918">
        <w:lastRenderedPageBreak/>
        <w:t xml:space="preserve">The contract sentence </w:t>
      </w:r>
      <w:r w:rsidRPr="00F95918">
        <w:rPr>
          <w:i/>
          <w:iCs/>
        </w:rPr>
        <w:t>“If goods are delivered late, 5% of invoice value will be charged”</w:t>
      </w:r>
      <w:r w:rsidRPr="00F95918">
        <w:t xml:space="preserve"> → becomes another vector.</w:t>
      </w:r>
    </w:p>
    <w:p w14:paraId="70D517FA" w14:textId="77777777" w:rsidR="00F95918" w:rsidRPr="00F95918" w:rsidRDefault="00F95918" w:rsidP="00F95918">
      <w:pPr>
        <w:pStyle w:val="NormalWeb"/>
        <w:numPr>
          <w:ilvl w:val="1"/>
          <w:numId w:val="24"/>
        </w:numPr>
      </w:pPr>
      <w:r w:rsidRPr="00F95918">
        <w:t>Since both are close in meaning, the system retrieves it.</w:t>
      </w:r>
    </w:p>
    <w:p w14:paraId="3A05C0A4" w14:textId="6658AFCE" w:rsidR="00F95918" w:rsidRPr="00F95918" w:rsidRDefault="00F95918" w:rsidP="00F95918">
      <w:pPr>
        <w:pStyle w:val="NormalWeb"/>
      </w:pPr>
      <w:r w:rsidRPr="00F95918">
        <w:t xml:space="preserve"> Models: </w:t>
      </w:r>
      <w:r w:rsidRPr="00F95918">
        <w:rPr>
          <w:b/>
          <w:bCs/>
        </w:rPr>
        <w:t>OpenAI text-embedding-3-large</w:t>
      </w:r>
      <w:r w:rsidRPr="00F95918">
        <w:t xml:space="preserve">, </w:t>
      </w:r>
      <w:r w:rsidRPr="00F95918">
        <w:rPr>
          <w:b/>
          <w:bCs/>
        </w:rPr>
        <w:t>Sentence-BERT</w:t>
      </w:r>
      <w:r w:rsidRPr="00F95918">
        <w:t xml:space="preserve">, </w:t>
      </w:r>
      <w:r w:rsidRPr="00F95918">
        <w:rPr>
          <w:b/>
          <w:bCs/>
        </w:rPr>
        <w:t>Cohere embeddings</w:t>
      </w:r>
      <w:r w:rsidRPr="00F95918">
        <w:t>.</w:t>
      </w:r>
    </w:p>
    <w:p w14:paraId="09BC1FEF" w14:textId="77777777" w:rsidR="00F95918" w:rsidRPr="00F95918" w:rsidRDefault="00F95918" w:rsidP="00F95918">
      <w:pPr>
        <w:pStyle w:val="NormalWeb"/>
      </w:pPr>
      <w:r w:rsidRPr="00F95918">
        <w:pict w14:anchorId="5F45CD01">
          <v:rect id="_x0000_i1075" style="width:0;height:1.5pt" o:hralign="center" o:hrstd="t" o:hr="t" fillcolor="#a0a0a0" stroked="f"/>
        </w:pict>
      </w:r>
    </w:p>
    <w:p w14:paraId="1121CAD3" w14:textId="735D68BF" w:rsidR="00F95918" w:rsidRPr="00F95918" w:rsidRDefault="00F95918" w:rsidP="00F95918">
      <w:pPr>
        <w:pStyle w:val="NormalWeb"/>
        <w:rPr>
          <w:b/>
          <w:bCs/>
        </w:rPr>
      </w:pPr>
      <w:r w:rsidRPr="00F95918">
        <w:rPr>
          <w:b/>
          <w:bCs/>
        </w:rPr>
        <w:t xml:space="preserve"> (B) Word Embeddings</w:t>
      </w:r>
    </w:p>
    <w:p w14:paraId="586EC091" w14:textId="77777777" w:rsidR="00F95918" w:rsidRPr="00F95918" w:rsidRDefault="00F95918" w:rsidP="00F95918">
      <w:pPr>
        <w:pStyle w:val="NormalWeb"/>
        <w:numPr>
          <w:ilvl w:val="0"/>
          <w:numId w:val="25"/>
        </w:numPr>
      </w:pPr>
      <w:r w:rsidRPr="00F95918">
        <w:t xml:space="preserve">Each </w:t>
      </w:r>
      <w:r w:rsidRPr="00F95918">
        <w:rPr>
          <w:b/>
          <w:bCs/>
        </w:rPr>
        <w:t>word</w:t>
      </w:r>
      <w:r w:rsidRPr="00F95918">
        <w:t xml:space="preserve"> gets a vector.</w:t>
      </w:r>
    </w:p>
    <w:p w14:paraId="2BDE5232" w14:textId="77777777" w:rsidR="00F95918" w:rsidRPr="00F95918" w:rsidRDefault="00F95918" w:rsidP="00F95918">
      <w:pPr>
        <w:pStyle w:val="NormalWeb"/>
        <w:numPr>
          <w:ilvl w:val="0"/>
          <w:numId w:val="25"/>
        </w:numPr>
      </w:pPr>
      <w:r w:rsidRPr="00F95918">
        <w:t xml:space="preserve">Useful if you want to </w:t>
      </w:r>
      <w:proofErr w:type="spellStart"/>
      <w:r w:rsidRPr="00F95918">
        <w:t>analyze</w:t>
      </w:r>
      <w:proofErr w:type="spellEnd"/>
      <w:r w:rsidRPr="00F95918">
        <w:t xml:space="preserve"> keywords across many contracts.</w:t>
      </w:r>
    </w:p>
    <w:p w14:paraId="0B0401A3" w14:textId="77777777" w:rsidR="00F95918" w:rsidRPr="00F95918" w:rsidRDefault="00F95918" w:rsidP="00F95918">
      <w:pPr>
        <w:pStyle w:val="NormalWeb"/>
        <w:numPr>
          <w:ilvl w:val="0"/>
          <w:numId w:val="25"/>
        </w:numPr>
      </w:pPr>
      <w:r w:rsidRPr="00F95918">
        <w:t>Example:</w:t>
      </w:r>
    </w:p>
    <w:p w14:paraId="33BF89E8" w14:textId="77777777" w:rsidR="00F95918" w:rsidRPr="00F95918" w:rsidRDefault="00F95918" w:rsidP="00F95918">
      <w:pPr>
        <w:pStyle w:val="NormalWeb"/>
        <w:numPr>
          <w:ilvl w:val="1"/>
          <w:numId w:val="25"/>
        </w:numPr>
      </w:pPr>
      <w:r w:rsidRPr="00F95918">
        <w:t xml:space="preserve">“Penalty” and “Fine” will be </w:t>
      </w:r>
      <w:r w:rsidRPr="00F95918">
        <w:rPr>
          <w:b/>
          <w:bCs/>
        </w:rPr>
        <w:t>close in vector space</w:t>
      </w:r>
      <w:r w:rsidRPr="00F95918">
        <w:t>.</w:t>
      </w:r>
    </w:p>
    <w:p w14:paraId="561A4BE4" w14:textId="77777777" w:rsidR="00F95918" w:rsidRPr="00F95918" w:rsidRDefault="00F95918" w:rsidP="00F95918">
      <w:pPr>
        <w:pStyle w:val="NormalWeb"/>
        <w:numPr>
          <w:ilvl w:val="1"/>
          <w:numId w:val="25"/>
        </w:numPr>
      </w:pPr>
      <w:proofErr w:type="gramStart"/>
      <w:r w:rsidRPr="00F95918">
        <w:t>So</w:t>
      </w:r>
      <w:proofErr w:type="gramEnd"/>
      <w:r w:rsidRPr="00F95918">
        <w:t xml:space="preserve"> the system can recognize they mean the same thing, even if different contracts use different words.</w:t>
      </w:r>
    </w:p>
    <w:p w14:paraId="49DE5606" w14:textId="61884B57" w:rsidR="00F95918" w:rsidRPr="00F95918" w:rsidRDefault="00F95918" w:rsidP="00F95918">
      <w:pPr>
        <w:pStyle w:val="NormalWeb"/>
      </w:pPr>
      <w:r w:rsidRPr="00F95918">
        <w:t xml:space="preserve"> Older but classic models: </w:t>
      </w:r>
      <w:r w:rsidRPr="00F95918">
        <w:rPr>
          <w:b/>
          <w:bCs/>
        </w:rPr>
        <w:t xml:space="preserve">Word2Vec, </w:t>
      </w:r>
      <w:proofErr w:type="spellStart"/>
      <w:r w:rsidRPr="00F95918">
        <w:rPr>
          <w:b/>
          <w:bCs/>
        </w:rPr>
        <w:t>GloVe</w:t>
      </w:r>
      <w:proofErr w:type="spellEnd"/>
      <w:r w:rsidRPr="00F95918">
        <w:t>.</w:t>
      </w:r>
    </w:p>
    <w:p w14:paraId="7197091B" w14:textId="77777777" w:rsidR="00F95918" w:rsidRPr="00F95918" w:rsidRDefault="00F95918" w:rsidP="00F95918">
      <w:pPr>
        <w:pStyle w:val="NormalWeb"/>
      </w:pPr>
      <w:r w:rsidRPr="00F95918">
        <w:pict w14:anchorId="13D67EE6">
          <v:rect id="_x0000_i1076" style="width:0;height:1.5pt" o:hralign="center" o:hrstd="t" o:hr="t" fillcolor="#a0a0a0" stroked="f"/>
        </w:pict>
      </w:r>
    </w:p>
    <w:p w14:paraId="4A454459" w14:textId="44BF2E6F" w:rsidR="00F95918" w:rsidRPr="00F95918" w:rsidRDefault="00F95918" w:rsidP="00F95918">
      <w:pPr>
        <w:pStyle w:val="NormalWeb"/>
        <w:rPr>
          <w:b/>
          <w:bCs/>
        </w:rPr>
      </w:pPr>
      <w:r w:rsidRPr="00F95918">
        <w:rPr>
          <w:b/>
          <w:bCs/>
        </w:rPr>
        <w:t xml:space="preserve"> (C) Document Embeddings</w:t>
      </w:r>
    </w:p>
    <w:p w14:paraId="5E5BE7C4" w14:textId="77777777" w:rsidR="00F95918" w:rsidRPr="00F95918" w:rsidRDefault="00F95918" w:rsidP="00F95918">
      <w:pPr>
        <w:pStyle w:val="NormalWeb"/>
        <w:numPr>
          <w:ilvl w:val="0"/>
          <w:numId w:val="26"/>
        </w:numPr>
      </w:pPr>
      <w:r w:rsidRPr="00F95918">
        <w:t xml:space="preserve">Create </w:t>
      </w:r>
      <w:r w:rsidRPr="00F95918">
        <w:rPr>
          <w:b/>
          <w:bCs/>
        </w:rPr>
        <w:t>one embedding for the whole document</w:t>
      </w:r>
      <w:r w:rsidRPr="00F95918">
        <w:t>.</w:t>
      </w:r>
    </w:p>
    <w:p w14:paraId="06D73774" w14:textId="77777777" w:rsidR="00F95918" w:rsidRPr="00F95918" w:rsidRDefault="00F95918" w:rsidP="00F95918">
      <w:pPr>
        <w:pStyle w:val="NormalWeb"/>
        <w:numPr>
          <w:ilvl w:val="0"/>
          <w:numId w:val="26"/>
        </w:numPr>
      </w:pPr>
      <w:r w:rsidRPr="00F95918">
        <w:t>Faster, but less detailed (you lose fine-grained info).</w:t>
      </w:r>
    </w:p>
    <w:p w14:paraId="09770A2D" w14:textId="77777777" w:rsidR="00F95918" w:rsidRPr="00F95918" w:rsidRDefault="00F95918" w:rsidP="00F95918">
      <w:pPr>
        <w:pStyle w:val="NormalWeb"/>
        <w:numPr>
          <w:ilvl w:val="0"/>
          <w:numId w:val="26"/>
        </w:numPr>
      </w:pPr>
      <w:r w:rsidRPr="00F95918">
        <w:t>Example:</w:t>
      </w:r>
    </w:p>
    <w:p w14:paraId="36CE1A31" w14:textId="77777777" w:rsidR="00F95918" w:rsidRPr="00F95918" w:rsidRDefault="00F95918" w:rsidP="00F95918">
      <w:pPr>
        <w:pStyle w:val="NormalWeb"/>
        <w:numPr>
          <w:ilvl w:val="1"/>
          <w:numId w:val="26"/>
        </w:numPr>
      </w:pPr>
      <w:r w:rsidRPr="00F95918">
        <w:t xml:space="preserve">You embed an </w:t>
      </w:r>
      <w:r w:rsidRPr="00F95918">
        <w:rPr>
          <w:b/>
          <w:bCs/>
        </w:rPr>
        <w:t>entire DHL contract</w:t>
      </w:r>
      <w:r w:rsidRPr="00F95918">
        <w:t xml:space="preserve"> as one vector.</w:t>
      </w:r>
    </w:p>
    <w:p w14:paraId="1BCFAC56" w14:textId="77777777" w:rsidR="00F95918" w:rsidRPr="00F95918" w:rsidRDefault="00F95918" w:rsidP="00F95918">
      <w:pPr>
        <w:pStyle w:val="NormalWeb"/>
        <w:numPr>
          <w:ilvl w:val="1"/>
          <w:numId w:val="26"/>
        </w:numPr>
      </w:pPr>
      <w:r w:rsidRPr="00F95918">
        <w:t xml:space="preserve">You can then quickly compare </w:t>
      </w:r>
      <w:r w:rsidRPr="00F95918">
        <w:rPr>
          <w:b/>
          <w:bCs/>
        </w:rPr>
        <w:t>which contracts are similar</w:t>
      </w:r>
      <w:r w:rsidRPr="00F95918">
        <w:t xml:space="preserve"> (e.g., DHL vs FedEx).</w:t>
      </w:r>
    </w:p>
    <w:p w14:paraId="09130D40" w14:textId="77777777" w:rsidR="00F95918" w:rsidRPr="00F95918" w:rsidRDefault="00F95918" w:rsidP="00F95918">
      <w:pPr>
        <w:pStyle w:val="NormalWeb"/>
        <w:numPr>
          <w:ilvl w:val="0"/>
          <w:numId w:val="26"/>
        </w:numPr>
      </w:pPr>
      <w:r w:rsidRPr="00F95918">
        <w:t xml:space="preserve">But → not good for pinpointing </w:t>
      </w:r>
      <w:r w:rsidRPr="00F95918">
        <w:rPr>
          <w:i/>
          <w:iCs/>
        </w:rPr>
        <w:t>exact clauses</w:t>
      </w:r>
      <w:r w:rsidRPr="00F95918">
        <w:t xml:space="preserve">, which is why </w:t>
      </w:r>
      <w:r w:rsidRPr="00F95918">
        <w:rPr>
          <w:b/>
          <w:bCs/>
        </w:rPr>
        <w:t>chunk + text embedding</w:t>
      </w:r>
      <w:r w:rsidRPr="00F95918">
        <w:t xml:space="preserve"> is better for your RAG project.</w:t>
      </w:r>
    </w:p>
    <w:p w14:paraId="3AF017F5" w14:textId="77777777" w:rsidR="00F95918" w:rsidRPr="00F95918" w:rsidRDefault="00F95918" w:rsidP="00F95918">
      <w:pPr>
        <w:pStyle w:val="NormalWeb"/>
      </w:pPr>
      <w:r w:rsidRPr="00F95918">
        <w:pict w14:anchorId="26CF07BC">
          <v:rect id="_x0000_i1077" style="width:0;height:1.5pt" o:hralign="center" o:hrstd="t" o:hr="t" fillcolor="#a0a0a0" stroked="f"/>
        </w:pict>
      </w:r>
    </w:p>
    <w:p w14:paraId="27D3E553" w14:textId="75652C64" w:rsidR="00F95918" w:rsidRPr="00F95918" w:rsidRDefault="00F95918" w:rsidP="00F95918">
      <w:pPr>
        <w:pStyle w:val="NormalWeb"/>
        <w:rPr>
          <w:b/>
          <w:bCs/>
        </w:rPr>
      </w:pPr>
      <w:r w:rsidRPr="00F95918">
        <w:rPr>
          <w:b/>
          <w:bCs/>
        </w:rPr>
        <w:t xml:space="preserve"> (D) Multimodal Embeddings (advanced)</w:t>
      </w:r>
    </w:p>
    <w:p w14:paraId="07117A65" w14:textId="7240979F" w:rsidR="00F95918" w:rsidRPr="00F95918" w:rsidRDefault="00F95918" w:rsidP="00F95918">
      <w:pPr>
        <w:pStyle w:val="NormalWeb"/>
        <w:numPr>
          <w:ilvl w:val="0"/>
          <w:numId w:val="27"/>
        </w:numPr>
      </w:pPr>
      <w:r w:rsidRPr="00F95918">
        <w:t xml:space="preserve">Convert not just </w:t>
      </w:r>
      <w:r w:rsidR="004C15E9" w:rsidRPr="00F95918">
        <w:t>text but</w:t>
      </w:r>
      <w:r w:rsidRPr="00F95918">
        <w:t xml:space="preserve"> </w:t>
      </w:r>
      <w:r w:rsidRPr="00F95918">
        <w:rPr>
          <w:b/>
          <w:bCs/>
        </w:rPr>
        <w:t>text + images/tables</w:t>
      </w:r>
      <w:r w:rsidRPr="00F95918">
        <w:t xml:space="preserve"> into embeddings.</w:t>
      </w:r>
    </w:p>
    <w:p w14:paraId="449134FB" w14:textId="77777777" w:rsidR="00F95918" w:rsidRPr="00F95918" w:rsidRDefault="00F95918" w:rsidP="00F95918">
      <w:pPr>
        <w:pStyle w:val="NormalWeb"/>
        <w:numPr>
          <w:ilvl w:val="0"/>
          <w:numId w:val="27"/>
        </w:numPr>
      </w:pPr>
      <w:r w:rsidRPr="00F95918">
        <w:t xml:space="preserve">Very useful in logistics → because many invoices/customs forms have </w:t>
      </w:r>
      <w:r w:rsidRPr="00F95918">
        <w:rPr>
          <w:b/>
          <w:bCs/>
        </w:rPr>
        <w:t>tables, scanned stamps, logos</w:t>
      </w:r>
      <w:r w:rsidRPr="00F95918">
        <w:t>.</w:t>
      </w:r>
    </w:p>
    <w:p w14:paraId="11AA552E" w14:textId="77777777" w:rsidR="00F95918" w:rsidRPr="00F95918" w:rsidRDefault="00F95918" w:rsidP="00F95918">
      <w:pPr>
        <w:pStyle w:val="NormalWeb"/>
        <w:numPr>
          <w:ilvl w:val="0"/>
          <w:numId w:val="27"/>
        </w:numPr>
      </w:pPr>
      <w:r w:rsidRPr="00F95918">
        <w:t>Example:</w:t>
      </w:r>
    </w:p>
    <w:p w14:paraId="4E9290F0" w14:textId="77777777" w:rsidR="00F95918" w:rsidRPr="00F95918" w:rsidRDefault="00F95918" w:rsidP="00F95918">
      <w:pPr>
        <w:pStyle w:val="NormalWeb"/>
        <w:numPr>
          <w:ilvl w:val="1"/>
          <w:numId w:val="27"/>
        </w:numPr>
      </w:pPr>
      <w:r w:rsidRPr="00F95918">
        <w:t xml:space="preserve">A scanned </w:t>
      </w:r>
      <w:r w:rsidRPr="00F95918">
        <w:rPr>
          <w:b/>
          <w:bCs/>
        </w:rPr>
        <w:t>invoice PDF</w:t>
      </w:r>
      <w:r w:rsidRPr="00F95918">
        <w:t xml:space="preserve"> is converted into embeddings of text + image fields.</w:t>
      </w:r>
    </w:p>
    <w:p w14:paraId="67CF2F1C" w14:textId="77777777" w:rsidR="00F95918" w:rsidRPr="00F95918" w:rsidRDefault="00F95918" w:rsidP="00F95918">
      <w:pPr>
        <w:pStyle w:val="NormalWeb"/>
        <w:numPr>
          <w:ilvl w:val="1"/>
          <w:numId w:val="27"/>
        </w:numPr>
      </w:pPr>
      <w:r w:rsidRPr="00F95918">
        <w:t xml:space="preserve">Then you can query: </w:t>
      </w:r>
      <w:r w:rsidRPr="00F95918">
        <w:rPr>
          <w:i/>
          <w:iCs/>
        </w:rPr>
        <w:t>“Find all invoices pending from June 2025”</w:t>
      </w:r>
      <w:r w:rsidRPr="00F95918">
        <w:t xml:space="preserve"> → and it works even if they were scanned copies.</w:t>
      </w:r>
    </w:p>
    <w:p w14:paraId="124F42E8" w14:textId="218022AC" w:rsidR="00F95918" w:rsidRDefault="00F95918" w:rsidP="00F95918">
      <w:pPr>
        <w:pStyle w:val="NormalWeb"/>
      </w:pPr>
      <w:r w:rsidRPr="00F95918">
        <w:t xml:space="preserve"> Models: </w:t>
      </w:r>
      <w:r w:rsidRPr="00F95918">
        <w:rPr>
          <w:b/>
          <w:bCs/>
        </w:rPr>
        <w:t xml:space="preserve">OpenAI CLIP, </w:t>
      </w:r>
      <w:proofErr w:type="spellStart"/>
      <w:r w:rsidRPr="00F95918">
        <w:rPr>
          <w:b/>
          <w:bCs/>
        </w:rPr>
        <w:t>LLaVA</w:t>
      </w:r>
      <w:proofErr w:type="spellEnd"/>
      <w:r w:rsidRPr="00F95918">
        <w:rPr>
          <w:b/>
          <w:bCs/>
        </w:rPr>
        <w:t>, Gemini multimodal</w:t>
      </w:r>
      <w:r w:rsidRPr="00F95918">
        <w:t>.</w:t>
      </w:r>
      <w:r>
        <w:br/>
      </w:r>
      <w:r>
        <w:br/>
      </w:r>
      <w:r>
        <w:br/>
      </w:r>
      <w:r>
        <w:br/>
      </w:r>
      <w:r>
        <w:br/>
      </w:r>
    </w:p>
    <w:p w14:paraId="14D4BECC" w14:textId="2D63A930" w:rsidR="00F95918" w:rsidRPr="00F95918" w:rsidRDefault="00F95918" w:rsidP="00F95918">
      <w:pPr>
        <w:pStyle w:val="NormalWeb"/>
        <w:rPr>
          <w:b/>
          <w:bCs/>
          <w:sz w:val="28"/>
          <w:szCs w:val="28"/>
        </w:rPr>
      </w:pPr>
      <w:r w:rsidRPr="00F95918">
        <w:rPr>
          <w:b/>
          <w:bCs/>
          <w:sz w:val="28"/>
          <w:szCs w:val="28"/>
        </w:rPr>
        <w:lastRenderedPageBreak/>
        <w:t>PROBLEM STATEMENT</w:t>
      </w:r>
      <w:r>
        <w:rPr>
          <w:b/>
          <w:bCs/>
          <w:sz w:val="28"/>
          <w:szCs w:val="28"/>
        </w:rPr>
        <w:t>:</w:t>
      </w:r>
    </w:p>
    <w:p w14:paraId="392B83C9" w14:textId="77777777" w:rsidR="00F95918" w:rsidRDefault="00F95918" w:rsidP="00F95918">
      <w:pPr>
        <w:pStyle w:val="NormalWeb"/>
        <w:jc w:val="both"/>
      </w:pPr>
      <w:r w:rsidRPr="00F95918">
        <w:t>Unstructured Documents &amp; Contracts Problem:</w:t>
      </w:r>
    </w:p>
    <w:p w14:paraId="13826A01" w14:textId="635E7140" w:rsidR="00F95918" w:rsidRDefault="00F95918" w:rsidP="00F95918">
      <w:pPr>
        <w:pStyle w:val="NormalWeb"/>
        <w:jc w:val="both"/>
      </w:pPr>
      <w:r w:rsidRPr="00F95918">
        <w:t xml:space="preserve"> Logistics is filled with invoices, customs forms, bills of lading, and carrier contracts — often in PDF/scan form. Impact: Manual lookup is slow, and mistakes cost money (penalties, wrong customs declaration). Solution with RAG: Chunk contracts/invoices → store embeddings → agent answers queries like: “What’s the late delivery penalty in this DHL contract?” “Which invoices are pending payment for June 2025?”</w:t>
      </w:r>
    </w:p>
    <w:p w14:paraId="1821F7A0" w14:textId="77777777" w:rsidR="00F95918" w:rsidRDefault="00F95918" w:rsidP="00F95918">
      <w:pPr>
        <w:pStyle w:val="NormalWeb"/>
        <w:jc w:val="both"/>
      </w:pPr>
    </w:p>
    <w:p w14:paraId="2C2F34B8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1. Why Hybrid Chunking?</w:t>
      </w:r>
    </w:p>
    <w:p w14:paraId="2A0643B9" w14:textId="77777777" w:rsidR="00F95918" w:rsidRPr="00F95918" w:rsidRDefault="00F95918" w:rsidP="00F95918">
      <w:pPr>
        <w:pStyle w:val="NormalWeb"/>
        <w:jc w:val="both"/>
      </w:pPr>
      <w:r w:rsidRPr="00F95918">
        <w:t xml:space="preserve">Different documents have different </w:t>
      </w:r>
      <w:r w:rsidRPr="00F95918">
        <w:rPr>
          <w:b/>
          <w:bCs/>
        </w:rPr>
        <w:t>structures</w:t>
      </w:r>
      <w:r w:rsidRPr="00F95918">
        <w:t>:</w:t>
      </w:r>
    </w:p>
    <w:p w14:paraId="4D60D19E" w14:textId="77777777" w:rsidR="00F95918" w:rsidRPr="00F95918" w:rsidRDefault="00F95918" w:rsidP="00F95918">
      <w:pPr>
        <w:pStyle w:val="NormalWeb"/>
        <w:numPr>
          <w:ilvl w:val="0"/>
          <w:numId w:val="28"/>
        </w:numPr>
        <w:jc w:val="both"/>
      </w:pPr>
      <w:r w:rsidRPr="00F95918">
        <w:rPr>
          <w:b/>
          <w:bCs/>
        </w:rPr>
        <w:t>Contracts</w:t>
      </w:r>
      <w:r w:rsidRPr="00F95918">
        <w:t xml:space="preserve"> → long text, divided into clauses, headings, sub-sections.</w:t>
      </w:r>
    </w:p>
    <w:p w14:paraId="16568A32" w14:textId="77777777" w:rsidR="00F95918" w:rsidRPr="00F95918" w:rsidRDefault="00F95918" w:rsidP="00F95918">
      <w:pPr>
        <w:pStyle w:val="NormalWeb"/>
        <w:numPr>
          <w:ilvl w:val="0"/>
          <w:numId w:val="28"/>
        </w:numPr>
        <w:jc w:val="both"/>
      </w:pPr>
      <w:r w:rsidRPr="00F95918">
        <w:rPr>
          <w:b/>
          <w:bCs/>
        </w:rPr>
        <w:t>Invoices/Customs Forms</w:t>
      </w:r>
      <w:r w:rsidRPr="00F95918">
        <w:t xml:space="preserve"> → structured data (tables, key-value pairs).</w:t>
      </w:r>
    </w:p>
    <w:p w14:paraId="110053F1" w14:textId="77777777" w:rsidR="00F95918" w:rsidRPr="00F95918" w:rsidRDefault="00F95918" w:rsidP="00F95918">
      <w:pPr>
        <w:pStyle w:val="NormalWeb"/>
        <w:jc w:val="both"/>
      </w:pPr>
      <w:r w:rsidRPr="00F95918">
        <w:t xml:space="preserve">If you use </w:t>
      </w:r>
      <w:r w:rsidRPr="00F95918">
        <w:rPr>
          <w:b/>
          <w:bCs/>
        </w:rPr>
        <w:t>only clause-aware chunking</w:t>
      </w:r>
      <w:r w:rsidRPr="00F95918">
        <w:t>, you’ll lose table meaning.</w:t>
      </w:r>
      <w:r w:rsidRPr="00F95918">
        <w:br/>
        <w:t xml:space="preserve">If you use </w:t>
      </w:r>
      <w:r w:rsidRPr="00F95918">
        <w:rPr>
          <w:b/>
          <w:bCs/>
        </w:rPr>
        <w:t>only structure-aware (table parsing)</w:t>
      </w:r>
      <w:r w:rsidRPr="00F95918">
        <w:t>, you’ll lose contract clause details.</w:t>
      </w:r>
    </w:p>
    <w:p w14:paraId="54A10BBB" w14:textId="5E36C06F" w:rsidR="00F95918" w:rsidRPr="00F95918" w:rsidRDefault="00F95918" w:rsidP="00F95918">
      <w:pPr>
        <w:pStyle w:val="NormalWeb"/>
        <w:jc w:val="both"/>
      </w:pPr>
      <w:r w:rsidRPr="00F95918">
        <w:t xml:space="preserve">So, hybrid chunking = </w:t>
      </w:r>
      <w:r w:rsidRPr="00F95918">
        <w:rPr>
          <w:b/>
          <w:bCs/>
        </w:rPr>
        <w:t>best of both worlds</w:t>
      </w:r>
      <w:r w:rsidRPr="00F95918">
        <w:t>.</w:t>
      </w:r>
    </w:p>
    <w:p w14:paraId="414BF434" w14:textId="77777777" w:rsidR="00F95918" w:rsidRPr="00F95918" w:rsidRDefault="00F95918" w:rsidP="00F95918">
      <w:pPr>
        <w:pStyle w:val="NormalWeb"/>
        <w:jc w:val="both"/>
      </w:pPr>
      <w:r w:rsidRPr="00F95918">
        <w:pict w14:anchorId="4276A056">
          <v:rect id="_x0000_i1124" style="width:0;height:1.5pt" o:hralign="center" o:hrstd="t" o:hr="t" fillcolor="#a0a0a0" stroked="f"/>
        </w:pict>
      </w:r>
    </w:p>
    <w:p w14:paraId="19E43E9E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rFonts w:ascii="Segoe UI Emoji" w:hAnsi="Segoe UI Emoji" w:cs="Segoe UI Emoji"/>
          <w:b/>
          <w:bCs/>
        </w:rPr>
        <w:t>🔹</w:t>
      </w:r>
      <w:r w:rsidRPr="00F95918">
        <w:rPr>
          <w:b/>
          <w:bCs/>
        </w:rPr>
        <w:t xml:space="preserve"> 2. Hybrid Chunking Workflow</w:t>
      </w:r>
    </w:p>
    <w:p w14:paraId="6442F110" w14:textId="77777777" w:rsidR="00F95918" w:rsidRPr="00F95918" w:rsidRDefault="00F95918" w:rsidP="00F95918">
      <w:pPr>
        <w:pStyle w:val="NormalWeb"/>
        <w:jc w:val="both"/>
      </w:pPr>
      <w:r w:rsidRPr="00F95918">
        <w:t>Here’s how you could design it:</w:t>
      </w:r>
    </w:p>
    <w:p w14:paraId="7726DF75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(A) Pre-processing Stage</w:t>
      </w:r>
    </w:p>
    <w:p w14:paraId="295773E1" w14:textId="77777777" w:rsidR="00F95918" w:rsidRPr="00F95918" w:rsidRDefault="00F95918" w:rsidP="00F95918">
      <w:pPr>
        <w:pStyle w:val="NormalWeb"/>
        <w:numPr>
          <w:ilvl w:val="0"/>
          <w:numId w:val="29"/>
        </w:numPr>
        <w:jc w:val="both"/>
      </w:pPr>
      <w:r w:rsidRPr="00F95918">
        <w:t>Upload PDF (contract, invoice, bill of lading).</w:t>
      </w:r>
    </w:p>
    <w:p w14:paraId="1B0559A1" w14:textId="77777777" w:rsidR="00F95918" w:rsidRPr="00F95918" w:rsidRDefault="00F95918" w:rsidP="00F95918">
      <w:pPr>
        <w:pStyle w:val="NormalWeb"/>
        <w:numPr>
          <w:ilvl w:val="0"/>
          <w:numId w:val="29"/>
        </w:numPr>
        <w:jc w:val="both"/>
      </w:pPr>
      <w:r w:rsidRPr="00F95918">
        <w:t xml:space="preserve">Detect the </w:t>
      </w:r>
      <w:r w:rsidRPr="00F95918">
        <w:rPr>
          <w:b/>
          <w:bCs/>
        </w:rPr>
        <w:t>document type</w:t>
      </w:r>
      <w:r w:rsidRPr="00F95918">
        <w:t xml:space="preserve"> (contract vs invoice).</w:t>
      </w:r>
    </w:p>
    <w:p w14:paraId="374C35A1" w14:textId="77777777" w:rsidR="00F95918" w:rsidRPr="00F95918" w:rsidRDefault="00F95918" w:rsidP="00F95918">
      <w:pPr>
        <w:pStyle w:val="NormalWeb"/>
        <w:numPr>
          <w:ilvl w:val="1"/>
          <w:numId w:val="29"/>
        </w:numPr>
        <w:jc w:val="both"/>
      </w:pPr>
      <w:r w:rsidRPr="00F95918">
        <w:t>Use a classifier (simple ML model or rules like keyword “Invoice”, “Bill of Lading”).</w:t>
      </w:r>
    </w:p>
    <w:p w14:paraId="01B2278D" w14:textId="77777777" w:rsidR="00F95918" w:rsidRPr="00F95918" w:rsidRDefault="00F95918" w:rsidP="00F95918">
      <w:pPr>
        <w:pStyle w:val="NormalWeb"/>
        <w:jc w:val="both"/>
      </w:pPr>
      <w:r w:rsidRPr="00F95918">
        <w:pict w14:anchorId="5BF1EB17">
          <v:rect id="_x0000_i1125" style="width:0;height:1.5pt" o:hralign="center" o:hrstd="t" o:hr="t" fillcolor="#a0a0a0" stroked="f"/>
        </w:pict>
      </w:r>
    </w:p>
    <w:p w14:paraId="2AA3F955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(B) Chunking Stage</w:t>
      </w:r>
    </w:p>
    <w:p w14:paraId="6FA0F2B1" w14:textId="77777777" w:rsidR="00F95918" w:rsidRPr="00F95918" w:rsidRDefault="00F95918" w:rsidP="00F95918">
      <w:pPr>
        <w:pStyle w:val="NormalWeb"/>
        <w:numPr>
          <w:ilvl w:val="0"/>
          <w:numId w:val="30"/>
        </w:numPr>
        <w:jc w:val="both"/>
      </w:pPr>
      <w:r w:rsidRPr="00F95918">
        <w:rPr>
          <w:b/>
          <w:bCs/>
        </w:rPr>
        <w:t>Clause-Aware Chunking (Contracts)</w:t>
      </w:r>
    </w:p>
    <w:p w14:paraId="0C8B65B8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 xml:space="preserve">Split based on </w:t>
      </w:r>
      <w:r w:rsidRPr="00F95918">
        <w:rPr>
          <w:b/>
          <w:bCs/>
        </w:rPr>
        <w:t>headings</w:t>
      </w:r>
      <w:r w:rsidRPr="00F95918">
        <w:t xml:space="preserve"> (like “Section 1: Payment Terms”, “Section 2: Delivery Timeline”).</w:t>
      </w:r>
    </w:p>
    <w:p w14:paraId="5AC9E93B" w14:textId="77777777" w:rsid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 xml:space="preserve">Maintain </w:t>
      </w:r>
      <w:r w:rsidRPr="00F95918">
        <w:rPr>
          <w:b/>
          <w:bCs/>
        </w:rPr>
        <w:t>clause boundaries</w:t>
      </w:r>
      <w:r w:rsidRPr="00F95918">
        <w:t xml:space="preserve"> (so you don’t break a sentence like “Penalty of 5% per week”).</w:t>
      </w:r>
    </w:p>
    <w:p w14:paraId="4D28B1F2" w14:textId="77777777" w:rsidR="00F95918" w:rsidRPr="00F95918" w:rsidRDefault="00F95918" w:rsidP="00F95918">
      <w:pPr>
        <w:pStyle w:val="NormalWeb"/>
        <w:jc w:val="both"/>
      </w:pPr>
    </w:p>
    <w:p w14:paraId="0F056EC7" w14:textId="77777777" w:rsidR="00F95918" w:rsidRPr="00F95918" w:rsidRDefault="00F95918" w:rsidP="00F95918">
      <w:pPr>
        <w:pStyle w:val="NormalWeb"/>
        <w:jc w:val="both"/>
      </w:pPr>
      <w:r w:rsidRPr="00F95918">
        <w:lastRenderedPageBreak/>
        <w:t>Example chunk:</w:t>
      </w:r>
    </w:p>
    <w:p w14:paraId="5E7782CF" w14:textId="77777777" w:rsidR="00F95918" w:rsidRPr="00F95918" w:rsidRDefault="00F95918" w:rsidP="00F95918">
      <w:pPr>
        <w:pStyle w:val="NormalWeb"/>
        <w:jc w:val="both"/>
      </w:pPr>
      <w:r w:rsidRPr="00F95918">
        <w:t>Section 3: Penalties</w:t>
      </w:r>
    </w:p>
    <w:p w14:paraId="29E23A15" w14:textId="77777777" w:rsidR="00F95918" w:rsidRPr="00F95918" w:rsidRDefault="00F95918" w:rsidP="00F95918">
      <w:pPr>
        <w:pStyle w:val="NormalWeb"/>
        <w:jc w:val="both"/>
      </w:pPr>
      <w:r w:rsidRPr="00F95918">
        <w:t>If delivery is delayed, a penalty of 5% of invoice value per week applies.</w:t>
      </w:r>
    </w:p>
    <w:p w14:paraId="66DB0D45" w14:textId="77777777" w:rsidR="00F95918" w:rsidRPr="00F95918" w:rsidRDefault="00F95918" w:rsidP="00F95918">
      <w:pPr>
        <w:pStyle w:val="NormalWeb"/>
        <w:numPr>
          <w:ilvl w:val="0"/>
          <w:numId w:val="30"/>
        </w:numPr>
        <w:jc w:val="both"/>
      </w:pPr>
      <w:r w:rsidRPr="00F95918">
        <w:rPr>
          <w:b/>
          <w:bCs/>
        </w:rPr>
        <w:t>Structure-Aware Chunking (Invoices/Tables)</w:t>
      </w:r>
    </w:p>
    <w:p w14:paraId="7C990181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 xml:space="preserve">Parse tables into </w:t>
      </w:r>
      <w:r w:rsidRPr="00F95918">
        <w:rPr>
          <w:b/>
          <w:bCs/>
        </w:rPr>
        <w:t>row-wise or key-value chunks</w:t>
      </w:r>
      <w:r w:rsidRPr="00F95918">
        <w:t>.</w:t>
      </w:r>
    </w:p>
    <w:p w14:paraId="14DBB238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>Example invoice:</w:t>
      </w:r>
    </w:p>
    <w:p w14:paraId="4B50C7AA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>Item | Quantity | Price</w:t>
      </w:r>
    </w:p>
    <w:p w14:paraId="75089CDF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>Laptop | 10 | $500</w:t>
      </w:r>
    </w:p>
    <w:p w14:paraId="6677083A" w14:textId="77777777" w:rsidR="00F95918" w:rsidRPr="00F95918" w:rsidRDefault="00F95918" w:rsidP="00F95918">
      <w:pPr>
        <w:pStyle w:val="NormalWeb"/>
        <w:jc w:val="both"/>
      </w:pPr>
      <w:r w:rsidRPr="00F95918">
        <w:t>Becomes → embeddings like:</w:t>
      </w:r>
    </w:p>
    <w:p w14:paraId="7F838497" w14:textId="77777777" w:rsidR="00F95918" w:rsidRPr="00F95918" w:rsidRDefault="00F95918" w:rsidP="00F95918">
      <w:pPr>
        <w:pStyle w:val="NormalWeb"/>
        <w:numPr>
          <w:ilvl w:val="1"/>
          <w:numId w:val="30"/>
        </w:numPr>
        <w:jc w:val="both"/>
      </w:pPr>
      <w:r w:rsidRPr="00F95918">
        <w:t>“Laptop, quantity 10, price $500”</w:t>
      </w:r>
    </w:p>
    <w:p w14:paraId="738287CB" w14:textId="77777777" w:rsidR="00F95918" w:rsidRPr="00F95918" w:rsidRDefault="00F95918" w:rsidP="00F95918">
      <w:pPr>
        <w:pStyle w:val="NormalWeb"/>
        <w:jc w:val="both"/>
      </w:pPr>
      <w:r w:rsidRPr="00F95918">
        <w:pict w14:anchorId="6AD4C81D">
          <v:rect id="_x0000_i1126" style="width:0;height:1.5pt" o:hralign="center" o:hrstd="t" o:hr="t" fillcolor="#a0a0a0" stroked="f"/>
        </w:pict>
      </w:r>
    </w:p>
    <w:p w14:paraId="71A06929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(C) Embedding Stage</w:t>
      </w:r>
    </w:p>
    <w:p w14:paraId="31EF31D2" w14:textId="77777777" w:rsidR="00F95918" w:rsidRPr="00F95918" w:rsidRDefault="00F95918" w:rsidP="00F95918">
      <w:pPr>
        <w:pStyle w:val="NormalWeb"/>
        <w:numPr>
          <w:ilvl w:val="0"/>
          <w:numId w:val="31"/>
        </w:numPr>
        <w:jc w:val="both"/>
      </w:pPr>
      <w:r w:rsidRPr="00F95918">
        <w:t xml:space="preserve">For </w:t>
      </w:r>
      <w:r w:rsidRPr="00F95918">
        <w:rPr>
          <w:b/>
          <w:bCs/>
        </w:rPr>
        <w:t>text chunks</w:t>
      </w:r>
      <w:r w:rsidRPr="00F95918">
        <w:t xml:space="preserve"> → use a </w:t>
      </w:r>
      <w:r w:rsidRPr="00F95918">
        <w:rPr>
          <w:b/>
          <w:bCs/>
        </w:rPr>
        <w:t>text embedding model</w:t>
      </w:r>
      <w:r w:rsidRPr="00F95918">
        <w:t xml:space="preserve"> (e.g., OpenAI text-embedding-3-large).</w:t>
      </w:r>
    </w:p>
    <w:p w14:paraId="40571CBB" w14:textId="77777777" w:rsidR="00F95918" w:rsidRPr="00F95918" w:rsidRDefault="00F95918" w:rsidP="00F95918">
      <w:pPr>
        <w:pStyle w:val="NormalWeb"/>
        <w:numPr>
          <w:ilvl w:val="0"/>
          <w:numId w:val="31"/>
        </w:numPr>
        <w:jc w:val="both"/>
      </w:pPr>
      <w:r w:rsidRPr="00F95918">
        <w:t xml:space="preserve">For </w:t>
      </w:r>
      <w:r w:rsidRPr="00F95918">
        <w:rPr>
          <w:b/>
          <w:bCs/>
        </w:rPr>
        <w:t>tables/numeric data</w:t>
      </w:r>
      <w:r w:rsidRPr="00F95918">
        <w:t xml:space="preserve"> →</w:t>
      </w:r>
    </w:p>
    <w:p w14:paraId="68F60ACC" w14:textId="77777777" w:rsidR="00F95918" w:rsidRPr="00F95918" w:rsidRDefault="00F95918" w:rsidP="00F95918">
      <w:pPr>
        <w:pStyle w:val="NormalWeb"/>
        <w:numPr>
          <w:ilvl w:val="1"/>
          <w:numId w:val="31"/>
        </w:numPr>
        <w:jc w:val="both"/>
      </w:pPr>
      <w:r w:rsidRPr="00F95918">
        <w:t>Option 1: Flatten into natural language (“Invoice #1234: pending payment of $5,000”).</w:t>
      </w:r>
    </w:p>
    <w:p w14:paraId="42091E48" w14:textId="77777777" w:rsidR="00F95918" w:rsidRPr="00F95918" w:rsidRDefault="00F95918" w:rsidP="00F95918">
      <w:pPr>
        <w:pStyle w:val="NormalWeb"/>
        <w:numPr>
          <w:ilvl w:val="1"/>
          <w:numId w:val="31"/>
        </w:numPr>
        <w:jc w:val="both"/>
      </w:pPr>
      <w:r w:rsidRPr="00F95918">
        <w:t xml:space="preserve">Option 2: Use a </w:t>
      </w:r>
      <w:r w:rsidRPr="00F95918">
        <w:rPr>
          <w:b/>
          <w:bCs/>
        </w:rPr>
        <w:t>multimodal embedding model</w:t>
      </w:r>
      <w:r w:rsidRPr="00F95918">
        <w:t xml:space="preserve"> (like OpenAI CLIP or Gemini) if scanned with tables/images.</w:t>
      </w:r>
    </w:p>
    <w:p w14:paraId="72DB98C1" w14:textId="77777777" w:rsidR="00F95918" w:rsidRPr="00F95918" w:rsidRDefault="00F95918" w:rsidP="00F95918">
      <w:pPr>
        <w:pStyle w:val="NormalWeb"/>
        <w:jc w:val="both"/>
      </w:pPr>
      <w:r w:rsidRPr="00F95918">
        <w:pict w14:anchorId="000DFCEC">
          <v:rect id="_x0000_i1127" style="width:0;height:1.5pt" o:hralign="center" o:hrstd="t" o:hr="t" fillcolor="#a0a0a0" stroked="f"/>
        </w:pict>
      </w:r>
    </w:p>
    <w:p w14:paraId="6D8013D4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(D) Store in Vector DB</w:t>
      </w:r>
    </w:p>
    <w:p w14:paraId="6585A59F" w14:textId="77777777" w:rsidR="00F95918" w:rsidRPr="00F95918" w:rsidRDefault="00F95918" w:rsidP="00F95918">
      <w:pPr>
        <w:pStyle w:val="NormalWeb"/>
        <w:numPr>
          <w:ilvl w:val="0"/>
          <w:numId w:val="32"/>
        </w:numPr>
        <w:jc w:val="both"/>
      </w:pPr>
      <w:r w:rsidRPr="00F95918">
        <w:t xml:space="preserve">Store </w:t>
      </w:r>
      <w:r w:rsidRPr="00F95918">
        <w:rPr>
          <w:b/>
          <w:bCs/>
        </w:rPr>
        <w:t>both embeddings</w:t>
      </w:r>
      <w:r w:rsidRPr="00F95918">
        <w:t xml:space="preserve"> together in the same vector DB.</w:t>
      </w:r>
    </w:p>
    <w:p w14:paraId="090419E6" w14:textId="24E3DDF9" w:rsidR="00F95918" w:rsidRPr="00F95918" w:rsidRDefault="00F95918" w:rsidP="00F95918">
      <w:pPr>
        <w:pStyle w:val="NormalWeb"/>
        <w:numPr>
          <w:ilvl w:val="0"/>
          <w:numId w:val="32"/>
        </w:numPr>
        <w:jc w:val="both"/>
      </w:pPr>
      <w:r w:rsidRPr="00F95918">
        <w:t xml:space="preserve">Add </w:t>
      </w:r>
      <w:r w:rsidRPr="00F95918">
        <w:rPr>
          <w:b/>
          <w:bCs/>
        </w:rPr>
        <w:t>metadata tags</w:t>
      </w:r>
      <w:r w:rsidRPr="00F95918">
        <w:t xml:space="preserve"> like:</w:t>
      </w:r>
    </w:p>
    <w:p w14:paraId="69849655" w14:textId="77777777" w:rsidR="00F95918" w:rsidRPr="00F95918" w:rsidRDefault="00F95918" w:rsidP="00F95918">
      <w:pPr>
        <w:pStyle w:val="NormalWeb"/>
        <w:numPr>
          <w:ilvl w:val="1"/>
          <w:numId w:val="32"/>
        </w:numPr>
        <w:jc w:val="both"/>
      </w:pPr>
      <w:proofErr w:type="spellStart"/>
      <w:r w:rsidRPr="00F95918">
        <w:t>doc_type</w:t>
      </w:r>
      <w:proofErr w:type="spellEnd"/>
      <w:r w:rsidRPr="00F95918">
        <w:t xml:space="preserve">=contract or </w:t>
      </w:r>
      <w:proofErr w:type="spellStart"/>
      <w:r w:rsidRPr="00F95918">
        <w:t>doc_type</w:t>
      </w:r>
      <w:proofErr w:type="spellEnd"/>
      <w:r w:rsidRPr="00F95918">
        <w:t>=invoice</w:t>
      </w:r>
    </w:p>
    <w:p w14:paraId="1E8830BE" w14:textId="77777777" w:rsidR="00F95918" w:rsidRPr="00F95918" w:rsidRDefault="00F95918" w:rsidP="00F95918">
      <w:pPr>
        <w:pStyle w:val="NormalWeb"/>
        <w:numPr>
          <w:ilvl w:val="1"/>
          <w:numId w:val="32"/>
        </w:numPr>
        <w:jc w:val="both"/>
      </w:pPr>
      <w:proofErr w:type="spellStart"/>
      <w:r w:rsidRPr="00F95918">
        <w:t>chunk_type</w:t>
      </w:r>
      <w:proofErr w:type="spellEnd"/>
      <w:r w:rsidRPr="00F95918">
        <w:t xml:space="preserve">=clause or </w:t>
      </w:r>
      <w:proofErr w:type="spellStart"/>
      <w:r w:rsidRPr="00F95918">
        <w:t>chunk_type</w:t>
      </w:r>
      <w:proofErr w:type="spellEnd"/>
      <w:r w:rsidRPr="00F95918">
        <w:t>=table</w:t>
      </w:r>
    </w:p>
    <w:p w14:paraId="69C2B825" w14:textId="77777777" w:rsidR="00F95918" w:rsidRPr="00F95918" w:rsidRDefault="00F95918" w:rsidP="00F95918">
      <w:pPr>
        <w:pStyle w:val="NormalWeb"/>
        <w:jc w:val="both"/>
      </w:pPr>
      <w:r w:rsidRPr="00F95918">
        <w:pict w14:anchorId="33AC8AEE">
          <v:rect id="_x0000_i1128" style="width:0;height:1.5pt" o:hralign="center" o:hrstd="t" o:hr="t" fillcolor="#a0a0a0" stroked="f"/>
        </w:pict>
      </w:r>
    </w:p>
    <w:p w14:paraId="6E1F5C73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b/>
          <w:bCs/>
        </w:rPr>
        <w:t>(E) Retrieval Stage</w:t>
      </w:r>
    </w:p>
    <w:p w14:paraId="442A8F07" w14:textId="77777777" w:rsidR="00F95918" w:rsidRPr="00F95918" w:rsidRDefault="00F95918" w:rsidP="00F95918">
      <w:pPr>
        <w:pStyle w:val="NormalWeb"/>
        <w:jc w:val="both"/>
      </w:pPr>
      <w:r w:rsidRPr="00F95918">
        <w:t>When you query → the system:</w:t>
      </w:r>
    </w:p>
    <w:p w14:paraId="2FBDE512" w14:textId="77777777" w:rsidR="00F95918" w:rsidRPr="00F95918" w:rsidRDefault="00F95918" w:rsidP="00F95918">
      <w:pPr>
        <w:pStyle w:val="NormalWeb"/>
        <w:numPr>
          <w:ilvl w:val="0"/>
          <w:numId w:val="33"/>
        </w:numPr>
        <w:jc w:val="both"/>
      </w:pPr>
      <w:r w:rsidRPr="00F95918">
        <w:t>Embeds your question.</w:t>
      </w:r>
    </w:p>
    <w:p w14:paraId="2309C21A" w14:textId="77777777" w:rsidR="00F95918" w:rsidRPr="00F95918" w:rsidRDefault="00F95918" w:rsidP="00F95918">
      <w:pPr>
        <w:pStyle w:val="NormalWeb"/>
        <w:numPr>
          <w:ilvl w:val="0"/>
          <w:numId w:val="33"/>
        </w:numPr>
        <w:jc w:val="both"/>
      </w:pPr>
      <w:r w:rsidRPr="00F95918">
        <w:t xml:space="preserve">Searches both </w:t>
      </w:r>
      <w:r w:rsidRPr="00F95918">
        <w:rPr>
          <w:b/>
          <w:bCs/>
        </w:rPr>
        <w:t>clause chunks</w:t>
      </w:r>
      <w:r w:rsidRPr="00F95918">
        <w:t xml:space="preserve"> and </w:t>
      </w:r>
      <w:r w:rsidRPr="00F95918">
        <w:rPr>
          <w:b/>
          <w:bCs/>
        </w:rPr>
        <w:t>table chunks</w:t>
      </w:r>
      <w:r w:rsidRPr="00F95918">
        <w:t>.</w:t>
      </w:r>
    </w:p>
    <w:p w14:paraId="48681BC3" w14:textId="77777777" w:rsidR="00F95918" w:rsidRDefault="00F95918" w:rsidP="00F95918">
      <w:pPr>
        <w:pStyle w:val="NormalWeb"/>
        <w:numPr>
          <w:ilvl w:val="0"/>
          <w:numId w:val="33"/>
        </w:numPr>
        <w:jc w:val="both"/>
      </w:pPr>
      <w:r w:rsidRPr="00F95918">
        <w:t>Returns the most relevant ones.</w:t>
      </w:r>
    </w:p>
    <w:p w14:paraId="4B9AAB85" w14:textId="77777777" w:rsidR="00F95918" w:rsidRDefault="00F95918" w:rsidP="00F95918">
      <w:pPr>
        <w:pStyle w:val="NormalWeb"/>
        <w:jc w:val="both"/>
      </w:pPr>
    </w:p>
    <w:p w14:paraId="3537B0EA" w14:textId="77777777" w:rsidR="00F95918" w:rsidRPr="00F95918" w:rsidRDefault="00F95918" w:rsidP="00F95918">
      <w:pPr>
        <w:pStyle w:val="NormalWeb"/>
        <w:jc w:val="both"/>
      </w:pPr>
    </w:p>
    <w:p w14:paraId="5CFDEA25" w14:textId="77777777" w:rsidR="00F95918" w:rsidRPr="00F95918" w:rsidRDefault="00F95918" w:rsidP="00F95918">
      <w:pPr>
        <w:pStyle w:val="NormalWeb"/>
        <w:jc w:val="both"/>
      </w:pPr>
      <w:r w:rsidRPr="00F95918">
        <w:lastRenderedPageBreak/>
        <w:pict w14:anchorId="7D5A91D8">
          <v:rect id="_x0000_i1129" style="width:0;height:1.5pt" o:hralign="center" o:hrstd="t" o:hr="t" fillcolor="#a0a0a0" stroked="f"/>
        </w:pict>
      </w:r>
    </w:p>
    <w:p w14:paraId="140C7346" w14:textId="77777777" w:rsidR="00F95918" w:rsidRPr="00F95918" w:rsidRDefault="00F95918" w:rsidP="00F95918">
      <w:pPr>
        <w:pStyle w:val="NormalWeb"/>
        <w:jc w:val="both"/>
        <w:rPr>
          <w:b/>
          <w:bCs/>
        </w:rPr>
      </w:pPr>
      <w:r w:rsidRPr="00F95918">
        <w:rPr>
          <w:rFonts w:ascii="Segoe UI Emoji" w:hAnsi="Segoe UI Emoji" w:cs="Segoe UI Emoji"/>
          <w:b/>
          <w:bCs/>
        </w:rPr>
        <w:t>🔹</w:t>
      </w:r>
      <w:r w:rsidRPr="00F95918">
        <w:rPr>
          <w:b/>
          <w:bCs/>
        </w:rPr>
        <w:t xml:space="preserve"> 3. Example in Your Case</w:t>
      </w:r>
    </w:p>
    <w:p w14:paraId="3CAEF223" w14:textId="1F80DEEC" w:rsidR="00F95918" w:rsidRPr="00F95918" w:rsidRDefault="00F95918" w:rsidP="00F95918">
      <w:pPr>
        <w:pStyle w:val="NormalWeb"/>
        <w:jc w:val="both"/>
      </w:pPr>
      <w:r w:rsidRPr="00F95918">
        <w:rPr>
          <w:b/>
          <w:bCs/>
        </w:rPr>
        <w:t>Query:</w:t>
      </w:r>
      <w:r w:rsidRPr="00F95918">
        <w:br/>
        <w:t xml:space="preserve"> “What’s the late delivery penalty in the DHL June 2025 contract?”</w:t>
      </w:r>
    </w:p>
    <w:p w14:paraId="1E8BFAEA" w14:textId="77777777" w:rsidR="00F95918" w:rsidRPr="00F95918" w:rsidRDefault="00F95918" w:rsidP="00F95918">
      <w:pPr>
        <w:pStyle w:val="NormalWeb"/>
        <w:numPr>
          <w:ilvl w:val="0"/>
          <w:numId w:val="34"/>
        </w:numPr>
        <w:jc w:val="both"/>
      </w:pPr>
      <w:r w:rsidRPr="00F95918">
        <w:t xml:space="preserve">System searches </w:t>
      </w:r>
      <w:r w:rsidRPr="00F95918">
        <w:rPr>
          <w:b/>
          <w:bCs/>
        </w:rPr>
        <w:t>clause-aware chunks</w:t>
      </w:r>
      <w:r w:rsidRPr="00F95918">
        <w:t xml:space="preserve"> → retrieves penalty clause.</w:t>
      </w:r>
    </w:p>
    <w:p w14:paraId="7B25A072" w14:textId="73F52B09" w:rsidR="00F95918" w:rsidRPr="00F95918" w:rsidRDefault="00F95918" w:rsidP="00F95918">
      <w:pPr>
        <w:pStyle w:val="NormalWeb"/>
        <w:jc w:val="both"/>
      </w:pPr>
      <w:r w:rsidRPr="00F95918">
        <w:rPr>
          <w:b/>
          <w:bCs/>
        </w:rPr>
        <w:t>Query:</w:t>
      </w:r>
      <w:r w:rsidRPr="00F95918">
        <w:br/>
        <w:t>“Which invoices are pending payment for June 2025?”</w:t>
      </w:r>
    </w:p>
    <w:p w14:paraId="6D893384" w14:textId="77777777" w:rsidR="00F95918" w:rsidRPr="00F95918" w:rsidRDefault="00F95918" w:rsidP="00F95918">
      <w:pPr>
        <w:pStyle w:val="NormalWeb"/>
        <w:numPr>
          <w:ilvl w:val="0"/>
          <w:numId w:val="35"/>
        </w:numPr>
        <w:jc w:val="both"/>
      </w:pPr>
      <w:r w:rsidRPr="00F95918">
        <w:t xml:space="preserve">System searches </w:t>
      </w:r>
      <w:r w:rsidRPr="00F95918">
        <w:rPr>
          <w:b/>
          <w:bCs/>
        </w:rPr>
        <w:t>structure-aware chunks</w:t>
      </w:r>
      <w:r w:rsidRPr="00F95918">
        <w:t xml:space="preserve"> → retrieves invoice table rows with pending status.</w:t>
      </w:r>
    </w:p>
    <w:p w14:paraId="438A43C4" w14:textId="77777777" w:rsidR="00F95918" w:rsidRPr="00F95918" w:rsidRDefault="00F95918" w:rsidP="00F95918">
      <w:pPr>
        <w:pStyle w:val="NormalWeb"/>
        <w:jc w:val="both"/>
      </w:pPr>
      <w:r w:rsidRPr="00F95918">
        <w:pict w14:anchorId="1699FA97">
          <v:rect id="_x0000_i1130" style="width:0;height:1.5pt" o:hralign="center" o:hrstd="t" o:hr="t" fillcolor="#a0a0a0" stroked="f"/>
        </w:pict>
      </w:r>
    </w:p>
    <w:p w14:paraId="2A5696F0" w14:textId="3B45210D" w:rsidR="00F95918" w:rsidRPr="00F95918" w:rsidRDefault="00F95918" w:rsidP="00F95918">
      <w:pPr>
        <w:pStyle w:val="NormalWeb"/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F95918">
        <w:rPr>
          <w:b/>
          <w:bCs/>
        </w:rPr>
        <w:t>4. Is It Possible?</w:t>
      </w:r>
    </w:p>
    <w:p w14:paraId="56E93BC5" w14:textId="250AABE8" w:rsidR="00F95918" w:rsidRPr="00F95918" w:rsidRDefault="00F95918" w:rsidP="00F95918">
      <w:pPr>
        <w:pStyle w:val="NormalWeb"/>
        <w:jc w:val="both"/>
      </w:pPr>
      <w:r w:rsidRPr="00F95918">
        <w:t>Yes, many advanced RAG pipelines already do this in research &amp; startups.</w:t>
      </w:r>
      <w:r w:rsidRPr="00F95918">
        <w:br/>
        <w:t xml:space="preserve">This is called </w:t>
      </w:r>
      <w:r w:rsidRPr="00F95918">
        <w:rPr>
          <w:b/>
          <w:bCs/>
        </w:rPr>
        <w:t>“multi-strategy chunking”</w:t>
      </w:r>
      <w:r w:rsidRPr="00F95918">
        <w:t xml:space="preserve"> or </w:t>
      </w:r>
      <w:r w:rsidRPr="00F95918">
        <w:rPr>
          <w:b/>
          <w:bCs/>
        </w:rPr>
        <w:t>“hybrid chunking + embedding”</w:t>
      </w:r>
      <w:r w:rsidRPr="00F95918">
        <w:t>.</w:t>
      </w:r>
      <w:r w:rsidRPr="00F95918">
        <w:br/>
        <w:t xml:space="preserve">Some even call it </w:t>
      </w:r>
      <w:r w:rsidRPr="00F95918">
        <w:rPr>
          <w:b/>
          <w:bCs/>
        </w:rPr>
        <w:t>“structured RAG”</w:t>
      </w:r>
      <w:r w:rsidRPr="00F95918">
        <w:t>.</w:t>
      </w:r>
    </w:p>
    <w:p w14:paraId="4CA6D273" w14:textId="77777777" w:rsidR="00F95918" w:rsidRPr="00F95918" w:rsidRDefault="00F95918" w:rsidP="00F95918">
      <w:pPr>
        <w:pStyle w:val="NormalWeb"/>
        <w:jc w:val="both"/>
      </w:pPr>
      <w:r w:rsidRPr="00F95918">
        <w:t>Tools that support this:</w:t>
      </w:r>
    </w:p>
    <w:p w14:paraId="36E47678" w14:textId="77777777" w:rsidR="00F95918" w:rsidRPr="00F95918" w:rsidRDefault="00F95918" w:rsidP="00F95918">
      <w:pPr>
        <w:pStyle w:val="NormalWeb"/>
        <w:numPr>
          <w:ilvl w:val="0"/>
          <w:numId w:val="36"/>
        </w:numPr>
        <w:jc w:val="both"/>
      </w:pPr>
      <w:proofErr w:type="spellStart"/>
      <w:r w:rsidRPr="00F95918">
        <w:rPr>
          <w:b/>
          <w:bCs/>
        </w:rPr>
        <w:t>LangChain</w:t>
      </w:r>
      <w:proofErr w:type="spellEnd"/>
      <w:r w:rsidRPr="00F95918">
        <w:t xml:space="preserve"> (Python framework) → lets you define custom </w:t>
      </w:r>
      <w:proofErr w:type="spellStart"/>
      <w:r w:rsidRPr="00F95918">
        <w:t>chunkers</w:t>
      </w:r>
      <w:proofErr w:type="spellEnd"/>
      <w:r w:rsidRPr="00F95918">
        <w:t>.</w:t>
      </w:r>
    </w:p>
    <w:p w14:paraId="64004153" w14:textId="5024045E" w:rsidR="0018474B" w:rsidRPr="0018474B" w:rsidRDefault="00F95918" w:rsidP="004C15E9">
      <w:pPr>
        <w:pStyle w:val="NormalWeb"/>
        <w:numPr>
          <w:ilvl w:val="0"/>
          <w:numId w:val="36"/>
        </w:numPr>
        <w:jc w:val="both"/>
      </w:pPr>
      <w:proofErr w:type="spellStart"/>
      <w:r w:rsidRPr="00F95918">
        <w:rPr>
          <w:b/>
          <w:bCs/>
        </w:rPr>
        <w:t>LlamaIndex</w:t>
      </w:r>
      <w:proofErr w:type="spellEnd"/>
      <w:r w:rsidRPr="00F95918">
        <w:t xml:space="preserve"> → has strong support for structured docs (tables, SQL, JSON).</w:t>
      </w:r>
    </w:p>
    <w:p w14:paraId="1ABAAE40" w14:textId="77777777" w:rsidR="00DA4109" w:rsidRPr="00DA4109" w:rsidRDefault="00DA4109" w:rsidP="00DA4109">
      <w:pPr>
        <w:pStyle w:val="NormalWeb"/>
        <w:ind w:left="720"/>
        <w:rPr>
          <w:b/>
          <w:bCs/>
          <w:sz w:val="28"/>
          <w:szCs w:val="28"/>
        </w:rPr>
      </w:pPr>
    </w:p>
    <w:p w14:paraId="0E6860CA" w14:textId="62E6D532" w:rsidR="00C55193" w:rsidRPr="00C90153" w:rsidRDefault="00C55193" w:rsidP="00F95918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C90153">
        <w:rPr>
          <w:rFonts w:ascii="Times New Roman" w:hAnsi="Times New Roman" w:cs="Times New Roman"/>
          <w:b/>
          <w:bCs/>
          <w:sz w:val="32"/>
          <w:szCs w:val="32"/>
        </w:rPr>
        <w:t>PARCEL LIFE CYCLE</w:t>
      </w:r>
    </w:p>
    <w:p w14:paraId="7646B2C7" w14:textId="77777777" w:rsidR="00C55193" w:rsidRDefault="00C55193" w:rsidP="00F95918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A56C8E4" w14:textId="77777777" w:rsidR="00F95918" w:rsidRDefault="00C55193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Order and Booking: </w:t>
      </w:r>
      <w:r w:rsidRPr="009301AF">
        <w:rPr>
          <w:rFonts w:ascii="Times New Roman" w:hAnsi="Times New Roman" w:cs="Times New Roman"/>
          <w:sz w:val="24"/>
          <w:szCs w:val="24"/>
        </w:rPr>
        <w:t xml:space="preserve">The Customer books the product through </w:t>
      </w:r>
      <w:proofErr w:type="gramStart"/>
      <w:r w:rsidRPr="009301AF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9301AF">
        <w:rPr>
          <w:rFonts w:ascii="Times New Roman" w:hAnsi="Times New Roman" w:cs="Times New Roman"/>
          <w:sz w:val="24"/>
          <w:szCs w:val="24"/>
        </w:rPr>
        <w:t xml:space="preserve"> and this order was packed, labelled and hand overed to the courier partner </w:t>
      </w:r>
    </w:p>
    <w:p w14:paraId="6D61701C" w14:textId="77777777" w:rsidR="00F95918" w:rsidRDefault="00C55193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t xml:space="preserve">First Mile Pickup: </w:t>
      </w:r>
      <w:r w:rsidRPr="00F95918">
        <w:rPr>
          <w:rFonts w:ascii="Times New Roman" w:hAnsi="Times New Roman" w:cs="Times New Roman"/>
          <w:sz w:val="24"/>
          <w:szCs w:val="24"/>
        </w:rPr>
        <w:t xml:space="preserve">The Courier partner collects the parcel from the </w:t>
      </w:r>
      <w:proofErr w:type="gramStart"/>
      <w:r w:rsidRPr="00F95918">
        <w:rPr>
          <w:rFonts w:ascii="Times New Roman" w:hAnsi="Times New Roman" w:cs="Times New Roman"/>
          <w:sz w:val="24"/>
          <w:szCs w:val="24"/>
        </w:rPr>
        <w:t>senders</w:t>
      </w:r>
      <w:proofErr w:type="gramEnd"/>
      <w:r w:rsidRPr="00F95918">
        <w:rPr>
          <w:rFonts w:ascii="Times New Roman" w:hAnsi="Times New Roman" w:cs="Times New Roman"/>
          <w:sz w:val="24"/>
          <w:szCs w:val="24"/>
        </w:rPr>
        <w:t xml:space="preserve"> location and </w:t>
      </w:r>
      <w:r w:rsidR="009F1166" w:rsidRPr="00F95918">
        <w:rPr>
          <w:rFonts w:ascii="Times New Roman" w:hAnsi="Times New Roman" w:cs="Times New Roman"/>
          <w:sz w:val="24"/>
          <w:szCs w:val="24"/>
        </w:rPr>
        <w:t>shift it to the nearest hu</w:t>
      </w:r>
      <w:r w:rsidR="009301AF" w:rsidRPr="00F95918">
        <w:rPr>
          <w:rFonts w:ascii="Times New Roman" w:hAnsi="Times New Roman" w:cs="Times New Roman"/>
          <w:sz w:val="24"/>
          <w:szCs w:val="24"/>
        </w:rPr>
        <w:t>b</w:t>
      </w:r>
      <w:r w:rsidR="009F1166" w:rsidRPr="00F95918">
        <w:rPr>
          <w:rFonts w:ascii="Times New Roman" w:hAnsi="Times New Roman" w:cs="Times New Roman"/>
          <w:sz w:val="24"/>
          <w:szCs w:val="24"/>
        </w:rPr>
        <w:t>.</w:t>
      </w:r>
    </w:p>
    <w:p w14:paraId="0E7267BA" w14:textId="77777777" w:rsidR="00F95918" w:rsidRDefault="009F1166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t>Local Sorting:</w:t>
      </w:r>
      <w:r w:rsidRPr="00F95918">
        <w:rPr>
          <w:rFonts w:ascii="Times New Roman" w:hAnsi="Times New Roman" w:cs="Times New Roman"/>
          <w:sz w:val="28"/>
          <w:szCs w:val="28"/>
        </w:rPr>
        <w:t xml:space="preserve"> </w:t>
      </w:r>
      <w:r w:rsidRPr="00F95918">
        <w:rPr>
          <w:rFonts w:ascii="Times New Roman" w:hAnsi="Times New Roman" w:cs="Times New Roman"/>
          <w:sz w:val="24"/>
          <w:szCs w:val="24"/>
        </w:rPr>
        <w:t xml:space="preserve">The orders are shorted based on the delivery PIN code and the address. Here the product is </w:t>
      </w:r>
      <w:proofErr w:type="gramStart"/>
      <w:r w:rsidRPr="00F95918">
        <w:rPr>
          <w:rFonts w:ascii="Times New Roman" w:hAnsi="Times New Roman" w:cs="Times New Roman"/>
          <w:sz w:val="24"/>
          <w:szCs w:val="24"/>
        </w:rPr>
        <w:t>scanned</w:t>
      </w:r>
      <w:proofErr w:type="gramEnd"/>
      <w:r w:rsidRPr="00F95918">
        <w:rPr>
          <w:rFonts w:ascii="Times New Roman" w:hAnsi="Times New Roman" w:cs="Times New Roman"/>
          <w:sz w:val="24"/>
          <w:szCs w:val="24"/>
        </w:rPr>
        <w:t xml:space="preserve"> and the customer got the update. Then it was sent to the </w:t>
      </w:r>
      <w:r w:rsidRPr="00F95918">
        <w:rPr>
          <w:rFonts w:ascii="Times New Roman" w:hAnsi="Times New Roman" w:cs="Times New Roman"/>
          <w:b/>
          <w:bCs/>
          <w:sz w:val="24"/>
          <w:szCs w:val="24"/>
        </w:rPr>
        <w:t>Regional Distribution Centre.</w:t>
      </w:r>
    </w:p>
    <w:p w14:paraId="420DB69A" w14:textId="77777777" w:rsidR="00F95918" w:rsidRDefault="009F1166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t xml:space="preserve">Transportation: </w:t>
      </w:r>
      <w:r w:rsidRPr="00F95918">
        <w:rPr>
          <w:rFonts w:ascii="Times New Roman" w:hAnsi="Times New Roman" w:cs="Times New Roman"/>
          <w:sz w:val="24"/>
          <w:szCs w:val="24"/>
        </w:rPr>
        <w:t>The product is transported to the central hub which is the long journey via flight or train or truck.</w:t>
      </w:r>
    </w:p>
    <w:p w14:paraId="11DE2CE6" w14:textId="77777777" w:rsidR="00F95918" w:rsidRDefault="009F1166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t>Nearest Hub Arrival:</w:t>
      </w:r>
      <w:r w:rsidRPr="00F95918">
        <w:rPr>
          <w:rFonts w:ascii="Times New Roman" w:hAnsi="Times New Roman" w:cs="Times New Roman"/>
          <w:sz w:val="28"/>
          <w:szCs w:val="28"/>
        </w:rPr>
        <w:t xml:space="preserve"> </w:t>
      </w:r>
      <w:r w:rsidRPr="00F95918">
        <w:rPr>
          <w:rFonts w:ascii="Times New Roman" w:hAnsi="Times New Roman" w:cs="Times New Roman"/>
          <w:sz w:val="24"/>
          <w:szCs w:val="24"/>
        </w:rPr>
        <w:t>Once the product got arrived the product is again scanned for status updating. It gets sorted by the delivery zones.</w:t>
      </w:r>
    </w:p>
    <w:p w14:paraId="4664FE35" w14:textId="77777777" w:rsidR="00F95918" w:rsidRDefault="009F1166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t>Distribution:</w:t>
      </w:r>
      <w:r w:rsidRPr="00F95918">
        <w:rPr>
          <w:rFonts w:ascii="Times New Roman" w:hAnsi="Times New Roman" w:cs="Times New Roman"/>
          <w:sz w:val="28"/>
          <w:szCs w:val="28"/>
        </w:rPr>
        <w:t xml:space="preserve"> </w:t>
      </w:r>
      <w:r w:rsidRPr="00F95918">
        <w:rPr>
          <w:rFonts w:ascii="Times New Roman" w:hAnsi="Times New Roman" w:cs="Times New Roman"/>
          <w:sz w:val="24"/>
          <w:szCs w:val="24"/>
        </w:rPr>
        <w:t>once sorted the parcel is assigned for the individual delivery agent and the product is delivered.</w:t>
      </w:r>
    </w:p>
    <w:p w14:paraId="04B74AF6" w14:textId="48B60EBA" w:rsidR="009F1166" w:rsidRPr="00DE4B55" w:rsidRDefault="009F1166" w:rsidP="00F95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9591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Reverse Logistics:</w:t>
      </w:r>
      <w:r w:rsidRPr="00F95918">
        <w:rPr>
          <w:rFonts w:ascii="Times New Roman" w:hAnsi="Times New Roman" w:cs="Times New Roman"/>
          <w:sz w:val="28"/>
          <w:szCs w:val="28"/>
        </w:rPr>
        <w:t xml:space="preserve"> </w:t>
      </w:r>
      <w:r w:rsidRPr="00F95918">
        <w:rPr>
          <w:rFonts w:ascii="Times New Roman" w:hAnsi="Times New Roman" w:cs="Times New Roman"/>
          <w:sz w:val="24"/>
          <w:szCs w:val="24"/>
        </w:rPr>
        <w:t>If the product is returned the process will happened in the reverse order.</w:t>
      </w:r>
    </w:p>
    <w:p w14:paraId="6A1C5F2B" w14:textId="77777777" w:rsidR="00DE4B55" w:rsidRDefault="00DE4B55" w:rsidP="00DE4B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6C68E" w14:textId="77777777" w:rsidR="00DE4B55" w:rsidRPr="00264524" w:rsidRDefault="00DE4B55" w:rsidP="00DE4B5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645D6" w14:textId="77777777" w:rsidR="00264524" w:rsidRDefault="00264524" w:rsidP="00C901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B108C" w14:textId="77777777" w:rsidR="00FA11F6" w:rsidRDefault="00FA11F6" w:rsidP="00FA11F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56DD5" w14:textId="77777777" w:rsidR="00DE4B55" w:rsidRDefault="00DE4B55" w:rsidP="00DE4B5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E4B55">
        <w:rPr>
          <w:rFonts w:ascii="Times New Roman" w:hAnsi="Times New Roman" w:cs="Times New Roman"/>
          <w:b/>
          <w:bCs/>
          <w:sz w:val="28"/>
          <w:szCs w:val="28"/>
        </w:rPr>
        <w:t>API (Application Programming Interface)</w:t>
      </w:r>
    </w:p>
    <w:p w14:paraId="07BD10DF" w14:textId="55F3CCD2" w:rsidR="00DE4B55" w:rsidRPr="00DE4B55" w:rsidRDefault="00DE4B55" w:rsidP="00DE4B55">
      <w:pPr>
        <w:pStyle w:val="ListParagraph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E4B55">
        <w:rPr>
          <w:rFonts w:ascii="Times New Roman" w:hAnsi="Times New Roman" w:cs="Times New Roman"/>
          <w:sz w:val="24"/>
          <w:szCs w:val="24"/>
        </w:rPr>
        <w:t>A set of rules that allows two software systems to talk to each other and share data or services.</w:t>
      </w:r>
    </w:p>
    <w:p w14:paraId="7B3CEF88" w14:textId="77777777" w:rsidR="00DE4B55" w:rsidRPr="00DE4B55" w:rsidRDefault="00DE4B55" w:rsidP="00DE4B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4B55">
        <w:pict w14:anchorId="6418EE1B">
          <v:rect id="_x0000_i1144" style="width:0;height:1.5pt" o:hralign="center" o:hrstd="t" o:hr="t" fillcolor="#a0a0a0" stroked="f"/>
        </w:pict>
      </w:r>
    </w:p>
    <w:p w14:paraId="5B42270C" w14:textId="77777777" w:rsidR="00DE4B55" w:rsidRDefault="00DE4B55" w:rsidP="00DE4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B55">
        <w:rPr>
          <w:rFonts w:ascii="Times New Roman" w:hAnsi="Times New Roman" w:cs="Times New Roman"/>
          <w:b/>
          <w:bCs/>
          <w:sz w:val="28"/>
          <w:szCs w:val="28"/>
        </w:rPr>
        <w:t>API Key</w:t>
      </w:r>
    </w:p>
    <w:p w14:paraId="7CDAE07C" w14:textId="63DE1E6D" w:rsidR="00DE4B55" w:rsidRDefault="00DE4B55" w:rsidP="00DE4B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4B55">
        <w:rPr>
          <w:rFonts w:ascii="Times New Roman" w:hAnsi="Times New Roman" w:cs="Times New Roman"/>
          <w:sz w:val="24"/>
          <w:szCs w:val="24"/>
        </w:rPr>
        <w:t>A unique secret code used to identify and authenticate the user or application that is calling an API.</w:t>
      </w:r>
    </w:p>
    <w:p w14:paraId="3330BE6A" w14:textId="77777777" w:rsidR="00DE4B55" w:rsidRPr="00DE4B55" w:rsidRDefault="00DE4B55" w:rsidP="00DE4B5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13112" w14:textId="4FD69A07" w:rsidR="00DE4B55" w:rsidRPr="00FA11F6" w:rsidRDefault="00DE4B55" w:rsidP="00FA11F6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7F53A" w14:textId="77777777" w:rsidR="00FA11F6" w:rsidRPr="00F95918" w:rsidRDefault="00FA11F6" w:rsidP="00FA11F6">
      <w:pPr>
        <w:pStyle w:val="ListParagraph"/>
        <w:ind w:left="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31DD0" w14:textId="77777777" w:rsidR="009301AF" w:rsidRPr="009F1166" w:rsidRDefault="009301AF" w:rsidP="009301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E128" w14:textId="77777777" w:rsidR="009F1166" w:rsidRPr="00C55193" w:rsidRDefault="009F1166" w:rsidP="009F116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166" w:rsidRPr="00C5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F90"/>
    <w:multiLevelType w:val="multilevel"/>
    <w:tmpl w:val="B5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A87"/>
    <w:multiLevelType w:val="multilevel"/>
    <w:tmpl w:val="C53E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7644B"/>
    <w:multiLevelType w:val="multilevel"/>
    <w:tmpl w:val="9D9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41383"/>
    <w:multiLevelType w:val="multilevel"/>
    <w:tmpl w:val="94B8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F2DF7"/>
    <w:multiLevelType w:val="multilevel"/>
    <w:tmpl w:val="0EB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84119"/>
    <w:multiLevelType w:val="multilevel"/>
    <w:tmpl w:val="3988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12C86"/>
    <w:multiLevelType w:val="multilevel"/>
    <w:tmpl w:val="83F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C3883"/>
    <w:multiLevelType w:val="hybridMultilevel"/>
    <w:tmpl w:val="E188C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E6D7B"/>
    <w:multiLevelType w:val="multilevel"/>
    <w:tmpl w:val="942C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2FB5"/>
    <w:multiLevelType w:val="multilevel"/>
    <w:tmpl w:val="DCDE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32943"/>
    <w:multiLevelType w:val="multilevel"/>
    <w:tmpl w:val="661A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E3152"/>
    <w:multiLevelType w:val="multilevel"/>
    <w:tmpl w:val="CD8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F0944"/>
    <w:multiLevelType w:val="multilevel"/>
    <w:tmpl w:val="320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10CF1"/>
    <w:multiLevelType w:val="multilevel"/>
    <w:tmpl w:val="59B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071CE"/>
    <w:multiLevelType w:val="hybridMultilevel"/>
    <w:tmpl w:val="55C01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B383B"/>
    <w:multiLevelType w:val="multilevel"/>
    <w:tmpl w:val="D77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67518"/>
    <w:multiLevelType w:val="multilevel"/>
    <w:tmpl w:val="F61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C260B"/>
    <w:multiLevelType w:val="multilevel"/>
    <w:tmpl w:val="6B3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6178C"/>
    <w:multiLevelType w:val="hybridMultilevel"/>
    <w:tmpl w:val="100AB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91A54"/>
    <w:multiLevelType w:val="multilevel"/>
    <w:tmpl w:val="6DE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04FB2"/>
    <w:multiLevelType w:val="multilevel"/>
    <w:tmpl w:val="3DE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530E6"/>
    <w:multiLevelType w:val="multilevel"/>
    <w:tmpl w:val="43E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C4350"/>
    <w:multiLevelType w:val="multilevel"/>
    <w:tmpl w:val="50B6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95FD5"/>
    <w:multiLevelType w:val="multilevel"/>
    <w:tmpl w:val="852C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877FB"/>
    <w:multiLevelType w:val="multilevel"/>
    <w:tmpl w:val="3418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F3F78"/>
    <w:multiLevelType w:val="multilevel"/>
    <w:tmpl w:val="1F9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545F1"/>
    <w:multiLevelType w:val="multilevel"/>
    <w:tmpl w:val="BE76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D528B"/>
    <w:multiLevelType w:val="multilevel"/>
    <w:tmpl w:val="A70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E5966"/>
    <w:multiLevelType w:val="multilevel"/>
    <w:tmpl w:val="B3B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622A2"/>
    <w:multiLevelType w:val="multilevel"/>
    <w:tmpl w:val="B7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16B07"/>
    <w:multiLevelType w:val="multilevel"/>
    <w:tmpl w:val="6A3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0EC1"/>
    <w:multiLevelType w:val="multilevel"/>
    <w:tmpl w:val="68A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77567"/>
    <w:multiLevelType w:val="hybridMultilevel"/>
    <w:tmpl w:val="7038B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65733"/>
    <w:multiLevelType w:val="multilevel"/>
    <w:tmpl w:val="FA5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563E7"/>
    <w:multiLevelType w:val="multilevel"/>
    <w:tmpl w:val="B7D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81F37"/>
    <w:multiLevelType w:val="hybridMultilevel"/>
    <w:tmpl w:val="701E9D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3007427">
    <w:abstractNumId w:val="14"/>
  </w:num>
  <w:num w:numId="2" w16cid:durableId="1913806343">
    <w:abstractNumId w:val="32"/>
  </w:num>
  <w:num w:numId="3" w16cid:durableId="68769473">
    <w:abstractNumId w:val="17"/>
  </w:num>
  <w:num w:numId="4" w16cid:durableId="1500272824">
    <w:abstractNumId w:val="1"/>
  </w:num>
  <w:num w:numId="5" w16cid:durableId="838152905">
    <w:abstractNumId w:val="24"/>
  </w:num>
  <w:num w:numId="6" w16cid:durableId="2095005978">
    <w:abstractNumId w:val="8"/>
  </w:num>
  <w:num w:numId="7" w16cid:durableId="1540361684">
    <w:abstractNumId w:val="20"/>
  </w:num>
  <w:num w:numId="8" w16cid:durableId="376321116">
    <w:abstractNumId w:val="2"/>
  </w:num>
  <w:num w:numId="9" w16cid:durableId="1366905110">
    <w:abstractNumId w:val="34"/>
  </w:num>
  <w:num w:numId="10" w16cid:durableId="2014382204">
    <w:abstractNumId w:val="18"/>
  </w:num>
  <w:num w:numId="11" w16cid:durableId="2084374631">
    <w:abstractNumId w:val="35"/>
  </w:num>
  <w:num w:numId="12" w16cid:durableId="1849323240">
    <w:abstractNumId w:val="7"/>
  </w:num>
  <w:num w:numId="13" w16cid:durableId="616180832">
    <w:abstractNumId w:val="30"/>
  </w:num>
  <w:num w:numId="14" w16cid:durableId="1028070367">
    <w:abstractNumId w:val="15"/>
  </w:num>
  <w:num w:numId="15" w16cid:durableId="255672649">
    <w:abstractNumId w:val="33"/>
  </w:num>
  <w:num w:numId="16" w16cid:durableId="1138650458">
    <w:abstractNumId w:val="19"/>
  </w:num>
  <w:num w:numId="17" w16cid:durableId="488401218">
    <w:abstractNumId w:val="28"/>
  </w:num>
  <w:num w:numId="18" w16cid:durableId="2003461664">
    <w:abstractNumId w:val="29"/>
  </w:num>
  <w:num w:numId="19" w16cid:durableId="879786182">
    <w:abstractNumId w:val="13"/>
  </w:num>
  <w:num w:numId="20" w16cid:durableId="1914006058">
    <w:abstractNumId w:val="10"/>
  </w:num>
  <w:num w:numId="21" w16cid:durableId="1978753974">
    <w:abstractNumId w:val="11"/>
  </w:num>
  <w:num w:numId="22" w16cid:durableId="612399165">
    <w:abstractNumId w:val="9"/>
  </w:num>
  <w:num w:numId="23" w16cid:durableId="1248225364">
    <w:abstractNumId w:val="0"/>
  </w:num>
  <w:num w:numId="24" w16cid:durableId="802313737">
    <w:abstractNumId w:val="25"/>
  </w:num>
  <w:num w:numId="25" w16cid:durableId="369766978">
    <w:abstractNumId w:val="22"/>
  </w:num>
  <w:num w:numId="26" w16cid:durableId="154296646">
    <w:abstractNumId w:val="21"/>
  </w:num>
  <w:num w:numId="27" w16cid:durableId="854271945">
    <w:abstractNumId w:val="6"/>
  </w:num>
  <w:num w:numId="28" w16cid:durableId="551424983">
    <w:abstractNumId w:val="27"/>
  </w:num>
  <w:num w:numId="29" w16cid:durableId="628129423">
    <w:abstractNumId w:val="26"/>
  </w:num>
  <w:num w:numId="30" w16cid:durableId="1646734176">
    <w:abstractNumId w:val="3"/>
  </w:num>
  <w:num w:numId="31" w16cid:durableId="709961366">
    <w:abstractNumId w:val="16"/>
  </w:num>
  <w:num w:numId="32" w16cid:durableId="11735444">
    <w:abstractNumId w:val="4"/>
  </w:num>
  <w:num w:numId="33" w16cid:durableId="1155534517">
    <w:abstractNumId w:val="5"/>
  </w:num>
  <w:num w:numId="34" w16cid:durableId="72898612">
    <w:abstractNumId w:val="31"/>
  </w:num>
  <w:num w:numId="35" w16cid:durableId="81074629">
    <w:abstractNumId w:val="12"/>
  </w:num>
  <w:num w:numId="36" w16cid:durableId="2221024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61"/>
    <w:rsid w:val="0018474B"/>
    <w:rsid w:val="002229D6"/>
    <w:rsid w:val="00264524"/>
    <w:rsid w:val="00266E61"/>
    <w:rsid w:val="002A0857"/>
    <w:rsid w:val="004C15E9"/>
    <w:rsid w:val="005D14E0"/>
    <w:rsid w:val="00673E8A"/>
    <w:rsid w:val="008F54F0"/>
    <w:rsid w:val="009301AF"/>
    <w:rsid w:val="009F1166"/>
    <w:rsid w:val="00A55E65"/>
    <w:rsid w:val="00C55193"/>
    <w:rsid w:val="00C90153"/>
    <w:rsid w:val="00CB0071"/>
    <w:rsid w:val="00D61B8A"/>
    <w:rsid w:val="00DA4109"/>
    <w:rsid w:val="00DE4B55"/>
    <w:rsid w:val="00F9288E"/>
    <w:rsid w:val="00F95918"/>
    <w:rsid w:val="00FA11F6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2395"/>
  <w15:chartTrackingRefBased/>
  <w15:docId w15:val="{165EC697-EE90-4E4E-B86C-DE98257F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D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1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9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 Manoharan</dc:creator>
  <cp:keywords/>
  <dc:description/>
  <cp:lastModifiedBy>Reshika Manoharan</cp:lastModifiedBy>
  <cp:revision>2</cp:revision>
  <dcterms:created xsi:type="dcterms:W3CDTF">2025-08-24T13:17:00Z</dcterms:created>
  <dcterms:modified xsi:type="dcterms:W3CDTF">2025-08-25T15:01:00Z</dcterms:modified>
</cp:coreProperties>
</file>