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ETRM System</w:t>
      </w:r>
    </w:p>
    <w:p>
      <w:pPr>
        <w:spacing w:after="600"/>
        <w:jc w:val="center"/>
      </w:pPr>
      <w:r>
        <w:rPr>
          <w:rFonts w:ascii="Arial" w:cs="Arial" w:eastAsia="Arial" w:hAnsi="Arial"/>
          <w:b/>
          <w:bCs/>
          <w:color w:val="404040"/>
          <w:sz w:val="36"/>
          <w:szCs w:val="36"/>
        </w:rPr>
        <w:t xml:space="preserve">Database Schema Reference</w:t>
      </w:r>
    </w:p>
    <w:p>
      <w:pPr>
        <w:spacing w:after="100"/>
        <w:jc w:val="center"/>
      </w:pPr>
      <w:r>
        <w:rPr>
          <w:rFonts w:ascii="Arial" w:cs="Arial" w:eastAsia="Arial" w:hAnsi="Arial"/>
          <w:i/>
          <w:iCs/>
          <w:sz w:val="22"/>
          <w:szCs w:val="22"/>
        </w:rPr>
        <w:t xml:space="preserve">Complete table and field-level documentation</w:t>
      </w:r>
    </w:p>
    <w:p>
      <w:pPr>
        <w:spacing w:after="100"/>
        <w:jc w:val="center"/>
      </w:pPr>
      <w:r>
        <w:rPr>
          <w:rFonts w:ascii="Arial" w:cs="Arial" w:eastAsia="Arial" w:hAnsi="Arial"/>
          <w:i/>
          <w:iCs/>
          <w:sz w:val="22"/>
          <w:szCs w:val="22"/>
        </w:rPr>
        <w:t xml:space="preserve">Master Data · Trade Schema · Position Engine</w:t>
      </w:r>
    </w:p>
    <w:p>
      <w:pPr>
        <w:spacing w:after="800"/>
        <w:jc w:val="center"/>
      </w:pPr>
      <w:r>
        <w:rPr>
          <w:rFonts w:ascii="Arial" w:cs="Arial" w:eastAsia="Arial" w:hAnsi="Arial"/>
          <w:color w:val="808080"/>
          <w:sz w:val="20"/>
          <w:szCs w:val="20"/>
        </w:rPr>
        <w:t xml:space="preserve">Version 1.0 — June 2026</w:t>
      </w:r>
    </w:p>
    <w:p>
      <w:pPr>
        <w:spacing w:after="800"/>
        <w:jc w:val="center"/>
      </w:pPr>
      <w:r>
        <w:rPr>
          <w:rFonts w:ascii="Arial" w:cs="Arial" w:eastAsia="Arial" w:hAnsi="Arial"/>
          <w:b/>
          <w:bCs/>
          <w:color w:val="1F3864"/>
          <w:sz w:val="22"/>
          <w:szCs w:val="22"/>
        </w:rPr>
        <w:t xml:space="preserve">126 tables  •  1904 fields documented  •  10 segments</w:t>
      </w:r>
    </w:p>
    <w:p>
      <w:r>
        <w:br w:type="page"/>
      </w:r>
    </w:p>
    <w:p>
      <w:pPr>
        <w:pStyle w:val="Heading1"/>
      </w:pPr>
      <w:r>
        <w:t xml:space="preserve">How To Use This Document</w:t>
      </w:r>
    </w:p>
    <w:p>
      <w:pPr>
        <w:spacing w:after="200"/>
      </w:pPr>
      <w:r>
        <w:rPr>
          <w:sz w:val="20"/>
          <w:szCs w:val="20"/>
        </w:rPr>
        <w:t xml:space="preserve">This document is generated directly from the build scripts — every table and field listed here exists in the schema as written. It is organized by build segment, in the same order the SQL scripts are intended to run. Each table entry lists its purpose, then every field with its data type, nullability, and a plain-English note on why that field exists and what it controls (foreign key targets, allowed values from CHECK constraints, audit/system fields, etc.).</w:t>
      </w:r>
    </w:p>
    <w:p>
      <w:pPr>
        <w:spacing w:after="200"/>
      </w:pPr>
      <w:r>
        <w:rPr>
          <w:i/>
          <w:iCs/>
          <w:sz w:val="20"/>
          <w:szCs w:val="20"/>
        </w:rPr>
        <w:t xml:space="preserve">One table (pipeline) was created twice across the build — a thin version in the original master data script, later replaced by a fuller version in the Product Spec / MOT / Pipeline script. Only the current, superseding version is documented here.</w:t>
      </w:r>
    </w:p>
    <w:p>
      <w:pPr>
        <w:pStyle w:val="Heading2"/>
        <w:spacing w:after="200" w:before="300"/>
      </w:pPr>
      <w:r>
        <w:t xml:space="preserve">Segment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500"/>
        <w:gridCol w:w="1500"/>
      </w:tblGrid>
      <w:tr>
        <w:trPr>
          <w:tblHeader/>
        </w:trPr>
        <w:tc>
          <w:tcPr>
            <w:tcW w:type="dxa" w:w="5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Segment</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 Script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Tables</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Master Data Foundation (Script 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ETRM_Master_Data_Schema_v2_0.sql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41</w:t>
            </w:r>
          </w:p>
        </w:tc>
      </w:tr>
      <w:tr>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Market, Price Source &amp; Period (Script 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ETRM_Market_PriceSource_Period_v1_0.sql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11</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Product Spec, MOT &amp; Pipeline (Script 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ETRM_ProductSpec_MOT_Pipeline_v1_0.sql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29</w:t>
            </w:r>
          </w:p>
        </w:tc>
      </w:tr>
      <w:tr>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Financial &amp; Operational Master Data (Script 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ETRM_Financial_Operational_MD_v1_0.sql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22</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Pricing Triggers &amp; Rules (Script 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ETRM_Pricing_Triggers_Rules_v1_0.sql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4</w:t>
            </w:r>
          </w:p>
        </w:tc>
      </w:tr>
      <w:tr>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Pricing Lifecycle (Script 8)</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ETRM_Pricing_Lifecycle_v1_0.sql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6</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Freight/Charter &amp; External System Mapping (Patch)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ETRM_Freight_External_MD_Patch_v1_0.sql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6</w:t>
            </w:r>
          </w:p>
        </w:tc>
      </w:tr>
      <w:tr>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Trade Schema (Script 9)</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ETRM_Trade_Schema_v1_0.sql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3</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Position Engine Schema (Script 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ETRM_Position_Schema_v1_0.sql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3</w:t>
            </w:r>
          </w:p>
        </w:tc>
      </w:tr>
      <w:tr>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Parent Company Guarantee (Patch)</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ETRM_Parent_Company_Guarantee_Patch_v1_0.sql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1</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TOTAL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126</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00"/>
      </w:pPr>
      <w:r>
        <w:t xml:space="preserve">Master Data Foundation (Script 1)</w:t>
      </w:r>
    </w:p>
    <w:p>
      <w:pPr>
        <w:spacing w:after="240"/>
      </w:pPr>
      <w:r>
        <w:rPr>
          <w:i/>
          <w:iCs/>
          <w:sz w:val="19"/>
          <w:szCs w:val="19"/>
        </w:rPr>
        <w:t xml:space="preserve">Source script: </w:t>
      </w:r>
      <w:r>
        <w:rPr>
          <w:rFonts w:ascii="Consolas" w:cs="Consolas" w:eastAsia="Consolas" w:hAnsi="Consolas"/>
          <w:i/>
          <w:iCs/>
          <w:sz w:val="19"/>
          <w:szCs w:val="19"/>
        </w:rPr>
        <w:t xml:space="preserve">ETRM_Master_Data_Schema_v2_0.sql</w:t>
      </w:r>
      <w:r>
        <w:rPr>
          <w:i/>
          <w:iCs/>
          <w:sz w:val="19"/>
          <w:szCs w:val="19"/>
        </w:rPr>
        <w:t xml:space="preserve">   •   41 tables</w:t>
      </w:r>
    </w:p>
    <w:p>
      <w:pPr>
        <w:pStyle w:val="Heading2"/>
        <w:spacing w:after="80" w:before="200"/>
      </w:pPr>
      <w:r>
        <w:rPr>
          <w:rFonts w:ascii="Consolas" w:cs="Consolas" w:eastAsia="Consolas" w:hAnsi="Consolas"/>
        </w:rPr>
        <w:t xml:space="preserve">dbo.lookup_value</w:t>
      </w:r>
    </w:p>
    <w:p>
      <w:pPr>
        <w:spacing w:after="140"/>
      </w:pPr>
      <w:r>
        <w:rPr>
          <w:sz w:val="20"/>
          <w:szCs w:val="20"/>
        </w:rPr>
        <w:t xml:space="preserve">Generic key-value store for all system picklists. Avoids proliferation of tiny reference tables. category examples: 'ENTITY_TYPE','BOOK_TYPE','CONTACT_ROLE','ADDRESS_TYPE'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lookup_id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lookup value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category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category attribute of this lookup value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lookup value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display_name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lookup value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sort_order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sort order attribute of this lookup value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dbo.currency</w:t>
      </w:r>
    </w:p>
    <w:p>
      <w:pPr>
        <w:spacing w:after="140"/>
      </w:pPr>
      <w:r>
        <w:rPr>
          <w:sz w:val="20"/>
          <w:szCs w:val="20"/>
        </w:rPr>
        <w:t xml:space="preserve">ISO 4217 currency 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currency_id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currency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currency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currency_name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currency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symbol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symbol attribute of this currency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decimal_places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decimal places attribute of this currency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dbo.commodity</w:t>
      </w:r>
    </w:p>
    <w:p>
      <w:pPr>
        <w:spacing w:after="140"/>
      </w:pPr>
      <w:r>
        <w:rPr>
          <w:sz w:val="20"/>
          <w:szCs w:val="20"/>
        </w:rPr>
        <w:t xml:space="preserve">Top-level commodity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commodity_id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commodity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commodity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commodity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'OIL','POWER','GAS','AGRICULTURAL','METALS','OTHER'.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dbo.unit_of_measure</w:t>
      </w:r>
    </w:p>
    <w:p>
      <w:pPr>
        <w:spacing w:after="140"/>
      </w:pPr>
      <w:r>
        <w:rPr>
          <w:sz w:val="20"/>
          <w:szCs w:val="20"/>
        </w:rPr>
        <w:t xml:space="preserve">All units across all commodities. base_uom_code = the canonical unit for this category/commodity.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uom_id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unit of measure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uom_code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unit of measure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uom_name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unit of measure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uom_category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'VOLUME','WEIGHT','ENERGY','POWER','TEMPERATURE','COUNT','OTHER'.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cross-commodity.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base_uom_code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unit of measure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conversion_factor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DECIMAL(20,10)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Multiplier to base unit.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dbo.location_type</w:t>
      </w:r>
    </w:p>
    <w:p>
      <w:pPr>
        <w:spacing w:after="140"/>
      </w:pPr>
      <w:r>
        <w:rPr>
          <w:sz w:val="20"/>
          <w:szCs w:val="20"/>
        </w:rPr>
        <w:t xml:space="preserve">Standalone reference for location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location_type_id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location type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type_code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location type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type_name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location type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 multi-commodity.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dbo.credit_rating</w:t>
      </w:r>
    </w:p>
    <w:p>
      <w:pPr>
        <w:spacing w:after="140"/>
      </w:pPr>
      <w:r>
        <w:rPr>
          <w:sz w:val="20"/>
          <w:szCs w:val="20"/>
        </w:rPr>
        <w:t xml:space="preserve">Rating agency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credit_rating_id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credit rating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agency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agency attribute of this credit rating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rating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rating attribute of this credit rating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numeric_score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1 (best) to 25 (worst).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risk_category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'INVESTMENT_GRADE','SPECULATIVE','DEFAULT','UNRATED'.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dbo.incoterm</w:t>
      </w:r>
    </w:p>
    <w:p>
      <w:pPr>
        <w:spacing w:after="140"/>
      </w:pPr>
      <w:r>
        <w:rPr>
          <w:sz w:val="20"/>
          <w:szCs w:val="20"/>
        </w:rPr>
        <w:t xml:space="preserve">International commercial terms (ICC Incoterms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incoterm_id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incoterm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'FOB','CIF','DDP' etc.</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incoterm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transport_mode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'ANY','SEA_INLAND_WATERWAY'.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risk_transfer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Plain-language description.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version_year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version year attribute of this incoterm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dbo.pricing_type</w:t>
      </w:r>
    </w:p>
    <w:p>
      <w:pPr>
        <w:spacing w:after="140"/>
      </w:pPr>
      <w:r>
        <w:rPr>
          <w:sz w:val="20"/>
          <w:szCs w:val="20"/>
        </w:rPr>
        <w:t xml:space="preserve">Defines the structure of how a trade is priced.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pricing_type_id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pricing type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type_code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pricing type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type_name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pricing type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requires_index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INDEX, DIFFERENTIAL, FORMULA.</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requires_formula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FORMULA only.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dbo.price_index</w:t>
      </w:r>
    </w:p>
    <w:p>
      <w:pPr>
        <w:spacing w:after="140"/>
      </w:pPr>
      <w:r>
        <w:rPr>
          <w:sz w:val="20"/>
          <w:szCs w:val="20"/>
        </w:rPr>
        <w:t xml:space="preserve">Market price benchmarks per commodity. e.g. Dated Brent, WTI, TTF, NBP, JKM, LME Copper.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price_index_id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price index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dbo.commodity. Enforces that this value must exist in commodity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index_code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'DATED_BRENT','WTI','TTF'.</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index_name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price index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uom_id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Price per this unit.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publication_source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'PLATTS','ARGUS','ICE','LME'.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publication_page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'AAWLD00' (Platts code).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fixing_time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Daily fixing time UTC.</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fixing_timezone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fixing timezone attribute of this price index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dbo.holiday_calendar</w:t>
      </w:r>
    </w:p>
    <w:p>
      <w:pPr>
        <w:spacing w:after="140"/>
      </w:pPr>
      <w:r>
        <w:rPr>
          <w:sz w:val="20"/>
          <w:szCs w:val="20"/>
        </w:rPr>
        <w:t xml:space="preserve">Stores holiday calendar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calendar_id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holiday calendar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calendar_code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holiday calendar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calendar_name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holiday calendar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country_code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holiday calendar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all commodities.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dbo.address</w:t>
      </w:r>
    </w:p>
    <w:p>
      <w:pPr>
        <w:spacing w:after="140"/>
      </w:pPr>
      <w:r>
        <w:rPr>
          <w:sz w:val="20"/>
          <w:szCs w:val="20"/>
        </w:rPr>
        <w:t xml:space="preserve">Shared address table for: LEGAL_ENTITY, COUNTERPARTY, LOCATION, STORAGE_FACILITY, CONTACT address_type: REGISTERED, TRADING, BILLING, SHIPPING, DELIVERY,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address_id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address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'LEGAL_ENTITY','COUNTERPARTY','LOCATION', 'STORAGE_FACILITY','CONTACT'.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entity.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address_type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'REGISTERED','TRADING','BILLING','SHIPPING','DELIVERY','OTHER'.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is_primary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primary.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address_line1</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address line1 attribute of this address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address_line2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address line2 attribute of this address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address_line3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address line3 attribute of this address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city attribute of this address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state_province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state province attribute of this address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postal_code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address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country_code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ISO 3166-1 alpha-2.</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po_box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po box attribute of this address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latitude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DECIMAL(9,6)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latitude attribute of this address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longitude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DECIMAL(9,6)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longitude attribute of this address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valid_from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valid from attribute of this address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valid to attribute of this address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dbo.tax_registration</w:t>
      </w:r>
    </w:p>
    <w:p>
      <w:pPr>
        <w:spacing w:after="140"/>
      </w:pPr>
      <w:r>
        <w:rPr>
          <w:sz w:val="20"/>
          <w:szCs w:val="20"/>
        </w:rPr>
        <w:t xml:space="preserve">Shared tax/VAT registration for: LEGAL_ENTITY, COUNTERPARTY tax_type: VAT, GST, EIN, UTR, TIN, ABN, SIREN,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tax_reg_id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tax registration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'LEGAL_ENTITY','COUNTERPARTY'.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entity.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tax_type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'VAT','GST','EIN','UTR','TIN','ABN','SIREN','KVKK','OTHER'.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tax_id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The actual registration number.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jurisdiction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ISO country code.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issuing_authority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E.g. 'HMRC','IRS','ATO'.</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registration_date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registration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valid from attribute of this tax registration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valid_to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 no expiry.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is_primary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primary.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dbo.bank_account</w:t>
      </w:r>
    </w:p>
    <w:p>
      <w:pPr>
        <w:spacing w:after="140"/>
      </w:pPr>
      <w:r>
        <w:rPr>
          <w:sz w:val="20"/>
          <w:szCs w:val="20"/>
        </w:rPr>
        <w:t xml:space="preserve">Shared bank accounts for: LEGAL_ENTITY (our accounts), COUNTERPARTY (their accounts) account_type: SETTLEMENT, COLLATERAL, FEE, MARGIN,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bank_account_id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bank account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'LEGAL_ENTITY','COUNTERPARTY'.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entity.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account_type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'SETTLEMENT','COLLATERAL','FEE','MARGIN','GENERAL','ESCROW'.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is_primary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primary.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bank_name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bank account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bank_code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Local sort code / routing number.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swift_bic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SWIFT/BIC code.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iban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IBAN where applicable.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account_number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Local account number.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account_name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Name on account.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bank_address_id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to address (bank's address).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correspondent_swift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VARCHAR(11)</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Correspondent bank BIC.</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correspondent_name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bank account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valid_from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valid from attribute of this bank account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valid to attribute of this bank account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dbo.contact</w:t>
      </w:r>
    </w:p>
    <w:p>
      <w:pPr>
        <w:spacing w:after="140"/>
      </w:pPr>
      <w:r>
        <w:rPr>
          <w:sz w:val="20"/>
          <w:szCs w:val="20"/>
        </w:rPr>
        <w:t xml:space="preserve">Shared contact table for: LEGAL_ENTITY, COUNTERPARTY contact_role: TRADER, BACK_OFFICE, LEGAL, COMPLIANCE, ACCOUNTS, PRIMARY, OPERATIONS, TECHNICAL,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contact_id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contact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'LEGAL_ENTITY','COUNTERPARTY'.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entity.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contact_role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'TRADER','BACK_OFFICE','LEGAL','COMPLIANCE', 'ACCOUNTS','PRIMARY','OPERATIONS','TECHNICAL', 'CREDIT','KYC','OTHER'.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salutation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salutation attribute of this contact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first_name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contact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last_name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contact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job_title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job title attribute of this contact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email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VARCHAR(255)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email attribute of this contact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phone_direct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phone direct attribute of this contact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phone_mobile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phone mobile attribute of this contact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phone_main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phone main attribute of this contact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is_primary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primary.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valid from attribute of this contact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valid_to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valid to attribute of this contact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dbo.legal_entity</w:t>
      </w:r>
    </w:p>
    <w:p>
      <w:pPr>
        <w:spacing w:after="140"/>
      </w:pPr>
      <w:r>
        <w:rPr>
          <w:sz w:val="20"/>
          <w:szCs w:val="20"/>
        </w:rPr>
        <w:t xml:space="preserve">Internal trading companies / subsidiaries / branches. Self-referencing FK for group hierarchy. Temporal table for full audit history (regulatory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legal_entity_id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legal entity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entity_code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legal entity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entity_name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legal entity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short_name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legal entity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lei_code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legal entity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'TRADING_COMPANY','SUBSIDIARY','BRANCH','HOLDING','BROKER'.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parent_entity_id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Self-ref: group hierarchy.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jurisdiction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jurisdiction attribute of this legal entity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incorporation_country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incorporation country attribute of this legal entity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incorporation_number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incorporation number attribute of this legal entity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base_currency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default_timezone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default timezone attribute of this legal entity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regulator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regulator attribute of this legal entity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regulatory_licence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regulatory licence attribute of this legal entity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is_internal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internal.</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go_live_date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go live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deactivated_date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deactivated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dbo.app_user</w:t>
      </w:r>
    </w:p>
    <w:p>
      <w:pPr>
        <w:spacing w:after="140"/>
      </w:pPr>
      <w:r>
        <w:rPr>
          <w:sz w:val="20"/>
          <w:szCs w:val="20"/>
        </w:rPr>
        <w:t xml:space="preserve">All system users regardless of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user_id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app user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username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app user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email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VARCHAR(255)</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email attribute of this app user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password_hash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VARCHAR(255)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Bcrypt.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full_name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app user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display_name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app user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department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department attribute of this app user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default_timezone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default timezone attribute of this app user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mfa_enabled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mfa enabled attribute of this app user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mfa_secret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Encrypted TOTP secret.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last_login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last login attribute of this app user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password_changed_at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password changed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failed_login_count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failed login count attribute of this app user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locked_until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locked until attribute of this app user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deactivated_date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deactivated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dbo.user_role</w:t>
      </w:r>
    </w:p>
    <w:p>
      <w:pPr>
        <w:spacing w:after="140"/>
      </w:pPr>
      <w:r>
        <w:rPr>
          <w:sz w:val="20"/>
          <w:szCs w:val="20"/>
        </w:rPr>
        <w:t xml:space="preserve">Explicit role assignment table (normalised from comma-separated string). Supports time-bounded role assignments (e.g. temp elevated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user_role_id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user role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user_id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dbo.app_user. Enforces that this value must exist in app_user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role_code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'TRADER','SENIOR_TRADER','RISK_MANAGER','BACK_OFFICE', 'COMPLIANCE','ADMIN','READ_ONLY','SYSTEM','APPROVER'.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 role applies to all entities.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granted_at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granted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granted_by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granted by attribute of this user role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valid from attribute of this user role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valid_to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valid to attribute of this user role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dbo.desk</w:t>
      </w:r>
    </w:p>
    <w:p>
      <w:pPr>
        <w:spacing w:after="140"/>
      </w:pPr>
      <w:r>
        <w:rPr>
          <w:sz w:val="20"/>
          <w:szCs w:val="20"/>
        </w:rPr>
        <w:t xml:space="preserve">Trading desk — grouping of traders within a legal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desk_id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desk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desk_code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desk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desk_name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desk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multi-commodity desk.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head_trader_id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FK to trader, set after trader created.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dbo.trader</w:t>
      </w:r>
    </w:p>
    <w:p>
      <w:pPr>
        <w:spacing w:after="140"/>
      </w:pPr>
      <w:r>
        <w:rPr>
          <w:sz w:val="20"/>
          <w:szCs w:val="20"/>
        </w:rPr>
        <w:t xml:space="preserve">Trading users — 1:1 with app_user. Carries limits and desk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trader_id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trader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user_id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dbo.app_user. Enforces that this value must exist in app_user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desk_id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dbo.desk. Enforces that this value must exist in desk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trader_code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trader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commodity_types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'OIL,GAS'.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daily_trade_limit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daily trade limit attribute of this trader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single_trade_limit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single trade limit attribute of this trader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position_limit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position limit attribute of this trader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limit_currency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limit currency attribute of this trader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approver_trader_id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Who approves this trader's large deals.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go_live_date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go live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deactivated_date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deactivated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dbo.book</w:t>
      </w:r>
    </w:p>
    <w:p>
      <w:pPr>
        <w:spacing w:after="140"/>
      </w:pPr>
      <w:r>
        <w:rPr>
          <w:sz w:val="20"/>
          <w:szCs w:val="20"/>
        </w:rPr>
        <w:t xml:space="preserve">Trading book — P&amp;L segregation unit within a legal entity. Every trade belongs to a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book_id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book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desk_id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dbo.desk. Enforces that this value must exist in desk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responsible_trader_id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dbo.trader. Enforces that this value must exist in trader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book_code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book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book_name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book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'OIL','POWER','GAS','AGRICULTURAL','METALS','MULTI','OTHER'.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book_type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'TRADING','HEDGING','ARBITRAGE','PROP','CLIENT','RISK_MGMT'.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base_currency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base currency attribute of this book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position_limit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position limit attribute of this book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pnl_limit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pnl limit attribute of this book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var_limit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var limit attribute of this book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go_live_date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go live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dbo.counterparty</w:t>
      </w:r>
    </w:p>
    <w:p>
      <w:pPr>
        <w:spacing w:after="140"/>
      </w:pPr>
      <w:r>
        <w:rPr>
          <w:sz w:val="20"/>
          <w:szCs w:val="20"/>
        </w:rPr>
        <w:t xml:space="preserve">External trading counterparties. Addresses, bank accounts, contacts, tax regs via polymorphic tables. Temporal table: credit limit changes are auditable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counterparty_id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counterparty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cp_code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counterparty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legal_name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counterparty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short_name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counterparty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lei_code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counterparty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jurisdiction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jurisdiction attribute of this counterparty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cp_type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'PRODUCER','CONSUMER','TRADER','BANK','BROKER', 'EXCHANGE','INTERCOMPANY','UTILITY','OTHER'.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credit_rating_id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dbo.credit_rating. Enforces that this value must exist in credit_rating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credit_limit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credit limit attribute of this counterparty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credit_limit_currency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credit limit currency attribute of this counterparty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credit_review_date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credit review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settlement_days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settlement days attribute of this counterparty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default_currency_id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is_intercompany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intercompany.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internal_entity_id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to legal_entity if intercompany.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kyc_status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'PENDING','APPROVED','REVIEW','SUSPENDED','REJECTED'.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kyc_approved_date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kyc approved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kyc_expiry_date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kyc expiry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onboarded_date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onboarded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deactivated_date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deactivated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dbo.netting_agreement</w:t>
      </w:r>
    </w:p>
    <w:p>
      <w:pPr>
        <w:spacing w:after="140"/>
      </w:pPr>
      <w:r>
        <w:rPr>
          <w:sz w:val="20"/>
          <w:szCs w:val="20"/>
        </w:rPr>
        <w:t xml:space="preserve">ISDA/EFET master netting agreements between legal entity and counterparty.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netting_id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netting agreement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counterparty_id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dbo.counterparty. Enforces that this value must exist in counterparty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agreement_type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'ISDA_2002','ISDA_1992','EFET','GTMA','NAESB','OTHER'.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agreement_ref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Internal reference number.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effective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termination_date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termination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dbo.cp_legal_entity_link</w:t>
      </w:r>
    </w:p>
    <w:p>
      <w:pPr>
        <w:spacing w:after="140"/>
      </w:pPr>
      <w:r>
        <w:rPr>
          <w:sz w:val="20"/>
          <w:szCs w:val="20"/>
        </w:rPr>
        <w:t xml:space="preserve">Which counterparties each legal entity is authorised to trade with. Includes per-pair credit limit override and approved commodity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link_id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cp legal entity link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counterparty_id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dbo.counterparty. Enforces that this value must exist in counterparty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approved_commodities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'OIL,GAS' or NULL = all.</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credit_limit_override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Overrides cp-level limit for this entity.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limit_currency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limit currency attribute of this cp legal entity link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requires_approval_above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Deal approval threshold.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approved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approved_by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approved by attribute of this cp legal entity link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dbo.product</w:t>
      </w:r>
    </w:p>
    <w:p>
      <w:pPr>
        <w:spacing w:after="140"/>
      </w:pPr>
      <w:r>
        <w:rPr>
          <w:sz w:val="20"/>
          <w:szCs w:val="20"/>
        </w:rPr>
        <w:t xml:space="preserve">Tradeable products. Commodity-specific attributes via trade extension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product_id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product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dbo.commodity. Enforces that this value must exist in commodity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product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product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settlement_type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'PHYSICAL','FINANCIAL','OPTIONS','SWAP'.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default_pricing_type_id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dbo.pricing_type. Enforces that this value must exist in pricing_type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default_uom_id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default_currency_id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default_incoterm_id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dbo.incoterm. Enforces that this value must exist in incoterm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lot_size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lot size attribute of this product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min_quantity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min quantity attribute of this product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max_quantity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max quantity attribute of this product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dbo.uom_conversion</w:t>
      </w:r>
    </w:p>
    <w:p>
      <w:pPr>
        <w:spacing w:after="140"/>
      </w:pPr>
      <w:r>
        <w:rPr>
          <w:sz w:val="20"/>
          <w:szCs w:val="20"/>
        </w:rPr>
        <w:t xml:space="preserve">Explicit conversion factors between any two units. Separate from uom table to support cross-commodity conversions.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conversion_id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uom conversion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from_uom_id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to_uom_id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factor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DECIMAL(20,10)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From_uom * factor = to_uom.</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universal conversion.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valid_from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valid from attribute of this uom conversion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valid to attribute of this uom conversion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dbo.product_price_index</w:t>
      </w:r>
    </w:p>
    <w:p>
      <w:pPr>
        <w:spacing w:after="140"/>
      </w:pPr>
      <w:r>
        <w:rPr>
          <w:sz w:val="20"/>
          <w:szCs w:val="20"/>
        </w:rPr>
        <w:t xml:space="preserve">Maps which price indices are valid for each product. A product may have multiple valid indices (primary +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product_index_id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product price index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price_index_id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dbo.price_index. Enforces that this value must exist in price_index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is_primary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primary.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dbo.payment_term</w:t>
      </w:r>
    </w:p>
    <w:p>
      <w:pPr>
        <w:spacing w:after="140"/>
      </w:pPr>
      <w:r>
        <w:rPr>
          <w:sz w:val="20"/>
          <w:szCs w:val="20"/>
        </w:rPr>
        <w:t xml:space="preserve">When payment is due. Referenced by counterparty defaults and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payment_term_id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payment term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term_code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'NET_30','NET_45','PREPAY'.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term_name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payment term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payment_days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payment days attribute of this payment term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days_basis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'CALENDAR','BUSINESS'.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payment_method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'WIRE','LETTER_OF_CREDIT','BANK_GUARANTEE', 'PREPAYMENT','NETTING','CHEQUE','OTHER'.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calendar_id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Business day calendar for calculation.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dbo.credit_term</w:t>
      </w:r>
    </w:p>
    <w:p>
      <w:pPr>
        <w:spacing w:after="140"/>
      </w:pPr>
      <w:r>
        <w:rPr>
          <w:sz w:val="20"/>
          <w:szCs w:val="20"/>
        </w:rPr>
        <w:t xml:space="preserve">Distinct from payment terms — covers credit period, collateral, margin calls, netting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credit_term_id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credit term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term_code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credit term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term_name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credit term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credit_period_days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credit period days attribute of this credit term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collateral_type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'NONE','CASH','LETTER_OF_CREDIT','PARENT_GUARANTEE', 'BANK_GUARANTEE','PLEDGE','OTHER'.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margin_call_threshold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USD threshold to trigger margin call.</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margin_call_currency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margin call currency attribute of this credit term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netting_eligible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netting eligible attribute of this credit term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requires_isda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requires isda attribute of this credit term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dbo.gtc</w:t>
      </w:r>
    </w:p>
    <w:p>
      <w:pPr>
        <w:spacing w:after="140"/>
      </w:pPr>
      <w:r>
        <w:rPr>
          <w:sz w:val="20"/>
          <w:szCs w:val="20"/>
        </w:rPr>
        <w:t xml:space="preserve">Master General Terms &amp; Conditions document per commodity /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gtc_id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gtc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gtc_code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gtc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gtc_name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gtc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 all commodities.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jurisdiction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all jurisdictions.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governing_law</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'English Law','New York Law'.</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dispute_resolution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E.g. 'ICC Arbitration','LCIA'.</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dbo.gtc_version</w:t>
      </w:r>
    </w:p>
    <w:p>
      <w:pPr>
        <w:spacing w:after="140"/>
      </w:pPr>
      <w:r>
        <w:rPr>
          <w:sz w:val="20"/>
          <w:szCs w:val="20"/>
        </w:rPr>
        <w:t xml:space="preserve">Versioned GTC documents. Each amendment creates a new version. Actual document stored in document_store; linked via document_store_id.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gtc_version_id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gtc version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gtc_id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dbo.gtc. Enforces that this value must exist in gtc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version_number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E.g. '1.0','2.1','2024-A'.</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effective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superseded_date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superseded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summary_of_changes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summary of changes attribute of this gtc version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added after document_store.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is_current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current.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dbo.cp_commercial_terms</w:t>
      </w:r>
    </w:p>
    <w:p>
      <w:pPr>
        <w:spacing w:after="140"/>
      </w:pPr>
      <w:r>
        <w:rPr>
          <w:sz w:val="20"/>
          <w:szCs w:val="20"/>
        </w:rPr>
        <w:t xml:space="preserve">Default payment and credit terms per counterparty / legal entity pair. Can be overridden at deal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cp_terms_id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cp commercial terms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counterparty_id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dbo.counterparty. Enforces that this value must exist in counterparty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payment_term_id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dbo.payment_term. Enforces that this value must exist in payment_term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credit_term_id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dbo.credit_term. Enforces that this value must exist in credit_term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default_currency_id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default_incoterm_id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dbo.incoterm. Enforces that this value must exist in incoterm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 applies to all commodities.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effective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expiry_date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expiry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dbo.cp_gtc_agreement</w:t>
      </w:r>
    </w:p>
    <w:p>
      <w:pPr>
        <w:spacing w:after="140"/>
      </w:pPr>
      <w:r>
        <w:rPr>
          <w:sz w:val="20"/>
          <w:szCs w:val="20"/>
        </w:rPr>
        <w:t xml:space="preserve">Records which GTC version is agreed with each counterparty. A counterparty may have different GTCs per legal entity or commodity.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cp_gtc_id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cp gtc agreement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counterparty_id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dbo.counterparty. Enforces that this value must exist in counterparty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gtc_version_id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dbo.gtc_version. Enforces that this value must exist in gtc_version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signed_date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signed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effective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expiry_date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expiry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Signed copy, FK added later.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dbo.location</w:t>
      </w:r>
    </w:p>
    <w:p>
      <w:pPr>
        <w:spacing w:after="140"/>
      </w:pPr>
      <w:r>
        <w:rPr>
          <w:sz w:val="20"/>
          <w:szCs w:val="20"/>
        </w:rPr>
        <w:t xml:space="preserve">Physical delivery points, hubs, grid nodes, ports. Addresses via polymorphic address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location_id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location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location_type_id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dbo.location_type. Enforces that this value must exist in location_type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location_code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location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location_name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location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multi-commodity.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country_code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location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region attribute of this location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timezone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timezone attribute of this location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latitude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DECIMAL(9,6)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latitude attribute of this location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longitude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DECIMAL(9,6)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longitude attribute of this location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operator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Operating company name.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capacity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capacity attribute of this location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capacity_uom_id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dbo.storage_facility</w:t>
      </w:r>
    </w:p>
    <w:p>
      <w:pPr>
        <w:spacing w:after="140"/>
      </w:pPr>
      <w:r>
        <w:rPr>
          <w:sz w:val="20"/>
          <w:szCs w:val="20"/>
        </w:rPr>
        <w:t xml:space="preserve">Tanks, warehouses, LNG terminals, grain silos. Addresses via polymorphic address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facility_id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storage facility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location_id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 Enforces that this value must exist in location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facility_code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storage facility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facility_name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storage facility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commodity type attribute of this storage facility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facility_type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'TANK','WAREHOUSE','LNG_TERMINAL','GRAIN_SILO', 'REFINERY','CAVERN','VAULT','OTHER'.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capacity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capacity attribute of this storage facility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capacity_uom_id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operator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operator attribute of this storage facility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dbo.cp_location</w:t>
      </w:r>
    </w:p>
    <w:p>
      <w:pPr>
        <w:spacing w:after="140"/>
      </w:pPr>
      <w:r>
        <w:rPr>
          <w:sz w:val="20"/>
          <w:szCs w:val="20"/>
        </w:rPr>
        <w:t xml:space="preserve">Which counterparties operate at which locations. e.g. which terminal operators a counterparty has access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cp_location_id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cp location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counterparty_id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dbo.counterparty. Enforces that this value must exist in counterparty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location_id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 Enforces that this value must exist in location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role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'OPERATOR','OWNER','AGENT','SHIPPER','RECEIVER','OTHER'.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dbo.fx_rate</w:t>
      </w:r>
    </w:p>
    <w:p>
      <w:pPr>
        <w:spacing w:after="140"/>
      </w:pPr>
      <w:r>
        <w:rPr>
          <w:sz w:val="20"/>
          <w:szCs w:val="20"/>
        </w:rPr>
        <w:t xml:space="preserve">Daily FX rates. USD as base currency for all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fx_rate_id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fx rate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from_currency_id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to_currency_id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rate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rate_date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rate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rate_type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'EOD','INTRADAY','SETTLEMENT','FIXING','MID'.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source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'BLOOMBERG','ECB','MANUAL'.</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bl>
    <w:p>
      <w:pPr>
        <w:spacing w:after="200"/>
      </w:pPr>
    </w:p>
    <w:p>
      <w:pPr>
        <w:pStyle w:val="Heading2"/>
        <w:spacing w:after="80" w:before="200"/>
      </w:pPr>
      <w:r>
        <w:rPr>
          <w:rFonts w:ascii="Consolas" w:cs="Consolas" w:eastAsia="Consolas" w:hAnsi="Consolas"/>
        </w:rPr>
        <w:t xml:space="preserve">dbo.holiday</w:t>
      </w:r>
    </w:p>
    <w:p>
      <w:pPr>
        <w:spacing w:after="140"/>
      </w:pPr>
      <w:r>
        <w:rPr>
          <w:sz w:val="20"/>
          <w:szCs w:val="20"/>
        </w:rPr>
        <w:t xml:space="preserve">Individual holiday dates per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holiday_id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holiday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calendar_id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dbo.holiday_calendar. Enforces that this value must exist in holiday_calendar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holiday_date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holiday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holiday_name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holiday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is_settlement_holiday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settlement holiday.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is_trading_holiday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trading holiday.</w:t>
            </w:r>
          </w:p>
        </w:tc>
      </w:tr>
    </w:tbl>
    <w:p>
      <w:pPr>
        <w:spacing w:after="200"/>
      </w:pPr>
    </w:p>
    <w:p>
      <w:pPr>
        <w:pStyle w:val="Heading2"/>
        <w:spacing w:after="80" w:before="200"/>
      </w:pPr>
      <w:r>
        <w:rPr>
          <w:rFonts w:ascii="Consolas" w:cs="Consolas" w:eastAsia="Consolas" w:hAnsi="Consolas"/>
        </w:rPr>
        <w:t xml:space="preserve">dbo.settlement_calendar</w:t>
      </w:r>
    </w:p>
    <w:p>
      <w:pPr>
        <w:spacing w:after="140"/>
      </w:pPr>
      <w:r>
        <w:rPr>
          <w:sz w:val="20"/>
          <w:szCs w:val="20"/>
        </w:rPr>
        <w:t xml:space="preserve">Links products to their applicable settlement holiday calendars. A product may use multiple calendars (e.g. UK + US bank holidays).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sc_id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settlement calendar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calendar_id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dbo.holiday_calendar. Enforces that this value must exist in holiday_calendar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priority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priority attribute of this settlement calendar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dbo.audit_log</w:t>
      </w:r>
    </w:p>
    <w:p>
      <w:pPr>
        <w:spacing w:after="140"/>
      </w:pPr>
      <w:r>
        <w:rPr>
          <w:sz w:val="20"/>
          <w:szCs w:val="20"/>
        </w:rPr>
        <w:t xml:space="preserve">Immutable application-level audit log for all business events. Complements SQL Server temporal tables (which capture DB-level changes). Partitioned by audit_date for performance on large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audit_id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BIGINT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audit log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bCs/>
                <w:sz w:val="17"/>
                <w:szCs w:val="17"/>
              </w:rPr>
              <w:t xml:space="preserve">audit_date  [PK]</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audit log row. Referenced by other tables as a foreign key.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audit_timestamp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audit timestamp attribute of this audit log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'TRADE','COUNTERPARTY' etc.</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String to support composite keys.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'CREATE','UPDATE','DELETE','APPROVE','REJECT', 'SUBMIT','CANCEL','AMEND','LOGIN','LOGOUT', 'EXPORT','VIEW_SENSITIVE','OTHER'.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user_id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user.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username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audit log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ip_address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VARCHAR(45)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ip address attribute of this audit log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session_id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session.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old_values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NVARCHAR(MAX)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JSON.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new_values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NVARCHAR(MAX)</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JSON.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changed_fields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Comma-separated field names.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request_id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Correlates to API traceId.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dbo.document_store</w:t>
      </w:r>
    </w:p>
    <w:p>
      <w:pPr>
        <w:spacing w:after="140"/>
      </w:pPr>
      <w:r>
        <w:rPr>
          <w:sz w:val="20"/>
          <w:szCs w:val="20"/>
        </w:rPr>
        <w:t xml:space="preserve">Metadata for all documents (GTCs, KYC, deal confirmations, invoices). Actual files stored in blob storage (Azure Blob / S3 / on-prem 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document_id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document store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entity type attribute of this document store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entity.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document_type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'GTC','GTC_SIGNED','KYC','CREDIT_AGREEMENT', 'DEAL_CONFIRMATION','INVOICE','STATEMENT', 'REGULATORY_REPORT','OTHER'.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document_name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document store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file_extension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file extension attribute of this document store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mime_type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mime type attribute of this document store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storage_path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Blob/S3/NAS path.</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file_size_bytes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BIGINT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file size bytes attribute of this document store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checksum_sha256</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VARCHAR(64)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checksum sha256 attribute of this document store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version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version attribute of this document store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is_current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current.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is_confidential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confidential.</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uploaded_at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uploaded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uploaded_by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uploaded by attribute of this document store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expires_at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expires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dbo.system_config</w:t>
      </w:r>
    </w:p>
    <w:p>
      <w:pPr>
        <w:spacing w:after="140"/>
      </w:pPr>
      <w:r>
        <w:rPr>
          <w:sz w:val="20"/>
          <w:szCs w:val="20"/>
        </w:rPr>
        <w:t xml:space="preserve">Key-value configuration store for application settings. Avoids hardcoded values in application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config_id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system config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config_key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config key attribute of this system config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config_value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NVARCHAR(MAX)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config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config_group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'RISK','SETTLEMENT','UI','INTEGRATION'.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data_type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'STRING','INTEGER','DECIMAL','BOOLEAN','JSON','DATE'.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is_encrypted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encrypted.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r>
        <w:br w:type="page"/>
      </w:r>
    </w:p>
    <w:p>
      <w:pPr>
        <w:pStyle w:val="Heading1"/>
        <w:spacing w:after="120" w:before="200"/>
      </w:pPr>
      <w:r>
        <w:t xml:space="preserve">Market, Price Source &amp; Period (Script 3)</w:t>
      </w:r>
    </w:p>
    <w:p>
      <w:pPr>
        <w:spacing w:after="240"/>
      </w:pPr>
      <w:r>
        <w:rPr>
          <w:i/>
          <w:iCs/>
          <w:sz w:val="19"/>
          <w:szCs w:val="19"/>
        </w:rPr>
        <w:t xml:space="preserve">Source script: </w:t>
      </w:r>
      <w:r>
        <w:rPr>
          <w:rFonts w:ascii="Consolas" w:cs="Consolas" w:eastAsia="Consolas" w:hAnsi="Consolas"/>
          <w:i/>
          <w:iCs/>
          <w:sz w:val="19"/>
          <w:szCs w:val="19"/>
        </w:rPr>
        <w:t xml:space="preserve">ETRM_Market_PriceSource_Period_v1_0.sql</w:t>
      </w:r>
      <w:r>
        <w:rPr>
          <w:i/>
          <w:iCs/>
          <w:sz w:val="19"/>
          <w:szCs w:val="19"/>
        </w:rPr>
        <w:t xml:space="preserve">   •   11 tables</w:t>
      </w:r>
    </w:p>
    <w:p>
      <w:pPr>
        <w:pStyle w:val="Heading2"/>
        <w:spacing w:after="80" w:before="200"/>
      </w:pPr>
      <w:r>
        <w:rPr>
          <w:rFonts w:ascii="Consolas" w:cs="Consolas" w:eastAsia="Consolas" w:hAnsi="Consolas"/>
        </w:rPr>
        <w:t xml:space="preserve">dbo.exchange</w:t>
      </w:r>
    </w:p>
    <w:p>
      <w:pPr>
        <w:spacing w:after="140"/>
      </w:pPr>
      <w:r>
        <w:rPr>
          <w:sz w:val="20"/>
          <w:szCs w:val="20"/>
        </w:rPr>
        <w:t xml:space="preserve">The exchange entity. One exchange runs multiple markets. e.g. ICE runs ICE Brent Futures AND ICE Gas markets. OTC markets have no exchange — market.exchange_id is NULL for those.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exchange_id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exchange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exchange_code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'ICE','NYMEX','LME','EEX','CBOT'.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exchange_name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exchange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exchange_type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'EXCHANGE', 'ECN', 'DARK_POOL', 'OTC_PLATFORM'.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country_code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exchange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city attribute of this exchange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timezone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IANA e.g. 'America/New_York'.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Exchange's native currency.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regulator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'FCA','CFTC','BaFin','MAS'.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regulatory_code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Exchange's regulatory identifier.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mic_code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ISO 10383 Market Identifier Code.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website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website attribute of this exchange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dbo.market</w:t>
      </w:r>
    </w:p>
    <w:p>
      <w:pPr>
        <w:spacing w:after="140"/>
      </w:pPr>
      <w:r>
        <w:rPr>
          <w:sz w:val="20"/>
          <w:szCs w:val="20"/>
        </w:rPr>
        <w:t xml:space="preserve">Individual trading market — exchange-traded or OTC. A market belongs to one commodity type and one optional exchange. OTC markets: exchange_id = NULL, market_type = 'OTC' or 'BILATERAL'.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market_id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market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exchange_id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for OTC/bilateral markets.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dbo.commodity. Enforces that this value must exist in commodity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market_code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'ICE_BRENT','NYMEX_WTI','OTC_NS_PHYSICAL'.</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market_name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market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market_type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'EXCHANGE', 'OTC_CLEARED', 'OTC_BILATERAL', 'BROKER', 'INTERNAL'.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settlement_type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'PHYSICAL', 'FINANCIAL', 'BOTH'.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Market's quoting currency.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timezone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Market's primary timezone.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country_code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Primary jurisdiction.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clearing_house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E.g. 'LCH','CME_Clearing','ICE_Clear'.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contract_size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Standard lot/contract size.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contract_uom_id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UOM for contract size.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price_quotation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'USD per barrel','EUR per MWh'.</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tick_size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Minimum price movement.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go_live_date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go live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close_date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close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dbo.market_hours</w:t>
      </w:r>
    </w:p>
    <w:p>
      <w:pPr>
        <w:spacing w:after="140"/>
      </w:pPr>
      <w:r>
        <w:rPr>
          <w:sz w:val="20"/>
          <w:szCs w:val="20"/>
        </w:rPr>
        <w:t xml:space="preserve">Trading session hours per market per day of week. A market can have multiple sessions per day (pre-market, main, after-hours). All times stored in UTC — converted for display using market.timezone.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market_hours_id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market hours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market_id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dbo.market. Enforces that this value must exist in market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day_of_week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1=Monday ... 7=Sunday (ISO 8601).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session_type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'PRE_MARKET', 'MAIN', 'AFTER_HOURS', 'AUCTION'.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open_time_utc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open time utc attribute of this market hours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close_time_utc</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close time utc attribute of this market hours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is_trading_day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FALSE = market closed this day.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market hours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currently in effect.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dbo.market_holiday_calendar</w:t>
      </w:r>
    </w:p>
    <w:p>
      <w:pPr>
        <w:spacing w:after="140"/>
      </w:pPr>
      <w:r>
        <w:rPr>
          <w:sz w:val="20"/>
          <w:szCs w:val="20"/>
        </w:rPr>
        <w:t xml:space="preserve">Links a market to one or more holiday calendars. A market may observe multiple calendars (e.g. UK + US bank holidays).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mhc_id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market holiday calendar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market_id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dbo.market. Enforces that this value must exist in market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calendar_id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dbo.holiday_calendar. Enforces that this value must exist in holiday_calendar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priority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1 = primary calendar.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dbo.market_product</w:t>
      </w:r>
    </w:p>
    <w:p>
      <w:pPr>
        <w:spacing w:after="140"/>
      </w:pPr>
      <w:r>
        <w:rPr>
          <w:sz w:val="20"/>
          <w:szCs w:val="20"/>
        </w:rPr>
        <w:t xml:space="preserve">Which products are tradeable on which market. A product can trade on multiple markets (e.g. WTI on NYMEX and ICE). Carries market-specific product attributes that override product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market_product_id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market product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market_id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dbo.market. Enforces that this value must exist in market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ticker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Exchange ticker / contract code.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If different from market default.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uom_id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If different from product default.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lot_size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lot size attribute of this market product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min_quantity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min quantity attribute of this market product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max_quantity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max quantity attribute of this market product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price_precision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Decimal places for price display.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settlement_type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Override product-level if needed.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first_notice_day_offset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Days before expiry for FND.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last_trading_day_offset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Days before delivery month end.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listed_date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listed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delisted_date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delisted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dbo.price_source</w:t>
      </w:r>
    </w:p>
    <w:p>
      <w:pPr>
        <w:spacing w:after="140"/>
      </w:pPr>
      <w:r>
        <w:rPr>
          <w:sz w:val="20"/>
          <w:szCs w:val="20"/>
        </w:rPr>
        <w:t xml:space="preserve">The vendor, exchange, or mechanism that publishes prices. Separate from market and price_index — one source can serve many markets and one index can have multiple sources (Platts vs Argus Dated Brent).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price_source_id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price source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source_code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'PLATTS','ARGUS','BLOOMBERG','ICE_DATA'.</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source_name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price source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source_type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'EXCHANGE', 'VENDOR', 'BROKER', 'BLOOMBERG', 'REUTERS', 'INTERNAL',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delivery_method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'API', 'FTP', 'EMAIL', 'MANUAL', 'REAL_TIME_FEED'.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frequency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'REAL_TIME', 'INTRADAY', 'EOD', 'WEEKLY', 'MANUAL'.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timezone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Timezone of published prices.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base_url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API endpoint / FTP host.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credentials_ref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Reference to secrets vault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sla_minutes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Expected delivery SLA in minutes after close.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dbo.price_index_source</w:t>
      </w:r>
    </w:p>
    <w:p>
      <w:pPr>
        <w:spacing w:after="140"/>
      </w:pPr>
      <w:r>
        <w:rPr>
          <w:sz w:val="20"/>
          <w:szCs w:val="20"/>
        </w:rPr>
        <w:t xml:space="preserve">Which price source(s) serve each price index. One index can have multiple sources with different roles: PRIMARY_MTM   = used for daily mark-to-market SETTLEMENT    = used for contract settlement / expiry BACKUP        = fallback if primary unavailable REFERENCE     = reference / cross-check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pis_id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price index source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price_index_id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dbo.price_index. Enforces that this value must exist in price_index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price_source_id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dbo.price_source. Enforces that this value must exist in price_source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source_role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'PRIMARY_MTM', 'SETTLEMENT', 'BACKUP', 'REFERENCE'.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source_field_code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Vendor-specific field e.g. 'PCAAS00' (Platts).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source_ticker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Bloomberg ticker or equivalent.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price_multiplier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DECIMAL(10,6)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Apply to raw price if needed.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price_offset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Add to raw price if needed.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price index source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price index source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dbo.market_product_source</w:t>
      </w:r>
    </w:p>
    <w:p>
      <w:pPr>
        <w:spacing w:after="140"/>
      </w:pPr>
      <w:r>
        <w:rPr>
          <w:sz w:val="20"/>
          <w:szCs w:val="20"/>
        </w:rPr>
        <w:t xml:space="preserve">Which price source provides prices for a specific product on a specific market. Links the market_product to its data feed. e.g. ICE Brent Futures prices come from ICE Data Services (primary) and Bloomberg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mps_id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market product source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market_product_id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dbo.market_product. Enforces that this value must exist in market_product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price_source_id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dbo.price_source. Enforces that this value must exist in price_source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source_role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'PRIMARY_MTM','SETTLEMENT','BACKUP','REFERENCE'.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source_ticker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Market/product specific ticker.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source_field_code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Vendor field identifier.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market product source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market product source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dbo.period</w:t>
      </w:r>
    </w:p>
    <w:p>
      <w:pPr>
        <w:spacing w:after="140"/>
      </w:pPr>
      <w:r>
        <w:rPr>
          <w:sz w:val="20"/>
          <w:szCs w:val="20"/>
        </w:rPr>
        <w:t xml:space="preserve">Unified period table — serves both trading periods and risk buckets. is_trading_period = 1 : available for selection on trade capture is_risk_period    = 1 : used as a risk bucket in position/VaR engine A period can be both simultaneously. Two kinds of rows: is_rolling = 1  : forward curve points that roll (M+1, Q+1, Cal+1) period_start/period_end resolved at runtime is_rolling = 0  : concrete periods with fixed dates (Jan-2027, Q1-2027, Cal-2027, Peak-Jan-2027) commodity_type = NULL means the period applies to all commodities.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period_id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period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 all commodities.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period_code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'M+1','Q1-2027','CAL-2027','GAS-DAY','PEAK'.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period_name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'Prompt Month','Q1 2027','Cal 2027'.</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period_type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'SPOT', 'INTRADAY', 'DAY', 'WEEK', 'MONTH', 'QUARTER', 'SEASON', 'HALF_YEAR', 'YEAR', 'CROP_YEAR', 'CUSTOM'.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is_rolling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rolling.</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roll_offset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0=prompt,1=2nd month etc. (rolling only).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roll_unit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'MONTH','QUARTER','YEAR' (rolling only).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period_start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period start attribute of this period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period_end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period end attribute of this period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curve_label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E.g. 'M+1','Q1-27','CAL-27','WIN-26'.</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is_trading_period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Available in trade capture.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is_risk_period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Used as risk bucket.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is_settlement_period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Used for settlement price calc.</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load_type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'BASE', 'PEAK', 'OFF_PEAK', 'EXTENDED_PEAK', 'OVERNIGHT', 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gas_day_type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'GAS_DAY', 'WITHIN_DAY', 'DAY_AHEAD', 'WEEKEND', 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dbo.market_product_period</w:t>
      </w:r>
    </w:p>
    <w:p>
      <w:pPr>
        <w:spacing w:after="140"/>
      </w:pPr>
      <w:r>
        <w:rPr>
          <w:sz w:val="20"/>
          <w:szCs w:val="20"/>
        </w:rPr>
        <w:t xml:space="preserve">Which periods are valid for a specific product on a specific market. e.g. ICE Brent lists M+1 through M+72 and Q+1 through Q+8. Controls what a trader can select in deal capture for that market/product.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mpp_id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market product period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market_product_id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dbo.market_product. Enforces that this value must exist in market_product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period_id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dbo.period. Enforces that this value must exist in period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dbo.period_mapping</w:t>
      </w:r>
    </w:p>
    <w:p>
      <w:pPr>
        <w:spacing w:after="140"/>
      </w:pPr>
      <w:r>
        <w:rPr>
          <w:sz w:val="20"/>
          <w:szCs w:val="20"/>
        </w:rPr>
        <w:t xml:space="preserve">Hierarchical mapping between parent and child periods. Enables decomposition of a trade period into risk buckets. e.g. Cal-2027 (parent) → Jan-2027, Feb-2027 ... Dec-2027 (12 children) Q1-2027  (parent) → Jan-2027, Feb-2027, Mar-2027   (3 children) Peak-Jan-2027     → individual hourly/daily risk buckets The quant engine uses this to distribute a trade's risk across buckets. weight = fraction of parent allocated to this child (must sum to 1.0 per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mapping_id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period mapping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parent_period_id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dbo.period. Enforces that this value must exist in period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child_period_id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dbo.period. Enforces that this value must exist in period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weight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DECIMAL(10,8)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weight attribute of this period mapping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applies to all.</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period mapping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period mapping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r>
        <w:br w:type="page"/>
      </w:r>
    </w:p>
    <w:p>
      <w:pPr>
        <w:pStyle w:val="Heading1"/>
        <w:spacing w:after="120" w:before="200"/>
      </w:pPr>
      <w:r>
        <w:t xml:space="preserve">Product Spec, MOT &amp; Pipeline (Script 5)</w:t>
      </w:r>
    </w:p>
    <w:p>
      <w:pPr>
        <w:spacing w:after="240"/>
      </w:pPr>
      <w:r>
        <w:rPr>
          <w:i/>
          <w:iCs/>
          <w:sz w:val="19"/>
          <w:szCs w:val="19"/>
        </w:rPr>
        <w:t xml:space="preserve">Source script: </w:t>
      </w:r>
      <w:r>
        <w:rPr>
          <w:rFonts w:ascii="Consolas" w:cs="Consolas" w:eastAsia="Consolas" w:hAnsi="Consolas"/>
          <w:i/>
          <w:iCs/>
          <w:sz w:val="19"/>
          <w:szCs w:val="19"/>
        </w:rPr>
        <w:t xml:space="preserve">ETRM_ProductSpec_MOT_Pipeline_v1_0.sql</w:t>
      </w:r>
      <w:r>
        <w:rPr>
          <w:i/>
          <w:iCs/>
          <w:sz w:val="19"/>
          <w:szCs w:val="19"/>
        </w:rPr>
        <w:t xml:space="preserve">   •   29 tables</w:t>
      </w:r>
    </w:p>
    <w:p>
      <w:pPr>
        <w:pStyle w:val="Heading2"/>
        <w:spacing w:after="80" w:before="200"/>
      </w:pPr>
      <w:r>
        <w:rPr>
          <w:rFonts w:ascii="Consolas" w:cs="Consolas" w:eastAsia="Consolas" w:hAnsi="Consolas"/>
        </w:rPr>
        <w:t xml:space="preserve">dbo.spec_parameter</w:t>
      </w:r>
    </w:p>
    <w:p>
      <w:pPr>
        <w:spacing w:after="140"/>
      </w:pPr>
      <w:r>
        <w:rPr>
          <w:sz w:val="20"/>
          <w:szCs w:val="20"/>
        </w:rPr>
        <w:t xml:space="preserve">Individual measurable quality parameters across all commodity types. e.g. API_GRAVITY, SULPHUR_PCT, GCV, MOISTURE_PCT, PURITY_PCT data_type controls how values are stored and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parameter_id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spec parameter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 cross-commodity.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parameter_code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'API_GRAVITY','SULPHUR_PCT','GCV'.</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parameter_name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spec parameter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parameter_category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'PHYSICAL', 'CHEMICAL', 'ENERGY', 'QUALITY', 'SAFETY', 'REGULATORY',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data_type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'DECIMAL', 'INTEGER', 'BOOLEAN', 'TEXT', 'ENUM'.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default_uom_id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to unit_of_measure.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decimal_places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decimal places attribute of this spec parameter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dbo.spec_parameter_uom</w:t>
      </w:r>
    </w:p>
    <w:p>
      <w:pPr>
        <w:spacing w:after="140"/>
      </w:pPr>
      <w:r>
        <w:rPr>
          <w:sz w:val="20"/>
          <w:szCs w:val="20"/>
        </w:rPr>
        <w:t xml:space="preserve">Valid units of measure for each parameter. Some parameters are valid in multiple UOMs e.g. viscosity: cSt at 40°C OR cSt at 50°C OR Redwood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spu_id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spec parameter uom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parameter_id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dbo.spec_parameter. Enforces that this value must exist in spec_parameter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is_default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default.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conversion_to_default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DECIMAL(20,10)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Factor to convert to default UOM.</w:t>
            </w:r>
          </w:p>
        </w:tc>
      </w:tr>
    </w:tbl>
    <w:p>
      <w:pPr>
        <w:spacing w:after="200"/>
      </w:pPr>
    </w:p>
    <w:p>
      <w:pPr>
        <w:pStyle w:val="Heading2"/>
        <w:spacing w:after="80" w:before="200"/>
      </w:pPr>
      <w:r>
        <w:rPr>
          <w:rFonts w:ascii="Consolas" w:cs="Consolas" w:eastAsia="Consolas" w:hAnsi="Consolas"/>
        </w:rPr>
        <w:t xml:space="preserve">dbo.product_spec_template</w:t>
      </w:r>
    </w:p>
    <w:p>
      <w:pPr>
        <w:spacing w:after="140"/>
      </w:pPr>
      <w:r>
        <w:rPr>
          <w:sz w:val="20"/>
          <w:szCs w:val="20"/>
        </w:rPr>
        <w:t xml:space="preserve">Named specification for a product. A product can have multiple templates: e.g. Forties crude has 'FORTIES_STANDARD' and 'FORTIES_BLEND' specs. is_default = 1 means this is the market standard spec used for MTM/pricing.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template_id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product spec template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template_code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product spec template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template_name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product spec template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commodity type attribute of this product spec template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is_default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default.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issuing_body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'IP','ASTM','ISO','EFET','ICE'.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standard_ref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Standard reference e.g. 'ASTM D86'.</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version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version attribute of this product spec template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product spec template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product spec template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dbo.product_spec_value</w:t>
      </w:r>
    </w:p>
    <w:p>
      <w:pPr>
        <w:spacing w:after="140"/>
      </w:pPr>
      <w:r>
        <w:rPr>
          <w:sz w:val="20"/>
          <w:szCs w:val="20"/>
        </w:rPr>
        <w:t xml:space="preserve">The actual min/max/typical values for each parameter within a spec template. Option A design: separate min/max/typical/exact columns — simple and queryable. All bounds are inclusive unless noted in notes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spec_value_id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product spec value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template_id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dbo.product_spec_template. Enforces that this value must exist in product_spec_template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parameter_id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dbo.spec_parameter. Enforces that this value must exist in spec_parameter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uom_id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 use parameter default UOM.</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value_min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Minimum acceptable value.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value_max</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Maximum acceptable value.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value_typical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Typical/reference value.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value_exact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Exact required value (rare).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value_text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 TEXT/ENUM/BOOLEAN parameters.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bound_direction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'RANGE', 'MIN_ONLY', 'MAX_ONLY', 'EXACT', 'REPORT_ONLY', 'NOT_EXCEED'.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is_mandatory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If 0 = optional test.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test_method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'ASTM D4052','IP 160'.</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dbo.spec_override</w:t>
      </w:r>
    </w:p>
    <w:p>
      <w:pPr>
        <w:spacing w:after="140"/>
      </w:pPr>
      <w:r>
        <w:rPr>
          <w:sz w:val="20"/>
          <w:szCs w:val="20"/>
        </w:rPr>
        <w:t xml:space="preserve">Tighter or different spec requirements imposed by a specific pipeline, vessel, storage facility, or delivery point. Polymorphic: entity_type identifies what is imposing the override. Only parameters that DIFFER from the product standard spec are stored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override_id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spec override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'PIPELINE', 'PIPELINE_POINT', 'PIPELINE_SEGMENT', 'VESSEL', 'TANK', 'STORAGE_FACILITY', 'LOCATION', 'MARKET'.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entity.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parameter_id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dbo.spec_parameter. Enforces that this value must exist in spec_parameter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uom_id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value_min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value min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value_max</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value max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value_exact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value exact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value_text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value 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bound_direction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'RANGE','MIN_ONLY','MAX_ONLY','EXACT','NOT_EXCEED','REPORT_ONLY'.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override_reason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override reason attribute of this spec override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regulatory_ref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External or business reference number for spec override.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spec override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spec override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dbo.mot_type</w:t>
      </w:r>
    </w:p>
    <w:p>
      <w:pPr>
        <w:spacing w:after="140"/>
      </w:pPr>
      <w:r>
        <w:rPr>
          <w:sz w:val="20"/>
          <w:szCs w:val="20"/>
        </w:rPr>
        <w:t xml:space="preserve">Reference table for all modes of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mot_type_id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mot type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mot_code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mot type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mot_name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mot type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transport_medium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'SEA', 'LAND', 'PIPELINE', 'AIR', 'VIRTUAL'.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requires_physical_asset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requires physical asset attribute of this mot type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requires_routing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requires routing attribute of this mot type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typical_commodities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Informational CSV.</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dbo.transport_operator</w:t>
      </w:r>
    </w:p>
    <w:p>
      <w:pPr>
        <w:spacing w:after="140"/>
      </w:pPr>
      <w:r>
        <w:rPr>
          <w:sz w:val="20"/>
          <w:szCs w:val="20"/>
        </w:rPr>
        <w:t xml:space="preserve">Company operating a transport asset — shipping line, haulier, rail operator. Linked to counterparty if they are also a trading counterparty.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operator_id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transport operator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operator_code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transport operator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operator_name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transport operator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operator_type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'SHIPPING_LINE', 'SHIP_MANAGER', 'HAULIER', 'RAIL_OPERATOR', 'PIPELINE_TSO', 'TERMINAL_OP', 'MULTI_MODAL',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mot_type_id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MOT type.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country_code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transport operator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counterparty_id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if also a trading counterparty.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dbo.transport_route</w:t>
      </w:r>
    </w:p>
    <w:p>
      <w:pPr>
        <w:spacing w:after="140"/>
      </w:pPr>
      <w:r>
        <w:rPr>
          <w:sz w:val="20"/>
          <w:szCs w:val="20"/>
        </w:rPr>
        <w:t xml:space="preserve">Generic origin → destination route for any MOT type. Reusable across multiple cargoes/trades.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route_id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transport route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mot_type_id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dbo.mot_type. Enforces that this value must exist in mot_type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route_code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transport route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route_name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transport route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origin_location_id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 Enforces that this value must exist in location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dest_location_id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 Enforces that this value must exist in location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via_location_ids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CSV of location_ids.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distance_km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DECIMAL(10,2)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distance km attribute of this transport route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transit_days_min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transit days min attribute of this transport route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transit_days_max</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transit days max attribute of this transport route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all commodities.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max_vessel_size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'SUEZMAX' — vessel routes.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seasonal_restriction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E.g. 'Winter: ice class required'.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dbo.transport_document_type</w:t>
      </w:r>
    </w:p>
    <w:p>
      <w:pPr>
        <w:spacing w:after="140"/>
      </w:pPr>
      <w:r>
        <w:rPr>
          <w:sz w:val="20"/>
          <w:szCs w:val="20"/>
        </w:rPr>
        <w:t xml:space="preserve">Reference table for transport document types per MOT.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doc_type_id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transport document type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mot_type_id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 applies to all MOT types.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doc_type_code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transport document type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doc_type_name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transport document type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is_mandatory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mandatory.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dbo.vessel</w:t>
      </w:r>
    </w:p>
    <w:p>
      <w:pPr>
        <w:spacing w:after="140"/>
      </w:pPr>
      <w:r>
        <w:rPr>
          <w:sz w:val="20"/>
          <w:szCs w:val="20"/>
        </w:rPr>
        <w:t xml:space="preserve">Full vessel master. IMO number is the global unique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vessel_id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vessel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imo_number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IMO: 'IMO' + 7 digits.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vessel_name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vessel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vessel_type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'VLCC', 'SUEZMAX', 'AFRAMAX', 'PANAMAX', 'HANDYSIZE', 'MR_TANKER', 'LR1_TANKER', 'LR2_TANKER', 'LNG_CARRIER', 'LPG_CARRIER', 'CHEMICAL_TANKER', 'BULK_CARRIER', 'BARGE',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flag_country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ISO flag state.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call_sign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call sign attribute of this vessel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mmsi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Maritime Mobile Service Identity (AIS).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owner_operator_id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FK transport_operator (owner).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manager_operator_id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transport_operator (technical mgr).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charterer_cp_id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FK counterparty if on charter.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Deadweight tonnage.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gross_tonnage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DECIMAL(12,2)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gross tonnage attribute of this vessel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net_tonnage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net tonnage attribute of this vessel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cargo_capacity_cbm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DECIMAL(12,2)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Cubic metres.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cargo_capacity_mt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Metric tonnes (typical cargo).</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num_cargo_tanks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num cargo tanks attribute of this vessel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num_segregations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Independent cargo segregations.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length_overall_m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length overall m attribute of this vessel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beam_m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beam m attribute of this vessel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draft_max_m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DECIMAL(6,2)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draft max m attribute of this vessel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ice_class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'IA_SUPER','IA','IB','IC',NULL.</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build_year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build year attribute of this vessel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build_country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build country attribute of this vessel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shipyard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shipyard attribute of this vessel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classification_society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'LR','DNV','BV','ABS','ClassNK'.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class_notation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class notation attribute of this vessel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vetting_status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'APPROVED', 'PENDING', 'CONDITIONAL', 'REJECTED', 'EXPIRED'.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vetting_expiry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vetting expiry attribute of this vessel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dbo.vessel_certificate</w:t>
      </w:r>
    </w:p>
    <w:p>
      <w:pPr>
        <w:spacing w:after="140"/>
      </w:pPr>
      <w:r>
        <w:rPr>
          <w:sz w:val="20"/>
          <w:szCs w:val="20"/>
        </w:rPr>
        <w:t xml:space="preserve">Regulatory and industry certificates per vessel. Tracks expiry for compliance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cert_id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vessel certificate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vessel_id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dbo.vessel. Enforces that this value must exist in vessel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cert_type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'SIRE', 'CDI', 'PI_INSURANCE', 'HULL_INSURANCE', 'CLASS_CERT', 'ISM', 'ISPS', 'MARPOL', 'USCG', 'RIGHTSHIP', 'ITOPF',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cert_number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cert number attribute of this vessel certificate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issuing_body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issuing body attribute of this vessel certificate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issue_date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issue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expiry_date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expiry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is_current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current.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to document_store.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dbo.truck</w:t>
      </w:r>
    </w:p>
    <w:p>
      <w:pPr>
        <w:spacing w:after="140"/>
      </w:pPr>
      <w:r>
        <w:rPr>
          <w:sz w:val="20"/>
          <w:szCs w:val="20"/>
        </w:rPr>
        <w:t xml:space="preserve">Road tanker / truck master. ADR = European hazardous materials road transport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truck_id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truck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registration_no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registration no attribute of this truck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fleet_no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Internal fleet number.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operator_id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dbo.transport_operator. Enforces that this value must exist in transport_operator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truck_type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'ROAD_TANKER', 'DRY_BULK', 'FLATBED', 'CONTAINER_TRUCK', 'REFRIGERATED',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capacity_litres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DECIMAL(12,2)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capacity litres attribute of this truck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capacity_mt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DECIMAL(10,3)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capacity mt attribute of this truck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num_compartments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num compartments attribute of this truck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country_code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truck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adr_certified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adr certified attribute of this truck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adr_classes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Approved hazmat classes e.g. '3,6.1'.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adr_expiry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adr expiry attribute of this truck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last_inspection_date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last inspection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next_inspection_date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next inspection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dbo.railcar</w:t>
      </w:r>
    </w:p>
    <w:p>
      <w:pPr>
        <w:spacing w:after="140"/>
      </w:pPr>
      <w:r>
        <w:rPr>
          <w:sz w:val="20"/>
          <w:szCs w:val="20"/>
        </w:rPr>
        <w:t xml:space="preserve">Tank car / railcar master. DOT = US Department of Transport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railcar_id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railcar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car_number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Reporting mark + number e.g. 'TILX 123456'.</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car_type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'TANK_CAR', 'HOPPER_CAR', 'COVERED_HOPPER', 'FLATCAR', 'BOXCAR',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operator_id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dbo.transport_operator. Enforces that this value must exist in transport_operator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capacity_litres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capacity litres attribute of this railcar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capacity_mt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DECIMAL(10,3)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capacity mt attribute of this railcar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dot_class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E.g. 'DOT-111','DOT-117','TC-117'.</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aar_class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aar class attribute of this railcar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approved_commodities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CSV of commodity codes.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last_test_date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last test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next_test_date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next test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cert_expiry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cert expiry attribute of this railcar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home_railroad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home railroad attribute of this railcar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country_code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railcar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dbo.container</w:t>
      </w:r>
    </w:p>
    <w:p>
      <w:pPr>
        <w:spacing w:after="140"/>
      </w:pPr>
      <w:r>
        <w:rPr>
          <w:sz w:val="20"/>
          <w:szCs w:val="20"/>
        </w:rPr>
        <w:t xml:space="preserve">ISO tank container and flexibag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container_id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container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container_number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ISO 6346 e.g. 'TTNU1234567'.</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container_type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'ISO_TANK', 'FLEXIBAG', 'DRY_BULK', 'REEFER', 'STANDARD',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operator_id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dbo.transport_operator. Enforces that this value must exist in transport_operator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capacity_litres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capacity litres attribute of this container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capacity_mt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DECIMAL(10,3)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capacity mt attribute of this container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tare_weight_kg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DECIMAL(10,2)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tare weight kg attribute of this container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max_gross_weight_kg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DECIMAL(10,2)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max gross weight kg attribute of this container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un_approval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UN portable tank instruction e.g. 'T11'.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approved_commodities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approved commodities attribute of this container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csc_plate_expiry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Container Safety Convention plate.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last_inspection_date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last inspection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next_inspection_date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next inspection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dbo.tank</w:t>
      </w:r>
    </w:p>
    <w:p>
      <w:pPr>
        <w:spacing w:after="140"/>
      </w:pPr>
      <w:r>
        <w:rPr>
          <w:sz w:val="20"/>
          <w:szCs w:val="20"/>
        </w:rPr>
        <w:t xml:space="preserve">Individual storage tank within a storage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tank_id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tank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facility_id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dbo.storage_facility. Enforces that this value must exist in storage_facility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tank_number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tank number attribute of this tank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tank_name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tank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tank_type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'FIXED_ROOF', 'FLOATING_ROOF', 'INTERNAL_FLOAT', 'PRESSURE_SPHERE', 'CRYOGENIC', 'UNDERGROUND', 'OPEN_TOP', 'SILO',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commodity type attribute of this tank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primary_product_id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Main product stored.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nominal_capacity_m3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DECIMAL(12,3)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Nominal/nameplate capacity.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working_capacity_m3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Usable working capacity.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heel_volume_m3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DECIMAL(10,3)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Minimum/unavoidable heel.</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diameter_m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diameter m attribute of this tank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height_m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height m attribute of this tank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is_heated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heated.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max_temp_celsius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DECIMAL(5,1)</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max temp celsius attribute of this tank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has_metering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has metering.</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meter_ref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External or business reference number for tank.</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tank_status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'IN_SERVICE', 'MAINTENANCE', 'CLEANING', 'INSPECTION', 'MOTHBALLED', 'DECOMMISSIONED'.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dbo.tank_calibration</w:t>
      </w:r>
    </w:p>
    <w:p>
      <w:pPr>
        <w:spacing w:after="140"/>
      </w:pPr>
      <w:r>
        <w:rPr>
          <w:sz w:val="20"/>
          <w:szCs w:val="20"/>
        </w:rPr>
        <w:t xml:space="preserve">Strapping table for each tank — volume at each measured height (ullage/innage). Used by operations to convert gauge readings to volume. One row per measurement point per tank.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calibration_id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tank calibration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tank_id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dbo.tank. Enforces that this value must exist in tank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version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version attribute of this tank calibration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tank calibration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tank calibration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height_mm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DECIMAL(10,2)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Height from tank bottom in mm.</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volume_m3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DECIMAL(14,6)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Corresponding volume in m3.</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measurement_type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'INNAGE', 'ULLAGE'.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calibrated_by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Surveyor/company name.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calibration_date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calibration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cert_ref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Calibration certificate reference.</w:t>
            </w:r>
          </w:p>
        </w:tc>
      </w:tr>
    </w:tbl>
    <w:p>
      <w:pPr>
        <w:spacing w:after="200"/>
      </w:pPr>
    </w:p>
    <w:p>
      <w:pPr>
        <w:pStyle w:val="Heading2"/>
        <w:spacing w:after="80" w:before="200"/>
      </w:pPr>
      <w:r>
        <w:rPr>
          <w:rFonts w:ascii="Consolas" w:cs="Consolas" w:eastAsia="Consolas" w:hAnsi="Consolas"/>
        </w:rPr>
        <w:t xml:space="preserve">dbo.tank_status</w:t>
      </w:r>
    </w:p>
    <w:p>
      <w:pPr>
        <w:spacing w:after="140"/>
      </w:pPr>
      <w:r>
        <w:rPr>
          <w:sz w:val="20"/>
          <w:szCs w:val="20"/>
        </w:rPr>
        <w:t xml:space="preserve">Historical log of tank operational status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status_id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tank status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tank_id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dbo.tank. Enforces that this value must exist in tank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'IN_SERVICE','MAINTENANCE','CLEANING', 'INSPECTION','MOTHBALLED','DECOMMISSIONED'.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status_from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status from attribute of this tank status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status_to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status to attribute of this tank status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reason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reason attribute of this tank status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work_order_ref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External or business reference number for tank status.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changed_by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changed by attribute of this tank status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dbo.inspection_type</w:t>
      </w:r>
    </w:p>
    <w:p>
      <w:pPr>
        <w:spacing w:after="140"/>
      </w:pPr>
      <w:r>
        <w:rPr>
          <w:sz w:val="20"/>
          <w:szCs w:val="20"/>
        </w:rPr>
        <w:t xml:space="preserve">Reference table for all inspection types across all asset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inspection_type_id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inspection type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type_code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inspection type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type_name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inspection type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applicable_to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CSV: 'VESSEL,TANK,TRUCK'.</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issuing_body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issuing body attribute of this inspection type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validity_months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Standard validity period.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is_mandatory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mandatory.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dbo.inspection</w:t>
      </w:r>
    </w:p>
    <w:p>
      <w:pPr>
        <w:spacing w:after="140"/>
      </w:pPr>
      <w:r>
        <w:rPr>
          <w:sz w:val="20"/>
          <w:szCs w:val="20"/>
        </w:rPr>
        <w:t xml:space="preserve">Polymorphic inspection record — covers all asset types. entity_type identifies what was inspected.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inspection_id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inspection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inspection_type_id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dbo.inspection_type. Enforces that this value must exist in inspection_type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entity_type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'VESSEL','TRUCK','RAILCAR','CONTAINER','TANK','STORAGE_FACILITY','PIPELINE'.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entity.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inspection_date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inspection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expiry_date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expiry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result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'PASSED','PASSED_WITH_CONDITIONS','FAILED','PENDING','WAIVED'.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inspector_name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inspection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inspector_company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inspector company attribute of this inspection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cert_number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cert number attribute of this inspection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dbo.document_store. Enforces that this value must exist in document_store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observations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observations attribute of this inspection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conditions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If PASSED_WITH_CONDITIONS.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next_inspection_date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next inspection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dbo.pipeline</w:t>
      </w:r>
    </w:p>
    <w:p>
      <w:pPr>
        <w:spacing w:after="140"/>
      </w:pPr>
      <w:r>
        <w:rPr>
          <w:sz w:val="20"/>
          <w:szCs w:val="20"/>
        </w:rPr>
        <w:t xml:space="preserve">(full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pipeline_id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pipeline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pipeline_code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pipeline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pipeline_name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pipeline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pipeline_type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'CRUDE', 'PRODUCTS', 'GAS_TRANSMISSION', 'GAS_DISTRIBUTION', 'LNG', 'MULTI_PRODUCT',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'OIL','GAS','MULTI','OTHER'.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operator_id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TSO / pipeline operator.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owner_operator_id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Owning company (may differ).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tso_code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TSO identifier (OFGEM, ENTSOG etc.).</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regulatory_body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'OFGEM','FERC','ACER','ERA'.</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regulatory_ref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External or business reference number for pipeline.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length_km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DECIMAL(10,2)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length km attribute of this pipeline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diameter_mm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diameter mm attribute of this pipeline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max_operating_pressure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Bar(g).</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max_capacity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max capacity attribute of this pipeline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max_capacity_uom_id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flow_direction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'UNIDIRECTIONAL','BIDIRECTIONAL','VARIABLE'.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country_codes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CSV for cross-border pipelines.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is_cross_border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cross border.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is_fungible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fungible.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batch_scheduling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batch scheduling attribute of this pipeline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commissioned_date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commissioned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decommissioned_date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decommissioned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dbo.pipeline_point</w:t>
      </w:r>
    </w:p>
    <w:p>
      <w:pPr>
        <w:spacing w:after="140"/>
      </w:pPr>
      <w:r>
        <w:rPr>
          <w:sz w:val="20"/>
          <w:szCs w:val="20"/>
        </w:rPr>
        <w:t xml:space="preserve">Individual entry, exit, interconnect, metering points on a pipeline. Each point links to a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point_id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pipeline point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pipeline_id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 Enforces that this value must exist in pipeline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location_id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 Enforces that this value must exist in location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point_code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pipeline point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point_name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pipeline point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point_type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'ENTRY', 'EXIT', 'INTERCONNECT', 'STORAGE_LINK', 'METERING', 'COMPRESSOR', 'PRESSURE_REDUCE'.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flow_direction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'ENTRY_ONLY','EXIT_ONLY','BOTH'.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capacity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capacity attribute of this pipeline point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capacity_uom_id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meter_ref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External or business reference number for pipeline point.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meter_type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meter type attribute of this pipeline point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interconnect_pipeline_id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 Enforces that this value must exist in pipeline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facility_id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dbo.storage_facility. Enforces that this value must exist in storage_facility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tariff_zone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tariff zone attribute of this pipeline point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dbo.pipeline_segment</w:t>
      </w:r>
    </w:p>
    <w:p>
      <w:pPr>
        <w:spacing w:after="140"/>
      </w:pPr>
      <w:r>
        <w:rPr>
          <w:sz w:val="20"/>
          <w:szCs w:val="20"/>
        </w:rPr>
        <w:t xml:space="preserve">Segment of pipeline between two consecutive points. Enables partial outage modelling and segment-level capacity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segment_id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pipeline segment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pipeline_id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 Enforces that this value must exist in pipeline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from_point_id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dbo.pipeline_point. Enforces that this value must exist in pipeline_point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to_point_id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dbo.pipeline_point. Enforces that this value must exist in pipeline_point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segment_code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pipeline segment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segment_name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pipeline segment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length_km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length km attribute of this pipeline segment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diameter_mm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diameter mm attribute of this pipeline segment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max_operating_pressure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Bar(g).</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forward_capacity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forward capacity attribute of this pipeline segment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reverse_capacity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if unidirectional.</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capacity_uom_id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tariff_zone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tariff zone attribute of this pipeline segment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operational_status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'IN_SERVICE','REDUCED_CAPACITY','MAINTENANCE','OUTAGE','DECOMMISSIONED'.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dbo.pipeline_cycle</w:t>
      </w:r>
    </w:p>
    <w:p>
      <w:pPr>
        <w:spacing w:after="140"/>
      </w:pPr>
      <w:r>
        <w:rPr>
          <w:sz w:val="20"/>
          <w:szCs w:val="20"/>
        </w:rPr>
        <w:t xml:space="preserve">Operational scheduling cycle for a pipeline. KEY master data table — defines the nomination/confirmation/scheduling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cycle_id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pipeline cycle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pipeline_id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 Enforces that this value must exist in pipeline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cycle_type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'INTRADAY', 'DAILY', 'MONTHLY', 'ADHOC'.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cycle_code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'WD1','WD2','D+1','M1'.</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cycle_name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E.g. 'Within Day 1','Day Ahead'.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nomination_deadline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Shippers must nominate by this time.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confirmation_deadline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Operator confirms by this time.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scheduling_deadline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Final schedule published.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effective_start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Start of the delivery window.</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effective_end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End of the delivery window.</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calendar_id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Holiday calendar for this cycle.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applies_to_days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'ALL','WEEKDAYS','WEEKENDS','MONDAY','TUESDAY', 'WEDNESDAY','THURSDAY','FRIDAY','SATURDAY','SUNDAY'.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tolerance_pct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 above/below nomination allowed.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cycle_priority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cycle priority attribute of this pipeline cycle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dbo.pipeline_tariff</w:t>
      </w:r>
    </w:p>
    <w:p>
      <w:pPr>
        <w:spacing w:after="140"/>
      </w:pPr>
      <w:r>
        <w:rPr>
          <w:sz w:val="20"/>
          <w:szCs w:val="20"/>
        </w:rPr>
        <w:t xml:space="preserve">Tariff rates for using the pipeline per point pair. Firm vs interruptible capacity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tariff_id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pipeline tariff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pipeline_id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 Enforces that this value must exist in pipeline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from_point_id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dbo.pipeline_point. Enforces that this value must exist in pipeline_point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to_point_id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dbo.pipeline_point. Enforces that this value must exist in pipeline_point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all products.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tariff_type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'FIRM', 'INTERRUPTIBLE', 'CAPACITY_BOOKING', 'COMMODITY', 'CONNECTION'.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capacity_type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'ENTRY','EXIT','ENTRY_EXIT','WITHIN_ZONE'.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rate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rate_uom_id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Per unit: per MWh, per BBL etc.</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season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'SUMMER','WINTER','ALL',NULL.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pipeline tariff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pipeline tariff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regulatory_ref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External or business reference number for pipeline tariff.</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dbo.pipeline_operator_agreement</w:t>
      </w:r>
    </w:p>
    <w:p>
      <w:pPr>
        <w:spacing w:after="140"/>
      </w:pPr>
      <w:r>
        <w:rPr>
          <w:sz w:val="20"/>
          <w:szCs w:val="20"/>
        </w:rPr>
        <w:t xml:space="preserve">Shipper agreements between our legal entities and pipeline TSOs.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agreement_id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pipeline operator agreement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pipeline_id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 Enforces that this value must exist in pipeline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shipper_code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Code assigned by TSO.</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agreement_ref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External or business reference number for pipeline operator agreement.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agreement_type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'SHIPPER', 'STORAGE_OPERATOR', 'CAPACITY_BOOKING', 'INTERCONNECT'.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approved_commodities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CSV, NULL = all.</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firm_capacity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firm capacity attribute of this pipeline operator agreement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firm_capacity_uom_id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pipeline operator agreement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pipeline operator agreement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regulatory_ref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External or business reference number for pipeline operator agreement.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dbo.pipeline_product_approval</w:t>
      </w:r>
    </w:p>
    <w:p>
      <w:pPr>
        <w:spacing w:after="140"/>
      </w:pPr>
      <w:r>
        <w:rPr>
          <w:sz w:val="20"/>
          <w:szCs w:val="20"/>
        </w:rPr>
        <w:t xml:space="preserve">Which products are approved to flow on each pipeline. References a spec template — pipeline can impose tighter specs via spec_override.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approval_id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pipeline product approval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pipeline_id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 Enforces that this value must exist in pipeline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spec_template_id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Which spec this pipeline uses.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approved_flow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'ENTRY_ONLY','EXIT_ONLY','BOTH'.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batch_required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batch required attribute of this pipeline product approval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segregation_required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segregation required attribute of this pipeline product approval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approval_status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'APPROVED','CONDITIONAL','SUSPENDED','REJECTED'.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conditions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conditions attribute of this pipeline product approval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regulatory_ref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External or business reference number for pipeline product approval.</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pipeline product approval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pipeline product approval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approved_by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approved by attribute of this pipeline product approval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dbo.pipeline_point_product</w:t>
      </w:r>
    </w:p>
    <w:p>
      <w:pPr>
        <w:spacing w:after="140"/>
      </w:pPr>
      <w:r>
        <w:rPr>
          <w:sz w:val="20"/>
          <w:szCs w:val="20"/>
        </w:rPr>
        <w:t xml:space="preserve">Product approvals at specific entry/exit points. A point may be more restrictive than the pipeline as a whole.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ppp_id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pipeline point product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point_id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dbo.pipeline_point. Enforces that this value must exist in pipeline_point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spec_template_id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dbo.product_spec_template. Enforces that this value must exist in product_spec_template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approved_flow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'ENTRY_ONLY','EXIT_ONLY','BOTH'.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max_flow_rate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max flow rate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flow_rate_uom_id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approval_status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'APPROVED','CONDITIONAL','SUSPENDED','REJECTED'.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pipeline point product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pipeline point product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dbo.pipeline_segment_product</w:t>
      </w:r>
    </w:p>
    <w:p>
      <w:pPr>
        <w:spacing w:after="140"/>
      </w:pPr>
      <w:r>
        <w:rPr>
          <w:sz w:val="20"/>
          <w:szCs w:val="20"/>
        </w:rPr>
        <w:t xml:space="preserve">Segment-level product restrictions. Used when an older/smaller segment limits which products can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psp_id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pipeline segment product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segment_id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dbo.pipeline_segment. Enforces that this value must exist in pipeline_segment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spec_template_id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dbo.product_spec_template. Enforces that this value must exist in product_spec_template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max_flow_rate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max flow rate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flow_rate_uom_id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restriction_reason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restriction reason attribute of this pipeline segment product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approval_status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'APPROVED','CONDITIONAL','SUSPENDED','REJECTED'.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pipeline segment product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pipeline segment product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dbo.mot_asset_product_approval</w:t>
      </w:r>
    </w:p>
    <w:p>
      <w:pPr>
        <w:spacing w:after="140"/>
      </w:pPr>
      <w:r>
        <w:rPr>
          <w:sz w:val="20"/>
          <w:szCs w:val="20"/>
        </w:rPr>
        <w:t xml:space="preserve">Product approvals for individual transport assets: vessel, truck, railcar, container, tank. Same concept as pipeline product approval but for physical assets. References spec template + allows spec_override for asset-specific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asset_approval_id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mot asset product approval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asset_type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'VESSEL','TRUCK','RAILCAR','CONTAINER','TANK'.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asset_id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asset.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spec_template_id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dbo.product_spec_template. Enforces that this value must exist in product_spec_template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max_quantity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max quantity attribute of this mot asset product approval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quantity_uom_id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approval_status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'APPROVED','CONDITIONAL','SUSPENDED','REJECTED'.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conditions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conditions attribute of this mot asset product approval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regulatory_ref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External or business reference number for mot asset product approval.</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mot asset product approval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mot asset product approval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approved_by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approved by attribute of this mot asset product approval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r>
        <w:br w:type="page"/>
      </w:r>
    </w:p>
    <w:p>
      <w:pPr>
        <w:pStyle w:val="Heading1"/>
        <w:spacing w:after="120" w:before="200"/>
      </w:pPr>
      <w:r>
        <w:t xml:space="preserve">Financial &amp; Operational Master Data (Script 6)</w:t>
      </w:r>
    </w:p>
    <w:p>
      <w:pPr>
        <w:spacing w:after="240"/>
      </w:pPr>
      <w:r>
        <w:rPr>
          <w:i/>
          <w:iCs/>
          <w:sz w:val="19"/>
          <w:szCs w:val="19"/>
        </w:rPr>
        <w:t xml:space="preserve">Source script: </w:t>
      </w:r>
      <w:r>
        <w:rPr>
          <w:rFonts w:ascii="Consolas" w:cs="Consolas" w:eastAsia="Consolas" w:hAnsi="Consolas"/>
          <w:i/>
          <w:iCs/>
          <w:sz w:val="19"/>
          <w:szCs w:val="19"/>
        </w:rPr>
        <w:t xml:space="preserve">ETRM_Financial_Operational_MD_v1_0.sql</w:t>
      </w:r>
      <w:r>
        <w:rPr>
          <w:i/>
          <w:iCs/>
          <w:sz w:val="19"/>
          <w:szCs w:val="19"/>
        </w:rPr>
        <w:t xml:space="preserve">   •   22 tables</w:t>
      </w:r>
    </w:p>
    <w:p>
      <w:pPr>
        <w:pStyle w:val="Heading2"/>
        <w:spacing w:after="80" w:before="200"/>
      </w:pPr>
      <w:r>
        <w:rPr>
          <w:rFonts w:ascii="Consolas" w:cs="Consolas" w:eastAsia="Consolas" w:hAnsi="Consolas"/>
        </w:rPr>
        <w:t xml:space="preserve">dbo.event_category</w:t>
      </w:r>
    </w:p>
    <w:p>
      <w:pPr>
        <w:spacing w:after="140"/>
      </w:pPr>
      <w:r>
        <w:rPr>
          <w:sz w:val="20"/>
          <w:szCs w:val="20"/>
        </w:rPr>
        <w:t xml:space="preserve">Top-level grouping for all system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category_id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event category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category_code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event category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category_name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event category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dbo.event_type</w:t>
      </w:r>
    </w:p>
    <w:p>
      <w:pPr>
        <w:spacing w:after="140"/>
      </w:pPr>
      <w:r>
        <w:rPr>
          <w:sz w:val="20"/>
          <w:szCs w:val="20"/>
        </w:rPr>
        <w:t xml:space="preserve">All system event types across every workflow and lifecycle. Drives notification engine, workflow triggers, and audit trail. entity_type = which domain object this event belongs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event_type_id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event type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category_id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dbo.event_category. Enforces that this value must exist in event_category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event_code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event type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event_name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event type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entity_type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'TRADE', 'POSITION', 'DELIVERY', 'NOMINATION', 'SETTLEMENT', 'INVOICE', 'PAYMENT', 'RISK', 'CREDIT', 'MARGIN', 'MARKET_DATA', 'SYSTEM', 'USER', 'COUNTERPARTY', 'VESSEL', 'PIPELINE',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severity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'INFO', 'WARNING', 'ALERT', 'CRITICAL', 'BREACH'.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requires_action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requires action attribute of this event type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requires_approval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requires approval attribute of this event type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triggers_notification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triggers notification attribute of this event type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sla_minutes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Expected resolution time.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is_reportable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reportable.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bl>
    <w:p>
      <w:pPr>
        <w:spacing w:after="200"/>
      </w:pPr>
    </w:p>
    <w:p>
      <w:pPr>
        <w:pStyle w:val="Heading2"/>
        <w:spacing w:after="80" w:before="200"/>
      </w:pPr>
      <w:r>
        <w:rPr>
          <w:rFonts w:ascii="Consolas" w:cs="Consolas" w:eastAsia="Consolas" w:hAnsi="Consolas"/>
        </w:rPr>
        <w:t xml:space="preserve">dbo.formula_template</w:t>
      </w:r>
    </w:p>
    <w:p>
      <w:pPr>
        <w:spacing w:after="140"/>
      </w:pPr>
      <w:r>
        <w:rPr>
          <w:sz w:val="20"/>
          <w:szCs w:val="20"/>
        </w:rPr>
        <w:t xml:space="preserve">Reusable pricing formula patterns. e.g. 'OMAN_DUBAI_AVG'    = (Oman + Dubai) / 2 'BRENT_DATED_DIFF'  = Dated Brent + differential 'PLATTS_AVERAGE'    = Average of index over pricing period 'WEIGHTED_BLEND'    = sum of (index_n * weight_n) + differential commodity_type = NULL means usable for any commodity.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template_id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formula template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commodity type attribute of this formula template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template_code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formula template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template_name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formula template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formula_type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'INDEX', 'DIFFERENTIAL', 'AVERAGE', 'WEIGHTED_AVERAGE', 'BLEND', 'SPREAD', 'FORMULA'.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formula_expression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formula expression attribute of this formula template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averaging_type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'DAILY', 'WEIGHTED_DAILY', 'MONTHLY_AVERAGE', 'NONE', 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averaging_period_type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'PRICING_PERIOD', 'DELIVERY_MONTH', 'FIXED_WINDOW', 'CUSTOM', 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fx_conversion_required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fx conversion required attribute of this formula template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fx_fixing_type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'SPOT', 'AVERAGE', 'FIXED', 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dbo.formula_component</w:t>
      </w:r>
    </w:p>
    <w:p>
      <w:pPr>
        <w:spacing w:after="140"/>
      </w:pPr>
      <w:r>
        <w:rPr>
          <w:sz w:val="20"/>
          <w:szCs w:val="20"/>
        </w:rPr>
        <w:t xml:space="preserve">Individual components of a formula template. One row per index/price reference within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component_id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formula component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template_id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dbo.formula_template. Enforces that this value must exist in formula_template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component_seq</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Order within formula.</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component_role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'PRIMARY_INDEX', 'SECONDARY_INDEX', 'DIFFERENTIAL', 'MULTIPLIER', 'CAP', 'FLOOR', 'FX_RATE'.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price_index_id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dbo.price_index. Enforces that this value must exist in price_index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fixed_value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fixed value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fixed_value_currency_id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weight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DECIMAL(10,6)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weight attribute of this formula component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averaging_days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averaging days attribute of this formula component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lag_days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lag days attribute of this formula component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bl>
    <w:p>
      <w:pPr>
        <w:spacing w:after="200"/>
      </w:pPr>
    </w:p>
    <w:p>
      <w:pPr>
        <w:pStyle w:val="Heading2"/>
        <w:spacing w:after="80" w:before="200"/>
      </w:pPr>
      <w:r>
        <w:rPr>
          <w:rFonts w:ascii="Consolas" w:cs="Consolas" w:eastAsia="Consolas" w:hAnsi="Consolas"/>
        </w:rPr>
        <w:t xml:space="preserve">dbo.interest_rate_index</w:t>
      </w:r>
    </w:p>
    <w:p>
      <w:pPr>
        <w:spacing w:after="140"/>
      </w:pPr>
      <w:r>
        <w:rPr>
          <w:sz w:val="20"/>
          <w:szCs w:val="20"/>
        </w:rPr>
        <w:t xml:space="preserve">Reference rate definitions — SOFR, EURIBOR, SONIA, Fed Funds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rate_index_id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interest rate index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index_code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'SOFR','EURIBOR_3M','SONIA','FEDFUNDS'.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index_name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interest rate index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tenor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'OVERNIGHT','1M','3M','6M','1Y'.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day_count_convention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'ACT_360', 'ACT_365', 'ACT_ACT', '30_360', 'ACT_365F'.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compounding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'SIMPLE','COMPOUNDED','OVERNIGHT_COMPOUNDED'.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publication_source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'SOFR Admin','ECB','BoE'.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publication_time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UTC time published daily.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fixing_lag_days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fixing lag days attribute of this interest rate index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is_rfrr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rfrr.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replaces_index_id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If this replaced LIBOR etc.</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bl>
    <w:p>
      <w:pPr>
        <w:spacing w:after="200"/>
      </w:pPr>
    </w:p>
    <w:p>
      <w:pPr>
        <w:pStyle w:val="Heading2"/>
        <w:spacing w:after="80" w:before="200"/>
      </w:pPr>
      <w:r>
        <w:rPr>
          <w:rFonts w:ascii="Consolas" w:cs="Consolas" w:eastAsia="Consolas" w:hAnsi="Consolas"/>
        </w:rPr>
        <w:t xml:space="preserve">dbo.interest_rate</w:t>
      </w:r>
    </w:p>
    <w:p>
      <w:pPr>
        <w:spacing w:after="140"/>
      </w:pPr>
      <w:r>
        <w:rPr>
          <w:sz w:val="20"/>
          <w:szCs w:val="20"/>
        </w:rPr>
        <w:t xml:space="preserve">Daily rate values per index. Used for financing cost calculations, late payment interest, credit exposure discounting.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rate_id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interest rate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rate_index_id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dbo.interest_rate_index. Enforces that this value must exist in interest_rate_index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rate_date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rate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rate_value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DECIMAL(12,8)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0.05250000 = 5.25%.</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rate_type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'FIXING', 'EOD', 'INDICATIVE', 'MANUAL'.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source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source attribute of this interest rate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bl>
    <w:p>
      <w:pPr>
        <w:spacing w:after="200"/>
      </w:pPr>
    </w:p>
    <w:p>
      <w:pPr>
        <w:pStyle w:val="Heading2"/>
        <w:spacing w:after="80" w:before="200"/>
      </w:pPr>
      <w:r>
        <w:rPr>
          <w:rFonts w:ascii="Consolas" w:cs="Consolas" w:eastAsia="Consolas" w:hAnsi="Consolas"/>
        </w:rPr>
        <w:t xml:space="preserve">dbo.rate_fixing</w:t>
      </w:r>
    </w:p>
    <w:p>
      <w:pPr>
        <w:spacing w:after="140"/>
      </w:pPr>
      <w:r>
        <w:rPr>
          <w:sz w:val="20"/>
          <w:szCs w:val="20"/>
        </w:rPr>
        <w:t xml:space="preserve">Official fixing values — distinct from daily curve values. Used for specific contract settlement calculations e.g. ISDA fallback fixings, ECB reference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fixing_id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rate fixing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rate_index_id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dbo.interest_rate_index. Enforces that this value must exist in interest_rate_index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fixing_date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fixing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fixing_value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DECIMAL(12,8)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fixing value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fixing_time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fixing time attribute of this rate fixing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issuing_body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issuing body attribute of this rate fixing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screen_page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E.g. 'EURIBOR01','SOFR' (Bloomberg).</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is_official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official.</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bl>
    <w:p>
      <w:pPr>
        <w:spacing w:after="200"/>
      </w:pPr>
    </w:p>
    <w:p>
      <w:pPr>
        <w:pStyle w:val="Heading2"/>
        <w:spacing w:after="80" w:before="200"/>
      </w:pPr>
      <w:r>
        <w:rPr>
          <w:rFonts w:ascii="Consolas" w:cs="Consolas" w:eastAsia="Consolas" w:hAnsi="Consolas"/>
        </w:rPr>
        <w:t xml:space="preserve">dbo.insurance_provider</w:t>
      </w:r>
    </w:p>
    <w:p>
      <w:pPr>
        <w:spacing w:after="140"/>
      </w:pPr>
      <w:r>
        <w:rPr>
          <w:sz w:val="20"/>
          <w:szCs w:val="20"/>
        </w:rPr>
        <w:t xml:space="preserve">Insurance companies, P&amp;I clubs, Lloyd's syndicates.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provider_id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insurance provider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provider_code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insurance provider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provider_name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insurance provider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provider_type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'PI_CLUB', 'UNDERWRITER', 'INSURER', 'BROKER', 'REINSURER'.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country_code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insurance provider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credit_rating_id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dbo.credit_rating. Enforces that this value must exist in credit_rating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counterparty_id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if also a trading counterparty.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dbo.insurance_policy</w:t>
      </w:r>
    </w:p>
    <w:p>
      <w:pPr>
        <w:spacing w:after="140"/>
      </w:pPr>
      <w:r>
        <w:rPr>
          <w:sz w:val="20"/>
          <w:szCs w:val="20"/>
        </w:rPr>
        <w:t xml:space="preserve">Insurance policies covering vessels, cargoes, trades, or counterparty credit. Polymorphic: entity_type identifies what is insured.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policy_id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insurance policy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provider_id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dbo.insurance_provider. Enforces that this value must exist in insurance_provider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Our entity holding the policy.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policy_number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policy number attribute of this insurance policy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policy_type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'PI', 'HULL', 'CARGO', 'TRADE_CREDIT', 'POLITICAL_RISK', 'STORAGE',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insured_entity_type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'VESSEL','CARGO','COUNTERPARTY','STORAGE_FACILITY', 'LEGAL_ENTITY','OTHER',NULL.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insured_entity_id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insured entity.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sum_insured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sum insured attribute of this insurance policy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deductible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deductible attribute of this insurance policy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premium_amount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premium amount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premium_currency_id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premium_frequency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'ANNUAL','QUARTERLY','MONTHLY','PER_VOYAGE','PER_CARGO',NULL.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inception_date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inception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expiry_date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expiry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policy_status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'ACTIVE','EXPIRED','CANCELLED','SUSPENDED','CLAIM_IN_PROGRESS'.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dbo.document_store. Enforces that this value must exist in document_store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dbo.insurance_policy_coverage</w:t>
      </w:r>
    </w:p>
    <w:p>
      <w:pPr>
        <w:spacing w:after="140"/>
      </w:pPr>
      <w:r>
        <w:rPr>
          <w:sz w:val="20"/>
          <w:szCs w:val="20"/>
        </w:rPr>
        <w:t xml:space="preserve">Specific coverage clauses or endorsements within a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coverage_id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insurance policy coverage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policy_id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dbo.insurance_policy. Enforces that this value must exist in insurance_policy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coverage_type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'WAR_RISKS','STRIKES','POLLUTION' etc.</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coverage_limit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coverage limit attribute of this insurance policy coverage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deductible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deductible attribute of this insurance policy coverage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exclusions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exclusions attribute of this insurance policy coverage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conditions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conditions attribute of this insurance policy coverage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dbo.letter_of_credit</w:t>
      </w:r>
    </w:p>
    <w:p>
      <w:pPr>
        <w:spacing w:after="140"/>
      </w:pPr>
      <w:r>
        <w:rPr>
          <w:sz w:val="20"/>
          <w:szCs w:val="20"/>
        </w:rPr>
        <w:t xml:space="preserve">LC master — issued by bank on behalf of buyer, guarantees payment to seller upon document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lc_id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letter of credit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lc_number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lc number attribute of this letter of credit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lc_type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'IRREVOCABLE', 'STANDBY', 'REVOLVING', 'TRANSFERABLE', 'BACK_TO_BACK'.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issuing_bank_id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FK to counterparty (bank).</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confirming_bank_id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to counterparty (confirming bank).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applicant_entity_id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Our legal entity (buyer).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beneficiary_cp_id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Counterparty (seller).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lc_amount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lc amount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tolerance_pct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DECIMAL(5,2)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Percentage value used for tolerance pct calculations.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issue_date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issue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expiry_date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expiry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expiry_place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'AT ISSUING BANK COUNTERS'.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presentation_days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presentation days attribute of this letter of credit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latest_shipment_date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latest shipment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port_of_loading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port of loading attribute of this letter of credit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port_of_discharge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port of discharge attribute of this letter of credit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partial_shipment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partial shipment attribute of this letter of credit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transhipment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transhipment attribute of this letter of credit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ucp_version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ucp version attribute of this letter of credit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lc_status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'DRAFT','ISSUED','CONFIRMED','AMENDED', 'DRAWN','EXPIRED','CANCELLED'.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amount_drawn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amount drawn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amount_available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amount available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payment_term_id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dbo.payment_term. Enforces that this value must exist in payment_term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dbo.document_store. Enforces that this value must exist in document_store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dbo.bank_guarantee</w:t>
      </w:r>
    </w:p>
    <w:p>
      <w:pPr>
        <w:spacing w:after="140"/>
      </w:pPr>
      <w:r>
        <w:rPr>
          <w:sz w:val="20"/>
          <w:szCs w:val="20"/>
        </w:rPr>
        <w:t xml:space="preserve">Bank guarantee master — bank guarantees payment obligation on behalf of its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bg_id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bank guarantee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bg_number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bg number attribute of this bank guarantee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bg_type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'PERFORMANCE', 'PAYMENT', 'ADVANCE_PAYMENT', 'BID_BOND', 'STANDBY_LC'.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issuing_bank_id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dbo.counterparty. Enforces that this value must exist in counterparty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principal_entity_id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Our entity (obligor).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beneficiary_cp_id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Counterparty (beneficiary).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guarantee_amount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guarantee amount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issue_date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issue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expiry_date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expiry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claim_period_days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claim period days attribute of this bank guarantee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bg_status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'DRAFT','ISSUED','AMENDED','CALLED', 'EXPIRED','CANCELLED','DISCHARGED'.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amount_called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amount called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dbo.document_store. Enforces that this value must exist in document_store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dbo.lc_amendment</w:t>
      </w:r>
    </w:p>
    <w:p>
      <w:pPr>
        <w:spacing w:after="140"/>
      </w:pPr>
      <w:r>
        <w:rPr>
          <w:sz w:val="20"/>
          <w:szCs w:val="20"/>
        </w:rPr>
        <w:t xml:space="preserve">Track all amendments to a letter of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amendment_id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lc amendment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lc_id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dbo.letter_of_credit. Enforces that this value must exist in letter_of_credit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amendment_number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amendment number attribute of this lc amendment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amendment_date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amendment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amendment_type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amendment type attribute of this lc amendment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old_value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old value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new_value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new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new_amount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new amount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new_expiry_date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new expiry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accepted_by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accepted by attribute of this lc amendment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accepted_date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accepted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dbo.document_store. Enforces that this value must exist in document_store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dbo.bg_amendment</w:t>
      </w:r>
    </w:p>
    <w:p>
      <w:pPr>
        <w:spacing w:after="140"/>
      </w:pPr>
      <w:r>
        <w:rPr>
          <w:sz w:val="20"/>
          <w:szCs w:val="20"/>
        </w:rPr>
        <w:t xml:space="preserve">Track all amendments to a bank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amendment_id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bg amendment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bg_id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dbo.bank_guarantee. Enforces that this value must exist in bank_guarantee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amendment_number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amendment number attribute of this bg amendment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amendment_date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amendment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amendment_type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amendment type attribute of this bg amendment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old_value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old value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new_value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new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new_amount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new amount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new_expiry_date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new expiry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accepted_by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accepted by attribute of this bg amendment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accepted_date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accepted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dbo.document_store. Enforces that this value must exist in document_store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dbo.margin_account</w:t>
      </w:r>
    </w:p>
    <w:p>
      <w:pPr>
        <w:spacing w:after="140"/>
      </w:pPr>
      <w:r>
        <w:rPr>
          <w:sz w:val="20"/>
          <w:szCs w:val="20"/>
        </w:rPr>
        <w:t xml:space="preserve">Exchange margin accounts per legal entity per market. Tracks initial margin requirements and variation margin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margin_account_id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margin account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market_id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dbo.market. Enforces that this value must exist in market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account_ref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Broker/exchange account reference.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account_type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'HOUSE', 'CLIENT', 'OMNIBUS'.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clearing_broker_id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FK counterparty (clearing broker).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initial_margin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initial margin attribute of this margin account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variation_margin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variation margin attribute of this margin account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excess_margin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excess margin attribute of this margin account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margin_limit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margin limit attribute of this margin account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last_updated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last updated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dbo.margin_call</w:t>
      </w:r>
    </w:p>
    <w:p>
      <w:pPr>
        <w:spacing w:after="140"/>
      </w:pPr>
      <w:r>
        <w:rPr>
          <w:sz w:val="20"/>
          <w:szCs w:val="20"/>
        </w:rPr>
        <w:t xml:space="preserve">Individual margin calls issued or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call_id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margin call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margin_account_id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dbo.margin_account. Enforces that this value must exist in margin_account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call_date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call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call_type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'INITIAL', 'VARIATION', 'INTRADAY', 'EXCESS_RETURN'.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call_direction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'PAY','RECEIVE'.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call_amount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call amount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due_date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due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'PENDING','PAID','RECEIVED','DISPUTED','OVERDUE','WAIVED'.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paid_amount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paid amount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paid_date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paid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dbo.collateral_type</w:t>
      </w:r>
    </w:p>
    <w:p>
      <w:pPr>
        <w:spacing w:after="140"/>
      </w:pPr>
      <w:r>
        <w:rPr>
          <w:sz w:val="20"/>
          <w:szCs w:val="20"/>
        </w:rPr>
        <w:t xml:space="preserve">Reference table for collateral instrument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collateral_type_id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collateral type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type_code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collateral type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type_name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collateral type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asset_class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'CASH', 'GOVERNMENT_BOND', 'CORPORATE_BOND', 'EQUITY', 'LETTER_OF_CREDIT', 'BANK_GUARANTEE', 'COMMODITY',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standard_haircut_pct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Percentage value used for standard haircut pct calculations.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bl>
    <w:p>
      <w:pPr>
        <w:spacing w:after="200"/>
      </w:pPr>
    </w:p>
    <w:p>
      <w:pPr>
        <w:pStyle w:val="Heading2"/>
        <w:spacing w:after="80" w:before="200"/>
      </w:pPr>
      <w:r>
        <w:rPr>
          <w:rFonts w:ascii="Consolas" w:cs="Consolas" w:eastAsia="Consolas" w:hAnsi="Consolas"/>
        </w:rPr>
        <w:t xml:space="preserve">dbo.collateral</w:t>
      </w:r>
    </w:p>
    <w:p>
      <w:pPr>
        <w:spacing w:after="140"/>
      </w:pPr>
      <w:r>
        <w:rPr>
          <w:sz w:val="20"/>
          <w:szCs w:val="20"/>
        </w:rPr>
        <w:t xml:space="preserve">Collateral posted or received against credit or margin exposure. Polymorphic: can be against a counterparty credit line or a margin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collateral_id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collateral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collateral_type_id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dbo.collateral_type. Enforces that this value must exist in collateral_type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direction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'POSTED', 'RECEIVED'.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secured_entity_type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'COUNTERPARTY', 'MARGIN_ACCOUNT', 'LC',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secured_entity_id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secured entity.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counterparty_id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dbo.counterparty. Enforces that this value must exist in counterparty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face_value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face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market_value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Updated by EOD valuation.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haircut_pct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Percentage value used for haircut pct calculations.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eligible_value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eligible value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instrument_isin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instrument isin attribute of this collateral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instrument_desc</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instrument desc attribute of this collateral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lc_id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dbo.letter_of_credit. Enforces that this value must exist in letter_of_credit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bg_id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dbo.bank_guarantee. Enforces that this value must exist in bank_guarantee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posting_date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posting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maturity_date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maturity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return_date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Actual date returned.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'ACTIVE','RETURNED','CALLED','DEFAULTED','SUBSTITUTED'.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dbo.document_store. Enforces that this value must exist in document_store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dbo.regulatory_report_type</w:t>
      </w:r>
    </w:p>
    <w:p>
      <w:pPr>
        <w:spacing w:after="140"/>
      </w:pPr>
      <w:r>
        <w:rPr>
          <w:sz w:val="20"/>
          <w:szCs w:val="20"/>
        </w:rPr>
        <w:t xml:space="preserve">All regulatory report types across all jurisdictions.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report_type_id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regulatory report type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report_code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regulatory report type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report_name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regulatory report type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regulation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'EMIR', 'REMIT', 'CFTC', 'DODD_FRANK', 'MIFID2', 'SFTR', 'UK_EMIR', 'ASIC', 'MAS', 'INTERNAL',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jurisdiction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ISO country/region code.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submission_target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Regulatory body or trade repository.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reporting_deadline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E.g. 'T+1 business day'.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report_format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'XML','CSV','FpML','ISO20022'.</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is_mandatory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mandatory.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dbo.regulatory_obligation</w:t>
      </w:r>
    </w:p>
    <w:p>
      <w:pPr>
        <w:spacing w:after="140"/>
      </w:pPr>
      <w:r>
        <w:rPr>
          <w:sz w:val="20"/>
          <w:szCs w:val="20"/>
        </w:rPr>
        <w:t xml:space="preserve">Which legal entities are obligated to report under which regulation. Effective-dated so obligations can change when thresholds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obligation_id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regulatory obligation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report_type_id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dbo.regulatory_report_type. Enforces that this value must exist in regulatory_report_type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obligation_type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'FULL', 'DELEGATED', 'EXEMPT', 'PARTIAL'.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applicable_commodities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CSV, NULL = all.</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reporting_entity_id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If DELEGATED: who reports on our behalf.</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registration_ref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LEI or regulatory registration ID.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registered_date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registered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regulatory obligation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regulatory obligation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dbo.trade_repository</w:t>
      </w:r>
    </w:p>
    <w:p>
      <w:pPr>
        <w:spacing w:after="140"/>
      </w:pPr>
      <w:r>
        <w:rPr>
          <w:sz w:val="20"/>
          <w:szCs w:val="20"/>
        </w:rPr>
        <w:t xml:space="preserve">Approved trade repositories for regulatory reporting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repository_id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trade repository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repository_code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trade repository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repository_name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trade repository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regulation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Same values as regulatory_report_type.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jurisdiction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jurisdiction attribute of this trade repository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operator_cp_id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FK counterparty (TR operator).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submission_url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submission url attribute of this trade repository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submission_format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'XML','REST','SFTP'.</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dbo.reporting_counterparty</w:t>
      </w:r>
    </w:p>
    <w:p>
      <w:pPr>
        <w:spacing w:after="140"/>
      </w:pPr>
      <w:r>
        <w:rPr>
          <w:sz w:val="20"/>
          <w:szCs w:val="20"/>
        </w:rPr>
        <w:t xml:space="preserve">Maps which trade repository each legal entity uses for each regulation. Includes our reporting credentials (reference only — no secrets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rc_id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reporting counterparty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repository_id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dbo.trade_repository. Enforces that this value must exist in trade_repository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report_type_id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dbo.regulatory_report_type. Enforces that this value must exist in regulatory_report_type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reporter_lei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Our LEI used for submissions.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reporter_id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Repository-assigned reporter ID.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credentials_ref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Vault key for API credentials.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submission_method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'API','SFTP','WEB_PORTAL','DELEGATED',NULL.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test_mode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test mode attribute of this reporting counterparty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reporting counterparty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reporting counterparty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r>
        <w:br w:type="page"/>
      </w:r>
    </w:p>
    <w:p>
      <w:pPr>
        <w:pStyle w:val="Heading1"/>
        <w:spacing w:after="120" w:before="200"/>
      </w:pPr>
      <w:r>
        <w:t xml:space="preserve">Pricing Triggers &amp; Rules (Script 7)</w:t>
      </w:r>
    </w:p>
    <w:p>
      <w:pPr>
        <w:spacing w:after="240"/>
      </w:pPr>
      <w:r>
        <w:rPr>
          <w:i/>
          <w:iCs/>
          <w:sz w:val="19"/>
          <w:szCs w:val="19"/>
        </w:rPr>
        <w:t xml:space="preserve">Source script: </w:t>
      </w:r>
      <w:r>
        <w:rPr>
          <w:rFonts w:ascii="Consolas" w:cs="Consolas" w:eastAsia="Consolas" w:hAnsi="Consolas"/>
          <w:i/>
          <w:iCs/>
          <w:sz w:val="19"/>
          <w:szCs w:val="19"/>
        </w:rPr>
        <w:t xml:space="preserve">ETRM_Pricing_Triggers_Rules_v1_0.sql</w:t>
      </w:r>
      <w:r>
        <w:rPr>
          <w:i/>
          <w:iCs/>
          <w:sz w:val="19"/>
          <w:szCs w:val="19"/>
        </w:rPr>
        <w:t xml:space="preserve">   •   4 tables</w:t>
      </w:r>
    </w:p>
    <w:p>
      <w:pPr>
        <w:pStyle w:val="Heading2"/>
        <w:spacing w:after="80" w:before="200"/>
      </w:pPr>
      <w:r>
        <w:rPr>
          <w:rFonts w:ascii="Consolas" w:cs="Consolas" w:eastAsia="Consolas" w:hAnsi="Consolas"/>
        </w:rPr>
        <w:t xml:space="preserve">dbo.pricing_trigger_event_type</w:t>
      </w:r>
    </w:p>
    <w:p>
      <w:pPr>
        <w:spacing w:after="140"/>
      </w:pPr>
      <w:r>
        <w:rPr>
          <w:sz w:val="20"/>
          <w:szCs w:val="20"/>
        </w:rPr>
        <w:t xml:space="preserve">The real-world event that anchors the pricing date. Reference table — seeded with all standard industry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trigger_type_id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pricing trigger event type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trigger_code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pricing trigger event type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trigger_name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pricing trigger event type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trigger_category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'DOCUMENTARY', 'DEEMED', 'TIME_BASED', 'SETTLEMENT', 'INSPECTION', 'EXCHANGE'.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applicable_mot_codes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pricing trigger event type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applicable_commodities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applicable commodities attribute of this pricing trigger event type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requires_physical_confirmation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requires physical confirmation attribute of this pricing trigger event type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is_fallback_type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fallback type.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is_system_generated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system generated.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typical_confirmation_days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typical confirmation days attribute of this pricing trigger event type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lifecycle_sequence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lifecycle sequence attribute of this pricing trigger event type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bl>
    <w:p>
      <w:pPr>
        <w:spacing w:after="200"/>
      </w:pPr>
    </w:p>
    <w:p>
      <w:pPr>
        <w:pStyle w:val="Heading2"/>
        <w:spacing w:after="80" w:before="200"/>
      </w:pPr>
      <w:r>
        <w:rPr>
          <w:rFonts w:ascii="Consolas" w:cs="Consolas" w:eastAsia="Consolas" w:hAnsi="Consolas"/>
        </w:rPr>
        <w:t xml:space="preserve">dbo.pricing_window_rule</w:t>
      </w:r>
    </w:p>
    <w:p>
      <w:pPr>
        <w:spacing w:after="140"/>
      </w:pPr>
      <w:r>
        <w:rPr>
          <w:sz w:val="20"/>
          <w:szCs w:val="20"/>
        </w:rPr>
        <w:t xml:space="preserve">Defines how the pricing period is constructed around a trigger event. Named rules — reusable across multiple products. e.g. '3DAY_SYMMETRIC'    = trigger -1 / trigger / trigger +1 '5DAY_FORWARD'      = trigger / trigger+1 / trigger+2 / trigger+3 / trigger+4 'DELIVERY_MONTH'    = all trading days of delivery month 'SINGLE_DAY'        = trigger date only 'CUSTOM_WINDOW'     = bespoke window defined at trade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window_rule_id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pricing window rule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 all commodities.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rule_code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pricing window rule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rule_name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pricing window rule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window_type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'SINGLE_DAY', 'SYMMETRIC', 'FORWARD', 'BACKWARD', 'DELIVERY_MONTH', 'DELIVERY_PERIOD', 'FIXED_DATES', 'CUSTOM'.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days_before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days before attribute of this pricing window rule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days_after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days after attribute of this pricing window rule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day_count_type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'CALENDAR', 'BUSINESS', 'TRADING', 'PUBLICATION'.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calendar_id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Holiday calendar for BUSINESS days.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market_id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Market for TRADING days.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min_fixings_required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min fixings required attribute of this pricing window rule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missing_fixing_rule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'PRIOR_DAY', 'NEXT_DAY', 'BACKUP_SOURCE', 'INTERPOLATE', 'EXCLUDE', 'SUSPEND', 'ZERO'.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backup_source_id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price_source if BACKUP_SOURCE.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averaging_method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'SIMPLE', 'VOLUME_WEIGHTED', 'CUSTOM_WEIGHTED'.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price_rounding_dp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price rounding dp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pPr>
        <w:pStyle w:val="Heading2"/>
        <w:spacing w:after="80" w:before="200"/>
      </w:pPr>
      <w:r>
        <w:rPr>
          <w:rFonts w:ascii="Consolas" w:cs="Consolas" w:eastAsia="Consolas" w:hAnsi="Consolas"/>
        </w:rPr>
        <w:t xml:space="preserve">dbo.pricing_trigger_product</w:t>
      </w:r>
    </w:p>
    <w:p>
      <w:pPr>
        <w:spacing w:after="140"/>
      </w:pPr>
      <w:r>
        <w:rPr>
          <w:sz w:val="20"/>
          <w:szCs w:val="20"/>
        </w:rPr>
        <w:t xml:space="preserve">Which pricing trigger event types are valid for which product on which market. Also links the default pricing window rule for that combination. Prevents traders selecting BL as trigger for a gas pipeline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ptp_id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pricing trigger product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market_id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valid on all markets.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trigger_type_id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dbo.pricing_trigger_event_type. Enforces that this value must exist in pricing_trigger_event_type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default_window_rule_id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dbo.pricing_window_rule. Enforces that this value must exist in pricing_window_rule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is_default_trigger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default trigger.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is_fallback_trigger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fallback trigger.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fallback_for_trigger_id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dbo.pricing_trigger_event_type. Enforces that this value must exist in pricing_trigger_event_type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fallback_deadline_days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fallback deadline days attribute of this pricing trigger product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pricing_type_id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dbo.pricing_type. Enforces that this value must exist in pricing_type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pricing trigger product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pricing trigger product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bl>
    <w:p>
      <w:pPr>
        <w:spacing w:after="200"/>
      </w:pPr>
    </w:p>
    <w:p>
      <w:pPr>
        <w:pStyle w:val="Heading2"/>
        <w:spacing w:after="80" w:before="200"/>
      </w:pPr>
      <w:r>
        <w:rPr>
          <w:rFonts w:ascii="Consolas" w:cs="Consolas" w:eastAsia="Consolas" w:hAnsi="Consolas"/>
        </w:rPr>
        <w:t xml:space="preserve">dbo.pricing_rule</w:t>
      </w:r>
    </w:p>
    <w:p>
      <w:pPr>
        <w:spacing w:after="140"/>
      </w:pPr>
      <w:r>
        <w:rPr>
          <w:sz w:val="20"/>
          <w:szCs w:val="20"/>
        </w:rPr>
        <w:t xml:space="preserve">The complete assembled pricing rule for a product/market/incoterm combination. This is the master record that gets stamped on a trade at capture time. It combines: — which product and market — which incoterm (FOB/CIF/DDP etc. determines which cargo event is relevant) — which pricing type (FLAT/INDEX/DIFFERENTIAL/FORMULA/FLOATING) — which price index (Dated Brent, WTI, TTF etc.) — which formula template (if FORMULA/FLOATING/BLEND) — which primary trigger event (BL, NOR, COD etc.) — which fallback trigger (DEEMED_BL etc.) — which pricing window rule (3-day symmetric, monthly average etc.) — FX handling — rounding and precision — late pricing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pricing_rule_id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pricing rule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market_id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all markets.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incoterm_id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 all incoterms.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pricing_type_id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dbo.pricing_type. Enforces that this value must exist in pricing_type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price_index_id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dbo.price_index. Enforces that this value must exist in price_index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formula_template_id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dbo.formula_template. Enforces that this value must exist in formula_template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differential_value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differential value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differential_currency_id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primary_trigger_id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dbo.pricing_trigger_event_type. Enforces that this value must exist in pricing_trigger_event_type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fallback_trigger_id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dbo.pricing_trigger_event_type. Enforces that this value must exist in pricing_trigger_event_type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fallback_deadline_days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fallback deadline days attribute of this pricing rule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fallback_deadline_basis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'CALENDAR', 'BUSINESS', 'INVOICE_DATE', 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window_rule_id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dbo.pricing_window_rule. Enforces that this value must exist in pricing_window_rule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index_currency_id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trade_currency_id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fx_conversion_required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fx conversion required attribute of this pricing rule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fx_fixing_type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'SPOT', 'AVERAGE', 'FIXED', 'ECB_FIXING', 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fx_index_id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dbo.price_index. Enforces that this value must exist in price_index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late_pricing_rule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'SUSPEND_INVOICE', 'PROVISIONAL', 'ESTIMATED', 'ESCALATE', 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provisional_basis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'PRIOR_MONTH_AVG', 'LAST_KNOWN_FIXING', 'BUDGET_PRICE', 'AGREED_ESTIMATE', 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price_decimal_places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price decimal places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quantity_decimal_places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quantity decimal places attribute of this pricing rule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value_decimal_places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value decimal places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rounding_convention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'STANDARD', 'BANKER', 'TRUNCATE', 'UP', 'DOWN'.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invoice_trigger_id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dbo.pricing_trigger_event_type. Enforces that this value must exist in pricing_trigger_event_type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invoice_timing_days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invoice timing days attribute of this pricing rule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invoice_timing_basis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'CALENDAR','BUSINESS'.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invoice_calendar_id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dbo.holiday_calendar. Enforces that this value must exist in holiday_calendar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requires_final_invoice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requires final invoice attribute of this pricing rule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final_invoice_trigger_id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dbo.pricing_trigger_event_type. Enforces that this value must exist in pricing_trigger_event_type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rule_name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pricing rule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rule_code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pricing rule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is_default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default.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pricing rule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pricing rule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r>
        <w:br w:type="page"/>
      </w:r>
    </w:p>
    <w:p>
      <w:pPr>
        <w:pStyle w:val="Heading1"/>
        <w:spacing w:after="120" w:before="200"/>
      </w:pPr>
      <w:r>
        <w:t xml:space="preserve">Pricing Lifecycle (Script 8)</w:t>
      </w:r>
    </w:p>
    <w:p>
      <w:pPr>
        <w:spacing w:after="240"/>
      </w:pPr>
      <w:r>
        <w:rPr>
          <w:i/>
          <w:iCs/>
          <w:sz w:val="19"/>
          <w:szCs w:val="19"/>
        </w:rPr>
        <w:t xml:space="preserve">Source script: </w:t>
      </w:r>
      <w:r>
        <w:rPr>
          <w:rFonts w:ascii="Consolas" w:cs="Consolas" w:eastAsia="Consolas" w:hAnsi="Consolas"/>
          <w:i/>
          <w:iCs/>
          <w:sz w:val="19"/>
          <w:szCs w:val="19"/>
        </w:rPr>
        <w:t xml:space="preserve">ETRM_Pricing_Lifecycle_v1_0.sql</w:t>
      </w:r>
      <w:r>
        <w:rPr>
          <w:i/>
          <w:iCs/>
          <w:sz w:val="19"/>
          <w:szCs w:val="19"/>
        </w:rPr>
        <w:t xml:space="preserve">   •   6 tables</w:t>
      </w:r>
    </w:p>
    <w:p>
      <w:pPr>
        <w:pStyle w:val="Heading2"/>
        <w:spacing w:after="80" w:before="200"/>
      </w:pPr>
      <w:r>
        <w:rPr>
          <w:rFonts w:ascii="Consolas" w:cs="Consolas" w:eastAsia="Consolas" w:hAnsi="Consolas"/>
        </w:rPr>
        <w:t xml:space="preserve">dbo.trade_pricing_schedule</w:t>
      </w:r>
    </w:p>
    <w:p>
      <w:pPr>
        <w:spacing w:after="140"/>
      </w:pPr>
      <w:r>
        <w:rPr>
          <w:sz w:val="20"/>
          <w:szCs w:val="20"/>
        </w:rPr>
        <w:t xml:space="preserve">Generated at trade capture time — one row per trade. Defines the complete pricing setup for this specific trade instance: which rule applies, what the trigger date is (or will be), pricing period start/end, how many fixings expected. This is the master record that pricing_event rows hang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schedule_id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trade pricing schedule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trade_id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Reference key — identifies the related trade.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pricing_rule_id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dbo.pricing_rule. Enforces that this value must exist in pricing_rule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pricing_type_id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dbo.pricing_type. Enforces that this value must exist in pricing_type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price_index_id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dbo.price_index. Enforces that this value must exist in price_index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formula_template_id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dbo.formula_template. Enforces that this value must exist in formula_template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differential_value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differential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differential_currency_id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primary_trigger_type_id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dbo.pricing_trigger_event_type. Enforces that this value must exist in pricing_trigger_event_type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fallback_trigger_type_id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dbo.pricing_trigger_event_type. Enforces that this value must exist in pricing_trigger_event_type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estimated_trigger_date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estimated trigger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primary_trigger_date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Set by ops when confirmed.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trigger_confirmed_at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trigger confirmed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trigger_confirmed_by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trigger confirmed by attribute of this trade pricing schedule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fallback_applied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fallback applied attribute of this trade pricing schedule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fallback_applied_at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fallback applied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fallback_reason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fallback reason attribute of this trade pricing schedule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pricing_period_start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First fixing date.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pricing_period_end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Last fixing date.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window_rule_id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dbo.pricing_window_rule. Enforces that this value must exist in pricing_window_rule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expected_fixings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Total expected based on window.</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received_fixings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received fixings attribute of this trade pricing schedule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valid_fixings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valid fixings attribute of this trade pricing schedule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missing_fixings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missing fixings attribute of this trade pricing schedule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calculated_price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calculated price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price_currency_id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calculation_complete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calculation complete attribute of this trade pricing schedule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calculation_date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calculation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fx_rate_applied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fx rate applied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fx_rate_date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fx rate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fx_index_id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dbo.price_index. Enforces that this value must exist in price_index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final_price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final price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final_price_currency_id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price_confirmed_at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price confirmed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price_confirmed_by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price confirmed by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invoice_trigger_type_id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dbo.pricing_trigger_event_type. Enforces that this value must exist in pricing_trigger_event_type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invoice_trigger_date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invoice trigger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invoice_due_date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invoice due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invoice_generated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invoice generated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invoice_generated_at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invoice generated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provisional_price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provisional price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provisional_basis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provisional basis attribute of this trade pricing schedule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provisional_invoice_id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FK to invoice when built.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requires_true_up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requires true up attribute of this trade pricing schedule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true_up_complete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true up complete attribute of this trade pricing schedule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schedule_status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'PENDING', 'TRIGGER_SET', 'FIXING_IN_PROGRESS', 'FIXINGS_COMPLETE', 'DISPUTED', 'CONFIRMED', 'INVOICED', 'CLOSED', 'SUSPENDED', 'CANCELLED'.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dbo.pricing_event</w:t>
      </w:r>
    </w:p>
    <w:p>
      <w:pPr>
        <w:spacing w:after="140"/>
      </w:pPr>
      <w:r>
        <w:rPr>
          <w:sz w:val="20"/>
          <w:szCs w:val="20"/>
        </w:rPr>
        <w:t xml:space="preserve">One row per fixing date per index per trade pricing schedule. This is the atomic record of each individual price observation. For a 3-day BL average: 3 rows per trade (one per day). For a monthly average with 22 trading days: 22 rows per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pricing_event_id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pricing event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schedule_id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dbo.trade_pricing_schedule. Enforces that this value must exist in trade_pricing_schedule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price_index_id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dbo.price_index. Enforces that this value must exist in price_index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fixing_date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fixing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window_position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'IN_WINDOW', 'FALLBACK_DATE', 'INTERPOLATED', 'EXCLUDED'.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window_day_label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window day label attribute of this pricing event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price_source_id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dbo.price_source. Enforces that this value must exist in price_source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backup_source_id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dbo.price_source. Enforces that this value must exist in price_source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expected_value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expected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raw_value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raw value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actual_value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actual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fallback_value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fallback value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value_used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value used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value_currency_id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value_uom_id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fx_rate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fx rate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fx_rate_date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fx rate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converted_value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converted value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weight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weight attribute of this pricing event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fixing_status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'PENDING', 'RECEIVED', 'VALIDATED', 'MISSING', 'DISPUTED', 'OVERRIDDEN', 'EXCLUDED', 'INTERPOLATED'.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validated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validated_by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validated by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validation_notes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validation notes attribute of this pricing event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overridden_at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overridden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overridden_by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overridden by attribute of this pricing event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override_reason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override reason attribute of this pricing event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original_value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original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is_disputed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disputed.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bl>
    <w:p>
      <w:pPr>
        <w:spacing w:after="200"/>
      </w:pPr>
    </w:p>
    <w:p>
      <w:pPr>
        <w:pStyle w:val="Heading2"/>
        <w:spacing w:after="80" w:before="200"/>
      </w:pPr>
      <w:r>
        <w:rPr>
          <w:rFonts w:ascii="Consolas" w:cs="Consolas" w:eastAsia="Consolas" w:hAnsi="Consolas"/>
        </w:rPr>
        <w:t xml:space="preserve">dbo.pricing_event_staging</w:t>
      </w:r>
    </w:p>
    <w:p>
      <w:pPr>
        <w:spacing w:after="140"/>
      </w:pPr>
      <w:r>
        <w:rPr>
          <w:sz w:val="20"/>
          <w:szCs w:val="20"/>
        </w:rPr>
        <w:t xml:space="preserve">Raw price values received from external feed before validation. Option B design: two-step — feed populates staging first, validation gate confirms into pricing_event.actual_value. Gives clean audit trail: raw feed value vs confirmed value. High-volume append-only table — compressed, minimal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staging_id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BIGINT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pricing event staging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price_index_id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dbo.price_index. Enforces that this value must exist in price_index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price_source_id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dbo.price_source. Enforces that this value must exist in price_source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fixing_date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fixing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raw_value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raw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raw_currency_code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pricing event staging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raw_uom_code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pricing event staging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feed_timestamp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feed timestamp attribute of this pricing event staging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feed_message_id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Source message/batch ID.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feed_sequence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Sequence within batch.</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validation_status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'UNVALIDATED', 'VALID', 'INVALID', 'SUSPECT', 'DUPLICATE', 'SUPERSEDED'.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check_spike_detected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check spike detected attribute of this pricing event staging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check_stale_detected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check stale detected attribute of this pricing event staging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check_source_confirmed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check source confirmed attribute of this pricing event staging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cross_check_value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cross check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cross_check_source_id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dbo.price_source. Enforces that this value must exist in price_source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cross_check_deviation_pct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Percentage value used for cross check deviation pct calculations.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validated_at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validated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validated_by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validated by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validation_notes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validation notes attribute of this pricing event staging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rejection_reason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rejection reason attribute of this pricing event staging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pricing_event_id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dbo.pricing_event. Enforces that this value must exist in pricing_event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promoted_at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promoted occurred.</w:t>
            </w:r>
          </w:p>
        </w:tc>
      </w:tr>
    </w:tbl>
    <w:p>
      <w:pPr>
        <w:spacing w:after="200"/>
      </w:pPr>
    </w:p>
    <w:p>
      <w:pPr>
        <w:pStyle w:val="Heading2"/>
        <w:spacing w:after="80" w:before="200"/>
      </w:pPr>
      <w:r>
        <w:rPr>
          <w:rFonts w:ascii="Consolas" w:cs="Consolas" w:eastAsia="Consolas" w:hAnsi="Consolas"/>
        </w:rPr>
        <w:t xml:space="preserve">dbo.formula_evaluation_log</w:t>
      </w:r>
    </w:p>
    <w:p>
      <w:pPr>
        <w:spacing w:after="140"/>
      </w:pPr>
      <w:r>
        <w:rPr>
          <w:sz w:val="20"/>
          <w:szCs w:val="20"/>
        </w:rPr>
        <w:t xml:space="preserve">Immutable audit trail of every formula calculation. One row per calculation run per trade pricing schedule. Multiple rows exist if recalculated (e.g. after dispute resolution, after late fixing received, after manual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evaluation_id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formula evaluation log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schedule_id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dbo.trade_pricing_schedule. Enforces that this value must exist in trade_pricing_schedule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formula_template_id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dbo.formula_template. Enforces that this value must exist in formula_template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pricing_type_id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dbo.pricing_type. Enforces that this value must exist in pricing_type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evaluation_type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'PROVISIONAL', 'INTERIM', 'FINAL', 'POST_DISPUTE', 'MANUAL_OVERRIDE', 'SYSTEM_CORRECTION'.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component_values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NVARCHAR(MAX)</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component values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fixings_used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fixings used attribute of this formula evaluation log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fixings_expected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fixings expected attribute of this formula evaluation log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fixings_missing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fixings missing attribute of this formula evaluation log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raw_average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raw average attribute of this formula evaluation log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differential_applied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differential applied attribute of this formula evaluation log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pre_fx_price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pre fx price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fx_rate_applied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fx rate applied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fx_rate_source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fx rate source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fx_rate_date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fx rate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calculated_price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calculated price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price_uom_id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pre_rounding_price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pre rounding price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rounding_applied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rounding applied attribute of this formula evaluation log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decimal_places_applied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decimal places applied attribute of this formula evaluation log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is_current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current.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superseded_by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dbo.formula_evaluation_log. Enforces that this value must exist in formula_evaluation_log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triggered_by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'SYSTEM', 'MANUAL', 'FEED_UPDATE', 'DISPUTE_RESOLVED', 'FALLBACK_APPLIED'.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triggered_by_user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triggered by user attribute of this formula evaluation log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evaluation_notes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evaluation notes attribute of this formula evaluation log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evaluated_at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evaluated occurred.</w:t>
            </w:r>
          </w:p>
        </w:tc>
      </w:tr>
    </w:tbl>
    <w:p>
      <w:pPr>
        <w:spacing w:after="200"/>
      </w:pPr>
    </w:p>
    <w:p>
      <w:pPr>
        <w:pStyle w:val="Heading2"/>
        <w:spacing w:after="80" w:before="200"/>
      </w:pPr>
      <w:r>
        <w:rPr>
          <w:rFonts w:ascii="Consolas" w:cs="Consolas" w:eastAsia="Consolas" w:hAnsi="Consolas"/>
        </w:rPr>
        <w:t xml:space="preserve">dbo.pricing_dispute</w:t>
      </w:r>
    </w:p>
    <w:p>
      <w:pPr>
        <w:spacing w:after="140"/>
      </w:pPr>
      <w:r>
        <w:rPr>
          <w:sz w:val="20"/>
          <w:szCs w:val="20"/>
        </w:rPr>
        <w:t xml:space="preserve">Raised when counterparty disagrees with a fixing value or formula result. Linked to specific pricing_event(s) or to the overall formula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dispute_id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pricing dispute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schedule_id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dbo.trade_pricing_schedule. Enforces that this value must exist in trade_pricing_schedule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dispute_level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'SINGLE_FIXING', 'MULTIPLE_FIXINGS', 'FORMULA_RESULT', 'TRIGGER_DATE', 'WINDOW_DEFINITION'.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pricing_event_id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dbo.pricing_event. Enforces that this value must exist in pricing_event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dispute_reference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External or business reference number for pricing dispute.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raised_by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'COUNTERPARTY', 'INTERNAL'.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raised_date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raised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raised_by_user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raised by user attribute of this pricing dispute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our_value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our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their_value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their value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value_currency_id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value_difference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value difference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their_source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their source attribute of this pricing dispute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their_source_page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their source page attribute of this pricing dispute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dispute_status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'OPEN', 'UNDER_REVIEW', 'AGREED', 'FALLBACK_APPLIED', 'ESCALATED', 'ARBITRATION', 'CLOSED_OUR_VALUE', 'CLOSED_THEIR_VALUE', 'WITHDRAWN'.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resolution_method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'AGREED_VALUE', 'FALLBACK_SOURCE', 'CONTRACT_TERMS', 'SPLIT_DIFFERENCE', 'ARBITRATION', 'OUR_ORIGINAL', 'THEIR_VALUE', 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agreed_value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agreed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resolved_date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resolved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resolved_by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resolved by attribute of this pricing dispute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resolution_notes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resolution notes attribute of this pricing dispute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recalculation_required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recalculation required attribute of this pricing dispute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recalculation_done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recalculation done attribute of this pricing dispute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dbo.document_store. Enforces that this value must exist in document_store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dbo.missing_fixing_rule</w:t>
      </w:r>
    </w:p>
    <w:p>
      <w:pPr>
        <w:spacing w:after="140"/>
      </w:pPr>
      <w:r>
        <w:rPr>
          <w:sz w:val="20"/>
          <w:szCs w:val="20"/>
        </w:rPr>
        <w:t xml:space="preserve">Product and index-specific fallback rules when a fixing doesn't publish. Overrides the generic window_rule.missing_fixing_rule for specific cases. e.g. Platts Dated Brent: use prior business day LME Copper: suspend pricing — never interpolate TTF gas: use ICE backup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rule_id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missing fixing rule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price_index_id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dbo.price_index. Enforces that this value must exist in price_index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price_source_id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dbo.price_source. Enforces that this value must exist in price_source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missing_fixing_action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'PRIOR_DAY', 'NEXT_DAY', 'BACKUP_SOURCE', 'INTERPOLATE', 'EXCLUDE', 'SUSPEND', 'USE_ESTIMATE'.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backup_source_id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dbo.price_source. Enforces that this value must exist in price_source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max_consecutive_missing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max consecutive missing attribute of this missing fixing rule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escalation_action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'SUSPEND', 'ALERT_OPS', 'ALERT_RISK', 'APPLY_DEEMED', 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missing fixing rule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missing fixing rule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bl>
    <w:p>
      <w:pPr>
        <w:spacing w:after="200"/>
      </w:pPr>
    </w:p>
    <w:p>
      <w:r>
        <w:br w:type="page"/>
      </w:r>
    </w:p>
    <w:p>
      <w:pPr>
        <w:pStyle w:val="Heading1"/>
        <w:spacing w:after="120" w:before="200"/>
      </w:pPr>
      <w:r>
        <w:t xml:space="preserve">Freight/Charter &amp; External System Mapping (Patch)</w:t>
      </w:r>
    </w:p>
    <w:p>
      <w:pPr>
        <w:spacing w:after="240"/>
      </w:pPr>
      <w:r>
        <w:rPr>
          <w:i/>
          <w:iCs/>
          <w:sz w:val="19"/>
          <w:szCs w:val="19"/>
        </w:rPr>
        <w:t xml:space="preserve">Source script: </w:t>
      </w:r>
      <w:r>
        <w:rPr>
          <w:rFonts w:ascii="Consolas" w:cs="Consolas" w:eastAsia="Consolas" w:hAnsi="Consolas"/>
          <w:i/>
          <w:iCs/>
          <w:sz w:val="19"/>
          <w:szCs w:val="19"/>
        </w:rPr>
        <w:t xml:space="preserve">ETRM_Freight_External_MD_Patch_v1_0.sql</w:t>
      </w:r>
      <w:r>
        <w:rPr>
          <w:i/>
          <w:iCs/>
          <w:sz w:val="19"/>
          <w:szCs w:val="19"/>
        </w:rPr>
        <w:t xml:space="preserve">   •   6 tables</w:t>
      </w:r>
    </w:p>
    <w:p>
      <w:pPr>
        <w:pStyle w:val="Heading2"/>
        <w:spacing w:after="80" w:before="200"/>
      </w:pPr>
      <w:r>
        <w:rPr>
          <w:rFonts w:ascii="Consolas" w:cs="Consolas" w:eastAsia="Consolas" w:hAnsi="Consolas"/>
        </w:rPr>
        <w:t xml:space="preserve">dbo.charter_party_type</w:t>
      </w:r>
    </w:p>
    <w:p>
      <w:pPr>
        <w:spacing w:after="140"/>
      </w:pPr>
      <w:r>
        <w:rPr>
          <w:sz w:val="20"/>
          <w:szCs w:val="20"/>
        </w:rPr>
        <w:t xml:space="preserve">Reference list of charter arrangement types. Drives rate basis and which fields are mandatory on the future charter_party / trade_freight_detail table (trade schema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charter_party_type_id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charter party type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type_code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charter party type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type_name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charter party type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rate_basis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'PER_DAY', 'PER_TONNE', 'LUMPSUM', 'PER_CBM', 'WORLDSCALE'.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duration_basis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'SINGLE_VOYAGE','TIME_PERIOD','BAREBOAT_PERIOD','CONTRACT_PERIOD'.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standard_form_reference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'ASBATANKVOY','SHELLTIME4','BPVOY4'.</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dbo.freight_rate_index</w:t>
      </w:r>
    </w:p>
    <w:p>
      <w:pPr>
        <w:spacing w:after="140"/>
      </w:pPr>
      <w:r>
        <w:rPr>
          <w:sz w:val="20"/>
          <w:szCs w:val="20"/>
        </w:rPr>
        <w:t xml:space="preserve">Freight benchmark references — the freight-market equivalent of price_index. Used to set/escalate time charter hire or to benchmark voyage freight against a Worldscale flat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freight_rate_index_id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freight rate index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index_code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'BDTI','BCTI','BDI','WS_FLAT_TD3C'.</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index_name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freight rate index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index_type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'BALTIC', 'WORLDSCALE', 'ASSESSED',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vessel_type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Informational, mirrors vessel.vessel_type values.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route_description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'AG-Japan TD3C' for Worldscale routes.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 all commodities.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Rate unit (per day, per tonne) — NULL for index-point series.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publication_source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'Baltic Exchange','Worldscale Association'.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publication_frequency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'DAILY','WEEKLY','ANNUAL',NULL.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dbo.laytime_term_template</w:t>
      </w:r>
    </w:p>
    <w:p>
      <w:pPr>
        <w:spacing w:after="140"/>
      </w:pPr>
      <w:r>
        <w:rPr>
          <w:sz w:val="20"/>
          <w:szCs w:val="20"/>
        </w:rPr>
        <w:t xml:space="preserve">Standard laytime calculation templates referenced by charter parties. Defines which days count against laytime and whether load/discharge allowances are reversible.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laytime_term_id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laytime term template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term_code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'SHINC','SHEX','WWDSHEXUU'.</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term_name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laytime term template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exclusion_basis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'SHINC', 'SHEX', 'SHEXEIU', 'SHEXUU', 'WWD', 'WWDSHEXUU', 'FHEX'.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is_reversible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reversible.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dbo.demurrage_dispatch_rate</w:t>
      </w:r>
    </w:p>
    <w:p>
      <w:pPr>
        <w:spacing w:after="140"/>
      </w:pPr>
      <w:r>
        <w:rPr>
          <w:sz w:val="20"/>
          <w:szCs w:val="20"/>
        </w:rPr>
        <w:t xml:space="preserve">Standard/default demurrage and dispatch rates, typically negotiated per vessel class or charter party template and used as a fallback when a specific fixture does not override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demurrage_rate_id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demurrage dispatch rate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vessel_type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Mirrors vessel.vessel_type; NULL = generic/all.</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charter_party_type_id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dbo.charter_party_type. Enforces that this value must exist in charter_party_type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demurrage_rate_per_day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DECIMAL(14,2)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demurrage rate per day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dispatch_rate_per_day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dispatch rate per day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effective_from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effective from attribute of this demurrage dispatch rate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effective_to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effective to attribute of this demurrage dispatch rate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dbo.external_system</w:t>
      </w:r>
    </w:p>
    <w:p>
      <w:pPr>
        <w:spacing w:after="140"/>
      </w:pPr>
      <w:r>
        <w:rPr>
          <w:sz w:val="20"/>
          <w:szCs w:val="20"/>
        </w:rPr>
        <w:t xml:space="preserve">Master list of every external system this ETRM integrates with — market data vendors, ERP, CTRM, shipping/AIS, banks, regulatory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external_system_id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external system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system_code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'BLOOMBERG','SAP_ERP','DTCC_GTR'.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system_name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external system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system_type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'MARKET_DATA','ERP','CTRM','SHIPPING','BANK', 'REGULATORY','RISK','AIS_TRACKING','OTHER'.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vendor_name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external system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connection_type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'API','SFTP','FILE','MANUAL','MESSAGE_QUEUE',NULL.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base_url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base url attribute of this external system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owner_team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owner team attribute of this external system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dbo.external_system_mapping</w:t>
      </w:r>
    </w:p>
    <w:p>
      <w:pPr>
        <w:spacing w:after="140"/>
      </w:pPr>
      <w:r>
        <w:rPr>
          <w:sz w:val="20"/>
          <w:szCs w:val="20"/>
        </w:rPr>
        <w:t xml:space="preserve">Generic polymorphic crosswalk: maps ANY internal master record to its equivalent ID/code in ANY external system, instead of a separate "_external_id" column or table per integration. Follows the same entity_type + entity_id pattern used by address/contact/tax_registration.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mapping_id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external system mapping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external_system_id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dbo.external_system. Enforces that this value must exist in external_system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entity_type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'COUNTERPARTY','VESSEL','PRODUCT','LOCATION','TRADER','BOOK', 'LEGAL_ENTITY','PRICE_INDEX','FREIGHT_RATE_INDEX','CURRENCY', 'TRADE','STORAGE_FACILITY','TRANSPORT_OPERATOR','OTHER'.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Internal PK value of the row above.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external_code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The external system's code/ticker/ID.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external_id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External system's internal surrogate key, if different from code.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external_name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External system's display name, for human cross-checking.</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sync_direction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'INBOUND','OUTBOUND','BIDIRECTIONAL'.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last_synced_at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last synced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last_sync_status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'SUCCESS','FAILED','PENDING',NULL.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r>
        <w:br w:type="page"/>
      </w:r>
    </w:p>
    <w:p>
      <w:pPr>
        <w:pStyle w:val="Heading1"/>
        <w:spacing w:after="120" w:before="200"/>
      </w:pPr>
      <w:r>
        <w:t xml:space="preserve">Trade Schema (Script 9)</w:t>
      </w:r>
    </w:p>
    <w:p>
      <w:pPr>
        <w:spacing w:after="240"/>
      </w:pPr>
      <w:r>
        <w:rPr>
          <w:i/>
          <w:iCs/>
          <w:sz w:val="19"/>
          <w:szCs w:val="19"/>
        </w:rPr>
        <w:t xml:space="preserve">Source script: </w:t>
      </w:r>
      <w:r>
        <w:rPr>
          <w:rFonts w:ascii="Consolas" w:cs="Consolas" w:eastAsia="Consolas" w:hAnsi="Consolas"/>
          <w:i/>
          <w:iCs/>
          <w:sz w:val="19"/>
          <w:szCs w:val="19"/>
        </w:rPr>
        <w:t xml:space="preserve">ETRM_Trade_Schema_v1_0.sql</w:t>
      </w:r>
      <w:r>
        <w:rPr>
          <w:i/>
          <w:iCs/>
          <w:sz w:val="19"/>
          <w:szCs w:val="19"/>
        </w:rPr>
        <w:t xml:space="preserve">   •   3 tables</w:t>
      </w:r>
    </w:p>
    <w:p>
      <w:pPr>
        <w:pStyle w:val="Heading2"/>
        <w:spacing w:after="80" w:before="200"/>
      </w:pPr>
      <w:r>
        <w:rPr>
          <w:rFonts w:ascii="Consolas" w:cs="Consolas" w:eastAsia="Consolas" w:hAnsi="Consolas"/>
        </w:rPr>
        <w:t xml:space="preserve">dbo.trade</w:t>
      </w:r>
    </w:p>
    <w:p>
      <w:pPr>
        <w:spacing w:after="140"/>
      </w:pPr>
      <w:r>
        <w:rPr>
          <w:sz w:val="20"/>
          <w:szCs w:val="20"/>
        </w:rPr>
        <w:t xml:space="preserve">Base trade record — commodity-agnostic. Commodity-specific detail lives in extension tables (trade_oil_detail, trade_freight_detail, and future trade_power_detail / trade_gas_detail / trade_agri_detail / trade_metals_detail). Temporal table: every field-level change is auto-historised. Amendments ALSO create a new trade row chained via parent_trade_id — this is the standard ETRM pattern where an amendment is itself a tradeable, bookable event (new trade_reference, references the original), distinct from the temporal system tracking in-place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trade_id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trade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trade_reference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'OIL-2026-000123'.</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trade_date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trade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execution_datetime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Exact execution timestamp, if captured.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'OIL','POWER','GAS','AGRICULTURAL','METALS','FREIGHT'.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trade_type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'PHYSICAL','FINANCIAL','OPTION','FREIGHT'.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direction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'BUY','SELL'.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quantity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quantity attribute of this trade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until priced (e.g. unfixed formula trades).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counterparty_id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dbo.counterparty. Enforces that this value must exist in counterparty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trader_id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dbo.trader. Enforces that this value must exist in trader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book_id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dbo.book. Enforces that this value must exist in book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for freight (no commodity product).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market_id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for OTC bilateral / freight.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pricing_rule_id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for freight / unpriced trades.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incoterm_id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dbo.incoterm. Enforces that this value must exist in incoterm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delivery_location_id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 Enforces that this value must exist in location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period_id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for freight (uses laycan instead).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settlement_type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'PHYSICAL','FINANCIAL','NETTED'.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'DRAFT','CONFIRMED','AMENDED','CANCELLED','MATURED','CLOSED'.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parent_trade_id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dbo.trade. Enforces that this value must exist in trade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amendment_number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amendment number attribute of this trade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is_latest_version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Boolean flag — is latest version.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cancelled_reason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cancelled reason attribute of this trade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cancelled_at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cancelled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cancelled_by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cancelled by attribute of this trade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dbo.trade_oil_detail</w:t>
      </w:r>
    </w:p>
    <w:p>
      <w:pPr>
        <w:spacing w:after="140"/>
      </w:pPr>
      <w:r>
        <w:rPr>
          <w:sz w:val="20"/>
          <w:szCs w:val="20"/>
        </w:rPr>
        <w:t xml:space="preserve">1:1 oil extension. Only populated when trade.commodity_type = 'OIL'.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trade_id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trade oil detail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crude_grade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'Forties','Bonny Light','WTI Midland'.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api_gravity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api gravity attribute of this trade oil detail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sulphur_pct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DECIMAL(5,3)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Percentage value used for sulphur pct calculations.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load_location_id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 Enforces that this value must exist in location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discharge_location_id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 Enforces that this value must exist in location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vessel_id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until nominated.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laycan_start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laycan start attribute of this trade oil detail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laycan_end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laycan end attribute of this trade oil detail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bl_date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bl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nors_tendered_date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nors tendered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cod_date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cod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pipeline_id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 Enforces that this value must exist in pipeline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pipeline_point_id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dbo.pipeline_point. Enforces that this value must exist in pipeline_point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dbo.trade_freight_detail</w:t>
      </w:r>
    </w:p>
    <w:p>
      <w:pPr>
        <w:spacing w:after="140"/>
      </w:pPr>
      <w:r>
        <w:rPr>
          <w:sz w:val="20"/>
          <w:szCs w:val="20"/>
        </w:rPr>
        <w:t xml:space="preserve">1:1 freight/charter extension. Only populated when trade.trade_type = 'FREIGHT'. A charter fixture is modelled AS a trade (counterparty = owner/charterer or broker, book/trader/legal_entity apply identically) rather than as a separate entity hanging off the position/settlement engines — this lets freight flow through the same lifecycle, status, amendment-chain, and settlement machinery as every other trade, with chartering-specific fields captured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trade_id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trade freight detail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charter_party_type_id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dbo.charter_party_type. Enforces that this value must exist in charter_party_type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charter_party_reference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Recap/fixture reference.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charter_party_date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 fixture concluded ("fixed on subjects lifted").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broker_cp_id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counterparty, typically cp_type = 'BROKER'.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broker_commission_pct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DECIMAL(5,3)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Percentage value used for broker commission pct calculations.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vessel_id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NULL until nominated.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laytime_term_id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dbo.laytime_term_template. Enforces that this value must exist in laytime_term_template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load_location_id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 Enforces that this value must exist in location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discharge_location_id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 Enforces that this value must exist in location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laycan_start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laycan start attribute of this trade freight detail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laycan_end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laycan end attribute of this trade freight detail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nor_tendered_load_date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nor tendered load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nor_tendered_discharge_date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nor tendered discharge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freight_rate_value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freight rate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freight_rate_uom_id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freight_rate_index_id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Set for Worldscale / index-linked fixtures.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hire_commencement_date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Vessel delivery into charter.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hire_redelivery_date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Vessel redelivery out of charter.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off_hire_days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DECIMAL(8,3)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Cumulative off-hire to date; detail events live in a future off_hire_event table.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demurrage_rate_id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Default rate reference, if used as-is.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demurrage_rate_per_day_override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DECIMAL(14,2)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Explicit fixture rate, overrides the default.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dispatch_rate_per_day_override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dispatch rate per day override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demurrage_claim_deadline_days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SMALLINT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demurrage claim deadline days attribute of this trade freight detail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r>
        <w:br w:type="page"/>
      </w:r>
    </w:p>
    <w:p>
      <w:pPr>
        <w:pStyle w:val="Heading1"/>
        <w:spacing w:after="120" w:before="200"/>
      </w:pPr>
      <w:r>
        <w:t xml:space="preserve">Position Engine Schema (Script 10)</w:t>
      </w:r>
    </w:p>
    <w:p>
      <w:pPr>
        <w:spacing w:after="240"/>
      </w:pPr>
      <w:r>
        <w:rPr>
          <w:i/>
          <w:iCs/>
          <w:sz w:val="19"/>
          <w:szCs w:val="19"/>
        </w:rPr>
        <w:t xml:space="preserve">Source script: </w:t>
      </w:r>
      <w:r>
        <w:rPr>
          <w:rFonts w:ascii="Consolas" w:cs="Consolas" w:eastAsia="Consolas" w:hAnsi="Consolas"/>
          <w:i/>
          <w:iCs/>
          <w:sz w:val="19"/>
          <w:szCs w:val="19"/>
        </w:rPr>
        <w:t xml:space="preserve">ETRM_Position_Schema_v1_0.sql</w:t>
      </w:r>
      <w:r>
        <w:rPr>
          <w:i/>
          <w:iCs/>
          <w:sz w:val="19"/>
          <w:szCs w:val="19"/>
        </w:rPr>
        <w:t xml:space="preserve">   •   3 tables</w:t>
      </w:r>
    </w:p>
    <w:p>
      <w:pPr>
        <w:pStyle w:val="Heading2"/>
        <w:spacing w:after="80" w:before="200"/>
      </w:pPr>
      <w:r>
        <w:rPr>
          <w:rFonts w:ascii="Consolas" w:cs="Consolas" w:eastAsia="Consolas" w:hAnsi="Consolas"/>
        </w:rPr>
        <w:t xml:space="preserve">dbo.position</w:t>
      </w:r>
    </w:p>
    <w:p>
      <w:pPr>
        <w:spacing w:after="140"/>
      </w:pPr>
      <w:r>
        <w:rPr>
          <w:sz w:val="20"/>
          <w:szCs w:val="20"/>
        </w:rPr>
        <w:t xml:space="preserve">Current/live net position per risk bucket. One row per bucket — upserted in place every time a contributing trade event fires or a recalculation batch runs (REALTIME) and once more at end of day (EOD), which is also when it gets copied into position_eod_snapshot for permanent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position_id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position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position_type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'COMMODITY','FREIGHT'.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book_id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dbo.book. Enforces that this value must exist in book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Denormalized from book, matches trade's pattern.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'OIL','POWER','GAS','AGRICULTURAL','METALS','FREIGHT'.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period_id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Time bucket, used by BOTH position types.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vessel_type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Mirrors vessel.vessel_type.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route_id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FK transport_route.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charter_party_type_id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dbo.charter_party_type. Enforces that this value must exist in charter_party_type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quantity_uom_id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net_quantity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net quantity attribute of this position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gross_buy_quantity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gross buy quantity attribute of this position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gross_sell_quantity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gross sell quantity attribute of this position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trade_count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trade count attribute of this position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avg_price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Volume-weighted avg price/rate across contributing trades.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calculation_type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'REALTIME', 'EOD', 'INTRADAY'.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calculated_at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calculated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calculated_by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calculated by attribute of this position record.</w:t>
            </w:r>
          </w:p>
        </w:tc>
      </w:tr>
    </w:tbl>
    <w:p>
      <w:pPr>
        <w:spacing w:after="200"/>
      </w:pPr>
    </w:p>
    <w:p>
      <w:pPr>
        <w:pStyle w:val="Heading2"/>
        <w:spacing w:after="80" w:before="200"/>
      </w:pPr>
      <w:r>
        <w:rPr>
          <w:rFonts w:ascii="Consolas" w:cs="Consolas" w:eastAsia="Consolas" w:hAnsi="Consolas"/>
        </w:rPr>
        <w:t xml:space="preserve">dbo.position_eod_snapshot</w:t>
      </w:r>
    </w:p>
    <w:p>
      <w:pPr>
        <w:spacing w:after="140"/>
      </w:pPr>
      <w:r>
        <w:rPr>
          <w:sz w:val="20"/>
          <w:szCs w:val="20"/>
        </w:rPr>
        <w:t xml:space="preserve">Append-only historical copy of `position`, one row per bucket per snapshot_date. Never updated in place — this is the system of record for "what was our position on date X", used by VaR time series, regulatory reporting, and audit. Conceptually partitioned by snapshot_date (same pattern as audit_log) — add a physical partition scheme once data volumes justify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snapshot_id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BIGINT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position eod snapshot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snapshot_date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snapshot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source_position_id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Traceability back to the live position row, if it still exists.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position_type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'COMMODITY','FREIGHT'.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book_id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dbo.book. Enforces that this value must exist in book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legal_entity_id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dbo.legal_entity. Enforces that this value must exist in legal_entity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commodity_type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'OIL','POWER','GAS','AGRICULTURAL','METALS','FREIGHT'.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dbo.product. Enforces that this value must exist in product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period_id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dbo.period. Enforces that this value must exist in period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vessel_type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vessel type attribute of this position eod snapshot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route_id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dbo.transport_route. Enforces that this value must exist in transport_route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charter_party_type_id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dbo.charter_party_type. Enforces that this value must exist in charter_party_type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quantity_uom_id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dbo.unit_of_measure. Enforces that this value must exist in unit_of_measure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net_quantity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net quantity attribute of this position eod snapshot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gross_buy_quantity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gross buy quantity attribute of this position eod snapshot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gross_sell_quantity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gross sell quantity attribute of this position eod snapshot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trade_count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trade count attribute of this position eod snapshot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avg_price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avg price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calculated_at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calculated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calculated_by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calculated by attribute of this position eod snapshot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snapshot_taken_at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snapshot taken occurred.</w:t>
            </w:r>
          </w:p>
        </w:tc>
      </w:tr>
    </w:tbl>
    <w:p>
      <w:pPr>
        <w:spacing w:after="200"/>
      </w:pPr>
    </w:p>
    <w:p>
      <w:pPr>
        <w:pStyle w:val="Heading2"/>
        <w:spacing w:after="80" w:before="200"/>
      </w:pPr>
      <w:r>
        <w:rPr>
          <w:rFonts w:ascii="Consolas" w:cs="Consolas" w:eastAsia="Consolas" w:hAnsi="Consolas"/>
        </w:rPr>
        <w:t xml:space="preserve">dbo.position_valuation</w:t>
      </w:r>
    </w:p>
    <w:p>
      <w:pPr>
        <w:spacing w:after="140"/>
      </w:pPr>
      <w:r>
        <w:rPr>
          <w:sz w:val="20"/>
          <w:szCs w:val="20"/>
        </w:rPr>
        <w:t xml:space="preserve">MTM results returned by the Python quant engine, against either a live position or a historical EOD snapshot. calculation_method records which internal endpoint produced the number, since commodity and freight MTM use genuinely different math (forward curve vs. day-rate/Worldscale differential).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position_valuation_id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position valuation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position_id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Set for live/intraday valuation.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snapshot_id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BIGINT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Set for EOD valuation.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valuation_date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valuation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valuation_type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'PROVISIONAL','EOD','FINAL'.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calculation_method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'COMMODITY_MTM','FREIGHT_MTM'.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mtm_value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Numeric value capturing mtm value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underlying_rate_used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Curve price or freight rate/index value used.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quant_engine_ref</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Evaluation_id / correlation id returned by Python.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calculated_at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calculated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calculated_by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calculated by attribute of this position valuation record.</w:t>
            </w:r>
          </w:p>
        </w:tc>
      </w:tr>
    </w:tbl>
    <w:p>
      <w:pPr>
        <w:spacing w:after="200"/>
      </w:pPr>
    </w:p>
    <w:p>
      <w:r>
        <w:br w:type="page"/>
      </w:r>
    </w:p>
    <w:p>
      <w:pPr>
        <w:pStyle w:val="Heading1"/>
        <w:spacing w:after="120" w:before="200"/>
      </w:pPr>
      <w:r>
        <w:t xml:space="preserve">Parent Company Guarantee (Patch)</w:t>
      </w:r>
    </w:p>
    <w:p>
      <w:pPr>
        <w:spacing w:after="240"/>
      </w:pPr>
      <w:r>
        <w:rPr>
          <w:i/>
          <w:iCs/>
          <w:sz w:val="19"/>
          <w:szCs w:val="19"/>
        </w:rPr>
        <w:t xml:space="preserve">Source script: </w:t>
      </w:r>
      <w:r>
        <w:rPr>
          <w:rFonts w:ascii="Consolas" w:cs="Consolas" w:eastAsia="Consolas" w:hAnsi="Consolas"/>
          <w:i/>
          <w:iCs/>
          <w:sz w:val="19"/>
          <w:szCs w:val="19"/>
        </w:rPr>
        <w:t xml:space="preserve">ETRM_Parent_Company_Guarantee_Patch_v1_0.sql</w:t>
      </w:r>
      <w:r>
        <w:rPr>
          <w:i/>
          <w:iCs/>
          <w:sz w:val="19"/>
          <w:szCs w:val="19"/>
        </w:rPr>
        <w:t xml:space="preserve">   •   1 table</w:t>
      </w:r>
    </w:p>
    <w:p>
      <w:pPr>
        <w:pStyle w:val="Heading2"/>
        <w:spacing w:after="80" w:before="200"/>
      </w:pPr>
      <w:r>
        <w:rPr>
          <w:rFonts w:ascii="Consolas" w:cs="Consolas" w:eastAsia="Consolas" w:hAnsi="Consolas"/>
        </w:rPr>
        <w:t xml:space="preserve">dbo.parent_company_guarantee</w:t>
      </w:r>
    </w:p>
    <w:p>
      <w:pPr>
        <w:spacing w:after="140"/>
      </w:pPr>
      <w:r>
        <w:rPr>
          <w:sz w:val="20"/>
          <w:szCs w:val="20"/>
        </w:rPr>
        <w:t xml:space="preserve">Credit support instrument where a guarantor (a legal entity or counterparty) backs the trading obligations of a principal (also a legal entity or counterparty) for the benefit of a third party. Covers both RECEIVED (a counterparty's parent guarantees them to us) and ISSUED (we guarantee our own entity to a counterparty) directions via three independently polymorphic role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pcg_id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parent company guarantee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pcg_reference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E.g. 'PCG-2026-0001'.</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direction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'RECEIVED','ISSUED'.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guarantor_entity_type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'LEGAL_ENTITY','COUNTERPARTY'.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guarantor_entity_id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Who provides the guarantee.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principal_entity_type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'LEGAL_ENTITY','COUNTERPARTY'.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principal_entity_id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Whose obligations are guaranteed.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beneficiary_entity_type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'LEGAL_ENTITY','COUNTERPARTY'.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beneficiary_entity_id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Who is protected by the guarantee.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guarantee_amount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guarantee amount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currency_id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dbo.currency. Enforces that this value must exist in currency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issue_date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issue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is_evergreen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evergreen.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expiry_date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NULL when is_evergreen = 1.</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pcg_status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'DRAFT','ISSUED','AMENDED','EXPIRED','CANCELLED','CALLED'.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amount_called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DECIMAL(18,2)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Numeric value capturing amount called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document_store_id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dbo.document_store. Enforces that this value must exist in document_store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ETRM Database Schema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2026-06-21T16:59:20.372Z</dcterms:created>
  <dcterms:modified xsi:type="dcterms:W3CDTF">2026-06-21T16:59:20.373Z</dcterms:modified>
</cp:coreProperties>
</file>

<file path=docProps/custom.xml><?xml version="1.0" encoding="utf-8"?>
<Properties xmlns="http://schemas.openxmlformats.org/officeDocument/2006/custom-properties" xmlns:vt="http://schemas.openxmlformats.org/officeDocument/2006/docPropsVTypes"/>
</file>