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3DF9" w14:textId="77777777" w:rsidR="00524DE3" w:rsidRPr="00524DE3" w:rsidRDefault="00524DE3" w:rsidP="00524DE3">
      <w:pPr>
        <w:spacing w:before="600" w:after="60"/>
        <w:jc w:val="center"/>
        <w:rPr>
          <w:rFonts w:ascii="Times New Roman" w:hAnsi="Times New Roman" w:cs="Times New Roman"/>
          <w:b/>
          <w:bCs/>
          <w:sz w:val="24"/>
          <w:szCs w:val="24"/>
        </w:rPr>
      </w:pPr>
    </w:p>
    <w:p w14:paraId="0C9AB6B0" w14:textId="5B02F8B1" w:rsidR="00524DE3" w:rsidRPr="00844FB8" w:rsidRDefault="00524DE3" w:rsidP="00524DE3">
      <w:pPr>
        <w:rPr>
          <w:rFonts w:ascii="Times New Roman" w:hAnsi="Times New Roman" w:cs="Times New Roman"/>
          <w:sz w:val="48"/>
          <w:szCs w:val="48"/>
        </w:rPr>
      </w:pPr>
      <w:r w:rsidRPr="00524DE3">
        <w:rPr>
          <w:rFonts w:ascii="Times New Roman" w:hAnsi="Times New Roman" w:cs="Times New Roman"/>
          <w:b/>
          <w:bCs/>
          <w:sz w:val="44"/>
          <w:szCs w:val="44"/>
        </w:rPr>
        <w:t xml:space="preserve">            </w:t>
      </w:r>
      <w:r w:rsidRPr="00844FB8">
        <w:rPr>
          <w:rFonts w:ascii="Times New Roman" w:hAnsi="Times New Roman" w:cs="Times New Roman"/>
          <w:sz w:val="48"/>
          <w:szCs w:val="48"/>
        </w:rPr>
        <w:t xml:space="preserve">Project: Yuva Intern  |  </w:t>
      </w:r>
      <w:r w:rsidR="00F20624">
        <w:rPr>
          <w:rFonts w:ascii="Times New Roman" w:hAnsi="Times New Roman" w:cs="Times New Roman"/>
          <w:sz w:val="48"/>
          <w:szCs w:val="48"/>
        </w:rPr>
        <w:t>August</w:t>
      </w:r>
      <w:r w:rsidRPr="00844FB8">
        <w:rPr>
          <w:rFonts w:ascii="Times New Roman" w:hAnsi="Times New Roman" w:cs="Times New Roman"/>
          <w:sz w:val="48"/>
          <w:szCs w:val="48"/>
        </w:rPr>
        <w:t xml:space="preserve"> 2026</w:t>
      </w:r>
    </w:p>
    <w:p w14:paraId="42FE6F72" w14:textId="3857D11A" w:rsidR="00524DE3" w:rsidRDefault="00524DE3" w:rsidP="00524DE3">
      <w:pPr>
        <w:spacing w:before="1200" w:after="200"/>
        <w:jc w:val="center"/>
        <w:rPr>
          <w:rFonts w:ascii="Times New Roman" w:hAnsi="Times New Roman" w:cs="Times New Roman"/>
          <w:b/>
          <w:bCs/>
          <w:color w:val="000000" w:themeColor="text1"/>
          <w:sz w:val="72"/>
          <w:szCs w:val="72"/>
        </w:rPr>
      </w:pPr>
      <w:r w:rsidRPr="00524DE3">
        <w:rPr>
          <w:rFonts w:ascii="Times New Roman" w:hAnsi="Times New Roman" w:cs="Times New Roman"/>
          <w:b/>
          <w:bCs/>
          <w:color w:val="000000" w:themeColor="text1"/>
          <w:sz w:val="72"/>
          <w:szCs w:val="72"/>
        </w:rPr>
        <w:t>Week 1 Report</w:t>
      </w:r>
    </w:p>
    <w:p w14:paraId="6DA79F9D" w14:textId="77777777" w:rsidR="00524DE3" w:rsidRPr="00524DE3" w:rsidRDefault="00524DE3" w:rsidP="00524DE3">
      <w:pPr>
        <w:spacing w:before="1200" w:after="200"/>
        <w:jc w:val="center"/>
        <w:rPr>
          <w:rFonts w:ascii="Times New Roman" w:hAnsi="Times New Roman" w:cs="Times New Roman"/>
          <w:b/>
          <w:bCs/>
          <w:color w:val="000000" w:themeColor="text1"/>
          <w:sz w:val="72"/>
          <w:szCs w:val="72"/>
        </w:rPr>
      </w:pPr>
    </w:p>
    <w:p w14:paraId="589E2EF2" w14:textId="477BD3FA" w:rsidR="00524DE3" w:rsidRPr="00524DE3" w:rsidRDefault="00000000" w:rsidP="00524DE3">
      <w:pPr>
        <w:spacing w:after="200"/>
        <w:jc w:val="center"/>
        <w:rPr>
          <w:rFonts w:ascii="Times New Roman" w:hAnsi="Times New Roman" w:cs="Times New Roman"/>
          <w:b/>
          <w:bCs/>
          <w:color w:val="1F4E79"/>
          <w:sz w:val="72"/>
          <w:szCs w:val="72"/>
        </w:rPr>
      </w:pPr>
      <w:r w:rsidRPr="00524DE3">
        <w:rPr>
          <w:rFonts w:ascii="Times New Roman" w:hAnsi="Times New Roman" w:cs="Times New Roman"/>
          <w:b/>
          <w:bCs/>
          <w:color w:val="1F4E79"/>
          <w:sz w:val="72"/>
          <w:szCs w:val="72"/>
        </w:rPr>
        <w:t>Strategic Planning and Data Exploration in Logistics</w:t>
      </w:r>
    </w:p>
    <w:p w14:paraId="0AC79808" w14:textId="77777777" w:rsidR="00D56EBC" w:rsidRPr="00524DE3" w:rsidRDefault="00000000">
      <w:pPr>
        <w:spacing w:after="200"/>
        <w:jc w:val="center"/>
        <w:rPr>
          <w:rFonts w:ascii="Times New Roman" w:hAnsi="Times New Roman" w:cs="Times New Roman"/>
          <w:sz w:val="36"/>
          <w:szCs w:val="36"/>
        </w:rPr>
      </w:pPr>
      <w:r w:rsidRPr="00524DE3">
        <w:rPr>
          <w:rFonts w:ascii="Times New Roman" w:hAnsi="Times New Roman" w:cs="Times New Roman"/>
          <w:i/>
          <w:iCs/>
          <w:sz w:val="36"/>
          <w:szCs w:val="36"/>
        </w:rPr>
        <w:t>Optimising Inventory and Last-Mile Delivery for a Regional E-Commerce Distribution Network using Python</w:t>
      </w:r>
    </w:p>
    <w:p w14:paraId="5B69100B" w14:textId="77777777" w:rsidR="00524DE3" w:rsidRDefault="00524DE3" w:rsidP="00524DE3">
      <w:pPr>
        <w:spacing w:before="600" w:after="60"/>
        <w:rPr>
          <w:rFonts w:ascii="Times New Roman" w:hAnsi="Times New Roman" w:cs="Times New Roman"/>
          <w:b/>
          <w:bCs/>
          <w:sz w:val="24"/>
          <w:szCs w:val="24"/>
        </w:rPr>
      </w:pPr>
    </w:p>
    <w:p w14:paraId="60476BFE" w14:textId="77777777" w:rsidR="00524DE3" w:rsidRDefault="00524DE3" w:rsidP="00524DE3">
      <w:pPr>
        <w:spacing w:before="600" w:after="60"/>
        <w:rPr>
          <w:rFonts w:ascii="Times New Roman" w:hAnsi="Times New Roman" w:cs="Times New Roman"/>
          <w:b/>
          <w:bCs/>
          <w:sz w:val="24"/>
          <w:szCs w:val="24"/>
        </w:rPr>
      </w:pPr>
    </w:p>
    <w:p w14:paraId="36B3BD4A" w14:textId="77777777" w:rsidR="00524DE3" w:rsidRDefault="00524DE3" w:rsidP="00524DE3">
      <w:pPr>
        <w:spacing w:before="600" w:after="60"/>
        <w:rPr>
          <w:rFonts w:ascii="Times New Roman" w:hAnsi="Times New Roman" w:cs="Times New Roman"/>
          <w:b/>
          <w:bCs/>
          <w:sz w:val="24"/>
          <w:szCs w:val="24"/>
        </w:rPr>
      </w:pPr>
    </w:p>
    <w:p w14:paraId="1B3C52BE" w14:textId="77777777" w:rsidR="00524DE3" w:rsidRPr="00524DE3" w:rsidRDefault="00524DE3" w:rsidP="00524DE3">
      <w:pPr>
        <w:spacing w:before="600" w:after="60"/>
        <w:rPr>
          <w:rFonts w:ascii="Times New Roman" w:hAnsi="Times New Roman" w:cs="Times New Roman"/>
          <w:b/>
          <w:bCs/>
          <w:sz w:val="24"/>
          <w:szCs w:val="24"/>
        </w:rPr>
      </w:pPr>
    </w:p>
    <w:p w14:paraId="26202F51" w14:textId="131F4CDB" w:rsidR="00D56EBC" w:rsidRPr="00524DE3" w:rsidRDefault="00000000" w:rsidP="00524DE3">
      <w:pPr>
        <w:spacing w:before="600" w:after="60"/>
        <w:ind w:left="2880"/>
        <w:jc w:val="center"/>
        <w:rPr>
          <w:rFonts w:ascii="Times New Roman" w:hAnsi="Times New Roman" w:cs="Times New Roman"/>
          <w:sz w:val="48"/>
          <w:szCs w:val="48"/>
        </w:rPr>
      </w:pPr>
      <w:r w:rsidRPr="00524DE3">
        <w:rPr>
          <w:rFonts w:ascii="Times New Roman" w:hAnsi="Times New Roman" w:cs="Times New Roman"/>
          <w:b/>
          <w:bCs/>
          <w:sz w:val="48"/>
          <w:szCs w:val="48"/>
        </w:rPr>
        <w:t>Prepared by:</w:t>
      </w:r>
      <w:r w:rsidRPr="00524DE3">
        <w:rPr>
          <w:rFonts w:ascii="Times New Roman" w:hAnsi="Times New Roman" w:cs="Times New Roman"/>
          <w:sz w:val="48"/>
          <w:szCs w:val="48"/>
        </w:rPr>
        <w:t xml:space="preserve"> Dharanidharan P</w:t>
      </w:r>
    </w:p>
    <w:p w14:paraId="6AC23D1B" w14:textId="77777777" w:rsidR="00D56EBC" w:rsidRPr="00524DE3" w:rsidRDefault="00000000">
      <w:pPr>
        <w:rPr>
          <w:rFonts w:ascii="Times New Roman" w:hAnsi="Times New Roman" w:cs="Times New Roman"/>
        </w:rPr>
      </w:pPr>
      <w:r w:rsidRPr="00524DE3">
        <w:rPr>
          <w:rFonts w:ascii="Times New Roman" w:hAnsi="Times New Roman" w:cs="Times New Roman"/>
        </w:rPr>
        <w:br w:type="page"/>
      </w:r>
    </w:p>
    <w:p w14:paraId="38AF3157" w14:textId="77777777" w:rsidR="00D56EBC" w:rsidRPr="00524DE3" w:rsidRDefault="00000000">
      <w:pPr>
        <w:pStyle w:val="Heading1"/>
        <w:rPr>
          <w:rFonts w:ascii="Times New Roman" w:hAnsi="Times New Roman" w:cs="Times New Roman"/>
        </w:rPr>
      </w:pPr>
      <w:r w:rsidRPr="00524DE3">
        <w:rPr>
          <w:rFonts w:ascii="Times New Roman" w:hAnsi="Times New Roman" w:cs="Times New Roman"/>
        </w:rPr>
        <w:lastRenderedPageBreak/>
        <w:t>1. Executive Summary</w:t>
      </w:r>
    </w:p>
    <w:p w14:paraId="3404AC1A"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rPr>
        <w:t>This report defines a realistic logistics scenario, selects the key performance indicators (KPIs) that measure success, and sets out how Python-based data science can improve supply chain efficiency and resource allocation. The scenario is a regional e-commerce distributor that holds stock in one central warehouse and delivers to customers across several districts through a small fleet of vans. The plan combines demand forecasting (regression), customer-zone segmentation (clustering) and route optimisation (vehicle routing) into one end-to-end analytical pipeline.</w:t>
      </w:r>
    </w:p>
    <w:p w14:paraId="324B1E97"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b/>
          <w:bCs/>
        </w:rPr>
        <w:t xml:space="preserve">Expected result: </w:t>
      </w:r>
      <w:r w:rsidRPr="00524DE3">
        <w:rPr>
          <w:rFonts w:ascii="Times New Roman" w:hAnsi="Times New Roman" w:cs="Times New Roman"/>
        </w:rPr>
        <w:t>fewer stock-outs, lower inventory holding cost, shorter delivery routes and a higher on-time delivery rate, all tracked through a measurable KPI dashboard.</w:t>
      </w:r>
    </w:p>
    <w:p w14:paraId="06E142BA" w14:textId="77777777" w:rsidR="00D56EBC" w:rsidRPr="00524DE3" w:rsidRDefault="00000000">
      <w:pPr>
        <w:pStyle w:val="Heading1"/>
        <w:rPr>
          <w:rFonts w:ascii="Times New Roman" w:hAnsi="Times New Roman" w:cs="Times New Roman"/>
        </w:rPr>
      </w:pPr>
      <w:r w:rsidRPr="00524DE3">
        <w:rPr>
          <w:rFonts w:ascii="Times New Roman" w:hAnsi="Times New Roman" w:cs="Times New Roman"/>
        </w:rPr>
        <w:t>2. Project Definition</w:t>
      </w:r>
    </w:p>
    <w:p w14:paraId="0AC99212"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2.1 Logistics Scenario</w:t>
      </w:r>
    </w:p>
    <w:p w14:paraId="71F56E5D"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rPr>
        <w:t>"SouthRoute Retail" is a fictional mid-sized online retailer selling household and electronic goods. It operates:</w:t>
      </w:r>
    </w:p>
    <w:p w14:paraId="6F97DDF8"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rPr>
        <w:t>One central warehouse holding about 2,500 SKUs.</w:t>
      </w:r>
    </w:p>
    <w:p w14:paraId="302B5A6C"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rPr>
        <w:t>A fleet of 12 delivery vans serving around 15 districts and 300+ delivery pin codes.</w:t>
      </w:r>
    </w:p>
    <w:p w14:paraId="0A38A74C"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rPr>
        <w:t>About 1,500 orders per day, with sharp peaks during festival seasons.</w:t>
      </w:r>
    </w:p>
    <w:p w14:paraId="3A76BBB8"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2.2 Problem Statement</w:t>
      </w:r>
    </w:p>
    <w:p w14:paraId="780C42A7"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rPr>
        <w:t>Management faces three connected problems:</w:t>
      </w:r>
    </w:p>
    <w:p w14:paraId="09660572" w14:textId="77777777" w:rsidR="00D56EBC" w:rsidRPr="00524DE3" w:rsidRDefault="00000000">
      <w:pPr>
        <w:pStyle w:val="ListParagraph"/>
        <w:numPr>
          <w:ilvl w:val="0"/>
          <w:numId w:val="3"/>
        </w:numPr>
        <w:spacing w:after="60"/>
        <w:rPr>
          <w:rFonts w:ascii="Times New Roman" w:hAnsi="Times New Roman" w:cs="Times New Roman"/>
        </w:rPr>
      </w:pPr>
      <w:r w:rsidRPr="00524DE3">
        <w:rPr>
          <w:rFonts w:ascii="Times New Roman" w:hAnsi="Times New Roman" w:cs="Times New Roman"/>
          <w:b/>
          <w:bCs/>
        </w:rPr>
        <w:t xml:space="preserve">Inventory imbalance: </w:t>
      </w:r>
      <w:r w:rsidRPr="00524DE3">
        <w:rPr>
          <w:rFonts w:ascii="Times New Roman" w:hAnsi="Times New Roman" w:cs="Times New Roman"/>
        </w:rPr>
        <w:t>fast-moving items run out while slow-moving items tie up cash and storage space.</w:t>
      </w:r>
    </w:p>
    <w:p w14:paraId="29EB94CC" w14:textId="77777777" w:rsidR="00D56EBC" w:rsidRPr="00524DE3" w:rsidRDefault="00000000">
      <w:pPr>
        <w:pStyle w:val="ListParagraph"/>
        <w:numPr>
          <w:ilvl w:val="0"/>
          <w:numId w:val="3"/>
        </w:numPr>
        <w:spacing w:after="60"/>
        <w:rPr>
          <w:rFonts w:ascii="Times New Roman" w:hAnsi="Times New Roman" w:cs="Times New Roman"/>
        </w:rPr>
      </w:pPr>
      <w:r w:rsidRPr="00524DE3">
        <w:rPr>
          <w:rFonts w:ascii="Times New Roman" w:hAnsi="Times New Roman" w:cs="Times New Roman"/>
          <w:b/>
          <w:bCs/>
        </w:rPr>
        <w:t xml:space="preserve">Inefficient routing: </w:t>
      </w:r>
      <w:r w:rsidRPr="00524DE3">
        <w:rPr>
          <w:rFonts w:ascii="Times New Roman" w:hAnsi="Times New Roman" w:cs="Times New Roman"/>
        </w:rPr>
        <w:t>vans are assigned routes by driver experience, causing extra kilometres, fuel cost and late deliveries.</w:t>
      </w:r>
    </w:p>
    <w:p w14:paraId="4DB81A4B" w14:textId="77777777" w:rsidR="00D56EBC" w:rsidRPr="00524DE3" w:rsidRDefault="00000000">
      <w:pPr>
        <w:pStyle w:val="ListParagraph"/>
        <w:numPr>
          <w:ilvl w:val="0"/>
          <w:numId w:val="3"/>
        </w:numPr>
        <w:spacing w:after="60"/>
        <w:rPr>
          <w:rFonts w:ascii="Times New Roman" w:hAnsi="Times New Roman" w:cs="Times New Roman"/>
        </w:rPr>
      </w:pPr>
      <w:r w:rsidRPr="00524DE3">
        <w:rPr>
          <w:rFonts w:ascii="Times New Roman" w:hAnsi="Times New Roman" w:cs="Times New Roman"/>
          <w:b/>
          <w:bCs/>
        </w:rPr>
        <w:t xml:space="preserve">Weak visibility: </w:t>
      </w:r>
      <w:r w:rsidRPr="00524DE3">
        <w:rPr>
          <w:rFonts w:ascii="Times New Roman" w:hAnsi="Times New Roman" w:cs="Times New Roman"/>
        </w:rPr>
        <w:t>no single view of performance, so problems are found only after customer complaints.</w:t>
      </w:r>
    </w:p>
    <w:p w14:paraId="2AD59453"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2.3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400"/>
        <w:gridCol w:w="1760"/>
      </w:tblGrid>
      <w:tr w:rsidR="00D56EBC" w:rsidRPr="00524DE3" w14:paraId="049CFA2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EA80F43"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KPI</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05E78BE"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Definition / Formula</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34B1771"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Why it matters</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2CF4529"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Target (illustrative)</w:t>
            </w:r>
          </w:p>
        </w:tc>
      </w:tr>
      <w:tr w:rsidR="00D56EBC" w:rsidRPr="00524DE3" w14:paraId="750E50FE"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35963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On-Time Delivery Rate (OTD)</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D092F9"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Orders delivered by promised date ÷ total orders × 100</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32FE0"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Direct measure of customer service</w:t>
            </w:r>
          </w:p>
        </w:tc>
        <w:tc>
          <w:tcPr>
            <w:tcW w:w="1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7080EA"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 95%</w:t>
            </w:r>
          </w:p>
        </w:tc>
      </w:tr>
      <w:tr w:rsidR="00D56EBC" w:rsidRPr="00524DE3" w14:paraId="7C266160"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46251F"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Cost per Delivery</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0AF20D"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(Fuel + driver + vehicle cost) ÷ deliveries made</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F4A3C2"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Shows routing and fleet efficiency</w:t>
            </w:r>
          </w:p>
        </w:tc>
        <w:tc>
          <w:tcPr>
            <w:tcW w:w="1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3B0473"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−10% vs baseline</w:t>
            </w:r>
          </w:p>
        </w:tc>
      </w:tr>
      <w:tr w:rsidR="00D56EBC" w:rsidRPr="00524DE3" w14:paraId="66475BB8"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72A984"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Inventory Turnover</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DE20B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Cost of goods sold ÷ average inventory value</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99FEA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Shows how efficiently stock converts to sales</w:t>
            </w:r>
          </w:p>
        </w:tc>
        <w:tc>
          <w:tcPr>
            <w:tcW w:w="1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CBDF6E"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 8 per year</w:t>
            </w:r>
          </w:p>
        </w:tc>
      </w:tr>
      <w:tr w:rsidR="00D56EBC" w:rsidRPr="00524DE3" w14:paraId="6289E824"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969D19"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Stock-out Rate</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15C09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Order lines not fulfilled from stock ÷ total order lines × 100</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895783"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Measures lost sales and unhappy customers</w:t>
            </w:r>
          </w:p>
        </w:tc>
        <w:tc>
          <w:tcPr>
            <w:tcW w:w="1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EF1875"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 2%</w:t>
            </w:r>
          </w:p>
        </w:tc>
      </w:tr>
      <w:tr w:rsidR="00D56EBC" w:rsidRPr="00524DE3" w14:paraId="46C19CE6"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9B8A4A"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Forecast Accuracy (MAPE)</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151139"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Mean of |actual − forecast| ÷ actual × 100</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429777"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Quality of the demand model driving purchasing</w:t>
            </w:r>
          </w:p>
        </w:tc>
        <w:tc>
          <w:tcPr>
            <w:tcW w:w="1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B98F7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 15%</w:t>
            </w:r>
          </w:p>
        </w:tc>
      </w:tr>
    </w:tbl>
    <w:p w14:paraId="0CAD0724" w14:textId="77777777" w:rsidR="00D56EBC" w:rsidRPr="00524DE3" w:rsidRDefault="00D56EBC">
      <w:pPr>
        <w:spacing w:after="120"/>
        <w:rPr>
          <w:rFonts w:ascii="Times New Roman" w:hAnsi="Times New Roman" w:cs="Times New Roman"/>
        </w:rPr>
      </w:pPr>
    </w:p>
    <w:p w14:paraId="64F7A38D"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rPr>
        <w:t>The first three KPIs are the primary ones; stock-out rate and forecast accuracy act as supporting indicators that explain why the primary KPIs move.</w:t>
      </w:r>
    </w:p>
    <w:p w14:paraId="0B4A5043" w14:textId="77777777" w:rsidR="00D56EBC" w:rsidRPr="00524DE3" w:rsidRDefault="00000000">
      <w:pPr>
        <w:pStyle w:val="Heading1"/>
        <w:rPr>
          <w:rFonts w:ascii="Times New Roman" w:hAnsi="Times New Roman" w:cs="Times New Roman"/>
        </w:rPr>
      </w:pPr>
      <w:r w:rsidRPr="00524DE3">
        <w:rPr>
          <w:rFonts w:ascii="Times New Roman" w:hAnsi="Times New Roman" w:cs="Times New Roman"/>
        </w:rPr>
        <w:lastRenderedPageBreak/>
        <w:t>3. Background Research and Data Sources</w:t>
      </w:r>
    </w:p>
    <w:p w14:paraId="3CF5CD5E"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3.1 Industry Background</w:t>
      </w:r>
    </w:p>
    <w:p w14:paraId="3CD45D60"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rPr>
        <w:t>Logistics cost is a major part of the final price of goods, and India has been working to bring it down. The National Logistics Policy (2022) and the PM Gati Shakti initiative aim to improve infrastructure integration and reduce logistics cost. The World Bank Logistics Performance Index (LPI) tracks country-level performance on customs, infrastructure, tracking and timeliness, and India has moved up in recent editions. At company level, the gains come from better planning: knowing how much to stock and in what order to deliver.</w:t>
      </w:r>
    </w:p>
    <w:p w14:paraId="3A0EF7A1"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3.2 Classical Methods Used as Foundations</w:t>
      </w:r>
    </w:p>
    <w:p w14:paraId="6B3EA777"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Economic Order Quantity and safety stock </w:t>
      </w:r>
      <w:r w:rsidRPr="00524DE3">
        <w:rPr>
          <w:rFonts w:ascii="Times New Roman" w:hAnsi="Times New Roman" w:cs="Times New Roman"/>
        </w:rPr>
        <w:t>(Harris/Wilson): the standard way to balance ordering cost against holding cost.</w:t>
      </w:r>
    </w:p>
    <w:p w14:paraId="5DAB611C"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Vehicle Routing Problem (VRP) </w:t>
      </w:r>
      <w:r w:rsidRPr="00524DE3">
        <w:rPr>
          <w:rFonts w:ascii="Times New Roman" w:hAnsi="Times New Roman" w:cs="Times New Roman"/>
        </w:rPr>
        <w:t>(Dantzig and Ramser, 1959): finding least-cost routes for a fleet serving many customers; solved in practice with heuristics and metaheuristics.</w:t>
      </w:r>
    </w:p>
    <w:p w14:paraId="12B96A22"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Time-series and tree-based forecasting: </w:t>
      </w:r>
      <w:r w:rsidRPr="00524DE3">
        <w:rPr>
          <w:rFonts w:ascii="Times New Roman" w:hAnsi="Times New Roman" w:cs="Times New Roman"/>
        </w:rPr>
        <w:t>Holt-Winters seasonality models and Random Forest / gradient boosting (Breiman, 2001) are widely used for retail demand.</w:t>
      </w:r>
    </w:p>
    <w:p w14:paraId="6E295099"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K-Means clustering: </w:t>
      </w:r>
      <w:r w:rsidRPr="00524DE3">
        <w:rPr>
          <w:rFonts w:ascii="Times New Roman" w:hAnsi="Times New Roman" w:cs="Times New Roman"/>
        </w:rPr>
        <w:t>groups similar customers or delivery zones so that planning can be done per segment.</w:t>
      </w:r>
    </w:p>
    <w:p w14:paraId="4205EAE7"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3.3 Publicly Available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D56EBC" w:rsidRPr="00524DE3" w14:paraId="62F26DC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8117A5A"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Source</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18FD81D"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Content</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662AF79"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Use in this project</w:t>
            </w:r>
          </w:p>
        </w:tc>
      </w:tr>
      <w:tr w:rsidR="00D56EBC" w:rsidRPr="00524DE3" w14:paraId="743BF584"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6952D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Olist Brazilian E-Commerce (Kaggle)</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9ADD44"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About 100k orders with timestamps, delivery dates, customer and seller locations, product categories</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273C2A"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Delivery delay analysis, OTD, geographic patterns</w:t>
            </w:r>
          </w:p>
        </w:tc>
      </w:tr>
      <w:tr w:rsidR="00D56EBC" w:rsidRPr="00524DE3" w14:paraId="203D3FC6"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46B620"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DataCo Smart Supply Chain (Kaggle)</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C5B62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Orders, shipping mode, scheduled vs actual shipping days, late-delivery flag, profit</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E8D4ED"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Late-delivery prediction, KPI baselines</w:t>
            </w:r>
          </w:p>
        </w:tc>
      </w:tr>
      <w:tr w:rsidR="00D56EBC" w:rsidRPr="00524DE3" w14:paraId="0C593360"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C440D4"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OpenStreetMap / OSRM</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F8042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Road network and distance matrices</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C4C8D5"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Real road distances for route optimisation</w:t>
            </w:r>
          </w:p>
        </w:tc>
      </w:tr>
      <w:tr w:rsidR="00D56EBC" w:rsidRPr="00524DE3" w14:paraId="363E888E"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14B2D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World Bank LPI; India Open Government Data portal</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1E524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National logistics benchmarks and transport statistics</w:t>
            </w:r>
          </w:p>
        </w:tc>
        <w:tc>
          <w:tcPr>
            <w:tcW w:w="2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464129"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Context and benchmarking</w:t>
            </w:r>
          </w:p>
        </w:tc>
      </w:tr>
    </w:tbl>
    <w:p w14:paraId="18096E14" w14:textId="77777777" w:rsidR="00D56EBC" w:rsidRPr="00524DE3" w:rsidRDefault="00D56EBC">
      <w:pPr>
        <w:spacing w:after="120"/>
        <w:rPr>
          <w:rFonts w:ascii="Times New Roman" w:hAnsi="Times New Roman" w:cs="Times New Roman"/>
        </w:rPr>
      </w:pPr>
    </w:p>
    <w:p w14:paraId="3CD0BB79"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b/>
          <w:bCs/>
        </w:rPr>
        <w:t xml:space="preserve">Note: </w:t>
      </w:r>
      <w:r w:rsidRPr="00524DE3">
        <w:rPr>
          <w:rFonts w:ascii="Times New Roman" w:hAnsi="Times New Roman" w:cs="Times New Roman"/>
        </w:rPr>
        <w:t>because real company data is not public, the project will first run on these open datasets and, where needed, on simulated data that mimics SouthRoute Retail (demand with weekly/festival seasonality, random delivery locations around the warehouse). The pipeline is written so that real company data can replace it later without changing the code structure.</w:t>
      </w:r>
    </w:p>
    <w:p w14:paraId="2EB4F25D" w14:textId="77777777" w:rsidR="00D56EBC" w:rsidRPr="00524DE3" w:rsidRDefault="00000000">
      <w:pPr>
        <w:pStyle w:val="Heading1"/>
        <w:rPr>
          <w:rFonts w:ascii="Times New Roman" w:hAnsi="Times New Roman" w:cs="Times New Roman"/>
        </w:rPr>
      </w:pPr>
      <w:r w:rsidRPr="00524DE3">
        <w:rPr>
          <w:rFonts w:ascii="Times New Roman" w:hAnsi="Times New Roman" w:cs="Times New Roman"/>
        </w:rPr>
        <w:t>4. Project Objectives</w:t>
      </w:r>
    </w:p>
    <w:p w14:paraId="6EC2B8B7" w14:textId="77777777" w:rsidR="00D56EBC" w:rsidRPr="00524DE3" w:rsidRDefault="00000000">
      <w:pPr>
        <w:pStyle w:val="ListParagraph"/>
        <w:numPr>
          <w:ilvl w:val="0"/>
          <w:numId w:val="4"/>
        </w:numPr>
        <w:spacing w:after="60"/>
        <w:rPr>
          <w:rFonts w:ascii="Times New Roman" w:hAnsi="Times New Roman" w:cs="Times New Roman"/>
        </w:rPr>
      </w:pPr>
      <w:r w:rsidRPr="00524DE3">
        <w:rPr>
          <w:rFonts w:ascii="Times New Roman" w:hAnsi="Times New Roman" w:cs="Times New Roman"/>
        </w:rPr>
        <w:t>Build a clean, analysis-ready dataset joining orders, products, inventory and delivery records.</w:t>
      </w:r>
    </w:p>
    <w:p w14:paraId="3F354A01" w14:textId="77777777" w:rsidR="00D56EBC" w:rsidRPr="00524DE3" w:rsidRDefault="00000000">
      <w:pPr>
        <w:pStyle w:val="ListParagraph"/>
        <w:numPr>
          <w:ilvl w:val="0"/>
          <w:numId w:val="4"/>
        </w:numPr>
        <w:spacing w:after="60"/>
        <w:rPr>
          <w:rFonts w:ascii="Times New Roman" w:hAnsi="Times New Roman" w:cs="Times New Roman"/>
        </w:rPr>
      </w:pPr>
      <w:r w:rsidRPr="00524DE3">
        <w:rPr>
          <w:rFonts w:ascii="Times New Roman" w:hAnsi="Times New Roman" w:cs="Times New Roman"/>
        </w:rPr>
        <w:t>Explore the data to find demand patterns, delay causes and high-cost delivery zones.</w:t>
      </w:r>
    </w:p>
    <w:p w14:paraId="7A64D636" w14:textId="77777777" w:rsidR="00D56EBC" w:rsidRPr="00524DE3" w:rsidRDefault="00000000">
      <w:pPr>
        <w:pStyle w:val="ListParagraph"/>
        <w:numPr>
          <w:ilvl w:val="0"/>
          <w:numId w:val="4"/>
        </w:numPr>
        <w:spacing w:after="60"/>
        <w:rPr>
          <w:rFonts w:ascii="Times New Roman" w:hAnsi="Times New Roman" w:cs="Times New Roman"/>
        </w:rPr>
      </w:pPr>
      <w:r w:rsidRPr="00524DE3">
        <w:rPr>
          <w:rFonts w:ascii="Times New Roman" w:hAnsi="Times New Roman" w:cs="Times New Roman"/>
        </w:rPr>
        <w:t>Forecast weekly demand per product category to guide replenishment (target MAPE ≤ 15%).</w:t>
      </w:r>
    </w:p>
    <w:p w14:paraId="097ACB42" w14:textId="77777777" w:rsidR="00D56EBC" w:rsidRPr="00524DE3" w:rsidRDefault="00000000">
      <w:pPr>
        <w:pStyle w:val="ListParagraph"/>
        <w:numPr>
          <w:ilvl w:val="0"/>
          <w:numId w:val="4"/>
        </w:numPr>
        <w:spacing w:after="60"/>
        <w:rPr>
          <w:rFonts w:ascii="Times New Roman" w:hAnsi="Times New Roman" w:cs="Times New Roman"/>
        </w:rPr>
      </w:pPr>
      <w:r w:rsidRPr="00524DE3">
        <w:rPr>
          <w:rFonts w:ascii="Times New Roman" w:hAnsi="Times New Roman" w:cs="Times New Roman"/>
        </w:rPr>
        <w:t>Group delivery locations into zones and optimise van routes to cut total distance by 10–15%.</w:t>
      </w:r>
    </w:p>
    <w:p w14:paraId="46D45D58" w14:textId="77777777" w:rsidR="00D56EBC" w:rsidRDefault="00000000">
      <w:pPr>
        <w:pStyle w:val="ListParagraph"/>
        <w:numPr>
          <w:ilvl w:val="0"/>
          <w:numId w:val="4"/>
        </w:numPr>
        <w:spacing w:after="60"/>
        <w:rPr>
          <w:rFonts w:ascii="Times New Roman" w:hAnsi="Times New Roman" w:cs="Times New Roman"/>
        </w:rPr>
      </w:pPr>
      <w:r w:rsidRPr="00524DE3">
        <w:rPr>
          <w:rFonts w:ascii="Times New Roman" w:hAnsi="Times New Roman" w:cs="Times New Roman"/>
        </w:rPr>
        <w:t>Present results through KPI dashboards so managers can act on them.</w:t>
      </w:r>
    </w:p>
    <w:p w14:paraId="35A2E38D" w14:textId="77777777" w:rsidR="00844FB8" w:rsidRDefault="00844FB8" w:rsidP="00844FB8">
      <w:pPr>
        <w:spacing w:after="60"/>
        <w:rPr>
          <w:rFonts w:ascii="Times New Roman" w:hAnsi="Times New Roman" w:cs="Times New Roman"/>
        </w:rPr>
      </w:pPr>
    </w:p>
    <w:p w14:paraId="66CA294E" w14:textId="77777777" w:rsidR="00844FB8" w:rsidRPr="00844FB8" w:rsidRDefault="00844FB8" w:rsidP="00844FB8">
      <w:pPr>
        <w:spacing w:after="60"/>
        <w:rPr>
          <w:rFonts w:ascii="Times New Roman" w:hAnsi="Times New Roman" w:cs="Times New Roman"/>
        </w:rPr>
      </w:pPr>
    </w:p>
    <w:p w14:paraId="18F4DE99" w14:textId="59B98FCE" w:rsidR="00844FB8" w:rsidRPr="00524DE3" w:rsidRDefault="00000000">
      <w:pPr>
        <w:pStyle w:val="Heading1"/>
        <w:rPr>
          <w:rFonts w:ascii="Times New Roman" w:hAnsi="Times New Roman" w:cs="Times New Roman"/>
        </w:rPr>
      </w:pPr>
      <w:r w:rsidRPr="00524DE3">
        <w:rPr>
          <w:rFonts w:ascii="Times New Roman" w:hAnsi="Times New Roman" w:cs="Times New Roman"/>
        </w:rPr>
        <w:lastRenderedPageBreak/>
        <w:t>5. Application of Data Science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960"/>
      </w:tblGrid>
      <w:tr w:rsidR="00D56EBC" w:rsidRPr="00524DE3" w14:paraId="1B0539DE"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C3A1FE5"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Technique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CE65E84"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Logistics problem</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CC4F55A"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How it is applied</w:t>
            </w:r>
          </w:p>
        </w:tc>
      </w:tr>
      <w:tr w:rsidR="00D56EBC" w:rsidRPr="00524DE3" w14:paraId="22BBBE6D" w14:textId="77777777">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89A7A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Regression (linear, Random Forest, XGBoost)</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F19FB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Demand forecasting; delivery-time estimation</w:t>
            </w:r>
          </w:p>
        </w:tc>
        <w:tc>
          <w:tcPr>
            <w:tcW w:w="3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89E8F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Predict next-week units sold from past sales, price, day of week, festival flag; predict delivery days from distance and shipping mode</w:t>
            </w:r>
          </w:p>
        </w:tc>
      </w:tr>
      <w:tr w:rsidR="00D56EBC" w:rsidRPr="00524DE3" w14:paraId="63686FD2" w14:textId="77777777">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851BE4"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Classification (Logistic Regression, Random Forest)</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8BB2F5"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Late-delivery risk</w:t>
            </w:r>
          </w:p>
        </w:tc>
        <w:tc>
          <w:tcPr>
            <w:tcW w:w="3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5D613E"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Flag orders likely to be late so they can be prioritised or re-routed</w:t>
            </w:r>
          </w:p>
        </w:tc>
      </w:tr>
      <w:tr w:rsidR="00D56EBC" w:rsidRPr="00524DE3" w14:paraId="591A94D7" w14:textId="77777777">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96C57F"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Clustering (K-Means, DBSCAN)</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237CC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Zone planning; ABC-XYZ inventory grouping</w:t>
            </w:r>
          </w:p>
        </w:tc>
        <w:tc>
          <w:tcPr>
            <w:tcW w:w="3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77418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Cluster customers by latitude/longitude into delivery zones; cluster SKUs by value and demand variability</w:t>
            </w:r>
          </w:p>
        </w:tc>
      </w:tr>
      <w:tr w:rsidR="00D56EBC" w:rsidRPr="00524DE3" w14:paraId="7F3A76A2" w14:textId="77777777">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CCD50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Optimisation (VRP, linear programming)</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15F824"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Route planning; replenishment</w:t>
            </w:r>
          </w:p>
        </w:tc>
        <w:tc>
          <w:tcPr>
            <w:tcW w:w="3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DD3B5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Minimise total distance under van capacity and time-window limits using Google OR-Tools; compute reorder points</w:t>
            </w:r>
          </w:p>
        </w:tc>
      </w:tr>
      <w:tr w:rsidR="00D56EBC" w:rsidRPr="00524DE3" w14:paraId="1D1A4863" w14:textId="77777777">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E612A0"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Time-series analysis</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653BA6"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Seasonality and trend</w:t>
            </w:r>
          </w:p>
        </w:tc>
        <w:tc>
          <w:tcPr>
            <w:tcW w:w="3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AE19A2"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Decompose sales into trend, season and noise; use Holt-Winters as a baseline model</w:t>
            </w:r>
          </w:p>
        </w:tc>
      </w:tr>
    </w:tbl>
    <w:p w14:paraId="1457C8BF" w14:textId="77777777" w:rsidR="00D56EBC" w:rsidRDefault="00D56EBC">
      <w:pPr>
        <w:spacing w:after="120"/>
        <w:rPr>
          <w:rFonts w:ascii="Times New Roman" w:hAnsi="Times New Roman" w:cs="Times New Roman"/>
        </w:rPr>
      </w:pPr>
    </w:p>
    <w:p w14:paraId="1CBED971" w14:textId="77777777" w:rsidR="00844FB8" w:rsidRDefault="00844FB8">
      <w:pPr>
        <w:spacing w:after="120"/>
        <w:rPr>
          <w:rFonts w:ascii="Times New Roman" w:hAnsi="Times New Roman" w:cs="Times New Roman"/>
        </w:rPr>
      </w:pPr>
    </w:p>
    <w:p w14:paraId="3A18268D" w14:textId="77777777" w:rsidR="00844FB8" w:rsidRPr="00524DE3" w:rsidRDefault="00844FB8">
      <w:pPr>
        <w:spacing w:after="120"/>
        <w:rPr>
          <w:rFonts w:ascii="Times New Roman" w:hAnsi="Times New Roman" w:cs="Times New Roman"/>
        </w:rPr>
      </w:pPr>
    </w:p>
    <w:p w14:paraId="0573083F" w14:textId="12713AA6" w:rsidR="00844FB8" w:rsidRPr="00524DE3" w:rsidRDefault="00000000">
      <w:pPr>
        <w:pStyle w:val="Heading1"/>
        <w:rPr>
          <w:rFonts w:ascii="Times New Roman" w:hAnsi="Times New Roman" w:cs="Times New Roman"/>
        </w:rPr>
      </w:pPr>
      <w:r w:rsidRPr="00524DE3">
        <w:rPr>
          <w:rFonts w:ascii="Times New Roman" w:hAnsi="Times New Roman" w:cs="Times New Roman"/>
        </w:rPr>
        <w:t>6. Strategic Roadmap</w:t>
      </w:r>
    </w:p>
    <w:p w14:paraId="1C88EF98" w14:textId="77777777" w:rsidR="00D56EBC" w:rsidRPr="00844FB8" w:rsidRDefault="00000000">
      <w:pPr>
        <w:spacing w:after="120" w:line="276" w:lineRule="auto"/>
        <w:rPr>
          <w:rFonts w:ascii="Times New Roman" w:hAnsi="Times New Roman" w:cs="Times New Roman"/>
          <w:sz w:val="24"/>
          <w:szCs w:val="24"/>
        </w:rPr>
      </w:pPr>
      <w:r w:rsidRPr="00844FB8">
        <w:rPr>
          <w:rFonts w:ascii="Times New Roman" w:hAnsi="Times New Roman" w:cs="Times New Roman"/>
          <w:sz w:val="24"/>
          <w:szCs w:val="24"/>
        </w:rPr>
        <w:t>The analysis follows an end-to-end flow. Each stage has a clear output that feeds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900"/>
        <w:gridCol w:w="2460"/>
      </w:tblGrid>
      <w:tr w:rsidR="00D56EBC" w:rsidRPr="00524DE3" w14:paraId="166EADC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C5C69DE"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Stage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05646B6"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Activity</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E37E85"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Python tools / methods</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A799C52"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Output</w:t>
            </w:r>
          </w:p>
        </w:tc>
      </w:tr>
      <w:tr w:rsidR="00D56EBC" w:rsidRPr="00524DE3" w14:paraId="2E4C4758"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0CDF9E"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1</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EB78B5"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Data collection</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82761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pandas.read_csv, requests, OSRM API</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F9555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Raw datasets</w:t>
            </w:r>
          </w:p>
        </w:tc>
      </w:tr>
      <w:tr w:rsidR="00D56EBC" w:rsidRPr="00524DE3" w14:paraId="671DFFF7"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59D927"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2</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EC935E"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Data cleaning and preparation</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DE7410"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Handle missing values, fix date types, remove duplicates and outliers, merge tables</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7477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Clean master dataset</w:t>
            </w:r>
          </w:p>
        </w:tc>
      </w:tr>
      <w:tr w:rsidR="00D56EBC" w:rsidRPr="00524DE3" w14:paraId="655C397A"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F18F1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3</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0BD99F"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Exploratory data analysis</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A8884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pandas, matplotlib, seaborn, folium (maps)</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8195C9"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Insights on demand, delay, zones</w:t>
            </w:r>
          </w:p>
        </w:tc>
      </w:tr>
      <w:tr w:rsidR="00844FB8" w:rsidRPr="00524DE3" w14:paraId="632DA9CF"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1969A3" w14:textId="77777777" w:rsidR="00844FB8" w:rsidRPr="00524DE3" w:rsidRDefault="00844FB8">
            <w:pPr>
              <w:rPr>
                <w:rFonts w:ascii="Times New Roman" w:hAnsi="Times New Roman" w:cs="Times New Roman"/>
                <w:color w:val="000000"/>
                <w:sz w:val="20"/>
                <w:szCs w:val="20"/>
              </w:rPr>
            </w:pP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F64F35" w14:textId="77777777" w:rsidR="00844FB8" w:rsidRPr="00524DE3" w:rsidRDefault="00844FB8">
            <w:pPr>
              <w:rPr>
                <w:rFonts w:ascii="Times New Roman" w:hAnsi="Times New Roman" w:cs="Times New Roman"/>
                <w:color w:val="000000"/>
                <w:sz w:val="20"/>
                <w:szCs w:val="20"/>
              </w:rPr>
            </w:pP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49788D" w14:textId="77777777" w:rsidR="00844FB8" w:rsidRPr="00524DE3" w:rsidRDefault="00844FB8">
            <w:pPr>
              <w:rPr>
                <w:rFonts w:ascii="Times New Roman" w:hAnsi="Times New Roman" w:cs="Times New Roman"/>
                <w:color w:val="000000"/>
                <w:sz w:val="20"/>
                <w:szCs w:val="20"/>
              </w:rPr>
            </w:pP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A279F6" w14:textId="77777777" w:rsidR="00844FB8" w:rsidRPr="00524DE3" w:rsidRDefault="00844FB8">
            <w:pPr>
              <w:rPr>
                <w:rFonts w:ascii="Times New Roman" w:hAnsi="Times New Roman" w:cs="Times New Roman"/>
                <w:color w:val="000000"/>
                <w:sz w:val="20"/>
                <w:szCs w:val="20"/>
              </w:rPr>
            </w:pPr>
          </w:p>
        </w:tc>
      </w:tr>
      <w:tr w:rsidR="00D56EBC" w:rsidRPr="00524DE3" w14:paraId="25589791"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15E81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4</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75B457"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Feature engineering</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943C5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Lag features, rolling averages, distance, day-of-week, festival flag</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DC453A"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Model-ready features</w:t>
            </w:r>
          </w:p>
        </w:tc>
      </w:tr>
      <w:tr w:rsidR="00D56EBC" w:rsidRPr="00524DE3" w14:paraId="3D1BFEF4"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BB52D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5</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64FE27"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Predictive modelling</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772363"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scikit-learn, statsmodels, XGBoost; time-based train/test split</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958BA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Demand and delay models</w:t>
            </w:r>
          </w:p>
        </w:tc>
      </w:tr>
      <w:tr w:rsidR="00D56EBC" w:rsidRPr="00524DE3" w14:paraId="36884B06"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10BCB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6</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23BB46"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Clustering and optimisation</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D458B4"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KMeans, OR-Tools routing solver</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5BB70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Zones and optimised routes</w:t>
            </w:r>
          </w:p>
        </w:tc>
      </w:tr>
      <w:tr w:rsidR="00D56EBC" w:rsidRPr="00524DE3" w14:paraId="254A1654"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B2FEB9"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7</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E2C07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Evaluation and KPI tracking</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FE9D73"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MAE, RMSE, MAPE, before/after KPI comparison</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EB2729"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Validated improvements</w:t>
            </w:r>
          </w:p>
        </w:tc>
      </w:tr>
      <w:tr w:rsidR="00D56EBC" w:rsidRPr="00524DE3" w14:paraId="33FCF749"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476477"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8</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E5FBCE"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Reporting and decisions</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F9C7C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Dashboards (Power BI / Streamlit), written recommendations</w:t>
            </w:r>
          </w:p>
        </w:tc>
        <w:tc>
          <w:tcPr>
            <w:tcW w:w="2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71209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Management decisions</w:t>
            </w:r>
          </w:p>
        </w:tc>
      </w:tr>
    </w:tbl>
    <w:p w14:paraId="0AA7739B" w14:textId="77777777" w:rsidR="00D56EBC" w:rsidRDefault="00D56EBC">
      <w:pPr>
        <w:spacing w:after="120"/>
        <w:rPr>
          <w:rFonts w:ascii="Times New Roman" w:hAnsi="Times New Roman" w:cs="Times New Roman"/>
        </w:rPr>
      </w:pPr>
    </w:p>
    <w:p w14:paraId="443D284B" w14:textId="77777777" w:rsidR="00844FB8" w:rsidRDefault="00844FB8">
      <w:pPr>
        <w:spacing w:after="120"/>
        <w:rPr>
          <w:rFonts w:ascii="Times New Roman" w:hAnsi="Times New Roman" w:cs="Times New Roman"/>
        </w:rPr>
      </w:pPr>
    </w:p>
    <w:p w14:paraId="63088A96" w14:textId="77777777" w:rsidR="00844FB8" w:rsidRPr="00524DE3" w:rsidRDefault="00844FB8">
      <w:pPr>
        <w:spacing w:after="120"/>
        <w:rPr>
          <w:rFonts w:ascii="Times New Roman" w:hAnsi="Times New Roman" w:cs="Times New Roman"/>
        </w:rPr>
      </w:pPr>
    </w:p>
    <w:p w14:paraId="550AAABE"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lastRenderedPageBreak/>
        <w:t>6.1 Weekly Plan</w:t>
      </w:r>
    </w:p>
    <w:p w14:paraId="15452606"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Week 1: </w:t>
      </w:r>
      <w:r w:rsidRPr="00524DE3">
        <w:rPr>
          <w:rFonts w:ascii="Times New Roman" w:hAnsi="Times New Roman" w:cs="Times New Roman"/>
        </w:rPr>
        <w:t>Scenario, KPIs, research and roadmap (this report).</w:t>
      </w:r>
    </w:p>
    <w:p w14:paraId="18D07658"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Week 2: </w:t>
      </w:r>
      <w:r w:rsidRPr="00524DE3">
        <w:rPr>
          <w:rFonts w:ascii="Times New Roman" w:hAnsi="Times New Roman" w:cs="Times New Roman"/>
        </w:rPr>
        <w:t>Data collection, cleaning and exploratory analysis.</w:t>
      </w:r>
    </w:p>
    <w:p w14:paraId="1058D05C"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Week 3: </w:t>
      </w:r>
      <w:r w:rsidRPr="00524DE3">
        <w:rPr>
          <w:rFonts w:ascii="Times New Roman" w:hAnsi="Times New Roman" w:cs="Times New Roman"/>
        </w:rPr>
        <w:t>Feature engineering and predictive modelling.</w:t>
      </w:r>
    </w:p>
    <w:p w14:paraId="3A3E0A5A"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Week 4: </w:t>
      </w:r>
      <w:r w:rsidRPr="00524DE3">
        <w:rPr>
          <w:rFonts w:ascii="Times New Roman" w:hAnsi="Times New Roman" w:cs="Times New Roman"/>
        </w:rPr>
        <w:t>Clustering, route optimisation and final KPI dashboard.</w:t>
      </w:r>
    </w:p>
    <w:p w14:paraId="791FE99F"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6.2 Risks and Mitigation</w:t>
      </w:r>
    </w:p>
    <w:p w14:paraId="58526B2D"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Poor or missing data: </w:t>
      </w:r>
      <w:r w:rsidRPr="00524DE3">
        <w:rPr>
          <w:rFonts w:ascii="Times New Roman" w:hAnsi="Times New Roman" w:cs="Times New Roman"/>
        </w:rPr>
        <w:t>use imputation and clearly document assumptions; fall back on simulated data.</w:t>
      </w:r>
    </w:p>
    <w:p w14:paraId="6CE68545"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Overfitting: </w:t>
      </w:r>
      <w:r w:rsidRPr="00524DE3">
        <w:rPr>
          <w:rFonts w:ascii="Times New Roman" w:hAnsi="Times New Roman" w:cs="Times New Roman"/>
        </w:rPr>
        <w:t>use time-based validation instead of random splits, and compare against a simple baseline.</w:t>
      </w:r>
    </w:p>
    <w:p w14:paraId="6293A5CB" w14:textId="77777777" w:rsidR="00D56EBC"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Real-world constraints ignored by the model: </w:t>
      </w:r>
      <w:r w:rsidRPr="00524DE3">
        <w:rPr>
          <w:rFonts w:ascii="Times New Roman" w:hAnsi="Times New Roman" w:cs="Times New Roman"/>
        </w:rPr>
        <w:t>include van capacity and time windows in the optimiser; review results with operations staff.</w:t>
      </w:r>
    </w:p>
    <w:p w14:paraId="4CCCDB10" w14:textId="77777777" w:rsidR="00844FB8" w:rsidRPr="00524DE3" w:rsidRDefault="00844FB8" w:rsidP="00844FB8">
      <w:pPr>
        <w:pStyle w:val="ListParagraph"/>
        <w:spacing w:after="60"/>
        <w:ind w:left="720"/>
        <w:rPr>
          <w:rFonts w:ascii="Times New Roman" w:hAnsi="Times New Roman" w:cs="Times New Roman"/>
        </w:rPr>
      </w:pPr>
    </w:p>
    <w:p w14:paraId="554C5528" w14:textId="77777777" w:rsidR="00D56EBC" w:rsidRPr="00524DE3" w:rsidRDefault="00000000">
      <w:pPr>
        <w:pStyle w:val="Heading1"/>
        <w:rPr>
          <w:rFonts w:ascii="Times New Roman" w:hAnsi="Times New Roman" w:cs="Times New Roman"/>
        </w:rPr>
      </w:pPr>
      <w:r w:rsidRPr="00524DE3">
        <w:rPr>
          <w:rFonts w:ascii="Times New Roman" w:hAnsi="Times New Roman" w:cs="Times New Roman"/>
        </w:rPr>
        <w:t>7. Code Illustrations</w:t>
      </w:r>
    </w:p>
    <w:p w14:paraId="6C6BB566" w14:textId="77777777" w:rsidR="00D56EBC" w:rsidRDefault="00000000">
      <w:pPr>
        <w:spacing w:after="120" w:line="276" w:lineRule="auto"/>
        <w:rPr>
          <w:rFonts w:ascii="Times New Roman" w:hAnsi="Times New Roman" w:cs="Times New Roman"/>
        </w:rPr>
      </w:pPr>
      <w:r w:rsidRPr="00524DE3">
        <w:rPr>
          <w:rFonts w:ascii="Times New Roman" w:hAnsi="Times New Roman" w:cs="Times New Roman"/>
        </w:rPr>
        <w:t>The snippets below show how each stage will be carried out. File names and column names are placeholders and will be adjusted to the final dataset.</w:t>
      </w:r>
    </w:p>
    <w:p w14:paraId="21741B25" w14:textId="77777777" w:rsidR="00844FB8" w:rsidRPr="00524DE3" w:rsidRDefault="00844FB8">
      <w:pPr>
        <w:spacing w:after="120" w:line="276" w:lineRule="auto"/>
        <w:rPr>
          <w:rFonts w:ascii="Times New Roman" w:hAnsi="Times New Roman" w:cs="Times New Roman"/>
        </w:rPr>
      </w:pPr>
    </w:p>
    <w:p w14:paraId="7B1AEA09"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7.1 Data Loading and Cleaning</w:t>
      </w:r>
    </w:p>
    <w:p w14:paraId="52914F5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import pandas as pd</w:t>
      </w:r>
    </w:p>
    <w:p w14:paraId="2B9D57A8"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import numpy as np</w:t>
      </w:r>
    </w:p>
    <w:p w14:paraId="4E389176"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6B31360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orders   = pd.read_csv("orders.csv", parse_dates=["order_date", "promised_date", "delivered_date"])</w:t>
      </w:r>
    </w:p>
    <w:p w14:paraId="59F1B1E8"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products = pd.read_csv("products.csv")</w:t>
      </w:r>
    </w:p>
    <w:p w14:paraId="284300B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2D7EB0B0"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Remove duplicates and rows with no delivery date</w:t>
      </w:r>
    </w:p>
    <w:p w14:paraId="704D2BB9"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orders = orders.drop_duplicates(subset="order_id")</w:t>
      </w:r>
    </w:p>
    <w:p w14:paraId="5B93459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orders = orders.dropna(subset=["delivered_date"])</w:t>
      </w:r>
    </w:p>
    <w:p w14:paraId="3BE20647"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6917A9C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Fill missing quantities with the median of that product</w:t>
      </w:r>
    </w:p>
    <w:p w14:paraId="4BD85AC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orders["quantity"] = orders.groupby("product_id")["quantity"] \</w:t>
      </w:r>
    </w:p>
    <w:p w14:paraId="461E91CD"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.transform(lambda s: s.fillna(s.median()))</w:t>
      </w:r>
    </w:p>
    <w:p w14:paraId="1DCC50B3"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424093B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Merge and create delivery features</w:t>
      </w:r>
    </w:p>
    <w:p w14:paraId="4270495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df = orders.merge(products, on="product_id", how="left")</w:t>
      </w:r>
    </w:p>
    <w:p w14:paraId="68B9A73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df["delay_days"] = (df["delivered_date"] - df["promised_date"]).dt.days</w:t>
      </w:r>
    </w:p>
    <w:p w14:paraId="4AB1B8CA" w14:textId="1F0AEC96" w:rsidR="00844FB8" w:rsidRDefault="00000000" w:rsidP="00844FB8">
      <w:pPr>
        <w:shd w:val="clear" w:color="auto" w:fill="F3F4F6"/>
        <w:spacing w:after="160"/>
        <w:ind w:left="120" w:right="120"/>
        <w:rPr>
          <w:rFonts w:ascii="Times New Roman" w:eastAsia="Consolas" w:hAnsi="Times New Roman" w:cs="Times New Roman"/>
          <w:sz w:val="18"/>
          <w:szCs w:val="18"/>
        </w:rPr>
      </w:pPr>
      <w:r w:rsidRPr="00524DE3">
        <w:rPr>
          <w:rFonts w:ascii="Times New Roman" w:eastAsia="Consolas" w:hAnsi="Times New Roman" w:cs="Times New Roman"/>
          <w:sz w:val="18"/>
          <w:szCs w:val="18"/>
        </w:rPr>
        <w:t>df["is_late"]    = (df["delay_days"] &gt; 0).astype(int)</w:t>
      </w:r>
    </w:p>
    <w:p w14:paraId="1D313821" w14:textId="77777777" w:rsidR="00844FB8" w:rsidRDefault="00844FB8">
      <w:pPr>
        <w:pStyle w:val="Heading2"/>
        <w:rPr>
          <w:rFonts w:ascii="Times New Roman" w:hAnsi="Times New Roman" w:cs="Times New Roman"/>
        </w:rPr>
      </w:pPr>
    </w:p>
    <w:p w14:paraId="1028A857" w14:textId="53166518" w:rsidR="00844FB8" w:rsidRPr="00524DE3" w:rsidRDefault="00000000">
      <w:pPr>
        <w:pStyle w:val="Heading2"/>
        <w:rPr>
          <w:rFonts w:ascii="Times New Roman" w:hAnsi="Times New Roman" w:cs="Times New Roman"/>
        </w:rPr>
      </w:pPr>
      <w:r w:rsidRPr="00524DE3">
        <w:rPr>
          <w:rFonts w:ascii="Times New Roman" w:hAnsi="Times New Roman" w:cs="Times New Roman"/>
        </w:rPr>
        <w:t>7.2 KPI Calculation</w:t>
      </w:r>
    </w:p>
    <w:p w14:paraId="37945AE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On-Time Delivery Rate</w:t>
      </w:r>
    </w:p>
    <w:p w14:paraId="516FC52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otd = (1 - df["is_late"].mean()) * 100</w:t>
      </w:r>
    </w:p>
    <w:p w14:paraId="47EA56D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04120D0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Cost per delivery</w:t>
      </w:r>
    </w:p>
    <w:p w14:paraId="438ADC13"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cost_per_delivery = df["delivery_cost"].sum() / df["order_id"].nunique()</w:t>
      </w:r>
    </w:p>
    <w:p w14:paraId="41299B8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7440164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Inventory turnover</w:t>
      </w:r>
    </w:p>
    <w:p w14:paraId="59A2ACC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inventory_turnover = df["cogs"].sum() / df["avg_inventory_value"].mean()</w:t>
      </w:r>
    </w:p>
    <w:p w14:paraId="50CA4CBE"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7BEEECB0" w14:textId="77777777" w:rsidR="00D56EBC" w:rsidRPr="00524DE3" w:rsidRDefault="00000000">
      <w:pPr>
        <w:shd w:val="clear" w:color="auto" w:fill="F3F4F6"/>
        <w:spacing w:after="160"/>
        <w:ind w:left="120" w:right="120"/>
        <w:rPr>
          <w:rFonts w:ascii="Times New Roman" w:hAnsi="Times New Roman" w:cs="Times New Roman"/>
        </w:rPr>
      </w:pPr>
      <w:r w:rsidRPr="00524DE3">
        <w:rPr>
          <w:rFonts w:ascii="Times New Roman" w:eastAsia="Consolas" w:hAnsi="Times New Roman" w:cs="Times New Roman"/>
          <w:sz w:val="18"/>
          <w:szCs w:val="18"/>
        </w:rPr>
        <w:t>print(f"OTD: {otd:.1f}%  |  Cost/Delivery: Rs {cost_per_delivery:.2f}  |  Turnover: {inventory_turnover:.2f}")</w:t>
      </w:r>
    </w:p>
    <w:p w14:paraId="17FB09B6"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lastRenderedPageBreak/>
        <w:t>7.3 Exploratory Data Analysis</w:t>
      </w:r>
    </w:p>
    <w:p w14:paraId="14B042A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import matplotlib.pyplot as plt</w:t>
      </w:r>
    </w:p>
    <w:p w14:paraId="48F957E8"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import seaborn as sns</w:t>
      </w:r>
    </w:p>
    <w:p w14:paraId="20AE405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57E61F8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Monthly demand trend</w:t>
      </w:r>
    </w:p>
    <w:p w14:paraId="3253FEB8"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monthly = df.set_index("order_date").resample("M")["quantity"].sum()</w:t>
      </w:r>
    </w:p>
    <w:p w14:paraId="5B5FA4A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monthly.plot(title="Monthly Demand")</w:t>
      </w:r>
    </w:p>
    <w:p w14:paraId="7F3D2D6D"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plt.show()</w:t>
      </w:r>
    </w:p>
    <w:p w14:paraId="6904B1B8"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7422DB3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Late-delivery rate by district</w:t>
      </w:r>
    </w:p>
    <w:p w14:paraId="7842064E"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late_by_district = df.groupby("district")["is_late"].mean().sort_values(ascending=False)</w:t>
      </w:r>
    </w:p>
    <w:p w14:paraId="17F8D97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sns.barplot(x=late_by_district.values[:10], y=late_by_district.index[:10])</w:t>
      </w:r>
    </w:p>
    <w:p w14:paraId="40BAAEAD"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plt.title("Top 10 Districts by Late-Delivery Rate")</w:t>
      </w:r>
    </w:p>
    <w:p w14:paraId="54CBE888" w14:textId="77777777" w:rsidR="00D56EBC" w:rsidRPr="00524DE3" w:rsidRDefault="00000000">
      <w:pPr>
        <w:shd w:val="clear" w:color="auto" w:fill="F3F4F6"/>
        <w:spacing w:after="160"/>
        <w:ind w:left="120" w:right="120"/>
        <w:rPr>
          <w:rFonts w:ascii="Times New Roman" w:hAnsi="Times New Roman" w:cs="Times New Roman"/>
        </w:rPr>
      </w:pPr>
      <w:r w:rsidRPr="00524DE3">
        <w:rPr>
          <w:rFonts w:ascii="Times New Roman" w:eastAsia="Consolas" w:hAnsi="Times New Roman" w:cs="Times New Roman"/>
          <w:sz w:val="18"/>
          <w:szCs w:val="18"/>
        </w:rPr>
        <w:t>plt.show()</w:t>
      </w:r>
    </w:p>
    <w:p w14:paraId="1F7EB1C0" w14:textId="77777777" w:rsidR="00844FB8" w:rsidRDefault="00844FB8">
      <w:pPr>
        <w:pStyle w:val="Heading2"/>
        <w:rPr>
          <w:rFonts w:ascii="Times New Roman" w:hAnsi="Times New Roman" w:cs="Times New Roman"/>
        </w:rPr>
      </w:pPr>
    </w:p>
    <w:p w14:paraId="2DA48066" w14:textId="40FC05FE" w:rsidR="00D56EBC" w:rsidRPr="00524DE3" w:rsidRDefault="00000000">
      <w:pPr>
        <w:pStyle w:val="Heading2"/>
        <w:rPr>
          <w:rFonts w:ascii="Times New Roman" w:hAnsi="Times New Roman" w:cs="Times New Roman"/>
        </w:rPr>
      </w:pPr>
      <w:r w:rsidRPr="00524DE3">
        <w:rPr>
          <w:rFonts w:ascii="Times New Roman" w:hAnsi="Times New Roman" w:cs="Times New Roman"/>
        </w:rPr>
        <w:t>7.4 Demand Forecasting (Regression)</w:t>
      </w:r>
    </w:p>
    <w:p w14:paraId="1ADE9E7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from sklearn.ensemble import RandomForestRegressor</w:t>
      </w:r>
    </w:p>
    <w:p w14:paraId="6972647E"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from sklearn.metrics import mean_absolute_error, mean_absolute_percentage_error</w:t>
      </w:r>
    </w:p>
    <w:p w14:paraId="64861C20"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07F1D61D"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weekly = (df.groupby(["category", pd.Grouper(key="order_date", freq="W")])["quantity"]</w:t>
      </w:r>
    </w:p>
    <w:p w14:paraId="63AFCBE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.sum().reset_index())</w:t>
      </w:r>
    </w:p>
    <w:p w14:paraId="6A2D8387"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weekly = weekly.sort_values(["category", "order_date"])</w:t>
      </w:r>
    </w:p>
    <w:p w14:paraId="6F1BB77E"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155B5AB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Lag and rolling features (per category)</w:t>
      </w:r>
    </w:p>
    <w:p w14:paraId="6CB4787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weekly["lag_1"] = weekly.groupby("category")["quantity"].shift(1)</w:t>
      </w:r>
    </w:p>
    <w:p w14:paraId="627D9650"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weekly["lag_4"] = weekly.groupby("category")["quantity"].shift(4)</w:t>
      </w:r>
    </w:p>
    <w:p w14:paraId="06FC604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weekly["roll_4"] = weekly.groupby("category")["quantity"].transform(</w:t>
      </w:r>
    </w:p>
    <w:p w14:paraId="1B06DFE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lambda s: s.shift(1).rolling(4).mean())</w:t>
      </w:r>
    </w:p>
    <w:p w14:paraId="71C9A09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weekly["week_no"] = weekly["order_date"].dt.isocalendar().week.astype(int)</w:t>
      </w:r>
    </w:p>
    <w:p w14:paraId="5F23FAEE"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weekly = weekly.dropna()</w:t>
      </w:r>
    </w:p>
    <w:p w14:paraId="025E706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7C09ECA3"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features = ["lag_1", "lag_4", "roll_4", "week_no"]</w:t>
      </w:r>
    </w:p>
    <w:p w14:paraId="23C81A49"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4EA530A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Time-based split: train on the past, test on the most recent weeks</w:t>
      </w:r>
    </w:p>
    <w:p w14:paraId="3248FB4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cutoff = weekly["order_date"].quantile(0.8)</w:t>
      </w:r>
    </w:p>
    <w:p w14:paraId="34DC562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train, test = weekly[weekly.order_date &lt;= cutoff], weekly[weekly.order_date &gt; cutoff]</w:t>
      </w:r>
    </w:p>
    <w:p w14:paraId="03E269C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20005C3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model = RandomForestRegressor(n_estimators=200, random_state=42)</w:t>
      </w:r>
    </w:p>
    <w:p w14:paraId="48DFA0C6"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model.fit(train[features], train["quantity"])</w:t>
      </w:r>
    </w:p>
    <w:p w14:paraId="4627952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pred = model.predict(test[features])</w:t>
      </w:r>
    </w:p>
    <w:p w14:paraId="779124F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164351D3"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print("MAE :", mean_absolute_error(test["quantity"], pred))</w:t>
      </w:r>
    </w:p>
    <w:p w14:paraId="2FA6D383" w14:textId="77777777" w:rsidR="00D56EBC" w:rsidRPr="00524DE3" w:rsidRDefault="00000000">
      <w:pPr>
        <w:shd w:val="clear" w:color="auto" w:fill="F3F4F6"/>
        <w:spacing w:after="160"/>
        <w:ind w:left="120" w:right="120"/>
        <w:rPr>
          <w:rFonts w:ascii="Times New Roman" w:hAnsi="Times New Roman" w:cs="Times New Roman"/>
        </w:rPr>
      </w:pPr>
      <w:r w:rsidRPr="00524DE3">
        <w:rPr>
          <w:rFonts w:ascii="Times New Roman" w:eastAsia="Consolas" w:hAnsi="Times New Roman" w:cs="Times New Roman"/>
          <w:sz w:val="18"/>
          <w:szCs w:val="18"/>
        </w:rPr>
        <w:t>print("MAPE:", mean_absolute_percentage_error(test["quantity"], pred) * 100, "%")</w:t>
      </w:r>
    </w:p>
    <w:p w14:paraId="73BB2B4F" w14:textId="77777777" w:rsidR="00844FB8" w:rsidRDefault="00844FB8">
      <w:pPr>
        <w:pStyle w:val="Heading2"/>
        <w:rPr>
          <w:rFonts w:ascii="Times New Roman" w:hAnsi="Times New Roman" w:cs="Times New Roman"/>
        </w:rPr>
      </w:pPr>
    </w:p>
    <w:p w14:paraId="2E0D037C" w14:textId="5A75C95F" w:rsidR="00D56EBC" w:rsidRPr="00524DE3" w:rsidRDefault="00000000">
      <w:pPr>
        <w:pStyle w:val="Heading2"/>
        <w:rPr>
          <w:rFonts w:ascii="Times New Roman" w:hAnsi="Times New Roman" w:cs="Times New Roman"/>
        </w:rPr>
      </w:pPr>
      <w:r w:rsidRPr="00524DE3">
        <w:rPr>
          <w:rFonts w:ascii="Times New Roman" w:hAnsi="Times New Roman" w:cs="Times New Roman"/>
        </w:rPr>
        <w:t>7.5 Zone Clustering</w:t>
      </w:r>
    </w:p>
    <w:p w14:paraId="444B7D0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from sklearn.cluster import KMeans</w:t>
      </w:r>
    </w:p>
    <w:p w14:paraId="1F08F666"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35E1740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coords = df[["customer_lat", "customer_lng"]].drop_duplicates()</w:t>
      </w:r>
    </w:p>
    <w:p w14:paraId="252C391C"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km = KMeans(n_clusters=12, n_init=10, random_state=42)   # one zone per van</w:t>
      </w:r>
    </w:p>
    <w:p w14:paraId="2C97AC7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coords["zone"] = km.fit_predict(coords)</w:t>
      </w:r>
    </w:p>
    <w:p w14:paraId="51C0C532"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6B59F92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Check a sensible number of clusters with the elbow method</w:t>
      </w:r>
    </w:p>
    <w:p w14:paraId="75B98119"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inertia = [KMeans(n_clusters=k, n_init=10, random_state=42).fit(coords[["customer_lat","customer_lng"]]).inertia_</w:t>
      </w:r>
    </w:p>
    <w:p w14:paraId="689A9431" w14:textId="77777777" w:rsidR="00D56EBC" w:rsidRPr="00524DE3" w:rsidRDefault="00000000">
      <w:pPr>
        <w:shd w:val="clear" w:color="auto" w:fill="F3F4F6"/>
        <w:spacing w:after="160"/>
        <w:ind w:left="120" w:right="120"/>
        <w:rPr>
          <w:rFonts w:ascii="Times New Roman" w:hAnsi="Times New Roman" w:cs="Times New Roman"/>
        </w:rPr>
      </w:pPr>
      <w:r w:rsidRPr="00524DE3">
        <w:rPr>
          <w:rFonts w:ascii="Times New Roman" w:eastAsia="Consolas" w:hAnsi="Times New Roman" w:cs="Times New Roman"/>
          <w:sz w:val="18"/>
          <w:szCs w:val="18"/>
        </w:rPr>
        <w:t xml:space="preserve">           for k in range(2, 20)]</w:t>
      </w:r>
    </w:p>
    <w:p w14:paraId="41AA9353" w14:textId="77777777" w:rsidR="00844FB8" w:rsidRDefault="00844FB8">
      <w:pPr>
        <w:pStyle w:val="Heading2"/>
        <w:rPr>
          <w:rFonts w:ascii="Times New Roman" w:hAnsi="Times New Roman" w:cs="Times New Roman"/>
        </w:rPr>
      </w:pPr>
    </w:p>
    <w:p w14:paraId="5E735488" w14:textId="77777777" w:rsidR="00844FB8" w:rsidRDefault="00844FB8">
      <w:pPr>
        <w:pStyle w:val="Heading2"/>
        <w:rPr>
          <w:rFonts w:ascii="Times New Roman" w:hAnsi="Times New Roman" w:cs="Times New Roman"/>
        </w:rPr>
      </w:pPr>
    </w:p>
    <w:p w14:paraId="0D33FC3D" w14:textId="47E2AF7E" w:rsidR="00D56EBC" w:rsidRPr="00524DE3" w:rsidRDefault="00000000">
      <w:pPr>
        <w:pStyle w:val="Heading2"/>
        <w:rPr>
          <w:rFonts w:ascii="Times New Roman" w:hAnsi="Times New Roman" w:cs="Times New Roman"/>
        </w:rPr>
      </w:pPr>
      <w:r w:rsidRPr="00524DE3">
        <w:rPr>
          <w:rFonts w:ascii="Times New Roman" w:hAnsi="Times New Roman" w:cs="Times New Roman"/>
        </w:rPr>
        <w:lastRenderedPageBreak/>
        <w:t>7.6 Route Optimisation (Vehicle Routing with OR-Tools)</w:t>
      </w:r>
    </w:p>
    <w:p w14:paraId="1E605AD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from ortools.constraint_solver import pywrapcp, routing_enums_pb2</w:t>
      </w:r>
    </w:p>
    <w:p w14:paraId="718AE50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7880B9A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def solve_vrp(dist_matrix, demands, vehicle_capacity, num_vehicles, depot=0):</w:t>
      </w:r>
    </w:p>
    <w:p w14:paraId="7D5EDE0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manager = pywrapcp.RoutingIndexManager(len(dist_matrix), num_vehicles, depot)</w:t>
      </w:r>
    </w:p>
    <w:p w14:paraId="3B79CDAD"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routing = pywrapcp.RoutingModel(manager)</w:t>
      </w:r>
    </w:p>
    <w:p w14:paraId="4AD432CC"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49ADAAD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def distance_cb(i, j):</w:t>
      </w:r>
    </w:p>
    <w:p w14:paraId="268058D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return dist_matrix[manager.IndexToNode(i)][manager.IndexToNode(j)]</w:t>
      </w:r>
    </w:p>
    <w:p w14:paraId="24DE172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transit = routing.RegisterTransitCallback(distance_cb)</w:t>
      </w:r>
    </w:p>
    <w:p w14:paraId="772B69E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routing.SetArcCostEvaluatorOfAllVehicles(transit)</w:t>
      </w:r>
    </w:p>
    <w:p w14:paraId="578B3709"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12CB2605"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def demand_cb(i):</w:t>
      </w:r>
    </w:p>
    <w:p w14:paraId="167E47D0"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return demands[manager.IndexToNode(i)]</w:t>
      </w:r>
    </w:p>
    <w:p w14:paraId="0595C0AC"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dem = routing.RegisterUnaryTransitCallback(demand_cb)</w:t>
      </w:r>
    </w:p>
    <w:p w14:paraId="5D0D2C3F"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routing.AddDimensionWithVehicleCapacity(dem, 0, [vehicle_capacity] * num_vehicles, True, "Capacity")</w:t>
      </w:r>
    </w:p>
    <w:p w14:paraId="5D675BB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6135FB07"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params = pywrapcp.DefaultRoutingSearchParameters()</w:t>
      </w:r>
    </w:p>
    <w:p w14:paraId="6EEC384C"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params.first_solution_strategy = routing_enums_pb2.FirstSolutionStrategy.PATH_CHEAPEST_ARC</w:t>
      </w:r>
    </w:p>
    <w:p w14:paraId="7738A60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params.local_search_metaheuristic = routing_enums_pb2.LocalSearchMetaheuristic.GUIDED_LOCAL_SEARCH</w:t>
      </w:r>
    </w:p>
    <w:p w14:paraId="534571DE"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params.time_limit.seconds = 30</w:t>
      </w:r>
    </w:p>
    <w:p w14:paraId="2A2E351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49B71B87"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solution = routing.SolveWithParameters(params)</w:t>
      </w:r>
    </w:p>
    <w:p w14:paraId="10A7ED07" w14:textId="77777777" w:rsidR="00D56EBC" w:rsidRPr="00524DE3" w:rsidRDefault="00000000">
      <w:pPr>
        <w:shd w:val="clear" w:color="auto" w:fill="F3F4F6"/>
        <w:spacing w:after="160"/>
        <w:ind w:left="120" w:right="120"/>
        <w:rPr>
          <w:rFonts w:ascii="Times New Roman" w:hAnsi="Times New Roman" w:cs="Times New Roman"/>
        </w:rPr>
      </w:pPr>
      <w:r w:rsidRPr="00524DE3">
        <w:rPr>
          <w:rFonts w:ascii="Times New Roman" w:eastAsia="Consolas" w:hAnsi="Times New Roman" w:cs="Times New Roman"/>
          <w:sz w:val="18"/>
          <w:szCs w:val="18"/>
        </w:rPr>
        <w:t xml:space="preserve">    return routing, manager, solution   # read routes from 'solution'</w:t>
      </w:r>
    </w:p>
    <w:p w14:paraId="6CFFC2CE" w14:textId="77777777" w:rsidR="00844FB8" w:rsidRDefault="00844FB8">
      <w:pPr>
        <w:pStyle w:val="Heading2"/>
        <w:rPr>
          <w:rFonts w:ascii="Times New Roman" w:hAnsi="Times New Roman" w:cs="Times New Roman"/>
        </w:rPr>
      </w:pPr>
    </w:p>
    <w:p w14:paraId="153CD700" w14:textId="55C4766B" w:rsidR="00D56EBC" w:rsidRPr="00524DE3" w:rsidRDefault="00000000">
      <w:pPr>
        <w:pStyle w:val="Heading2"/>
        <w:rPr>
          <w:rFonts w:ascii="Times New Roman" w:hAnsi="Times New Roman" w:cs="Times New Roman"/>
        </w:rPr>
      </w:pPr>
      <w:r w:rsidRPr="00524DE3">
        <w:rPr>
          <w:rFonts w:ascii="Times New Roman" w:hAnsi="Times New Roman" w:cs="Times New Roman"/>
        </w:rPr>
        <w:t>7.7 Reorder Point (Inventory Rule)</w:t>
      </w:r>
    </w:p>
    <w:p w14:paraId="5A10C9FB"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Reorder point = demand during lead time + safety stock</w:t>
      </w:r>
    </w:p>
    <w:p w14:paraId="512177C0"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z = 1.65                       # about 95% service level</w:t>
      </w:r>
    </w:p>
    <w:p w14:paraId="0BFBEB3A"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daily_mean, daily_std = 40, 12 # from historical data (example values)</w:t>
      </w:r>
    </w:p>
    <w:p w14:paraId="5A7BC7D1"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lead_time_days = 5</w:t>
      </w:r>
    </w:p>
    <w:p w14:paraId="59AD7C29"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 xml:space="preserve"> </w:t>
      </w:r>
    </w:p>
    <w:p w14:paraId="6F810590"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safety_stock  = z * daily_std * np.sqrt(lead_time_days)</w:t>
      </w:r>
    </w:p>
    <w:p w14:paraId="43BF48E4" w14:textId="77777777" w:rsidR="00D56EBC" w:rsidRPr="00524DE3" w:rsidRDefault="00000000">
      <w:pPr>
        <w:shd w:val="clear" w:color="auto" w:fill="F3F4F6"/>
        <w:ind w:left="120" w:right="120"/>
        <w:rPr>
          <w:rFonts w:ascii="Times New Roman" w:hAnsi="Times New Roman" w:cs="Times New Roman"/>
        </w:rPr>
      </w:pPr>
      <w:r w:rsidRPr="00524DE3">
        <w:rPr>
          <w:rFonts w:ascii="Times New Roman" w:eastAsia="Consolas" w:hAnsi="Times New Roman" w:cs="Times New Roman"/>
          <w:sz w:val="18"/>
          <w:szCs w:val="18"/>
        </w:rPr>
        <w:t>reorder_point = daily_mean * lead_time_days + safety_stock</w:t>
      </w:r>
    </w:p>
    <w:p w14:paraId="1C5C3C1B" w14:textId="77777777" w:rsidR="00D56EBC" w:rsidRPr="00524DE3" w:rsidRDefault="00000000">
      <w:pPr>
        <w:shd w:val="clear" w:color="auto" w:fill="F3F4F6"/>
        <w:spacing w:after="160"/>
        <w:ind w:left="120" w:right="120"/>
        <w:rPr>
          <w:rFonts w:ascii="Times New Roman" w:hAnsi="Times New Roman" w:cs="Times New Roman"/>
        </w:rPr>
      </w:pPr>
      <w:r w:rsidRPr="00524DE3">
        <w:rPr>
          <w:rFonts w:ascii="Times New Roman" w:eastAsia="Consolas" w:hAnsi="Times New Roman" w:cs="Times New Roman"/>
          <w:sz w:val="18"/>
          <w:szCs w:val="18"/>
        </w:rPr>
        <w:t>print(round(reorder_point))</w:t>
      </w:r>
    </w:p>
    <w:p w14:paraId="2166CEDD" w14:textId="77777777" w:rsidR="00844FB8" w:rsidRDefault="00844FB8">
      <w:pPr>
        <w:pStyle w:val="Heading1"/>
        <w:rPr>
          <w:rFonts w:ascii="Times New Roman" w:hAnsi="Times New Roman" w:cs="Times New Roman"/>
        </w:rPr>
      </w:pPr>
    </w:p>
    <w:p w14:paraId="197A9328" w14:textId="2AE1542B" w:rsidR="00D56EBC" w:rsidRPr="00524DE3" w:rsidRDefault="00000000">
      <w:pPr>
        <w:pStyle w:val="Heading1"/>
        <w:rPr>
          <w:rFonts w:ascii="Times New Roman" w:hAnsi="Times New Roman" w:cs="Times New Roman"/>
        </w:rPr>
      </w:pPr>
      <w:r w:rsidRPr="00524DE3">
        <w:rPr>
          <w:rFonts w:ascii="Times New Roman" w:hAnsi="Times New Roman" w:cs="Times New Roman"/>
        </w:rPr>
        <w:t>8. Expected Outcomes and Impact on Decision-Making</w:t>
      </w:r>
    </w:p>
    <w:p w14:paraId="0E6C139E"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t>8.1 Expected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D56EBC" w:rsidRPr="00524DE3" w14:paraId="58A7F4C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3393CB5"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KPI</w:t>
            </w:r>
          </w:p>
        </w:tc>
        <w:tc>
          <w:tcPr>
            <w:tcW w:w="31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DAE151"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Baseline (assumed)</w:t>
            </w:r>
          </w:p>
        </w:tc>
        <w:tc>
          <w:tcPr>
            <w:tcW w:w="31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902BA0A" w14:textId="77777777" w:rsidR="00D56EBC" w:rsidRPr="00524DE3" w:rsidRDefault="00000000">
            <w:pPr>
              <w:rPr>
                <w:rFonts w:ascii="Times New Roman" w:hAnsi="Times New Roman" w:cs="Times New Roman"/>
              </w:rPr>
            </w:pPr>
            <w:r w:rsidRPr="00524DE3">
              <w:rPr>
                <w:rFonts w:ascii="Times New Roman" w:hAnsi="Times New Roman" w:cs="Times New Roman"/>
                <w:b/>
                <w:bCs/>
                <w:color w:val="FFFFFF"/>
                <w:sz w:val="20"/>
                <w:szCs w:val="20"/>
              </w:rPr>
              <w:t>Expected after project</w:t>
            </w:r>
          </w:p>
        </w:tc>
      </w:tr>
      <w:tr w:rsidR="00D56EBC" w:rsidRPr="00524DE3" w14:paraId="4AB18D3D"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65C298"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On-Time Delivery Rate</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E70E5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~88%</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D361C"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95% or higher</w:t>
            </w:r>
          </w:p>
        </w:tc>
      </w:tr>
      <w:tr w:rsidR="00D56EBC" w:rsidRPr="00524DE3" w14:paraId="2F644274"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84386D"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Cost per Delivery</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756A37"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Current average</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7897CB"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10–15% lower through shorter routes</w:t>
            </w:r>
          </w:p>
        </w:tc>
      </w:tr>
      <w:tr w:rsidR="00D56EBC" w:rsidRPr="00524DE3" w14:paraId="3BEB85F2"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5631B6"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Inventory Turnover</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BDD73A"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~5 per year</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F6AA2E"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~8 per year through better replenishment</w:t>
            </w:r>
          </w:p>
        </w:tc>
      </w:tr>
      <w:tr w:rsidR="00D56EBC" w:rsidRPr="00524DE3" w14:paraId="39AD8F61"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7E6995"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Stock-out Rate</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A55CB5"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~6%</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E274F3"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2% or lower</w:t>
            </w:r>
          </w:p>
        </w:tc>
      </w:tr>
      <w:tr w:rsidR="00D56EBC" w:rsidRPr="00524DE3" w14:paraId="730F86BE"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6254E1"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Forecast Accuracy (MAPE)</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5F1102"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No formal forecast</w:t>
            </w:r>
          </w:p>
        </w:tc>
        <w:tc>
          <w:tcPr>
            <w:tcW w:w="31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1C4853" w14:textId="77777777" w:rsidR="00D56EBC" w:rsidRPr="00524DE3" w:rsidRDefault="00000000">
            <w:pPr>
              <w:rPr>
                <w:rFonts w:ascii="Times New Roman" w:hAnsi="Times New Roman" w:cs="Times New Roman"/>
              </w:rPr>
            </w:pPr>
            <w:r w:rsidRPr="00524DE3">
              <w:rPr>
                <w:rFonts w:ascii="Times New Roman" w:hAnsi="Times New Roman" w:cs="Times New Roman"/>
                <w:color w:val="000000"/>
                <w:sz w:val="20"/>
                <w:szCs w:val="20"/>
              </w:rPr>
              <w:t>15% or lower</w:t>
            </w:r>
          </w:p>
        </w:tc>
      </w:tr>
    </w:tbl>
    <w:p w14:paraId="35B12B1F" w14:textId="77777777" w:rsidR="00D56EBC" w:rsidRPr="00524DE3" w:rsidRDefault="00D56EBC">
      <w:pPr>
        <w:spacing w:after="120"/>
        <w:rPr>
          <w:rFonts w:ascii="Times New Roman" w:hAnsi="Times New Roman" w:cs="Times New Roman"/>
        </w:rPr>
      </w:pPr>
    </w:p>
    <w:p w14:paraId="68D02717"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b/>
          <w:bCs/>
        </w:rPr>
        <w:t xml:space="preserve">Note: </w:t>
      </w:r>
      <w:r w:rsidRPr="00524DE3">
        <w:rPr>
          <w:rFonts w:ascii="Times New Roman" w:hAnsi="Times New Roman" w:cs="Times New Roman"/>
        </w:rPr>
        <w:t>baseline and target figures are illustrative planning assumptions. They will be replaced by measured values once the data analysis begins in Week 2.</w:t>
      </w:r>
    </w:p>
    <w:p w14:paraId="14788D9A" w14:textId="77777777" w:rsidR="00D56EBC" w:rsidRPr="00524DE3" w:rsidRDefault="00000000">
      <w:pPr>
        <w:pStyle w:val="Heading2"/>
        <w:rPr>
          <w:rFonts w:ascii="Times New Roman" w:hAnsi="Times New Roman" w:cs="Times New Roman"/>
        </w:rPr>
      </w:pPr>
      <w:r w:rsidRPr="00524DE3">
        <w:rPr>
          <w:rFonts w:ascii="Times New Roman" w:hAnsi="Times New Roman" w:cs="Times New Roman"/>
        </w:rPr>
        <w:lastRenderedPageBreak/>
        <w:t>8.2 Impact on Decisions</w:t>
      </w:r>
    </w:p>
    <w:p w14:paraId="6FDD042A"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Purchasing: </w:t>
      </w:r>
      <w:r w:rsidRPr="00524DE3">
        <w:rPr>
          <w:rFonts w:ascii="Times New Roman" w:hAnsi="Times New Roman" w:cs="Times New Roman"/>
        </w:rPr>
        <w:t>forecasts tell buyers how much to order and when, reducing both over-stock and stock-outs.</w:t>
      </w:r>
    </w:p>
    <w:p w14:paraId="0CF5BA72"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Fleet planning: </w:t>
      </w:r>
      <w:r w:rsidRPr="00524DE3">
        <w:rPr>
          <w:rFonts w:ascii="Times New Roman" w:hAnsi="Times New Roman" w:cs="Times New Roman"/>
        </w:rPr>
        <w:t>optimised routes show whether 12 vans are enough, or whether routes can be consolidated.</w:t>
      </w:r>
    </w:p>
    <w:p w14:paraId="49FE4C34"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Service promises: </w:t>
      </w:r>
      <w:r w:rsidRPr="00524DE3">
        <w:rPr>
          <w:rFonts w:ascii="Times New Roman" w:hAnsi="Times New Roman" w:cs="Times New Roman"/>
        </w:rPr>
        <w:t>late-delivery predictions allow realistic delivery dates and early customer alerts.</w:t>
      </w:r>
    </w:p>
    <w:p w14:paraId="3BBE47D9" w14:textId="77777777" w:rsidR="00D56EBC" w:rsidRPr="00524DE3" w:rsidRDefault="00000000">
      <w:pPr>
        <w:pStyle w:val="ListParagraph"/>
        <w:numPr>
          <w:ilvl w:val="0"/>
          <w:numId w:val="2"/>
        </w:numPr>
        <w:spacing w:after="60"/>
        <w:rPr>
          <w:rFonts w:ascii="Times New Roman" w:hAnsi="Times New Roman" w:cs="Times New Roman"/>
        </w:rPr>
      </w:pPr>
      <w:r w:rsidRPr="00524DE3">
        <w:rPr>
          <w:rFonts w:ascii="Times New Roman" w:hAnsi="Times New Roman" w:cs="Times New Roman"/>
          <w:b/>
          <w:bCs/>
        </w:rPr>
        <w:t xml:space="preserve">Investment: </w:t>
      </w:r>
      <w:r w:rsidRPr="00524DE3">
        <w:rPr>
          <w:rFonts w:ascii="Times New Roman" w:hAnsi="Times New Roman" w:cs="Times New Roman"/>
        </w:rPr>
        <w:t>zone and cost analysis shows where a new hub or partner is justified.</w:t>
      </w:r>
    </w:p>
    <w:p w14:paraId="0DD72B53" w14:textId="77777777" w:rsidR="00D56EBC" w:rsidRPr="00524DE3" w:rsidRDefault="00000000">
      <w:pPr>
        <w:pStyle w:val="Heading1"/>
        <w:rPr>
          <w:rFonts w:ascii="Times New Roman" w:hAnsi="Times New Roman" w:cs="Times New Roman"/>
        </w:rPr>
      </w:pPr>
      <w:r w:rsidRPr="00524DE3">
        <w:rPr>
          <w:rFonts w:ascii="Times New Roman" w:hAnsi="Times New Roman" w:cs="Times New Roman"/>
        </w:rPr>
        <w:t>9. Conclusion</w:t>
      </w:r>
    </w:p>
    <w:p w14:paraId="12A5BA50" w14:textId="77777777" w:rsidR="00D56EBC" w:rsidRPr="00524DE3" w:rsidRDefault="00000000">
      <w:pPr>
        <w:spacing w:after="120" w:line="276" w:lineRule="auto"/>
        <w:rPr>
          <w:rFonts w:ascii="Times New Roman" w:hAnsi="Times New Roman" w:cs="Times New Roman"/>
        </w:rPr>
      </w:pPr>
      <w:r w:rsidRPr="00524DE3">
        <w:rPr>
          <w:rFonts w:ascii="Times New Roman" w:hAnsi="Times New Roman" w:cs="Times New Roman"/>
        </w:rPr>
        <w:t>This plan shows how a structured, data-driven approach can address inventory, routing and visibility problems in a logistics operation. By defining clear KPIs, using open data to prototype, and following a staged Python pipeline from cleaning to optimisation, the project can turn raw operational records into decisions that reduce cost and improve delivery performance. The next step is Week 2: collecting the datasets, cleaning them and starting exploratory analysis to establish real baseline KPI values.</w:t>
      </w:r>
    </w:p>
    <w:p w14:paraId="7AE95A83" w14:textId="77777777" w:rsidR="00D56EBC" w:rsidRPr="00524DE3" w:rsidRDefault="00000000">
      <w:pPr>
        <w:pStyle w:val="Heading1"/>
        <w:rPr>
          <w:rFonts w:ascii="Times New Roman" w:hAnsi="Times New Roman" w:cs="Times New Roman"/>
        </w:rPr>
      </w:pPr>
      <w:r w:rsidRPr="00524DE3">
        <w:rPr>
          <w:rFonts w:ascii="Times New Roman" w:hAnsi="Times New Roman" w:cs="Times New Roman"/>
        </w:rPr>
        <w:t>References</w:t>
      </w:r>
    </w:p>
    <w:p w14:paraId="6542506B"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Dantzig, G. B., and Ramser, J. H. (1959). The Truck Dispatching Problem. Management Science, 6(1).</w:t>
      </w:r>
    </w:p>
    <w:p w14:paraId="3C140A63"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Breiman, L. (2001). Random Forests. Machine Learning, 45(1).</w:t>
      </w:r>
    </w:p>
    <w:p w14:paraId="67DF58EC"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Government of India (2022). National Logistics Policy; PM Gati Shakti National Master Plan.</w:t>
      </w:r>
    </w:p>
    <w:p w14:paraId="7E633138"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World Bank. Logistics Performance Index (LPI).</w:t>
      </w:r>
    </w:p>
    <w:p w14:paraId="3E64293B"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Olist Brazilian E-Commerce Public Dataset, Kaggle.</w:t>
      </w:r>
    </w:p>
    <w:p w14:paraId="238E87E3"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DataCo Smart Supply Chain for Big Data Analysis, Kaggle / Mendeley Data.</w:t>
      </w:r>
    </w:p>
    <w:p w14:paraId="2DFFE5EF"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Google OR-Tools documentation: Vehicle Routing. developers.google.com/optimization/routing</w:t>
      </w:r>
    </w:p>
    <w:p w14:paraId="4D24CCD4" w14:textId="77777777" w:rsidR="00D56EBC" w:rsidRPr="00524DE3" w:rsidRDefault="00000000">
      <w:pPr>
        <w:pStyle w:val="ListParagraph"/>
        <w:numPr>
          <w:ilvl w:val="0"/>
          <w:numId w:val="5"/>
        </w:numPr>
        <w:spacing w:after="60"/>
        <w:rPr>
          <w:rFonts w:ascii="Times New Roman" w:hAnsi="Times New Roman" w:cs="Times New Roman"/>
        </w:rPr>
      </w:pPr>
      <w:r w:rsidRPr="00524DE3">
        <w:rPr>
          <w:rFonts w:ascii="Times New Roman" w:hAnsi="Times New Roman" w:cs="Times New Roman"/>
        </w:rPr>
        <w:t>scikit-learn documentation. scikit-learn.org</w:t>
      </w:r>
    </w:p>
    <w:sectPr w:rsidR="00D56EBC" w:rsidRPr="00524DE3">
      <w:footerReference w:type="default" r:id="rId7"/>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39EB1" w14:textId="77777777" w:rsidR="00293CAC" w:rsidRDefault="00293CAC">
      <w:r>
        <w:separator/>
      </w:r>
    </w:p>
  </w:endnote>
  <w:endnote w:type="continuationSeparator" w:id="0">
    <w:p w14:paraId="435C8757" w14:textId="77777777" w:rsidR="00293CAC" w:rsidRDefault="00293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EA59" w14:textId="77777777" w:rsidR="00D56EBC" w:rsidRDefault="00000000">
    <w:pPr>
      <w:jc w:val="center"/>
    </w:pPr>
    <w:r>
      <w:rPr>
        <w:color w:val="7F7F7F"/>
        <w:sz w:val="18"/>
        <w:szCs w:val="18"/>
      </w:rPr>
      <w:t xml:space="preserve">Logistics Strategic Planning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524DE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DA9C" w14:textId="77777777" w:rsidR="00293CAC" w:rsidRDefault="00293CAC">
      <w:r>
        <w:separator/>
      </w:r>
    </w:p>
  </w:footnote>
  <w:footnote w:type="continuationSeparator" w:id="0">
    <w:p w14:paraId="1886BBAE" w14:textId="77777777" w:rsidR="00293CAC" w:rsidRDefault="00293C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240B"/>
    <w:multiLevelType w:val="hybridMultilevel"/>
    <w:tmpl w:val="F93C1FE0"/>
    <w:lvl w:ilvl="0" w:tplc="2F368F0E">
      <w:start w:val="1"/>
      <w:numFmt w:val="bullet"/>
      <w:lvlText w:val="•"/>
      <w:lvlJc w:val="left"/>
      <w:pPr>
        <w:ind w:left="720" w:hanging="360"/>
      </w:pPr>
    </w:lvl>
    <w:lvl w:ilvl="1" w:tplc="B0B0EF6E">
      <w:numFmt w:val="decimal"/>
      <w:lvlText w:val=""/>
      <w:lvlJc w:val="left"/>
    </w:lvl>
    <w:lvl w:ilvl="2" w:tplc="D2DE1620">
      <w:numFmt w:val="decimal"/>
      <w:lvlText w:val=""/>
      <w:lvlJc w:val="left"/>
    </w:lvl>
    <w:lvl w:ilvl="3" w:tplc="2D629482">
      <w:numFmt w:val="decimal"/>
      <w:lvlText w:val=""/>
      <w:lvlJc w:val="left"/>
    </w:lvl>
    <w:lvl w:ilvl="4" w:tplc="C9043DF0">
      <w:numFmt w:val="decimal"/>
      <w:lvlText w:val=""/>
      <w:lvlJc w:val="left"/>
    </w:lvl>
    <w:lvl w:ilvl="5" w:tplc="69E04A2C">
      <w:numFmt w:val="decimal"/>
      <w:lvlText w:val=""/>
      <w:lvlJc w:val="left"/>
    </w:lvl>
    <w:lvl w:ilvl="6" w:tplc="0164C2FA">
      <w:numFmt w:val="decimal"/>
      <w:lvlText w:val=""/>
      <w:lvlJc w:val="left"/>
    </w:lvl>
    <w:lvl w:ilvl="7" w:tplc="91F0076E">
      <w:numFmt w:val="decimal"/>
      <w:lvlText w:val=""/>
      <w:lvlJc w:val="left"/>
    </w:lvl>
    <w:lvl w:ilvl="8" w:tplc="43742C16">
      <w:numFmt w:val="decimal"/>
      <w:lvlText w:val=""/>
      <w:lvlJc w:val="left"/>
    </w:lvl>
  </w:abstractNum>
  <w:abstractNum w:abstractNumId="1" w15:restartNumberingAfterBreak="0">
    <w:nsid w:val="0FFC7011"/>
    <w:multiLevelType w:val="hybridMultilevel"/>
    <w:tmpl w:val="2076B792"/>
    <w:lvl w:ilvl="0" w:tplc="07245C96">
      <w:start w:val="1"/>
      <w:numFmt w:val="decimal"/>
      <w:lvlText w:val="%1."/>
      <w:lvlJc w:val="left"/>
      <w:pPr>
        <w:ind w:left="720" w:hanging="360"/>
      </w:pPr>
    </w:lvl>
    <w:lvl w:ilvl="1" w:tplc="4392A05C">
      <w:numFmt w:val="decimal"/>
      <w:lvlText w:val=""/>
      <w:lvlJc w:val="left"/>
    </w:lvl>
    <w:lvl w:ilvl="2" w:tplc="6212C90E">
      <w:numFmt w:val="decimal"/>
      <w:lvlText w:val=""/>
      <w:lvlJc w:val="left"/>
    </w:lvl>
    <w:lvl w:ilvl="3" w:tplc="AA8A1B30">
      <w:numFmt w:val="decimal"/>
      <w:lvlText w:val=""/>
      <w:lvlJc w:val="left"/>
    </w:lvl>
    <w:lvl w:ilvl="4" w:tplc="57943614">
      <w:numFmt w:val="decimal"/>
      <w:lvlText w:val=""/>
      <w:lvlJc w:val="left"/>
    </w:lvl>
    <w:lvl w:ilvl="5" w:tplc="0DCCA2EC">
      <w:numFmt w:val="decimal"/>
      <w:lvlText w:val=""/>
      <w:lvlJc w:val="left"/>
    </w:lvl>
    <w:lvl w:ilvl="6" w:tplc="E1B47960">
      <w:numFmt w:val="decimal"/>
      <w:lvlText w:val=""/>
      <w:lvlJc w:val="left"/>
    </w:lvl>
    <w:lvl w:ilvl="7" w:tplc="F4285A5A">
      <w:numFmt w:val="decimal"/>
      <w:lvlText w:val=""/>
      <w:lvlJc w:val="left"/>
    </w:lvl>
    <w:lvl w:ilvl="8" w:tplc="BD2AA316">
      <w:numFmt w:val="decimal"/>
      <w:lvlText w:val=""/>
      <w:lvlJc w:val="left"/>
    </w:lvl>
  </w:abstractNum>
  <w:abstractNum w:abstractNumId="2" w15:restartNumberingAfterBreak="0">
    <w:nsid w:val="15F352FA"/>
    <w:multiLevelType w:val="hybridMultilevel"/>
    <w:tmpl w:val="0CDEEF68"/>
    <w:lvl w:ilvl="0" w:tplc="EAB0F182">
      <w:start w:val="1"/>
      <w:numFmt w:val="decimal"/>
      <w:lvlText w:val="%1."/>
      <w:lvlJc w:val="left"/>
      <w:pPr>
        <w:ind w:left="720" w:hanging="360"/>
      </w:pPr>
    </w:lvl>
    <w:lvl w:ilvl="1" w:tplc="A934BB2E">
      <w:numFmt w:val="decimal"/>
      <w:lvlText w:val=""/>
      <w:lvlJc w:val="left"/>
    </w:lvl>
    <w:lvl w:ilvl="2" w:tplc="83164990">
      <w:numFmt w:val="decimal"/>
      <w:lvlText w:val=""/>
      <w:lvlJc w:val="left"/>
    </w:lvl>
    <w:lvl w:ilvl="3" w:tplc="7778D714">
      <w:numFmt w:val="decimal"/>
      <w:lvlText w:val=""/>
      <w:lvlJc w:val="left"/>
    </w:lvl>
    <w:lvl w:ilvl="4" w:tplc="BD0CE80C">
      <w:numFmt w:val="decimal"/>
      <w:lvlText w:val=""/>
      <w:lvlJc w:val="left"/>
    </w:lvl>
    <w:lvl w:ilvl="5" w:tplc="9B5ED0E0">
      <w:numFmt w:val="decimal"/>
      <w:lvlText w:val=""/>
      <w:lvlJc w:val="left"/>
    </w:lvl>
    <w:lvl w:ilvl="6" w:tplc="D41A7234">
      <w:numFmt w:val="decimal"/>
      <w:lvlText w:val=""/>
      <w:lvlJc w:val="left"/>
    </w:lvl>
    <w:lvl w:ilvl="7" w:tplc="A872C2BE">
      <w:numFmt w:val="decimal"/>
      <w:lvlText w:val=""/>
      <w:lvlJc w:val="left"/>
    </w:lvl>
    <w:lvl w:ilvl="8" w:tplc="8D5A5458">
      <w:numFmt w:val="decimal"/>
      <w:lvlText w:val=""/>
      <w:lvlJc w:val="left"/>
    </w:lvl>
  </w:abstractNum>
  <w:abstractNum w:abstractNumId="3" w15:restartNumberingAfterBreak="0">
    <w:nsid w:val="2BCB5895"/>
    <w:multiLevelType w:val="hybridMultilevel"/>
    <w:tmpl w:val="12FE1F4C"/>
    <w:lvl w:ilvl="0" w:tplc="13D667D8">
      <w:start w:val="1"/>
      <w:numFmt w:val="decimal"/>
      <w:lvlText w:val="%1."/>
      <w:lvlJc w:val="left"/>
      <w:pPr>
        <w:ind w:left="720" w:hanging="360"/>
      </w:pPr>
    </w:lvl>
    <w:lvl w:ilvl="1" w:tplc="5C36F678">
      <w:numFmt w:val="decimal"/>
      <w:lvlText w:val=""/>
      <w:lvlJc w:val="left"/>
    </w:lvl>
    <w:lvl w:ilvl="2" w:tplc="0DCC991C">
      <w:numFmt w:val="decimal"/>
      <w:lvlText w:val=""/>
      <w:lvlJc w:val="left"/>
    </w:lvl>
    <w:lvl w:ilvl="3" w:tplc="39806196">
      <w:numFmt w:val="decimal"/>
      <w:lvlText w:val=""/>
      <w:lvlJc w:val="left"/>
    </w:lvl>
    <w:lvl w:ilvl="4" w:tplc="0DDC25A2">
      <w:numFmt w:val="decimal"/>
      <w:lvlText w:val=""/>
      <w:lvlJc w:val="left"/>
    </w:lvl>
    <w:lvl w:ilvl="5" w:tplc="251852B0">
      <w:numFmt w:val="decimal"/>
      <w:lvlText w:val=""/>
      <w:lvlJc w:val="left"/>
    </w:lvl>
    <w:lvl w:ilvl="6" w:tplc="98B00C2A">
      <w:numFmt w:val="decimal"/>
      <w:lvlText w:val=""/>
      <w:lvlJc w:val="left"/>
    </w:lvl>
    <w:lvl w:ilvl="7" w:tplc="FBE88DF2">
      <w:numFmt w:val="decimal"/>
      <w:lvlText w:val=""/>
      <w:lvlJc w:val="left"/>
    </w:lvl>
    <w:lvl w:ilvl="8" w:tplc="F2FC5000">
      <w:numFmt w:val="decimal"/>
      <w:lvlText w:val=""/>
      <w:lvlJc w:val="left"/>
    </w:lvl>
  </w:abstractNum>
  <w:abstractNum w:abstractNumId="4" w15:restartNumberingAfterBreak="0">
    <w:nsid w:val="559F7F13"/>
    <w:multiLevelType w:val="hybridMultilevel"/>
    <w:tmpl w:val="17B4CC9A"/>
    <w:lvl w:ilvl="0" w:tplc="AF828E32">
      <w:start w:val="1"/>
      <w:numFmt w:val="bullet"/>
      <w:lvlText w:val="●"/>
      <w:lvlJc w:val="left"/>
      <w:pPr>
        <w:ind w:left="720" w:hanging="360"/>
      </w:pPr>
    </w:lvl>
    <w:lvl w:ilvl="1" w:tplc="90A0C2EA">
      <w:start w:val="1"/>
      <w:numFmt w:val="bullet"/>
      <w:lvlText w:val="○"/>
      <w:lvlJc w:val="left"/>
      <w:pPr>
        <w:ind w:left="1440" w:hanging="360"/>
      </w:pPr>
    </w:lvl>
    <w:lvl w:ilvl="2" w:tplc="119270C6">
      <w:start w:val="1"/>
      <w:numFmt w:val="bullet"/>
      <w:lvlText w:val="■"/>
      <w:lvlJc w:val="left"/>
      <w:pPr>
        <w:ind w:left="2160" w:hanging="360"/>
      </w:pPr>
    </w:lvl>
    <w:lvl w:ilvl="3" w:tplc="BEC07E2C">
      <w:start w:val="1"/>
      <w:numFmt w:val="bullet"/>
      <w:lvlText w:val="●"/>
      <w:lvlJc w:val="left"/>
      <w:pPr>
        <w:ind w:left="2880" w:hanging="360"/>
      </w:pPr>
    </w:lvl>
    <w:lvl w:ilvl="4" w:tplc="DE6A35B2">
      <w:start w:val="1"/>
      <w:numFmt w:val="bullet"/>
      <w:lvlText w:val="○"/>
      <w:lvlJc w:val="left"/>
      <w:pPr>
        <w:ind w:left="3600" w:hanging="360"/>
      </w:pPr>
    </w:lvl>
    <w:lvl w:ilvl="5" w:tplc="3BE41112">
      <w:start w:val="1"/>
      <w:numFmt w:val="bullet"/>
      <w:lvlText w:val="■"/>
      <w:lvlJc w:val="left"/>
      <w:pPr>
        <w:ind w:left="4320" w:hanging="360"/>
      </w:pPr>
    </w:lvl>
    <w:lvl w:ilvl="6" w:tplc="2AA8C50C">
      <w:start w:val="1"/>
      <w:numFmt w:val="bullet"/>
      <w:lvlText w:val="●"/>
      <w:lvlJc w:val="left"/>
      <w:pPr>
        <w:ind w:left="5040" w:hanging="360"/>
      </w:pPr>
    </w:lvl>
    <w:lvl w:ilvl="7" w:tplc="17380EFE">
      <w:start w:val="1"/>
      <w:numFmt w:val="bullet"/>
      <w:lvlText w:val="●"/>
      <w:lvlJc w:val="left"/>
      <w:pPr>
        <w:ind w:left="5760" w:hanging="360"/>
      </w:pPr>
    </w:lvl>
    <w:lvl w:ilvl="8" w:tplc="8C7CD914">
      <w:start w:val="1"/>
      <w:numFmt w:val="bullet"/>
      <w:lvlText w:val="●"/>
      <w:lvlJc w:val="left"/>
      <w:pPr>
        <w:ind w:left="6480" w:hanging="360"/>
      </w:pPr>
    </w:lvl>
  </w:abstractNum>
  <w:num w:numId="1" w16cid:durableId="2063626383">
    <w:abstractNumId w:val="4"/>
    <w:lvlOverride w:ilvl="0">
      <w:startOverride w:val="1"/>
    </w:lvlOverride>
  </w:num>
  <w:num w:numId="2" w16cid:durableId="1195581158">
    <w:abstractNumId w:val="0"/>
    <w:lvlOverride w:ilvl="0">
      <w:startOverride w:val="1"/>
    </w:lvlOverride>
  </w:num>
  <w:num w:numId="3" w16cid:durableId="90665104">
    <w:abstractNumId w:val="2"/>
    <w:lvlOverride w:ilvl="0">
      <w:startOverride w:val="1"/>
    </w:lvlOverride>
  </w:num>
  <w:num w:numId="4" w16cid:durableId="1064795421">
    <w:abstractNumId w:val="1"/>
    <w:lvlOverride w:ilvl="0">
      <w:startOverride w:val="1"/>
    </w:lvlOverride>
  </w:num>
  <w:num w:numId="5" w16cid:durableId="13342630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EBC"/>
    <w:rsid w:val="0014616D"/>
    <w:rsid w:val="00293CAC"/>
    <w:rsid w:val="00524DE3"/>
    <w:rsid w:val="007E2CF9"/>
    <w:rsid w:val="00844FB8"/>
    <w:rsid w:val="00941DCA"/>
    <w:rsid w:val="00D56EBC"/>
    <w:rsid w:val="00F20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8C78"/>
  <w15:docId w15:val="{052C171A-109A-45B1-A4AF-0E6DB0F3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DHARANIDHARAN P</cp:lastModifiedBy>
  <cp:revision>3</cp:revision>
  <dcterms:created xsi:type="dcterms:W3CDTF">2026-10-05T04:27:00Z</dcterms:created>
  <dcterms:modified xsi:type="dcterms:W3CDTF">2026-10-05T05:12:00Z</dcterms:modified>
</cp:coreProperties>
</file>