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2B9F" w:rsidRPr="00C6529B" w:rsidRDefault="00272B9F" w:rsidP="00272B9F">
      <w:pPr>
        <w:jc w:val="center"/>
        <w:rPr>
          <w:b/>
          <w:sz w:val="32"/>
          <w:szCs w:val="32"/>
        </w:rPr>
      </w:pPr>
      <w:r w:rsidRPr="00C6529B">
        <w:rPr>
          <w:b/>
          <w:sz w:val="32"/>
          <w:szCs w:val="32"/>
        </w:rPr>
        <w:t>CHAPTER 1</w:t>
      </w:r>
    </w:p>
    <w:p w:rsidR="00272B9F" w:rsidRDefault="00272B9F" w:rsidP="00272B9F">
      <w:pPr>
        <w:jc w:val="center"/>
        <w:rPr>
          <w:b/>
          <w:sz w:val="32"/>
          <w:szCs w:val="32"/>
        </w:rPr>
      </w:pPr>
      <w:r>
        <w:rPr>
          <w:b/>
          <w:sz w:val="32"/>
          <w:szCs w:val="32"/>
        </w:rPr>
        <w:t>INTRODUCTION</w:t>
      </w:r>
    </w:p>
    <w:p w:rsidR="00272B9F" w:rsidRPr="00EF5044" w:rsidRDefault="00272B9F" w:rsidP="00272B9F">
      <w:pPr>
        <w:pStyle w:val="ListParagraph"/>
        <w:widowControl/>
        <w:numPr>
          <w:ilvl w:val="1"/>
          <w:numId w:val="31"/>
        </w:numPr>
        <w:autoSpaceDE/>
        <w:autoSpaceDN/>
        <w:spacing w:after="200" w:line="276" w:lineRule="auto"/>
        <w:contextualSpacing/>
        <w:rPr>
          <w:b/>
          <w:sz w:val="28"/>
          <w:szCs w:val="28"/>
        </w:rPr>
      </w:pPr>
      <w:r>
        <w:rPr>
          <w:b/>
          <w:sz w:val="28"/>
          <w:szCs w:val="28"/>
        </w:rPr>
        <w:t>ABOUT THE PROJECT</w:t>
      </w:r>
    </w:p>
    <w:p w:rsidR="00272B9F" w:rsidRPr="00FE0E62" w:rsidRDefault="00272B9F" w:rsidP="00272B9F">
      <w:pPr>
        <w:spacing w:line="360" w:lineRule="auto"/>
        <w:ind w:firstLine="720"/>
        <w:jc w:val="both"/>
        <w:rPr>
          <w:sz w:val="24"/>
          <w:szCs w:val="24"/>
        </w:rPr>
      </w:pPr>
      <w:r w:rsidRPr="00FE0E62">
        <w:rPr>
          <w:sz w:val="24"/>
          <w:szCs w:val="24"/>
        </w:rPr>
        <w:t>Traffic prediction plays a crucial role in urban planning, transportation management, and various other domains where the efficient movement of people and goods is essential. With the rapid growth of urban populations and the increasing complexity of transportation networks, accurately forecasting traffic conditions has become increasingly important for optimizing resource allocation, reducing congestion, and improving overall mobility.</w:t>
      </w:r>
    </w:p>
    <w:p w:rsidR="00272B9F" w:rsidRPr="00FE0E62" w:rsidRDefault="00272B9F" w:rsidP="00272B9F">
      <w:pPr>
        <w:spacing w:line="360" w:lineRule="auto"/>
        <w:ind w:firstLine="720"/>
        <w:jc w:val="both"/>
        <w:rPr>
          <w:sz w:val="24"/>
          <w:szCs w:val="24"/>
        </w:rPr>
      </w:pPr>
      <w:r w:rsidRPr="00FE0E62">
        <w:rPr>
          <w:sz w:val="24"/>
          <w:szCs w:val="24"/>
        </w:rPr>
        <w:t>This document aims to explore the concept of traffic prediction, its significance, challenges involved, and the methodologies employed to forecast traffic patterns. It will also delve into the advancements in technology that have enabled more accurate predictions and discuss potential future developments in this field.</w:t>
      </w:r>
    </w:p>
    <w:p w:rsidR="00272B9F" w:rsidRPr="00FE0E62" w:rsidRDefault="00272B9F" w:rsidP="00272B9F">
      <w:pPr>
        <w:spacing w:line="360" w:lineRule="auto"/>
        <w:jc w:val="both"/>
        <w:rPr>
          <w:b/>
          <w:sz w:val="24"/>
          <w:szCs w:val="24"/>
        </w:rPr>
      </w:pPr>
      <w:r w:rsidRPr="00FE0E62">
        <w:rPr>
          <w:b/>
          <w:sz w:val="24"/>
          <w:szCs w:val="24"/>
        </w:rPr>
        <w:t>Significance of Traffic Prediction:</w:t>
      </w:r>
    </w:p>
    <w:p w:rsidR="00272B9F" w:rsidRPr="00FE0E62" w:rsidRDefault="00272B9F" w:rsidP="00272B9F">
      <w:pPr>
        <w:spacing w:line="360" w:lineRule="auto"/>
        <w:ind w:firstLine="720"/>
        <w:jc w:val="both"/>
        <w:rPr>
          <w:sz w:val="24"/>
          <w:szCs w:val="24"/>
        </w:rPr>
      </w:pPr>
      <w:r w:rsidRPr="00FE0E62">
        <w:rPr>
          <w:sz w:val="24"/>
          <w:szCs w:val="24"/>
        </w:rPr>
        <w:t>Traffic prediction helps transportation authorities, city planners, and commuters make informed decisions regarding route planning, mode of transportation, and travel timing.</w:t>
      </w:r>
      <w:r>
        <w:rPr>
          <w:sz w:val="24"/>
          <w:szCs w:val="24"/>
        </w:rPr>
        <w:t xml:space="preserve"> </w:t>
      </w:r>
      <w:r w:rsidRPr="00FE0E62">
        <w:rPr>
          <w:sz w:val="24"/>
          <w:szCs w:val="24"/>
        </w:rPr>
        <w:t>It aids in the optimization of traffic flow, leading to reduced congestion, fuel consumption, and emissions.</w:t>
      </w:r>
      <w:r>
        <w:rPr>
          <w:sz w:val="24"/>
          <w:szCs w:val="24"/>
        </w:rPr>
        <w:t xml:space="preserve"> </w:t>
      </w:r>
      <w:r w:rsidRPr="00FE0E62">
        <w:rPr>
          <w:sz w:val="24"/>
          <w:szCs w:val="24"/>
        </w:rPr>
        <w:t>Efficient traffic prediction contributes to improved safety on roadways by identifying potential congestion points and accident-prone areas in advance.</w:t>
      </w:r>
      <w:r>
        <w:rPr>
          <w:sz w:val="24"/>
          <w:szCs w:val="24"/>
        </w:rPr>
        <w:t xml:space="preserve"> </w:t>
      </w:r>
      <w:r w:rsidRPr="00FE0E62">
        <w:rPr>
          <w:sz w:val="24"/>
          <w:szCs w:val="24"/>
        </w:rPr>
        <w:t>Businesses can benefit from traffic forecasts by optimizing delivery routes, scheduling shipments, and managing logistics more effectively.</w:t>
      </w:r>
    </w:p>
    <w:p w:rsidR="00272B9F" w:rsidRPr="00041126" w:rsidRDefault="00272B9F" w:rsidP="00272B9F">
      <w:pPr>
        <w:spacing w:line="360" w:lineRule="auto"/>
        <w:jc w:val="both"/>
        <w:rPr>
          <w:b/>
          <w:sz w:val="24"/>
          <w:szCs w:val="24"/>
        </w:rPr>
      </w:pPr>
      <w:r w:rsidRPr="00041126">
        <w:rPr>
          <w:b/>
          <w:sz w:val="24"/>
          <w:szCs w:val="24"/>
        </w:rPr>
        <w:t>Challenges in Traffic Prediction:</w:t>
      </w:r>
    </w:p>
    <w:p w:rsidR="00272B9F" w:rsidRPr="00FE0E62" w:rsidRDefault="00272B9F" w:rsidP="00272B9F">
      <w:pPr>
        <w:spacing w:line="360" w:lineRule="auto"/>
        <w:ind w:firstLine="720"/>
        <w:jc w:val="both"/>
        <w:rPr>
          <w:sz w:val="24"/>
          <w:szCs w:val="24"/>
        </w:rPr>
      </w:pPr>
      <w:r w:rsidRPr="00FE0E62">
        <w:rPr>
          <w:sz w:val="24"/>
          <w:szCs w:val="24"/>
        </w:rPr>
        <w:t>Traffic patterns are influenced by various factors, including weather conditions, special events, road construction, and human behavior, making prediction inherently complex.</w:t>
      </w:r>
      <w:r>
        <w:rPr>
          <w:sz w:val="24"/>
          <w:szCs w:val="24"/>
        </w:rPr>
        <w:t xml:space="preserve"> </w:t>
      </w:r>
      <w:r w:rsidRPr="00FE0E62">
        <w:rPr>
          <w:sz w:val="24"/>
          <w:szCs w:val="24"/>
        </w:rPr>
        <w:t>Limited availability of real-time data and the need for high-quality, reliable data sources pose challenges in accurately modeling traffic flow.</w:t>
      </w:r>
    </w:p>
    <w:p w:rsidR="00272B9F" w:rsidRPr="00FE0E62" w:rsidRDefault="00272B9F" w:rsidP="00272B9F">
      <w:pPr>
        <w:spacing w:line="360" w:lineRule="auto"/>
        <w:jc w:val="both"/>
        <w:rPr>
          <w:sz w:val="24"/>
          <w:szCs w:val="24"/>
        </w:rPr>
      </w:pPr>
      <w:r w:rsidRPr="00FE0E62">
        <w:rPr>
          <w:sz w:val="24"/>
          <w:szCs w:val="24"/>
        </w:rPr>
        <w:t>Traditional traffic prediction models often struggle to adapt to dynamic and unpredictable traffic conditions, leading to inaccuracies in forecasts.</w:t>
      </w:r>
    </w:p>
    <w:p w:rsidR="00272B9F" w:rsidRPr="00FE0E62" w:rsidRDefault="00272B9F" w:rsidP="00272B9F">
      <w:pPr>
        <w:spacing w:line="360" w:lineRule="auto"/>
        <w:jc w:val="both"/>
        <w:rPr>
          <w:sz w:val="24"/>
          <w:szCs w:val="24"/>
        </w:rPr>
      </w:pPr>
      <w:r w:rsidRPr="00FE0E62">
        <w:rPr>
          <w:sz w:val="24"/>
          <w:szCs w:val="24"/>
        </w:rPr>
        <w:t>Incorporating emerging transportation technologies such as autonomous vehicles and ride-sharing services adds further complexity to traffic prediction models.</w:t>
      </w:r>
    </w:p>
    <w:p w:rsidR="00272B9F" w:rsidRPr="00041126" w:rsidRDefault="00272B9F" w:rsidP="00272B9F">
      <w:pPr>
        <w:spacing w:line="360" w:lineRule="auto"/>
        <w:jc w:val="both"/>
        <w:rPr>
          <w:b/>
          <w:sz w:val="24"/>
          <w:szCs w:val="24"/>
        </w:rPr>
      </w:pPr>
      <w:r w:rsidRPr="00041126">
        <w:rPr>
          <w:b/>
          <w:sz w:val="24"/>
          <w:szCs w:val="24"/>
        </w:rPr>
        <w:t>Methodologies for Traffic Prediction:</w:t>
      </w:r>
    </w:p>
    <w:p w:rsidR="00272B9F" w:rsidRPr="00FE0E62" w:rsidRDefault="00272B9F" w:rsidP="00272B9F">
      <w:pPr>
        <w:spacing w:line="360" w:lineRule="auto"/>
        <w:ind w:firstLine="720"/>
        <w:jc w:val="both"/>
        <w:rPr>
          <w:sz w:val="24"/>
          <w:szCs w:val="24"/>
        </w:rPr>
      </w:pPr>
      <w:r w:rsidRPr="00FE0E62">
        <w:rPr>
          <w:sz w:val="24"/>
          <w:szCs w:val="24"/>
        </w:rPr>
        <w:t xml:space="preserve">Statistical models: These models analyze historical traffic data to identify patterns and </w:t>
      </w:r>
      <w:r w:rsidRPr="00FE0E62">
        <w:rPr>
          <w:sz w:val="24"/>
          <w:szCs w:val="24"/>
        </w:rPr>
        <w:lastRenderedPageBreak/>
        <w:t>trends, which are then used to forecast future traffic conditions. Examples include time series analysis, regression analysis, and machine learning algorithms.</w:t>
      </w:r>
    </w:p>
    <w:p w:rsidR="00272B9F" w:rsidRPr="00FE0E62" w:rsidRDefault="00272B9F" w:rsidP="00272B9F">
      <w:pPr>
        <w:spacing w:line="360" w:lineRule="auto"/>
        <w:ind w:firstLine="720"/>
        <w:jc w:val="both"/>
        <w:rPr>
          <w:sz w:val="24"/>
          <w:szCs w:val="24"/>
        </w:rPr>
      </w:pPr>
      <w:r w:rsidRPr="00FE0E62">
        <w:rPr>
          <w:sz w:val="24"/>
          <w:szCs w:val="24"/>
        </w:rPr>
        <w:t>Simulation models: These models simulate traffic flow based on mathematical representations of roadway networks, vehicle behavior, and traffic control systems. They are useful for predicting the impact of infrastructure changes and policy interventions on traffic patterns.</w:t>
      </w:r>
    </w:p>
    <w:p w:rsidR="00272B9F" w:rsidRPr="00FE0E62" w:rsidRDefault="00272B9F" w:rsidP="00272B9F">
      <w:pPr>
        <w:spacing w:line="360" w:lineRule="auto"/>
        <w:ind w:firstLine="720"/>
        <w:jc w:val="both"/>
        <w:rPr>
          <w:sz w:val="24"/>
          <w:szCs w:val="24"/>
        </w:rPr>
      </w:pPr>
      <w:r w:rsidRPr="00FE0E62">
        <w:rPr>
          <w:sz w:val="24"/>
          <w:szCs w:val="24"/>
        </w:rPr>
        <w:t>Hybrid approaches: Combining statistical and simulation models can leverage the strengths of both approaches to improve prediction accuracy and robustness.</w:t>
      </w:r>
    </w:p>
    <w:p w:rsidR="00272B9F" w:rsidRPr="00041126" w:rsidRDefault="00272B9F" w:rsidP="00272B9F">
      <w:pPr>
        <w:spacing w:line="360" w:lineRule="auto"/>
        <w:jc w:val="both"/>
        <w:rPr>
          <w:b/>
          <w:sz w:val="24"/>
          <w:szCs w:val="24"/>
        </w:rPr>
      </w:pPr>
      <w:r w:rsidRPr="00041126">
        <w:rPr>
          <w:b/>
          <w:sz w:val="24"/>
          <w:szCs w:val="24"/>
        </w:rPr>
        <w:t>Technological Advancements:</w:t>
      </w:r>
    </w:p>
    <w:p w:rsidR="00272B9F" w:rsidRPr="00FE0E62" w:rsidRDefault="00272B9F" w:rsidP="00272B9F">
      <w:pPr>
        <w:spacing w:line="360" w:lineRule="auto"/>
        <w:ind w:firstLine="720"/>
        <w:jc w:val="both"/>
        <w:rPr>
          <w:sz w:val="24"/>
          <w:szCs w:val="24"/>
        </w:rPr>
      </w:pPr>
      <w:r w:rsidRPr="00FE0E62">
        <w:rPr>
          <w:sz w:val="24"/>
          <w:szCs w:val="24"/>
        </w:rPr>
        <w:t>The proliferation of connected vehicles, smartphones, and IoT devices has enabled the collection of real-time traffic data on a large scale, enhancing the accuracy of traffic prediction models.</w:t>
      </w:r>
    </w:p>
    <w:p w:rsidR="00272B9F" w:rsidRPr="00FE0E62" w:rsidRDefault="00272B9F" w:rsidP="00272B9F">
      <w:pPr>
        <w:spacing w:line="360" w:lineRule="auto"/>
        <w:ind w:firstLine="720"/>
        <w:jc w:val="both"/>
        <w:rPr>
          <w:sz w:val="24"/>
          <w:szCs w:val="24"/>
        </w:rPr>
      </w:pPr>
      <w:r w:rsidRPr="00FE0E62">
        <w:rPr>
          <w:sz w:val="24"/>
          <w:szCs w:val="24"/>
        </w:rPr>
        <w:t>Advanced data analytics techniques, including deep learning and artificial intelligence, have led to significant improvements in the accuracy and efficiency of traffic forecasting algorithms.</w:t>
      </w:r>
    </w:p>
    <w:p w:rsidR="00272B9F" w:rsidRPr="00FE0E62" w:rsidRDefault="00272B9F" w:rsidP="00272B9F">
      <w:pPr>
        <w:spacing w:line="360" w:lineRule="auto"/>
        <w:ind w:firstLine="720"/>
        <w:jc w:val="both"/>
        <w:rPr>
          <w:sz w:val="24"/>
          <w:szCs w:val="24"/>
        </w:rPr>
      </w:pPr>
      <w:r w:rsidRPr="00FE0E62">
        <w:rPr>
          <w:sz w:val="24"/>
          <w:szCs w:val="24"/>
        </w:rPr>
        <w:t>Integration of data from multiple sources, such as GPS navigation systems, traffic cameras, and social media platforms, provides richer insights into traffic dynamics and enables more comprehensive prediction models.</w:t>
      </w:r>
    </w:p>
    <w:p w:rsidR="00272B9F" w:rsidRDefault="00272B9F"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F65D3B" w:rsidRDefault="00F65D3B" w:rsidP="00BA004C">
      <w:pPr>
        <w:jc w:val="center"/>
        <w:rPr>
          <w:b/>
          <w:sz w:val="28"/>
          <w:szCs w:val="28"/>
        </w:rPr>
      </w:pPr>
    </w:p>
    <w:p w:rsidR="00272B9F" w:rsidRDefault="003A45D9" w:rsidP="00F65D3B">
      <w:pPr>
        <w:spacing w:line="360" w:lineRule="auto"/>
        <w:jc w:val="center"/>
        <w:rPr>
          <w:b/>
          <w:sz w:val="28"/>
          <w:szCs w:val="28"/>
        </w:rPr>
      </w:pPr>
      <w:r>
        <w:rPr>
          <w:b/>
          <w:sz w:val="28"/>
          <w:szCs w:val="28"/>
        </w:rPr>
        <w:lastRenderedPageBreak/>
        <w:t>Chapter 2</w:t>
      </w:r>
    </w:p>
    <w:p w:rsidR="00BA004C" w:rsidRDefault="00BA004C" w:rsidP="00F65D3B">
      <w:pPr>
        <w:spacing w:line="360" w:lineRule="auto"/>
        <w:jc w:val="center"/>
        <w:rPr>
          <w:b/>
          <w:sz w:val="28"/>
          <w:szCs w:val="28"/>
        </w:rPr>
      </w:pPr>
      <w:r w:rsidRPr="00321944">
        <w:rPr>
          <w:b/>
          <w:sz w:val="28"/>
          <w:szCs w:val="28"/>
        </w:rPr>
        <w:t>SYSTEM ANALYSIS</w:t>
      </w:r>
    </w:p>
    <w:p w:rsidR="003A45D9" w:rsidRPr="00AB5DD1" w:rsidRDefault="003A45D9" w:rsidP="003A45D9">
      <w:pPr>
        <w:pStyle w:val="Heading1"/>
        <w:shd w:val="clear" w:color="auto" w:fill="FFFFFF"/>
        <w:spacing w:before="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2.1</w:t>
      </w:r>
      <w:r w:rsidRPr="00637F43">
        <w:rPr>
          <w:rFonts w:ascii="Times New Roman" w:hAnsi="Times New Roman" w:cs="Times New Roman"/>
          <w:color w:val="000000" w:themeColor="text1"/>
        </w:rPr>
        <w:t xml:space="preserve"> LITERATURE SURVEY</w:t>
      </w:r>
    </w:p>
    <w:p w:rsidR="003A45D9" w:rsidRPr="00AB5DD1" w:rsidRDefault="003A45D9" w:rsidP="003A45D9">
      <w:pPr>
        <w:spacing w:line="360" w:lineRule="auto"/>
        <w:ind w:firstLine="360"/>
        <w:jc w:val="both"/>
        <w:rPr>
          <w:sz w:val="24"/>
          <w:szCs w:val="24"/>
        </w:rPr>
      </w:pPr>
      <w:r w:rsidRPr="00AB5DD1">
        <w:rPr>
          <w:sz w:val="24"/>
          <w:szCs w:val="24"/>
        </w:rPr>
        <w:t>In [1] The challenge of localizing and tracking marine animals, such as sharks, fish, or lobsters, is of paramount importance in ecological studies aimed at understanding species behavior and environmental effects. Traditionally, observations of aquatic species were limited to predictable occurrences, but active acoustic telemetry offers a more precise approach. By deploying tags into animals and using moored receivers, researchers can evaluate their locations and movement patterns. This quantification of factors influencing movement is crucial for predicting population responses to environmental changes. Additionally, studying behavioral patterns within spatially-constrained areas provides insights into species-habitat interactions, aiding conservation efforts. However, underwater localization faces challenges such as under-ranked localization, where insufficient receiver coverage leads to localization ambiguities. Proposed solutions involve probabilistic approaches to resolve such ambiguities. Acoustic telemetry primarily relies on time-difference-of-arrival (TDoA) techniques for localization due to their improved accuracy, but under-ranked localization arises due to factors like low tag transmission power, high ambient noise levels, and complex underwater acoustic channels. While increasing the number of receiving elements could mitigate these issues, budget constraints and logistical challenges often limit ecological survey</w:t>
      </w:r>
    </w:p>
    <w:p w:rsidR="003A45D9" w:rsidRPr="00AB5DD1" w:rsidRDefault="003A45D9" w:rsidP="003A45D9">
      <w:pPr>
        <w:spacing w:line="360" w:lineRule="auto"/>
        <w:ind w:firstLine="360"/>
        <w:jc w:val="both"/>
        <w:rPr>
          <w:sz w:val="24"/>
          <w:szCs w:val="24"/>
        </w:rPr>
      </w:pPr>
      <w:r w:rsidRPr="00AB5DD1">
        <w:rPr>
          <w:sz w:val="24"/>
          <w:szCs w:val="24"/>
        </w:rPr>
        <w:t xml:space="preserve">In [2] The escalating concern over animal attacks among rural populations and forestry workers necessitates effective tracking mechanisms for wild animals. To achieve this, surveillance cameras and drones are commonly utilized, yet a proficient model is essential for detecting animal types, monitoring their movement, and providing location information. Swift alert systems are crucial for ensuring the safety of individuals and forestry personnel. While computer vision and machine learning techniques are prevalent for animal detection, their complexity and cost often hinder satisfactory results. This paper introduces a Hybrid Visual Geometry Group (VGG)-19 combined with Bidirectional Long Short-Term Memory (Bi-LSTM) network for animal detection and alert generation based on their behavior. Alerts are promptly relayed to local forest offices via Short Message Service (SMS) for immediate response. The proposed model demonstrates substantial enhancements in performance, boasting an average classification accuracy of 98%, a mean Average Precision (mAP) of 77.2%, and a Frame Per </w:t>
      </w:r>
      <w:r w:rsidRPr="00AB5DD1">
        <w:rPr>
          <w:sz w:val="24"/>
          <w:szCs w:val="24"/>
        </w:rPr>
        <w:lastRenderedPageBreak/>
        <w:t>Second (FPS) of 170. Comprehensive testing using 40,000 images from three diverse benchmark datasets, encompassing 25 classes, yielded mean accuracy and precision exceeding 98%. This model emerges as a dependable solution for furnishing accurate animal-related information and safeguarding human lives.</w:t>
      </w:r>
    </w:p>
    <w:p w:rsidR="003A45D9" w:rsidRPr="00AB5DD1" w:rsidRDefault="003A45D9" w:rsidP="003A45D9">
      <w:pPr>
        <w:spacing w:line="360" w:lineRule="auto"/>
        <w:ind w:firstLine="360"/>
        <w:jc w:val="both"/>
        <w:rPr>
          <w:sz w:val="24"/>
          <w:szCs w:val="24"/>
        </w:rPr>
      </w:pPr>
      <w:r w:rsidRPr="00AB5DD1">
        <w:rPr>
          <w:sz w:val="24"/>
          <w:szCs w:val="24"/>
        </w:rPr>
        <w:t xml:space="preserve"> [3] Conserving wildlife is crucial amidst rapid urbanization and infrastructure expansion, especially in desert and semi-desert regions where biodiversity preservation is vital. The establishment of the Dubai Desert Conservation Reserve (DDCR) in 2000 by the Dubai government was a significant step towards protecting native flora and fauna in the Dubai Desert. Key species in the United Arab Emirates (UAE) desert ecosystem include Oryxes, Camels, and Gazelles. To bolster wildlife surveillance in the DDCR, drone-based monitoring has gained traction. However, existing methods for analyzing drone-captured images rely heavily on manual inspection by human observers. While manual and basic automated techniques, as well as traditional machine learning methods, have been effective for ecological image analysis using RGB and multi-spectral images, recent advancements in deep learning offer promising avenues for animal detection in drone footage, camera trap analysis, and remote sensing applications. Drones offer advantages such as low-noise image capture, extensive coverage, and real-time, high-resolution data collection at a reasonable cost. Nevertheless, manual inspection of drone imagery presents challenges, spurring research into computer-based object detection and classification algorithms for automated analysis. Deep Neural Networks (DNNs) have emerged as powerful tools for object detection under various environmental conditions, but their deployment requires domain expertise, network optimization, and sufficient training data. This paper leverages a comprehensive dataset of drone imagery from the DDCR, Dubai drone-team, to train a Deep Neural Network based on YOLOv5, a popular CNN architecture known for its effectiveness in one-stage object detection. The interdisciplinary approach aims to optimize network parameters, ensure accurate data labeling, and ultimately improve wildlife monitoring and conservation efforts in desert environments. </w:t>
      </w:r>
    </w:p>
    <w:p w:rsidR="003A45D9" w:rsidRPr="00AB5DD1" w:rsidRDefault="003A45D9" w:rsidP="003A45D9">
      <w:pPr>
        <w:spacing w:line="360" w:lineRule="auto"/>
        <w:ind w:firstLine="360"/>
        <w:jc w:val="both"/>
        <w:rPr>
          <w:sz w:val="24"/>
          <w:szCs w:val="24"/>
        </w:rPr>
      </w:pPr>
      <w:r w:rsidRPr="00AB5DD1">
        <w:rPr>
          <w:sz w:val="24"/>
          <w:szCs w:val="24"/>
        </w:rPr>
        <w:t xml:space="preserve">One [4] Animal recognition, an evolving field within computer vision, employs sophisticated algorithms to analyze images or videos and classify animals, primarily utilizing deep learning techniques. This domain offers diverse societal benefits, notably aiding wildlife conservation by facilitating the monitoring and protection of endangered species. Furthermore, it serves to raise public awareness and enables the observation of population dynamics within animal </w:t>
      </w:r>
      <w:r w:rsidRPr="00AB5DD1">
        <w:rPr>
          <w:sz w:val="24"/>
          <w:szCs w:val="24"/>
        </w:rPr>
        <w:lastRenderedPageBreak/>
        <w:t>communities over time. Accurate animal identification also provides valuable insights into the complex interplay between wildlife populations and their ecosystems, enriching our understanding of environmental processes. Researchers have developed various advanced algorithms and methodologies to study animal behavior, not only advancing scientific knowledge but also serving practical purposes. These efforts function as early warning systems, alerting humans to potential encounters with hazardous wildlife and enabling proactive measures for human safety. Our project focuses on two key phases: animal identification and alerting systems. In the first phase, our emphasis is on accurately identifying four distinct wild animals: Lions, Tigers, Elephants, and Boars. We achieve this through analyzing both static images and live video footage, capturing these animals' presence in their natural habitats. Subsequently, we implement an alerting system designed to promptly notify relevant authorities or individuals of animal intrusions in urban areas. This system employs auditory signals triggered when wild animals are detected near roadways or areas inhabited by humans. Our research contributes to the broader field of animal recognition and conservation, aligning with the goal of enhancing wildlife monitoring and safeguarding human welfare in regions prone to wildlife-human conflicts. Through a thorough examination of existing literature and methodologies, we aim to offer novel insights and advancements to this crucial domain.</w:t>
      </w:r>
    </w:p>
    <w:p w:rsidR="003A45D9" w:rsidRPr="00AB5DD1" w:rsidRDefault="003A45D9" w:rsidP="003A45D9">
      <w:pPr>
        <w:spacing w:line="360" w:lineRule="auto"/>
        <w:ind w:firstLine="360"/>
        <w:jc w:val="both"/>
        <w:rPr>
          <w:sz w:val="24"/>
          <w:szCs w:val="24"/>
        </w:rPr>
      </w:pPr>
      <w:r w:rsidRPr="00AB5DD1">
        <w:rPr>
          <w:sz w:val="24"/>
          <w:szCs w:val="24"/>
        </w:rPr>
        <w:t xml:space="preserve">In [5] Wireless sensor networks (WSNs) have been instrumental in monitoring endangered species, yet they face challenges in environments with limited access, such as polar regions. Traditional monitoring methods struggle to effectively cover large, inaccessible areas, making remote monitoring inefficient. This paper suggests characterizing animal trajectories using the random walk model to determine optimal detection range and node placement for ensuring target detection probability. Animals can be detected by static sensors on land, mobile sensors attached to animals, or land sensors detecting movement, sound, or temperature changes. However, due to animals' natural movements, they may fall outside sensor coverage. To conserve energy, nodes alternate between active and inactive states, extending system lifespan but necessitating a balance between energy consumption and reporting efficiency. Consequently, careful network design is crucial to calculate detection probability and system longevity. A mathematical model based on Markov chains is proposed and validated through numerical simulations, indicating that animal trajectories can be accurately modeled using specific distributions. In polar regions, conventional WSN setups with multiple nodes clustered together are impractical. Instead, this </w:t>
      </w:r>
      <w:r w:rsidRPr="00AB5DD1">
        <w:rPr>
          <w:sz w:val="24"/>
          <w:szCs w:val="24"/>
        </w:rPr>
        <w:lastRenderedPageBreak/>
        <w:t>paper proposes a simplified model employing single sensors strategically placed in isolated locations, where direct communication between nodes is unfeasible. This novel approach streamlines network design and analysis, enabling efficient performance evaluation of the entire multi-sensor network.</w:t>
      </w:r>
    </w:p>
    <w:p w:rsidR="003A45D9" w:rsidRDefault="003A45D9" w:rsidP="00BA004C">
      <w:pPr>
        <w:jc w:val="center"/>
        <w:rPr>
          <w:b/>
          <w:sz w:val="28"/>
          <w:szCs w:val="28"/>
        </w:rPr>
      </w:pPr>
    </w:p>
    <w:p w:rsidR="00BA004C" w:rsidRPr="003A45D9" w:rsidRDefault="00BA004C" w:rsidP="003A45D9">
      <w:pPr>
        <w:pStyle w:val="ListParagraph"/>
        <w:widowControl/>
        <w:numPr>
          <w:ilvl w:val="1"/>
          <w:numId w:val="32"/>
        </w:numPr>
        <w:autoSpaceDE/>
        <w:autoSpaceDN/>
        <w:spacing w:after="200" w:line="276" w:lineRule="auto"/>
        <w:contextualSpacing/>
        <w:rPr>
          <w:b/>
          <w:sz w:val="24"/>
          <w:szCs w:val="24"/>
        </w:rPr>
      </w:pPr>
      <w:r w:rsidRPr="003A45D9">
        <w:rPr>
          <w:b/>
          <w:sz w:val="24"/>
          <w:szCs w:val="24"/>
        </w:rPr>
        <w:t>EXISTING SYSTEM</w:t>
      </w:r>
    </w:p>
    <w:p w:rsidR="000B3EA1" w:rsidRPr="000B3EA1" w:rsidRDefault="000B3EA1" w:rsidP="000B3EA1">
      <w:pPr>
        <w:spacing w:line="360" w:lineRule="auto"/>
        <w:ind w:firstLine="360"/>
        <w:jc w:val="both"/>
        <w:rPr>
          <w:sz w:val="24"/>
          <w:szCs w:val="24"/>
        </w:rPr>
      </w:pPr>
      <w:r w:rsidRPr="000B3EA1">
        <w:rPr>
          <w:sz w:val="24"/>
          <w:szCs w:val="24"/>
        </w:rPr>
        <w:t>The existing systems for traffic prediction typically rely on a combination of historical traffic data, real-time sensor data, and machine learning algorithms to forecast traffic conditions. Here's an overview of the components and techniques commonly used in traffic prediction systems:</w:t>
      </w:r>
    </w:p>
    <w:p w:rsidR="000B3EA1" w:rsidRPr="000B3EA1" w:rsidRDefault="000B3EA1" w:rsidP="000B3EA1">
      <w:pPr>
        <w:spacing w:line="360" w:lineRule="auto"/>
        <w:jc w:val="both"/>
        <w:rPr>
          <w:b/>
          <w:sz w:val="24"/>
          <w:szCs w:val="24"/>
        </w:rPr>
      </w:pPr>
      <w:r w:rsidRPr="000B3EA1">
        <w:rPr>
          <w:b/>
          <w:sz w:val="24"/>
          <w:szCs w:val="24"/>
        </w:rPr>
        <w:t>Data Collection:</w:t>
      </w:r>
    </w:p>
    <w:p w:rsidR="000B3EA1" w:rsidRPr="000B3EA1" w:rsidRDefault="000B3EA1" w:rsidP="000B3EA1">
      <w:pPr>
        <w:spacing w:line="360" w:lineRule="auto"/>
        <w:ind w:firstLine="720"/>
        <w:jc w:val="both"/>
        <w:rPr>
          <w:sz w:val="24"/>
          <w:szCs w:val="24"/>
        </w:rPr>
      </w:pPr>
      <w:r w:rsidRPr="000B3EA1">
        <w:rPr>
          <w:sz w:val="24"/>
          <w:szCs w:val="24"/>
        </w:rPr>
        <w:t>Traffic prediction systems gather data from various sources, including traffic sensors, GPS data from vehicles and smartphones, traffic cameras, weather data, and historical traffic databases.</w:t>
      </w:r>
      <w:r>
        <w:rPr>
          <w:sz w:val="24"/>
          <w:szCs w:val="24"/>
        </w:rPr>
        <w:t xml:space="preserve"> </w:t>
      </w:r>
      <w:r w:rsidRPr="000B3EA1">
        <w:rPr>
          <w:sz w:val="24"/>
          <w:szCs w:val="24"/>
        </w:rPr>
        <w:t>These data sources provide information about traffic flow, speed, congestion, accidents, road closures, and other factors that influence traffic conditions.</w:t>
      </w:r>
    </w:p>
    <w:p w:rsidR="000B3EA1" w:rsidRPr="000B3EA1" w:rsidRDefault="000B3EA1" w:rsidP="000B3EA1">
      <w:pPr>
        <w:spacing w:line="360" w:lineRule="auto"/>
        <w:jc w:val="both"/>
        <w:rPr>
          <w:b/>
          <w:sz w:val="24"/>
          <w:szCs w:val="24"/>
        </w:rPr>
      </w:pPr>
      <w:r w:rsidRPr="000B3EA1">
        <w:rPr>
          <w:b/>
          <w:sz w:val="24"/>
          <w:szCs w:val="24"/>
        </w:rPr>
        <w:t>Preprocessing and Feature Extraction:</w:t>
      </w:r>
    </w:p>
    <w:p w:rsidR="000B3EA1" w:rsidRPr="000B3EA1" w:rsidRDefault="000B3EA1" w:rsidP="005C44AE">
      <w:pPr>
        <w:spacing w:line="360" w:lineRule="auto"/>
        <w:ind w:firstLine="720"/>
        <w:jc w:val="both"/>
        <w:rPr>
          <w:sz w:val="24"/>
          <w:szCs w:val="24"/>
        </w:rPr>
      </w:pPr>
      <w:r w:rsidRPr="000B3EA1">
        <w:rPr>
          <w:sz w:val="24"/>
          <w:szCs w:val="24"/>
        </w:rPr>
        <w:t>The collected data is preprocessed to clean and normalize it, removing noise and inconsistencies.</w:t>
      </w:r>
      <w:r w:rsidR="005C44AE">
        <w:rPr>
          <w:sz w:val="24"/>
          <w:szCs w:val="24"/>
        </w:rPr>
        <w:t xml:space="preserve"> </w:t>
      </w:r>
      <w:r w:rsidRPr="000B3EA1">
        <w:rPr>
          <w:sz w:val="24"/>
          <w:szCs w:val="24"/>
        </w:rPr>
        <w:t>Relevant features are extracted from the data, such as traffic volume, speed, time of day, day of the week, weather conditions, road type, and special events.</w:t>
      </w:r>
    </w:p>
    <w:p w:rsidR="000B3EA1" w:rsidRPr="005C44AE" w:rsidRDefault="000B3EA1" w:rsidP="000B3EA1">
      <w:pPr>
        <w:spacing w:line="360" w:lineRule="auto"/>
        <w:jc w:val="both"/>
        <w:rPr>
          <w:b/>
          <w:sz w:val="24"/>
          <w:szCs w:val="24"/>
        </w:rPr>
      </w:pPr>
      <w:r w:rsidRPr="005C44AE">
        <w:rPr>
          <w:b/>
          <w:sz w:val="24"/>
          <w:szCs w:val="24"/>
        </w:rPr>
        <w:t>Machine Learning Models:</w:t>
      </w:r>
    </w:p>
    <w:p w:rsidR="000B3EA1" w:rsidRPr="000B3EA1" w:rsidRDefault="000B3EA1" w:rsidP="005C44AE">
      <w:pPr>
        <w:spacing w:line="360" w:lineRule="auto"/>
        <w:ind w:firstLine="720"/>
        <w:jc w:val="both"/>
        <w:rPr>
          <w:sz w:val="24"/>
          <w:szCs w:val="24"/>
        </w:rPr>
      </w:pPr>
      <w:r w:rsidRPr="000B3EA1">
        <w:rPr>
          <w:sz w:val="24"/>
          <w:szCs w:val="24"/>
        </w:rPr>
        <w:t>Various machine learning algorithms are used to build predictive models based on the preprocessed data.</w:t>
      </w:r>
    </w:p>
    <w:p w:rsidR="000B3EA1" w:rsidRPr="005C44AE" w:rsidRDefault="000B3EA1" w:rsidP="000B3EA1">
      <w:pPr>
        <w:spacing w:line="360" w:lineRule="auto"/>
        <w:jc w:val="both"/>
        <w:rPr>
          <w:b/>
          <w:sz w:val="24"/>
          <w:szCs w:val="24"/>
        </w:rPr>
      </w:pPr>
      <w:r w:rsidRPr="005C44AE">
        <w:rPr>
          <w:b/>
          <w:sz w:val="24"/>
          <w:szCs w:val="24"/>
        </w:rPr>
        <w:t>Commonly used machine learning techniques include:</w:t>
      </w:r>
    </w:p>
    <w:p w:rsidR="000B3EA1" w:rsidRPr="000B3EA1" w:rsidRDefault="000B3EA1" w:rsidP="005C44AE">
      <w:pPr>
        <w:spacing w:line="360" w:lineRule="auto"/>
        <w:ind w:firstLine="720"/>
        <w:jc w:val="both"/>
        <w:rPr>
          <w:sz w:val="24"/>
          <w:szCs w:val="24"/>
        </w:rPr>
      </w:pPr>
      <w:r w:rsidRPr="000B3EA1">
        <w:rPr>
          <w:sz w:val="24"/>
          <w:szCs w:val="24"/>
        </w:rPr>
        <w:t>Regression models: Linear regression, polynomial regression, ridge regression, etc., for predicting continuous traffic variables like speed or volume.</w:t>
      </w:r>
    </w:p>
    <w:p w:rsidR="000B3EA1" w:rsidRPr="000B3EA1" w:rsidRDefault="000B3EA1" w:rsidP="000B3EA1">
      <w:pPr>
        <w:spacing w:line="360" w:lineRule="auto"/>
        <w:jc w:val="both"/>
        <w:rPr>
          <w:sz w:val="24"/>
          <w:szCs w:val="24"/>
        </w:rPr>
      </w:pPr>
      <w:r w:rsidRPr="000B3EA1">
        <w:rPr>
          <w:sz w:val="24"/>
          <w:szCs w:val="24"/>
        </w:rPr>
        <w:t>Time series analysis: Autoregressive Integrated Moving Average (ARIMA), Seasonal ARIMA (SARIMA), Prophet, etc., for forecasting traffic patterns over time.</w:t>
      </w:r>
    </w:p>
    <w:p w:rsidR="000B3EA1" w:rsidRPr="000B3EA1" w:rsidRDefault="000B3EA1" w:rsidP="005C44AE">
      <w:pPr>
        <w:spacing w:line="360" w:lineRule="auto"/>
        <w:ind w:firstLine="720"/>
        <w:jc w:val="both"/>
        <w:rPr>
          <w:sz w:val="24"/>
          <w:szCs w:val="24"/>
        </w:rPr>
      </w:pPr>
      <w:r w:rsidRPr="000B3EA1">
        <w:rPr>
          <w:sz w:val="24"/>
          <w:szCs w:val="24"/>
        </w:rPr>
        <w:t>Ensemble methods: Random forests, gradient boosting machines (GBM), and ensemble neural networks for combining multiple models to improve prediction accuracy.</w:t>
      </w:r>
    </w:p>
    <w:p w:rsidR="000B3EA1" w:rsidRPr="000B3EA1" w:rsidRDefault="000B3EA1" w:rsidP="000B3EA1">
      <w:pPr>
        <w:spacing w:line="360" w:lineRule="auto"/>
        <w:jc w:val="both"/>
        <w:rPr>
          <w:sz w:val="24"/>
          <w:szCs w:val="24"/>
        </w:rPr>
      </w:pPr>
      <w:r w:rsidRPr="000B3EA1">
        <w:rPr>
          <w:sz w:val="24"/>
          <w:szCs w:val="24"/>
        </w:rPr>
        <w:t>Deep learning: Recurrent Neural Networks (RNNs), Long Short-Term Memory (LSTM) networks, and Convolutional Neural Networks (CNNs) for capturing complex temporal and spatial patterns in traffic data.</w:t>
      </w:r>
    </w:p>
    <w:p w:rsidR="000B3EA1" w:rsidRPr="005C44AE" w:rsidRDefault="000B3EA1" w:rsidP="000B3EA1">
      <w:pPr>
        <w:spacing w:line="360" w:lineRule="auto"/>
        <w:jc w:val="both"/>
        <w:rPr>
          <w:b/>
          <w:sz w:val="24"/>
          <w:szCs w:val="24"/>
        </w:rPr>
      </w:pPr>
      <w:r w:rsidRPr="005C44AE">
        <w:rPr>
          <w:b/>
          <w:sz w:val="24"/>
          <w:szCs w:val="24"/>
        </w:rPr>
        <w:lastRenderedPageBreak/>
        <w:t>Model Training and Validation:</w:t>
      </w:r>
    </w:p>
    <w:p w:rsidR="000B3EA1" w:rsidRPr="000B3EA1" w:rsidRDefault="000B3EA1" w:rsidP="005C44AE">
      <w:pPr>
        <w:spacing w:line="360" w:lineRule="auto"/>
        <w:ind w:firstLine="720"/>
        <w:jc w:val="both"/>
        <w:rPr>
          <w:sz w:val="24"/>
          <w:szCs w:val="24"/>
        </w:rPr>
      </w:pPr>
      <w:r w:rsidRPr="000B3EA1">
        <w:rPr>
          <w:sz w:val="24"/>
          <w:szCs w:val="24"/>
        </w:rPr>
        <w:t>The predictive models are trained on historical traffic data, typically using a portion of the data for training and the rest for validation.</w:t>
      </w:r>
    </w:p>
    <w:p w:rsidR="000B3EA1" w:rsidRPr="000B3EA1" w:rsidRDefault="000B3EA1" w:rsidP="000B3EA1">
      <w:pPr>
        <w:spacing w:line="360" w:lineRule="auto"/>
        <w:jc w:val="both"/>
        <w:rPr>
          <w:sz w:val="24"/>
          <w:szCs w:val="24"/>
        </w:rPr>
      </w:pPr>
      <w:r w:rsidRPr="000B3EA1">
        <w:rPr>
          <w:sz w:val="24"/>
          <w:szCs w:val="24"/>
        </w:rPr>
        <w:t>Hyperparameters of the models are tuned using techniques like cross-validation to optimize performance and prevent overfitting.</w:t>
      </w:r>
    </w:p>
    <w:p w:rsidR="000B3EA1" w:rsidRPr="00612B38" w:rsidRDefault="000B3EA1" w:rsidP="000B3EA1">
      <w:pPr>
        <w:spacing w:line="360" w:lineRule="auto"/>
        <w:jc w:val="both"/>
        <w:rPr>
          <w:b/>
          <w:sz w:val="24"/>
          <w:szCs w:val="24"/>
        </w:rPr>
      </w:pPr>
      <w:r w:rsidRPr="00612B38">
        <w:rPr>
          <w:b/>
          <w:sz w:val="24"/>
          <w:szCs w:val="24"/>
        </w:rPr>
        <w:t>Real-Time Prediction:</w:t>
      </w:r>
    </w:p>
    <w:p w:rsidR="000B3EA1" w:rsidRPr="000B3EA1" w:rsidRDefault="000B3EA1" w:rsidP="00612B38">
      <w:pPr>
        <w:spacing w:line="360" w:lineRule="auto"/>
        <w:ind w:firstLine="720"/>
        <w:jc w:val="both"/>
        <w:rPr>
          <w:sz w:val="24"/>
          <w:szCs w:val="24"/>
        </w:rPr>
      </w:pPr>
      <w:r w:rsidRPr="000B3EA1">
        <w:rPr>
          <w:sz w:val="24"/>
          <w:szCs w:val="24"/>
        </w:rPr>
        <w:t>The predicted traffic information is visualized and presented to end-users through dashboards, maps, mobile apps, or web interfaces.</w:t>
      </w:r>
    </w:p>
    <w:p w:rsidR="000B3EA1" w:rsidRPr="000B3EA1" w:rsidRDefault="000B3EA1" w:rsidP="00612B38">
      <w:pPr>
        <w:spacing w:line="360" w:lineRule="auto"/>
        <w:ind w:firstLine="720"/>
        <w:jc w:val="both"/>
        <w:rPr>
          <w:sz w:val="24"/>
          <w:szCs w:val="24"/>
        </w:rPr>
      </w:pPr>
      <w:r w:rsidRPr="000B3EA1">
        <w:rPr>
          <w:sz w:val="24"/>
          <w:szCs w:val="24"/>
        </w:rPr>
        <w:t>Decision support tools may provide recommendations and alerts to traffic management authorities, transportation agencies, and commuters to help them make informed decisions about route planning, traffic management, and resource allocation.</w:t>
      </w:r>
    </w:p>
    <w:p w:rsidR="000B3EA1" w:rsidRPr="000B3EA1" w:rsidRDefault="000B3EA1" w:rsidP="00612B38">
      <w:pPr>
        <w:spacing w:line="360" w:lineRule="auto"/>
        <w:ind w:firstLine="720"/>
        <w:jc w:val="both"/>
        <w:rPr>
          <w:sz w:val="24"/>
          <w:szCs w:val="24"/>
        </w:rPr>
      </w:pPr>
      <w:r w:rsidRPr="000B3EA1">
        <w:rPr>
          <w:sz w:val="24"/>
          <w:szCs w:val="24"/>
        </w:rPr>
        <w:t>Overall, traffic prediction systems play a crucial role in improving traffic management, reducing congestion, and enhancing the overall efficiency and safety of transportation networks. Continued advancements in data collection, machine learning techniques, and real-time processing capabilities will further enhance the accuracy and reliability of traffic prediction systems in the future.</w:t>
      </w:r>
    </w:p>
    <w:p w:rsidR="00BA004C" w:rsidRPr="008B3C40" w:rsidRDefault="003A45D9" w:rsidP="00BA004C">
      <w:pPr>
        <w:spacing w:line="360" w:lineRule="auto"/>
        <w:jc w:val="both"/>
        <w:rPr>
          <w:color w:val="000000" w:themeColor="text1"/>
          <w:sz w:val="24"/>
          <w:szCs w:val="24"/>
        </w:rPr>
      </w:pPr>
      <w:r>
        <w:rPr>
          <w:b/>
          <w:sz w:val="24"/>
          <w:szCs w:val="24"/>
        </w:rPr>
        <w:t>2.2</w:t>
      </w:r>
      <w:r w:rsidR="00BA004C">
        <w:rPr>
          <w:b/>
          <w:sz w:val="24"/>
          <w:szCs w:val="24"/>
        </w:rPr>
        <w:t xml:space="preserve">.1 </w:t>
      </w:r>
      <w:r w:rsidR="00BA004C" w:rsidRPr="008B3C40">
        <w:rPr>
          <w:b/>
          <w:sz w:val="24"/>
          <w:szCs w:val="24"/>
        </w:rPr>
        <w:t>Disadvantages of Existing System</w:t>
      </w:r>
    </w:p>
    <w:p w:rsidR="00C55E4E" w:rsidRPr="00DF3183" w:rsidRDefault="00CD78E5" w:rsidP="00DF3183">
      <w:pPr>
        <w:pStyle w:val="ListParagraph"/>
        <w:numPr>
          <w:ilvl w:val="1"/>
          <w:numId w:val="24"/>
        </w:numPr>
        <w:spacing w:line="360" w:lineRule="auto"/>
        <w:rPr>
          <w:color w:val="000000" w:themeColor="text1"/>
          <w:sz w:val="24"/>
          <w:szCs w:val="24"/>
        </w:rPr>
      </w:pPr>
      <w:r w:rsidRPr="00DF3183">
        <w:rPr>
          <w:color w:val="000000" w:themeColor="text1"/>
          <w:sz w:val="24"/>
          <w:szCs w:val="24"/>
        </w:rPr>
        <w:t>Traffic congestion problem is the main problem now a days and still now there is not a solution over that</w:t>
      </w:r>
    </w:p>
    <w:p w:rsidR="00C55E4E" w:rsidRPr="00DF3183" w:rsidRDefault="00CD78E5" w:rsidP="00DF3183">
      <w:pPr>
        <w:pStyle w:val="ListParagraph"/>
        <w:numPr>
          <w:ilvl w:val="1"/>
          <w:numId w:val="24"/>
        </w:numPr>
        <w:spacing w:line="360" w:lineRule="auto"/>
        <w:rPr>
          <w:color w:val="000000" w:themeColor="text1"/>
          <w:sz w:val="24"/>
          <w:szCs w:val="24"/>
        </w:rPr>
      </w:pPr>
      <w:r w:rsidRPr="00DF3183">
        <w:rPr>
          <w:color w:val="000000" w:themeColor="text1"/>
          <w:sz w:val="24"/>
          <w:szCs w:val="24"/>
        </w:rPr>
        <w:t xml:space="preserve">Time based maintenance is not a good solution to clear the traffic now a days </w:t>
      </w:r>
    </w:p>
    <w:p w:rsidR="00C55E4E" w:rsidRPr="00DF3183" w:rsidRDefault="00CD78E5" w:rsidP="00DF3183">
      <w:pPr>
        <w:pStyle w:val="ListParagraph"/>
        <w:numPr>
          <w:ilvl w:val="1"/>
          <w:numId w:val="24"/>
        </w:numPr>
        <w:spacing w:line="360" w:lineRule="auto"/>
        <w:rPr>
          <w:color w:val="000000" w:themeColor="text1"/>
          <w:sz w:val="24"/>
          <w:szCs w:val="24"/>
        </w:rPr>
      </w:pPr>
      <w:r w:rsidRPr="00DF3183">
        <w:rPr>
          <w:color w:val="000000" w:themeColor="text1"/>
          <w:sz w:val="24"/>
          <w:szCs w:val="24"/>
        </w:rPr>
        <w:t>Mostly existing solution over traffic reduction has given a low level of accuracy</w:t>
      </w:r>
    </w:p>
    <w:p w:rsidR="00BA004C" w:rsidRDefault="00BA004C" w:rsidP="003A45D9">
      <w:pPr>
        <w:pStyle w:val="ListParagraph"/>
        <w:widowControl/>
        <w:numPr>
          <w:ilvl w:val="1"/>
          <w:numId w:val="32"/>
        </w:numPr>
        <w:autoSpaceDE/>
        <w:autoSpaceDN/>
        <w:spacing w:line="360" w:lineRule="auto"/>
        <w:contextualSpacing/>
        <w:jc w:val="both"/>
        <w:rPr>
          <w:b/>
          <w:color w:val="000000" w:themeColor="text1"/>
          <w:sz w:val="24"/>
          <w:szCs w:val="24"/>
        </w:rPr>
      </w:pPr>
      <w:r w:rsidRPr="008B3C40">
        <w:rPr>
          <w:b/>
          <w:color w:val="000000" w:themeColor="text1"/>
          <w:sz w:val="24"/>
          <w:szCs w:val="24"/>
        </w:rPr>
        <w:t>PROPOSED SYSTEM</w:t>
      </w:r>
    </w:p>
    <w:p w:rsidR="00DF3183" w:rsidRPr="00DF3183" w:rsidRDefault="00DF3183" w:rsidP="00DF3183">
      <w:pPr>
        <w:spacing w:line="360" w:lineRule="auto"/>
        <w:ind w:firstLine="360"/>
        <w:jc w:val="both"/>
        <w:rPr>
          <w:sz w:val="24"/>
          <w:szCs w:val="24"/>
        </w:rPr>
      </w:pPr>
      <w:r w:rsidRPr="00DF3183">
        <w:rPr>
          <w:sz w:val="24"/>
          <w:szCs w:val="24"/>
        </w:rPr>
        <w:t xml:space="preserve">The proposed system of automatic traffic light control based on object count detection using Data2Vec involves leveraging machine learning techniques to analyze traffic camera feeds and dynamically adjust traffic light timings based on the count of vehicles detected. Here's an </w:t>
      </w:r>
      <w:r>
        <w:rPr>
          <w:sz w:val="24"/>
          <w:szCs w:val="24"/>
        </w:rPr>
        <w:t>outline of the proposed system:</w:t>
      </w:r>
    </w:p>
    <w:p w:rsidR="00DF3183" w:rsidRPr="00DF3183" w:rsidRDefault="00DF3183" w:rsidP="00DF3183">
      <w:pPr>
        <w:spacing w:line="360" w:lineRule="auto"/>
        <w:jc w:val="both"/>
        <w:rPr>
          <w:b/>
          <w:sz w:val="24"/>
          <w:szCs w:val="24"/>
        </w:rPr>
      </w:pPr>
      <w:r w:rsidRPr="00DF3183">
        <w:rPr>
          <w:b/>
          <w:sz w:val="24"/>
          <w:szCs w:val="24"/>
        </w:rPr>
        <w:t>Data2Vec Representation:</w:t>
      </w:r>
    </w:p>
    <w:p w:rsidR="00DF3183" w:rsidRPr="00DF3183" w:rsidRDefault="00DF3183" w:rsidP="00DF3183">
      <w:pPr>
        <w:spacing w:line="360" w:lineRule="auto"/>
        <w:ind w:firstLine="720"/>
        <w:jc w:val="both"/>
        <w:rPr>
          <w:sz w:val="24"/>
          <w:szCs w:val="24"/>
        </w:rPr>
      </w:pPr>
      <w:r w:rsidRPr="00DF3183">
        <w:rPr>
          <w:sz w:val="24"/>
          <w:szCs w:val="24"/>
        </w:rPr>
        <w:t>Data2Vec is a technique used to represent data in a vector space, enabling machine learning algorithms to process and analyze the data effectively.</w:t>
      </w:r>
    </w:p>
    <w:p w:rsidR="00DF3183" w:rsidRPr="00DF3183" w:rsidRDefault="00DF3183" w:rsidP="00DF3183">
      <w:pPr>
        <w:spacing w:line="360" w:lineRule="auto"/>
        <w:jc w:val="both"/>
        <w:rPr>
          <w:sz w:val="24"/>
          <w:szCs w:val="24"/>
        </w:rPr>
      </w:pPr>
      <w:r w:rsidRPr="00DF3183">
        <w:rPr>
          <w:sz w:val="24"/>
          <w:szCs w:val="24"/>
        </w:rPr>
        <w:t xml:space="preserve">In the context of traffic surveillance, Data2Vec can be applied to represent features extracted from traffic camera images, such as vehicle count, vehicle types, traffic density, and motion </w:t>
      </w:r>
      <w:r w:rsidRPr="00DF3183">
        <w:rPr>
          <w:sz w:val="24"/>
          <w:szCs w:val="24"/>
        </w:rPr>
        <w:lastRenderedPageBreak/>
        <w:t>patterns, in a vectorized format.</w:t>
      </w:r>
    </w:p>
    <w:p w:rsidR="004A2237" w:rsidRDefault="004A2237" w:rsidP="00DF3183">
      <w:pPr>
        <w:spacing w:line="360" w:lineRule="auto"/>
        <w:jc w:val="both"/>
        <w:rPr>
          <w:sz w:val="24"/>
          <w:szCs w:val="24"/>
        </w:rPr>
      </w:pPr>
    </w:p>
    <w:p w:rsidR="004A2237" w:rsidRDefault="004A2237" w:rsidP="00DF3183">
      <w:pPr>
        <w:spacing w:line="360" w:lineRule="auto"/>
        <w:jc w:val="both"/>
        <w:rPr>
          <w:sz w:val="24"/>
          <w:szCs w:val="24"/>
        </w:rPr>
      </w:pPr>
    </w:p>
    <w:p w:rsidR="00DF3183" w:rsidRPr="004A2237" w:rsidRDefault="00DF3183" w:rsidP="00DF3183">
      <w:pPr>
        <w:spacing w:line="360" w:lineRule="auto"/>
        <w:jc w:val="both"/>
        <w:rPr>
          <w:b/>
          <w:sz w:val="24"/>
          <w:szCs w:val="24"/>
        </w:rPr>
      </w:pPr>
      <w:r w:rsidRPr="004A2237">
        <w:rPr>
          <w:b/>
          <w:sz w:val="24"/>
          <w:szCs w:val="24"/>
        </w:rPr>
        <w:t>Dat</w:t>
      </w:r>
      <w:r w:rsidR="004A2237" w:rsidRPr="004A2237">
        <w:rPr>
          <w:b/>
          <w:sz w:val="24"/>
          <w:szCs w:val="24"/>
        </w:rPr>
        <w:t>a Collection and Preprocessing:</w:t>
      </w:r>
    </w:p>
    <w:p w:rsidR="00DF3183" w:rsidRPr="00DF3183" w:rsidRDefault="00DF3183" w:rsidP="004A2237">
      <w:pPr>
        <w:spacing w:line="360" w:lineRule="auto"/>
        <w:ind w:firstLine="720"/>
        <w:jc w:val="both"/>
        <w:rPr>
          <w:sz w:val="24"/>
          <w:szCs w:val="24"/>
        </w:rPr>
      </w:pPr>
      <w:r w:rsidRPr="00DF3183">
        <w:rPr>
          <w:sz w:val="24"/>
          <w:szCs w:val="24"/>
        </w:rPr>
        <w:t>Traffic camera feeds are captured in real-time and preprocessed to extract relevant information about the traffic scene.</w:t>
      </w:r>
      <w:r w:rsidR="004A2237">
        <w:rPr>
          <w:sz w:val="24"/>
          <w:szCs w:val="24"/>
        </w:rPr>
        <w:t xml:space="preserve"> </w:t>
      </w:r>
      <w:r w:rsidRPr="00DF3183">
        <w:rPr>
          <w:sz w:val="24"/>
          <w:szCs w:val="24"/>
        </w:rPr>
        <w:t>Object detection algorithms are applied to identify and count vehicles in the camera frames.</w:t>
      </w:r>
      <w:r w:rsidR="004A2237">
        <w:rPr>
          <w:sz w:val="24"/>
          <w:szCs w:val="24"/>
        </w:rPr>
        <w:t xml:space="preserve"> </w:t>
      </w:r>
      <w:r w:rsidRPr="00DF3183">
        <w:rPr>
          <w:sz w:val="24"/>
          <w:szCs w:val="24"/>
        </w:rPr>
        <w:t>Additional data, such as time of day, weather conditions, and historical traffic patterns, may also be collected for contextual information.</w:t>
      </w:r>
    </w:p>
    <w:p w:rsidR="00DF3183" w:rsidRPr="004A2237" w:rsidRDefault="00DF3183" w:rsidP="00DF3183">
      <w:pPr>
        <w:spacing w:line="360" w:lineRule="auto"/>
        <w:jc w:val="both"/>
        <w:rPr>
          <w:b/>
          <w:sz w:val="24"/>
          <w:szCs w:val="24"/>
        </w:rPr>
      </w:pPr>
      <w:r w:rsidRPr="004A2237">
        <w:rPr>
          <w:b/>
          <w:sz w:val="24"/>
          <w:szCs w:val="24"/>
        </w:rPr>
        <w:t>Feature Extraction and Data2Vec Representation:</w:t>
      </w:r>
    </w:p>
    <w:p w:rsidR="00DF3183" w:rsidRPr="00DF3183" w:rsidRDefault="00DF3183" w:rsidP="004A2237">
      <w:pPr>
        <w:spacing w:line="360" w:lineRule="auto"/>
        <w:ind w:firstLine="720"/>
        <w:jc w:val="both"/>
        <w:rPr>
          <w:sz w:val="24"/>
          <w:szCs w:val="24"/>
        </w:rPr>
      </w:pPr>
      <w:r w:rsidRPr="00DF3183">
        <w:rPr>
          <w:sz w:val="24"/>
          <w:szCs w:val="24"/>
        </w:rPr>
        <w:t>Features extracted from the traffic camera feeds, such as vehicle count and density, are transformed into Data2Vec representations.</w:t>
      </w:r>
      <w:r w:rsidR="004A2237">
        <w:rPr>
          <w:sz w:val="24"/>
          <w:szCs w:val="24"/>
        </w:rPr>
        <w:t xml:space="preserve"> </w:t>
      </w:r>
      <w:r w:rsidRPr="00DF3183">
        <w:rPr>
          <w:sz w:val="24"/>
          <w:szCs w:val="24"/>
        </w:rPr>
        <w:t>Data2Vec embeddings capture the spatial and temporal characteristics of traffic scenes, enabling effective representation of complex traffic patterns.</w:t>
      </w:r>
    </w:p>
    <w:p w:rsidR="00DF3183" w:rsidRPr="004A2237" w:rsidRDefault="00DF3183" w:rsidP="00DF3183">
      <w:pPr>
        <w:spacing w:line="360" w:lineRule="auto"/>
        <w:jc w:val="both"/>
        <w:rPr>
          <w:b/>
          <w:sz w:val="24"/>
          <w:szCs w:val="24"/>
        </w:rPr>
      </w:pPr>
      <w:r w:rsidRPr="004A2237">
        <w:rPr>
          <w:b/>
          <w:sz w:val="24"/>
          <w:szCs w:val="24"/>
        </w:rPr>
        <w:t>Machine Learning Model Training:</w:t>
      </w:r>
    </w:p>
    <w:p w:rsidR="00DF3183" w:rsidRPr="00DF3183" w:rsidRDefault="00DF3183" w:rsidP="004A2237">
      <w:pPr>
        <w:spacing w:line="360" w:lineRule="auto"/>
        <w:ind w:firstLine="720"/>
        <w:jc w:val="both"/>
        <w:rPr>
          <w:sz w:val="24"/>
          <w:szCs w:val="24"/>
        </w:rPr>
      </w:pPr>
      <w:r w:rsidRPr="00DF3183">
        <w:rPr>
          <w:sz w:val="24"/>
          <w:szCs w:val="24"/>
        </w:rPr>
        <w:t>Supervised or unsupervised machine learning models are trained using the Data2Vec representations of traffic data.</w:t>
      </w:r>
      <w:r w:rsidR="004A2237">
        <w:rPr>
          <w:sz w:val="24"/>
          <w:szCs w:val="24"/>
        </w:rPr>
        <w:t xml:space="preserve"> </w:t>
      </w:r>
      <w:r w:rsidRPr="00DF3183">
        <w:rPr>
          <w:sz w:val="24"/>
          <w:szCs w:val="24"/>
        </w:rPr>
        <w:t>Supervised models may be trained to predict optimal traffic light timings based on historical traffic patterns and vehicle counts.</w:t>
      </w:r>
      <w:r w:rsidR="004A2237">
        <w:rPr>
          <w:sz w:val="24"/>
          <w:szCs w:val="24"/>
        </w:rPr>
        <w:t xml:space="preserve"> </w:t>
      </w:r>
      <w:r w:rsidRPr="00DF3183">
        <w:rPr>
          <w:sz w:val="24"/>
          <w:szCs w:val="24"/>
        </w:rPr>
        <w:t>Unsupervised models can identify patterns and clusters in traffic data, informing dynamic adjustments to traffic light timings.</w:t>
      </w:r>
    </w:p>
    <w:p w:rsidR="00DF3183" w:rsidRPr="004A2237" w:rsidRDefault="00DF3183" w:rsidP="00DF3183">
      <w:pPr>
        <w:spacing w:line="360" w:lineRule="auto"/>
        <w:jc w:val="both"/>
        <w:rPr>
          <w:b/>
          <w:sz w:val="24"/>
          <w:szCs w:val="24"/>
        </w:rPr>
      </w:pPr>
      <w:r w:rsidRPr="004A2237">
        <w:rPr>
          <w:b/>
          <w:sz w:val="24"/>
          <w:szCs w:val="24"/>
        </w:rPr>
        <w:t>Traffic Light Control:</w:t>
      </w:r>
    </w:p>
    <w:p w:rsidR="00DF3183" w:rsidRPr="00DF3183" w:rsidRDefault="00DF3183" w:rsidP="004A2237">
      <w:pPr>
        <w:spacing w:line="360" w:lineRule="auto"/>
        <w:ind w:firstLine="720"/>
        <w:jc w:val="both"/>
        <w:rPr>
          <w:sz w:val="24"/>
          <w:szCs w:val="24"/>
        </w:rPr>
      </w:pPr>
      <w:r w:rsidRPr="00DF3183">
        <w:rPr>
          <w:sz w:val="24"/>
          <w:szCs w:val="24"/>
        </w:rPr>
        <w:t>The trained machine learning model analyzes real-time traffic data, including Data2Vec representations of vehicle counts, to determine optimal traffic light timings.</w:t>
      </w:r>
    </w:p>
    <w:p w:rsidR="00DF3183" w:rsidRPr="00DF3183" w:rsidRDefault="00DF3183" w:rsidP="00DF3183">
      <w:pPr>
        <w:spacing w:line="360" w:lineRule="auto"/>
        <w:jc w:val="both"/>
        <w:rPr>
          <w:sz w:val="24"/>
          <w:szCs w:val="24"/>
        </w:rPr>
      </w:pPr>
      <w:r w:rsidRPr="00DF3183">
        <w:rPr>
          <w:sz w:val="24"/>
          <w:szCs w:val="24"/>
        </w:rPr>
        <w:t>Based on the predicted traffic conditions, the system dynamically adjusts the durations of green, yellow, and red light phases at traffic intersections.</w:t>
      </w:r>
    </w:p>
    <w:p w:rsidR="00052F61" w:rsidRDefault="00DF3183" w:rsidP="00DF3183">
      <w:pPr>
        <w:spacing w:line="360" w:lineRule="auto"/>
        <w:jc w:val="both"/>
        <w:rPr>
          <w:sz w:val="24"/>
          <w:szCs w:val="24"/>
        </w:rPr>
      </w:pPr>
      <w:r w:rsidRPr="00DF3183">
        <w:rPr>
          <w:sz w:val="24"/>
          <w:szCs w:val="24"/>
        </w:rPr>
        <w:t>Traffic light control algorithms aim to optimize traffic flow, minimize congestion, and prioritize high-traffic directions based on real-time conditions.</w:t>
      </w:r>
    </w:p>
    <w:p w:rsidR="00BA004C" w:rsidRPr="004A03C8" w:rsidRDefault="003A45D9" w:rsidP="00BA004C">
      <w:pPr>
        <w:spacing w:line="360" w:lineRule="auto"/>
        <w:jc w:val="both"/>
        <w:rPr>
          <w:b/>
          <w:color w:val="000000" w:themeColor="text1"/>
          <w:sz w:val="24"/>
          <w:szCs w:val="24"/>
        </w:rPr>
      </w:pPr>
      <w:r>
        <w:rPr>
          <w:b/>
          <w:color w:val="000000" w:themeColor="text1"/>
          <w:sz w:val="24"/>
          <w:szCs w:val="24"/>
        </w:rPr>
        <w:t>2.3</w:t>
      </w:r>
      <w:r w:rsidR="00BA004C">
        <w:rPr>
          <w:b/>
          <w:color w:val="000000" w:themeColor="text1"/>
          <w:sz w:val="24"/>
          <w:szCs w:val="24"/>
        </w:rPr>
        <w:t>.1</w:t>
      </w:r>
      <w:r w:rsidR="00BA004C" w:rsidRPr="004A03C8">
        <w:rPr>
          <w:b/>
          <w:color w:val="000000" w:themeColor="text1"/>
          <w:sz w:val="24"/>
          <w:szCs w:val="24"/>
        </w:rPr>
        <w:t xml:space="preserve"> Advantages of the Proposed System</w:t>
      </w:r>
    </w:p>
    <w:p w:rsidR="00C55E4E" w:rsidRPr="00B14EC6" w:rsidRDefault="00CD78E5" w:rsidP="00B14EC6">
      <w:pPr>
        <w:pStyle w:val="ListParagraph"/>
        <w:numPr>
          <w:ilvl w:val="1"/>
          <w:numId w:val="26"/>
        </w:numPr>
        <w:spacing w:after="200" w:line="276" w:lineRule="auto"/>
        <w:rPr>
          <w:color w:val="000000" w:themeColor="text1"/>
          <w:sz w:val="24"/>
          <w:szCs w:val="24"/>
        </w:rPr>
      </w:pPr>
      <w:r w:rsidRPr="00B14EC6">
        <w:rPr>
          <w:color w:val="000000" w:themeColor="text1"/>
          <w:sz w:val="24"/>
          <w:szCs w:val="24"/>
        </w:rPr>
        <w:t>Easy maintenance of the traffic light control without the intervention of a human being</w:t>
      </w:r>
    </w:p>
    <w:p w:rsidR="00C55E4E" w:rsidRPr="00B14EC6" w:rsidRDefault="00CD78E5" w:rsidP="00B14EC6">
      <w:pPr>
        <w:pStyle w:val="ListParagraph"/>
        <w:numPr>
          <w:ilvl w:val="1"/>
          <w:numId w:val="26"/>
        </w:numPr>
        <w:spacing w:after="200" w:line="276" w:lineRule="auto"/>
        <w:rPr>
          <w:color w:val="000000" w:themeColor="text1"/>
          <w:sz w:val="24"/>
          <w:szCs w:val="24"/>
        </w:rPr>
      </w:pPr>
      <w:r w:rsidRPr="00B14EC6">
        <w:rPr>
          <w:color w:val="000000" w:themeColor="text1"/>
          <w:sz w:val="24"/>
          <w:szCs w:val="24"/>
        </w:rPr>
        <w:t xml:space="preserve">The accuracy find out of using data2vector algorithm works good at multiple modalities </w:t>
      </w:r>
    </w:p>
    <w:p w:rsidR="00C55E4E" w:rsidRPr="00B14EC6" w:rsidRDefault="00CD78E5" w:rsidP="00B14EC6">
      <w:pPr>
        <w:pStyle w:val="ListParagraph"/>
        <w:numPr>
          <w:ilvl w:val="1"/>
          <w:numId w:val="26"/>
        </w:numPr>
        <w:spacing w:after="200" w:line="276" w:lineRule="auto"/>
        <w:rPr>
          <w:color w:val="000000" w:themeColor="text1"/>
          <w:sz w:val="24"/>
          <w:szCs w:val="24"/>
        </w:rPr>
      </w:pPr>
      <w:r w:rsidRPr="00B14EC6">
        <w:rPr>
          <w:color w:val="000000" w:themeColor="text1"/>
          <w:sz w:val="24"/>
          <w:szCs w:val="24"/>
        </w:rPr>
        <w:t>This reduce the congestion over road ways with a bot based control system</w:t>
      </w:r>
    </w:p>
    <w:p w:rsidR="00BA004C" w:rsidRPr="004A3C73" w:rsidRDefault="00BA004C" w:rsidP="003A45D9">
      <w:pPr>
        <w:pStyle w:val="ListParagraph"/>
        <w:widowControl/>
        <w:numPr>
          <w:ilvl w:val="1"/>
          <w:numId w:val="32"/>
        </w:numPr>
        <w:autoSpaceDE/>
        <w:autoSpaceDN/>
        <w:spacing w:after="200" w:line="276" w:lineRule="auto"/>
        <w:contextualSpacing/>
        <w:rPr>
          <w:b/>
          <w:sz w:val="24"/>
          <w:szCs w:val="24"/>
        </w:rPr>
      </w:pPr>
      <w:r w:rsidRPr="004A3C73">
        <w:rPr>
          <w:b/>
          <w:sz w:val="24"/>
          <w:szCs w:val="24"/>
        </w:rPr>
        <w:t>FEASIBILITY STUDY</w:t>
      </w:r>
    </w:p>
    <w:p w:rsidR="006976D0" w:rsidRPr="006976D0" w:rsidRDefault="006976D0" w:rsidP="006976D0">
      <w:pPr>
        <w:spacing w:line="360" w:lineRule="auto"/>
        <w:ind w:firstLine="360"/>
        <w:jc w:val="both"/>
        <w:rPr>
          <w:sz w:val="24"/>
          <w:szCs w:val="24"/>
        </w:rPr>
      </w:pPr>
      <w:r w:rsidRPr="006976D0">
        <w:rPr>
          <w:sz w:val="24"/>
          <w:szCs w:val="24"/>
        </w:rPr>
        <w:lastRenderedPageBreak/>
        <w:t>A feasibility study for traffic prediction involves assessing the practicality, viability, and potential benefits of implementing a traffic prediction system. Here's an outline of the key aspects to consider in a feasibility study for traffic prediction:</w:t>
      </w:r>
    </w:p>
    <w:p w:rsidR="006976D0" w:rsidRPr="006976D0" w:rsidRDefault="006976D0" w:rsidP="006976D0">
      <w:pPr>
        <w:spacing w:line="360" w:lineRule="auto"/>
        <w:jc w:val="both"/>
        <w:rPr>
          <w:b/>
          <w:sz w:val="24"/>
          <w:szCs w:val="24"/>
        </w:rPr>
      </w:pPr>
      <w:r w:rsidRPr="006976D0">
        <w:rPr>
          <w:b/>
          <w:sz w:val="24"/>
          <w:szCs w:val="24"/>
        </w:rPr>
        <w:t>Technical Feasibility:</w:t>
      </w:r>
    </w:p>
    <w:p w:rsidR="006976D0" w:rsidRPr="006976D0" w:rsidRDefault="006976D0" w:rsidP="006976D0">
      <w:pPr>
        <w:spacing w:line="360" w:lineRule="auto"/>
        <w:ind w:firstLine="720"/>
        <w:jc w:val="both"/>
        <w:rPr>
          <w:sz w:val="24"/>
          <w:szCs w:val="24"/>
        </w:rPr>
      </w:pPr>
      <w:r w:rsidRPr="006976D0">
        <w:rPr>
          <w:sz w:val="24"/>
          <w:szCs w:val="24"/>
        </w:rPr>
        <w:t>Data Availability: Evaluate the availability and quality of data sources required for traffic prediction, such as traffic sensor data, GPS data, traffic camera feeds, weather data, and historical traffic databases.</w:t>
      </w:r>
    </w:p>
    <w:p w:rsidR="006976D0" w:rsidRPr="006976D0" w:rsidRDefault="006976D0" w:rsidP="006976D0">
      <w:pPr>
        <w:spacing w:line="360" w:lineRule="auto"/>
        <w:ind w:firstLine="720"/>
        <w:jc w:val="both"/>
        <w:rPr>
          <w:sz w:val="24"/>
          <w:szCs w:val="24"/>
        </w:rPr>
      </w:pPr>
      <w:r w:rsidRPr="006976D0">
        <w:rPr>
          <w:sz w:val="24"/>
          <w:szCs w:val="24"/>
        </w:rPr>
        <w:t>Data Processing and Analysis: Assess the feasibility of processing and analyzing large volumes of data in real-time to generate accurate traffic predictions. Consider the computational resources, algorithms, and techniques required for data preprocessing, feature extraction, and machine learning model training.</w:t>
      </w:r>
    </w:p>
    <w:p w:rsidR="006976D0" w:rsidRPr="006976D0" w:rsidRDefault="006976D0" w:rsidP="006976D0">
      <w:pPr>
        <w:spacing w:line="360" w:lineRule="auto"/>
        <w:ind w:firstLine="720"/>
        <w:jc w:val="both"/>
        <w:rPr>
          <w:sz w:val="24"/>
          <w:szCs w:val="24"/>
        </w:rPr>
      </w:pPr>
      <w:r w:rsidRPr="006976D0">
        <w:rPr>
          <w:sz w:val="24"/>
          <w:szCs w:val="24"/>
        </w:rPr>
        <w:t>Model Development: Determine the feasibility of developing and deploying machine learning models for traffic prediction, considering factors such as model complexity, training time, and performance requirements.</w:t>
      </w:r>
    </w:p>
    <w:p w:rsidR="006976D0" w:rsidRPr="006976D0" w:rsidRDefault="006976D0" w:rsidP="006976D0">
      <w:pPr>
        <w:spacing w:line="360" w:lineRule="auto"/>
        <w:ind w:firstLine="720"/>
        <w:jc w:val="both"/>
        <w:rPr>
          <w:sz w:val="24"/>
          <w:szCs w:val="24"/>
        </w:rPr>
      </w:pPr>
      <w:r w:rsidRPr="006976D0">
        <w:rPr>
          <w:sz w:val="24"/>
          <w:szCs w:val="24"/>
        </w:rPr>
        <w:t>Integration with Existing Systems: Evaluate the feasibility of integrating the traffic prediction system with existing traffic management systems, transportation infrastructure, and data platforms.</w:t>
      </w:r>
    </w:p>
    <w:p w:rsidR="006976D0" w:rsidRPr="006976D0" w:rsidRDefault="006976D0" w:rsidP="006976D0">
      <w:pPr>
        <w:spacing w:line="360" w:lineRule="auto"/>
        <w:jc w:val="both"/>
        <w:rPr>
          <w:b/>
          <w:sz w:val="24"/>
          <w:szCs w:val="24"/>
        </w:rPr>
      </w:pPr>
      <w:r w:rsidRPr="006976D0">
        <w:rPr>
          <w:b/>
          <w:sz w:val="24"/>
          <w:szCs w:val="24"/>
        </w:rPr>
        <w:t>Economic Feasibility:</w:t>
      </w:r>
    </w:p>
    <w:p w:rsidR="006976D0" w:rsidRPr="006976D0" w:rsidRDefault="006976D0" w:rsidP="006976D0">
      <w:pPr>
        <w:spacing w:line="360" w:lineRule="auto"/>
        <w:ind w:firstLine="720"/>
        <w:jc w:val="both"/>
        <w:rPr>
          <w:sz w:val="24"/>
          <w:szCs w:val="24"/>
        </w:rPr>
      </w:pPr>
      <w:r w:rsidRPr="006976D0">
        <w:rPr>
          <w:sz w:val="24"/>
          <w:szCs w:val="24"/>
        </w:rPr>
        <w:t>Cost-Benefit Analysis: Estimate the costs associated with implementing and operating the traffic prediction system, including hardware, software, data acquisition, model development, maintenance, and personnel.</w:t>
      </w:r>
    </w:p>
    <w:p w:rsidR="006976D0" w:rsidRPr="006976D0" w:rsidRDefault="006976D0" w:rsidP="006976D0">
      <w:pPr>
        <w:spacing w:line="360" w:lineRule="auto"/>
        <w:ind w:firstLine="720"/>
        <w:jc w:val="both"/>
        <w:rPr>
          <w:sz w:val="24"/>
          <w:szCs w:val="24"/>
        </w:rPr>
      </w:pPr>
      <w:r w:rsidRPr="006976D0">
        <w:rPr>
          <w:sz w:val="24"/>
          <w:szCs w:val="24"/>
        </w:rPr>
        <w:t>Assess the potential benefits of the traffic prediction system, such as reduced congestion, improved traffic flow, decreased travel time, fuel savings, and environmental benefits.</w:t>
      </w:r>
    </w:p>
    <w:p w:rsidR="006976D0" w:rsidRPr="006976D0" w:rsidRDefault="006976D0" w:rsidP="006976D0">
      <w:pPr>
        <w:spacing w:line="360" w:lineRule="auto"/>
        <w:jc w:val="both"/>
        <w:rPr>
          <w:sz w:val="24"/>
          <w:szCs w:val="24"/>
        </w:rPr>
      </w:pPr>
      <w:r w:rsidRPr="006976D0">
        <w:rPr>
          <w:sz w:val="24"/>
          <w:szCs w:val="24"/>
        </w:rPr>
        <w:t>Calculate the return on investment (ROI) and assess whether the projected benefits outweigh the costs over the system's lifecycle.</w:t>
      </w:r>
    </w:p>
    <w:p w:rsidR="006976D0" w:rsidRPr="006976D0" w:rsidRDefault="006976D0" w:rsidP="006976D0">
      <w:pPr>
        <w:spacing w:line="360" w:lineRule="auto"/>
        <w:jc w:val="both"/>
        <w:rPr>
          <w:b/>
          <w:sz w:val="24"/>
          <w:szCs w:val="24"/>
        </w:rPr>
      </w:pPr>
      <w:r w:rsidRPr="006976D0">
        <w:rPr>
          <w:b/>
          <w:sz w:val="24"/>
          <w:szCs w:val="24"/>
        </w:rPr>
        <w:t>Operational Feasibility:</w:t>
      </w:r>
    </w:p>
    <w:p w:rsidR="006976D0" w:rsidRPr="006976D0" w:rsidRDefault="006976D0" w:rsidP="006976D0">
      <w:pPr>
        <w:spacing w:line="360" w:lineRule="auto"/>
        <w:ind w:firstLine="720"/>
        <w:jc w:val="both"/>
        <w:rPr>
          <w:sz w:val="24"/>
          <w:szCs w:val="24"/>
        </w:rPr>
      </w:pPr>
      <w:r w:rsidRPr="006976D0">
        <w:rPr>
          <w:sz w:val="24"/>
          <w:szCs w:val="24"/>
        </w:rPr>
        <w:t>Stakeholder Engagement: Identify key stakeholders, including transportation agencies, traffic management authorities, city planners, and commuters, and assess their willingness to adopt and support the traffic prediction system.</w:t>
      </w:r>
    </w:p>
    <w:p w:rsidR="006976D0" w:rsidRPr="006976D0" w:rsidRDefault="006976D0" w:rsidP="006976D0">
      <w:pPr>
        <w:spacing w:line="360" w:lineRule="auto"/>
        <w:ind w:firstLine="720"/>
        <w:jc w:val="both"/>
        <w:rPr>
          <w:sz w:val="24"/>
          <w:szCs w:val="24"/>
        </w:rPr>
      </w:pPr>
      <w:r w:rsidRPr="006976D0">
        <w:rPr>
          <w:sz w:val="24"/>
          <w:szCs w:val="24"/>
        </w:rPr>
        <w:t xml:space="preserve">Organizational Readiness: Evaluate the readiness of organizations and personnel to implement and operate the traffic prediction system, including training needs, workflow </w:t>
      </w:r>
      <w:r w:rsidRPr="006976D0">
        <w:rPr>
          <w:sz w:val="24"/>
          <w:szCs w:val="24"/>
        </w:rPr>
        <w:lastRenderedPageBreak/>
        <w:t>adjustments, and change management considerations.</w:t>
      </w:r>
    </w:p>
    <w:p w:rsidR="006976D0" w:rsidRPr="006976D0" w:rsidRDefault="006976D0" w:rsidP="006976D0">
      <w:pPr>
        <w:spacing w:line="360" w:lineRule="auto"/>
        <w:ind w:firstLine="720"/>
        <w:jc w:val="both"/>
        <w:rPr>
          <w:sz w:val="24"/>
          <w:szCs w:val="24"/>
        </w:rPr>
      </w:pPr>
      <w:r w:rsidRPr="006976D0">
        <w:rPr>
          <w:sz w:val="24"/>
          <w:szCs w:val="24"/>
        </w:rPr>
        <w:t>Legal and Regulatory Compliance: Ensure compliance with relevant laws, regulations, and privacy requirements governing data collection, storage, and usage in traffic prediction systems.</w:t>
      </w:r>
    </w:p>
    <w:p w:rsidR="006976D0" w:rsidRPr="006976D0" w:rsidRDefault="006976D0" w:rsidP="006976D0">
      <w:pPr>
        <w:spacing w:line="360" w:lineRule="auto"/>
        <w:jc w:val="both"/>
        <w:rPr>
          <w:b/>
          <w:sz w:val="24"/>
          <w:szCs w:val="24"/>
        </w:rPr>
      </w:pPr>
      <w:r w:rsidRPr="006976D0">
        <w:rPr>
          <w:b/>
          <w:sz w:val="24"/>
          <w:szCs w:val="24"/>
        </w:rPr>
        <w:t>Social and Environmental Feasibility:</w:t>
      </w:r>
    </w:p>
    <w:p w:rsidR="006976D0" w:rsidRPr="006976D0" w:rsidRDefault="006976D0" w:rsidP="006976D0">
      <w:pPr>
        <w:spacing w:line="360" w:lineRule="auto"/>
        <w:ind w:firstLine="720"/>
        <w:jc w:val="both"/>
        <w:rPr>
          <w:sz w:val="24"/>
          <w:szCs w:val="24"/>
        </w:rPr>
      </w:pPr>
      <w:r w:rsidRPr="006976D0">
        <w:rPr>
          <w:sz w:val="24"/>
          <w:szCs w:val="24"/>
        </w:rPr>
        <w:t>Social Acceptance: Assess the potential impacts of the traffic prediction system on communities, neighborhoods, and individuals. Consider factors such as equity, accessibility, and public perception.</w:t>
      </w:r>
    </w:p>
    <w:p w:rsidR="006976D0" w:rsidRPr="006976D0" w:rsidRDefault="006976D0" w:rsidP="006976D0">
      <w:pPr>
        <w:spacing w:line="360" w:lineRule="auto"/>
        <w:ind w:firstLine="720"/>
        <w:jc w:val="both"/>
        <w:rPr>
          <w:sz w:val="24"/>
          <w:szCs w:val="24"/>
        </w:rPr>
      </w:pPr>
      <w:r w:rsidRPr="006976D0">
        <w:rPr>
          <w:sz w:val="24"/>
          <w:szCs w:val="24"/>
        </w:rPr>
        <w:t>Environmental Impact: Evaluate the potential environmental benefits of the traffic prediction system, such as reduced emissions, air pollution, and carbon footprint, resulting from improved traffic flow and reduced congestion.</w:t>
      </w:r>
    </w:p>
    <w:p w:rsidR="006976D0" w:rsidRPr="006976D0" w:rsidRDefault="006976D0" w:rsidP="006976D0">
      <w:pPr>
        <w:spacing w:line="360" w:lineRule="auto"/>
        <w:jc w:val="both"/>
        <w:rPr>
          <w:b/>
          <w:sz w:val="24"/>
          <w:szCs w:val="24"/>
        </w:rPr>
      </w:pPr>
      <w:r w:rsidRPr="006976D0">
        <w:rPr>
          <w:b/>
          <w:sz w:val="24"/>
          <w:szCs w:val="24"/>
        </w:rPr>
        <w:t>Risk Assessment:</w:t>
      </w:r>
    </w:p>
    <w:p w:rsidR="006976D0" w:rsidRPr="006976D0" w:rsidRDefault="006976D0" w:rsidP="006976D0">
      <w:pPr>
        <w:spacing w:line="360" w:lineRule="auto"/>
        <w:ind w:firstLine="720"/>
        <w:jc w:val="both"/>
        <w:rPr>
          <w:sz w:val="24"/>
          <w:szCs w:val="24"/>
        </w:rPr>
      </w:pPr>
      <w:r w:rsidRPr="006976D0">
        <w:rPr>
          <w:sz w:val="24"/>
          <w:szCs w:val="24"/>
        </w:rPr>
        <w:t>Identify potential risks and challenges associated with implementing the traffic prediction system, such as data privacy breaches, algorithmic bias, technical failures, and resistance to change.</w:t>
      </w:r>
    </w:p>
    <w:p w:rsidR="006976D0" w:rsidRPr="006976D0" w:rsidRDefault="006976D0" w:rsidP="006976D0">
      <w:pPr>
        <w:spacing w:line="360" w:lineRule="auto"/>
        <w:ind w:firstLine="720"/>
        <w:jc w:val="both"/>
        <w:rPr>
          <w:sz w:val="24"/>
          <w:szCs w:val="24"/>
        </w:rPr>
      </w:pPr>
      <w:r w:rsidRPr="006976D0">
        <w:rPr>
          <w:sz w:val="24"/>
          <w:szCs w:val="24"/>
        </w:rPr>
        <w:t>Develop risk mitigation strategies and contingency plans to address identified risks and ensure the successful implementation and operation of the traffic prediction system.</w:t>
      </w:r>
    </w:p>
    <w:p w:rsidR="006976D0" w:rsidRPr="006976D0" w:rsidRDefault="006976D0" w:rsidP="006976D0">
      <w:pPr>
        <w:spacing w:line="360" w:lineRule="auto"/>
        <w:jc w:val="both"/>
        <w:rPr>
          <w:b/>
          <w:sz w:val="24"/>
          <w:szCs w:val="24"/>
        </w:rPr>
      </w:pPr>
      <w:r w:rsidRPr="006976D0">
        <w:rPr>
          <w:b/>
          <w:sz w:val="24"/>
          <w:szCs w:val="24"/>
        </w:rPr>
        <w:t>Conclusion and Recommendations:</w:t>
      </w:r>
    </w:p>
    <w:p w:rsidR="006976D0" w:rsidRPr="006976D0" w:rsidRDefault="006976D0" w:rsidP="006976D0">
      <w:pPr>
        <w:spacing w:line="360" w:lineRule="auto"/>
        <w:ind w:firstLine="720"/>
        <w:jc w:val="both"/>
        <w:rPr>
          <w:sz w:val="24"/>
          <w:szCs w:val="24"/>
        </w:rPr>
      </w:pPr>
      <w:r w:rsidRPr="006976D0">
        <w:rPr>
          <w:sz w:val="24"/>
          <w:szCs w:val="24"/>
        </w:rPr>
        <w:t>Summarize the findings of the feasibility study and provide recommendations regarding the viability of implementing the traffic prediction system.</w:t>
      </w:r>
    </w:p>
    <w:p w:rsidR="006976D0" w:rsidRPr="006976D0" w:rsidRDefault="006976D0" w:rsidP="006976D0">
      <w:pPr>
        <w:spacing w:line="360" w:lineRule="auto"/>
        <w:jc w:val="both"/>
        <w:rPr>
          <w:sz w:val="24"/>
          <w:szCs w:val="24"/>
        </w:rPr>
      </w:pPr>
      <w:r w:rsidRPr="006976D0">
        <w:rPr>
          <w:sz w:val="24"/>
          <w:szCs w:val="24"/>
        </w:rPr>
        <w:t>Consider alternative approaches, mitigation measures, and phased implementation strategies based on the feasibility assessment.</w:t>
      </w:r>
    </w:p>
    <w:p w:rsidR="006976D0" w:rsidRPr="006976D0" w:rsidRDefault="006976D0" w:rsidP="006976D0">
      <w:pPr>
        <w:spacing w:line="360" w:lineRule="auto"/>
        <w:ind w:firstLine="720"/>
        <w:jc w:val="both"/>
        <w:rPr>
          <w:sz w:val="24"/>
          <w:szCs w:val="24"/>
        </w:rPr>
      </w:pPr>
      <w:r w:rsidRPr="006976D0">
        <w:rPr>
          <w:sz w:val="24"/>
          <w:szCs w:val="24"/>
        </w:rPr>
        <w:t>Outline next steps, including further research, pilot projects, stakeholder engagement, and decision-making processes to move forward with the traffic prediction initiative.</w:t>
      </w:r>
    </w:p>
    <w:p w:rsidR="00A05F37" w:rsidRPr="006976D0" w:rsidRDefault="006976D0" w:rsidP="006976D0">
      <w:pPr>
        <w:spacing w:line="360" w:lineRule="auto"/>
        <w:jc w:val="both"/>
        <w:rPr>
          <w:sz w:val="24"/>
          <w:szCs w:val="24"/>
        </w:rPr>
      </w:pPr>
      <w:r w:rsidRPr="006976D0">
        <w:rPr>
          <w:sz w:val="24"/>
          <w:szCs w:val="24"/>
        </w:rPr>
        <w:t>By conducting a comprehensive feasibility study, transportation authorities, urban planners, and decision-makers can make informed decisions about the implementation of traffic prediction systems, ensuring their effectiveness, sustainability, and alignment with organizational goals and objectives.</w:t>
      </w:r>
    </w:p>
    <w:p w:rsidR="00A05F37" w:rsidRDefault="00A05F37" w:rsidP="00BA004C">
      <w:pPr>
        <w:jc w:val="center"/>
      </w:pPr>
    </w:p>
    <w:p w:rsidR="00A05F37" w:rsidRDefault="00A05F37" w:rsidP="00BA004C">
      <w:pPr>
        <w:jc w:val="center"/>
      </w:pPr>
    </w:p>
    <w:p w:rsidR="00A05F37" w:rsidRDefault="00A05F37" w:rsidP="00BA004C">
      <w:pPr>
        <w:jc w:val="center"/>
      </w:pPr>
    </w:p>
    <w:p w:rsidR="00A05F37" w:rsidRDefault="00A05F37" w:rsidP="00F65D3B"/>
    <w:p w:rsidR="00A05F37" w:rsidRDefault="00A05F37" w:rsidP="00BA004C">
      <w:pPr>
        <w:jc w:val="center"/>
      </w:pPr>
    </w:p>
    <w:p w:rsidR="003A45D9" w:rsidRPr="000C057B" w:rsidRDefault="003A45D9" w:rsidP="003A45D9">
      <w:pPr>
        <w:spacing w:line="360" w:lineRule="auto"/>
        <w:jc w:val="center"/>
        <w:rPr>
          <w:b/>
          <w:sz w:val="32"/>
          <w:szCs w:val="32"/>
        </w:rPr>
      </w:pPr>
      <w:r w:rsidRPr="000C057B">
        <w:rPr>
          <w:b/>
          <w:sz w:val="32"/>
          <w:szCs w:val="32"/>
        </w:rPr>
        <w:lastRenderedPageBreak/>
        <w:t>CHAPTER 3</w:t>
      </w:r>
    </w:p>
    <w:p w:rsidR="003A45D9" w:rsidRDefault="003A45D9" w:rsidP="003A45D9">
      <w:pPr>
        <w:spacing w:line="360" w:lineRule="auto"/>
        <w:jc w:val="center"/>
        <w:rPr>
          <w:b/>
          <w:sz w:val="32"/>
          <w:szCs w:val="32"/>
        </w:rPr>
      </w:pPr>
      <w:r w:rsidRPr="000C057B">
        <w:rPr>
          <w:b/>
          <w:sz w:val="32"/>
          <w:szCs w:val="32"/>
        </w:rPr>
        <w:t>LOGICAL DEVELOPMENT</w:t>
      </w:r>
    </w:p>
    <w:p w:rsidR="003A45D9" w:rsidRDefault="003A45D9" w:rsidP="003A45D9">
      <w:pPr>
        <w:jc w:val="both"/>
        <w:rPr>
          <w:b/>
          <w:sz w:val="28"/>
          <w:szCs w:val="28"/>
        </w:rPr>
      </w:pPr>
      <w:r>
        <w:rPr>
          <w:b/>
          <w:sz w:val="28"/>
          <w:szCs w:val="28"/>
        </w:rPr>
        <w:t xml:space="preserve">3.1 </w:t>
      </w:r>
      <w:r w:rsidRPr="00D1367A">
        <w:rPr>
          <w:b/>
          <w:sz w:val="28"/>
          <w:szCs w:val="28"/>
        </w:rPr>
        <w:t>ARCHITECTURE DIAGRAM</w:t>
      </w:r>
    </w:p>
    <w:p w:rsidR="003A45D9" w:rsidRPr="00145582" w:rsidRDefault="003A45D9" w:rsidP="003A45D9">
      <w:pPr>
        <w:spacing w:line="360" w:lineRule="auto"/>
        <w:ind w:firstLine="375"/>
        <w:jc w:val="both"/>
        <w:rPr>
          <w:color w:val="000000" w:themeColor="text1"/>
          <w:sz w:val="24"/>
          <w:szCs w:val="24"/>
          <w:shd w:val="clear" w:color="auto" w:fill="FFFFFF"/>
        </w:rPr>
      </w:pPr>
      <w:r w:rsidRPr="00284869">
        <w:rPr>
          <w:color w:val="000000" w:themeColor="text1"/>
          <w:sz w:val="24"/>
          <w:szCs w:val="24"/>
          <w:shd w:val="clear" w:color="auto" w:fill="FFFFFF"/>
        </w:rPr>
        <w:t>A</w:t>
      </w:r>
      <w:r>
        <w:rPr>
          <w:color w:val="000000" w:themeColor="text1"/>
          <w:sz w:val="24"/>
          <w:szCs w:val="24"/>
          <w:shd w:val="clear" w:color="auto" w:fill="FFFFFF"/>
        </w:rPr>
        <w:t>n</w:t>
      </w:r>
      <w:r w:rsidRPr="00284869">
        <w:rPr>
          <w:color w:val="000000" w:themeColor="text1"/>
          <w:sz w:val="24"/>
          <w:szCs w:val="24"/>
          <w:shd w:val="clear" w:color="auto" w:fill="FFFFFF"/>
        </w:rPr>
        <w:t> </w:t>
      </w:r>
      <w:r>
        <w:rPr>
          <w:bCs/>
          <w:color w:val="000000" w:themeColor="text1"/>
          <w:sz w:val="24"/>
          <w:szCs w:val="24"/>
          <w:shd w:val="clear" w:color="auto" w:fill="FFFFFF"/>
        </w:rPr>
        <w:t>architectural</w:t>
      </w:r>
      <w:r w:rsidRPr="00284869">
        <w:rPr>
          <w:bCs/>
          <w:color w:val="000000" w:themeColor="text1"/>
          <w:sz w:val="24"/>
          <w:szCs w:val="24"/>
          <w:shd w:val="clear" w:color="auto" w:fill="FFFFFF"/>
        </w:rPr>
        <w:t xml:space="preserve"> diagram</w:t>
      </w:r>
      <w:r w:rsidRPr="00284869">
        <w:rPr>
          <w:color w:val="000000" w:themeColor="text1"/>
          <w:sz w:val="24"/>
          <w:szCs w:val="24"/>
          <w:shd w:val="clear" w:color="auto" w:fill="FFFFFF"/>
        </w:rPr>
        <w:t> is a visual model of a </w:t>
      </w:r>
      <w:r w:rsidRPr="00284869">
        <w:rPr>
          <w:bCs/>
          <w:color w:val="000000" w:themeColor="text1"/>
          <w:sz w:val="24"/>
          <w:szCs w:val="24"/>
          <w:shd w:val="clear" w:color="auto" w:fill="FFFFFF"/>
        </w:rPr>
        <w:t>system</w:t>
      </w:r>
      <w:r w:rsidRPr="00284869">
        <w:rPr>
          <w:color w:val="000000" w:themeColor="text1"/>
          <w:sz w:val="24"/>
          <w:szCs w:val="24"/>
          <w:shd w:val="clear" w:color="auto" w:fill="FFFFFF"/>
        </w:rPr>
        <w:t>, its components, and their interactions. With supporting documentation, it can capture all the essential information of a </w:t>
      </w:r>
      <w:r w:rsidRPr="00284869">
        <w:rPr>
          <w:bCs/>
          <w:color w:val="000000" w:themeColor="text1"/>
          <w:sz w:val="24"/>
          <w:szCs w:val="24"/>
          <w:shd w:val="clear" w:color="auto" w:fill="FFFFFF"/>
        </w:rPr>
        <w:t>system's</w:t>
      </w:r>
      <w:r w:rsidRPr="00284869">
        <w:rPr>
          <w:color w:val="000000" w:themeColor="text1"/>
          <w:sz w:val="24"/>
          <w:szCs w:val="24"/>
          <w:shd w:val="clear" w:color="auto" w:fill="FFFFFF"/>
        </w:rPr>
        <w:t> design.</w:t>
      </w:r>
    </w:p>
    <w:p w:rsidR="003A45D9" w:rsidRDefault="003A45D9" w:rsidP="003A45D9">
      <w:pPr>
        <w:jc w:val="both"/>
        <w:rPr>
          <w:b/>
          <w:sz w:val="30"/>
          <w:szCs w:val="30"/>
        </w:rPr>
      </w:pPr>
      <w:r w:rsidRPr="00156281">
        <w:rPr>
          <w:b/>
          <w:noProof/>
          <w:sz w:val="30"/>
          <w:szCs w:val="30"/>
        </w:rPr>
        <w:drawing>
          <wp:inline distT="0" distB="0" distL="0" distR="0">
            <wp:extent cx="5943600" cy="3740150"/>
            <wp:effectExtent l="0" t="0" r="0" b="0"/>
            <wp:docPr id="1"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839200" cy="5562600"/>
                      <a:chOff x="304800" y="1295400"/>
                      <a:chExt cx="8839200" cy="5562600"/>
                    </a:xfrm>
                  </a:grpSpPr>
                  <a:grpSp>
                    <a:nvGrpSpPr>
                      <a:cNvPr id="33" name="Group 37"/>
                      <a:cNvGrpSpPr>
                        <a:grpSpLocks noChangeAspect="1"/>
                      </a:cNvGrpSpPr>
                    </a:nvGrpSpPr>
                    <a:grpSpPr bwMode="auto">
                      <a:xfrm>
                        <a:off x="304800" y="1295400"/>
                        <a:ext cx="8839200" cy="5562600"/>
                        <a:chOff x="2532" y="4419"/>
                        <a:chExt cx="7200" cy="7869"/>
                      </a:xfrm>
                    </a:grpSpPr>
                    <a:sp>
                      <a:nvSpPr>
                        <a:cNvPr id="34" name="AutoShape 62"/>
                        <a:cNvSpPr>
                          <a:spLocks noChangeAspect="1" noChangeArrowheads="1" noTextEdit="1"/>
                        </a:cNvSpPr>
                      </a:nvSpPr>
                      <a:spPr bwMode="auto">
                        <a:xfrm>
                          <a:off x="2532" y="4419"/>
                          <a:ext cx="7200" cy="7869"/>
                        </a:xfrm>
                        <a:prstGeom prst="rect">
                          <a:avLst/>
                        </a:prstGeom>
                        <a:noFill/>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pic>
                      <a:nvPicPr>
                        <a:cNvPr id="35" name="Picture 61"/>
                        <a:cNvPicPr>
                          <a:picLocks noChangeAspect="1" noChangeArrowheads="1"/>
                        </a:cNvPicPr>
                      </a:nvPicPr>
                      <a:blipFill>
                        <a:blip r:embed="rId7" cstate="print"/>
                        <a:srcRect/>
                        <a:stretch>
                          <a:fillRect/>
                        </a:stretch>
                      </a:blipFill>
                      <a:spPr bwMode="auto">
                        <a:xfrm>
                          <a:off x="2944" y="4794"/>
                          <a:ext cx="1897" cy="708"/>
                        </a:xfrm>
                        <a:prstGeom prst="rect">
                          <a:avLst/>
                        </a:prstGeom>
                        <a:noFill/>
                      </a:spPr>
                    </a:pic>
                    <a:pic>
                      <a:nvPicPr>
                        <a:cNvPr id="36" name="Picture 60"/>
                        <a:cNvPicPr>
                          <a:picLocks noChangeAspect="1" noChangeArrowheads="1"/>
                        </a:cNvPicPr>
                      </a:nvPicPr>
                      <a:blipFill>
                        <a:blip r:embed="rId8" cstate="print"/>
                        <a:srcRect/>
                        <a:stretch>
                          <a:fillRect/>
                        </a:stretch>
                      </a:blipFill>
                      <a:spPr bwMode="auto">
                        <a:xfrm>
                          <a:off x="8477" y="4794"/>
                          <a:ext cx="687" cy="687"/>
                        </a:xfrm>
                        <a:prstGeom prst="rect">
                          <a:avLst/>
                        </a:prstGeom>
                        <a:noFill/>
                      </a:spPr>
                    </a:pic>
                    <a:sp>
                      <a:nvSpPr>
                        <a:cNvPr id="37" name="Rectangle 59"/>
                        <a:cNvSpPr>
                          <a:spLocks noChangeArrowheads="1"/>
                        </a:cNvSpPr>
                      </a:nvSpPr>
                      <a:spPr bwMode="auto">
                        <a:xfrm>
                          <a:off x="5209" y="4881"/>
                          <a:ext cx="2550" cy="438"/>
                        </a:xfrm>
                        <a:prstGeom prst="rect">
                          <a:avLst/>
                        </a:prstGeom>
                        <a:gradFill rotWithShape="0">
                          <a:gsLst>
                            <a:gs pos="0">
                              <a:srgbClr val="D99594"/>
                            </a:gs>
                            <a:gs pos="50000">
                              <a:srgbClr val="C0504D"/>
                            </a:gs>
                            <a:gs pos="100000">
                              <a:srgbClr val="D99594"/>
                            </a:gs>
                          </a:gsLst>
                          <a:lin ang="5400000" scaled="1"/>
                        </a:gradFill>
                        <a:ln w="12700">
                          <a:solidFill>
                            <a:srgbClr val="C0504D"/>
                          </a:solidFill>
                          <a:miter lim="800000"/>
                          <a:headEnd/>
                          <a:tailEnd/>
                        </a:ln>
                        <a:effectLst>
                          <a:outerShdw dist="28398" dir="3806097" algn="ctr" rotWithShape="0">
                            <a:srgbClr val="622423"/>
                          </a:outerShdw>
                        </a:effectLst>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Calibri" pitchFamily="34" charset="0"/>
                                <a:cs typeface="Times New Roman" pitchFamily="18" charset="0"/>
                              </a:rPr>
                              <a:t>Video Acquisition</a:t>
                            </a:r>
                            <a:endParaRPr kumimoji="0" lang="en-US" sz="1800" b="0" i="0" u="none" strike="noStrike" cap="none" normalizeH="0" baseline="0" smtClean="0">
                              <a:ln>
                                <a:noFill/>
                              </a:ln>
                              <a:solidFill>
                                <a:schemeClr val="tx1"/>
                              </a:solidFill>
                              <a:effectLst/>
                              <a:latin typeface="Arial" pitchFamily="34" charset="0"/>
                              <a:cs typeface="Arial" pitchFamily="34" charset="0"/>
                            </a:endParaRPr>
                          </a:p>
                        </a:txBody>
                        <a:useSpRect/>
                      </a:txSp>
                    </a:sp>
                    <a:sp>
                      <a:nvSpPr>
                        <a:cNvPr id="38" name="Rectangle 58"/>
                        <a:cNvSpPr>
                          <a:spLocks noChangeArrowheads="1"/>
                        </a:cNvSpPr>
                      </a:nvSpPr>
                      <a:spPr bwMode="auto">
                        <a:xfrm>
                          <a:off x="5209" y="5596"/>
                          <a:ext cx="2550" cy="438"/>
                        </a:xfrm>
                        <a:prstGeom prst="rect">
                          <a:avLst/>
                        </a:prstGeom>
                        <a:gradFill rotWithShape="0">
                          <a:gsLst>
                            <a:gs pos="0">
                              <a:srgbClr val="D99594"/>
                            </a:gs>
                            <a:gs pos="50000">
                              <a:srgbClr val="C0504D"/>
                            </a:gs>
                            <a:gs pos="100000">
                              <a:srgbClr val="D99594"/>
                            </a:gs>
                          </a:gsLst>
                          <a:lin ang="5400000" scaled="1"/>
                        </a:gradFill>
                        <a:ln w="12700">
                          <a:solidFill>
                            <a:srgbClr val="C0504D"/>
                          </a:solidFill>
                          <a:miter lim="800000"/>
                          <a:headEnd/>
                          <a:tailEnd/>
                        </a:ln>
                        <a:effectLst>
                          <a:outerShdw dist="28398" dir="3806097" algn="ctr" rotWithShape="0">
                            <a:srgbClr val="622423"/>
                          </a:outerShdw>
                        </a:effectLst>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Calibri" pitchFamily="34" charset="0"/>
                                <a:cs typeface="Times New Roman" pitchFamily="18" charset="0"/>
                              </a:rPr>
                              <a:t>Frame Conversion</a:t>
                            </a:r>
                            <a:endParaRPr kumimoji="0" lang="en-US" sz="1800" b="0" i="0" u="none" strike="noStrike" cap="none" normalizeH="0" baseline="0" smtClean="0">
                              <a:ln>
                                <a:noFill/>
                              </a:ln>
                              <a:solidFill>
                                <a:schemeClr val="tx1"/>
                              </a:solidFill>
                              <a:effectLst/>
                              <a:latin typeface="Arial" pitchFamily="34" charset="0"/>
                              <a:cs typeface="Arial" pitchFamily="34" charset="0"/>
                            </a:endParaRPr>
                          </a:p>
                        </a:txBody>
                        <a:useSpRect/>
                      </a:txSp>
                    </a:sp>
                    <a:sp>
                      <a:nvSpPr>
                        <a:cNvPr id="39" name="Rectangle 57"/>
                        <a:cNvSpPr>
                          <a:spLocks noChangeArrowheads="1"/>
                        </a:cNvSpPr>
                      </a:nvSpPr>
                      <a:spPr bwMode="auto">
                        <a:xfrm>
                          <a:off x="5209" y="7061"/>
                          <a:ext cx="2550" cy="437"/>
                        </a:xfrm>
                        <a:prstGeom prst="rect">
                          <a:avLst/>
                        </a:prstGeom>
                        <a:gradFill rotWithShape="0">
                          <a:gsLst>
                            <a:gs pos="0">
                              <a:srgbClr val="95B3D7"/>
                            </a:gs>
                            <a:gs pos="50000">
                              <a:srgbClr val="4F81BD"/>
                            </a:gs>
                            <a:gs pos="100000">
                              <a:srgbClr val="95B3D7"/>
                            </a:gs>
                          </a:gsLst>
                          <a:lin ang="5400000" scaled="1"/>
                        </a:gradFill>
                        <a:ln w="12700">
                          <a:solidFill>
                            <a:srgbClr val="4F81BD"/>
                          </a:solidFill>
                          <a:miter lim="800000"/>
                          <a:headEnd/>
                          <a:tailEnd/>
                        </a:ln>
                        <a:effectLst>
                          <a:outerShdw dist="28398" dir="3806097" algn="ctr" rotWithShape="0">
                            <a:srgbClr val="243F60"/>
                          </a:outerShdw>
                        </a:effectLst>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Calibri" pitchFamily="34" charset="0"/>
                                <a:cs typeface="Times New Roman" pitchFamily="18" charset="0"/>
                              </a:rPr>
                              <a:t>Data 2 vector</a:t>
                            </a:r>
                            <a:endParaRPr kumimoji="0" lang="en-US" sz="1800" b="0" i="0" u="none" strike="noStrike" cap="none" normalizeH="0" baseline="0" smtClean="0">
                              <a:ln>
                                <a:noFill/>
                              </a:ln>
                              <a:solidFill>
                                <a:schemeClr val="tx1"/>
                              </a:solidFill>
                              <a:effectLst/>
                              <a:latin typeface="Arial" pitchFamily="34" charset="0"/>
                              <a:cs typeface="Arial" pitchFamily="34" charset="0"/>
                            </a:endParaRPr>
                          </a:p>
                        </a:txBody>
                        <a:useSpRect/>
                      </a:txSp>
                    </a:sp>
                    <a:sp>
                      <a:nvSpPr>
                        <a:cNvPr id="40" name="Rectangle 56"/>
                        <a:cNvSpPr>
                          <a:spLocks noChangeArrowheads="1"/>
                        </a:cNvSpPr>
                      </a:nvSpPr>
                      <a:spPr bwMode="auto">
                        <a:xfrm>
                          <a:off x="5209" y="6324"/>
                          <a:ext cx="2550" cy="438"/>
                        </a:xfrm>
                        <a:prstGeom prst="rect">
                          <a:avLst/>
                        </a:prstGeom>
                        <a:gradFill rotWithShape="0">
                          <a:gsLst>
                            <a:gs pos="0">
                              <a:srgbClr val="D99594"/>
                            </a:gs>
                            <a:gs pos="50000">
                              <a:srgbClr val="C0504D"/>
                            </a:gs>
                            <a:gs pos="100000">
                              <a:srgbClr val="D99594"/>
                            </a:gs>
                          </a:gsLst>
                          <a:lin ang="5400000" scaled="1"/>
                        </a:gradFill>
                        <a:ln w="12700">
                          <a:solidFill>
                            <a:srgbClr val="C0504D"/>
                          </a:solidFill>
                          <a:miter lim="800000"/>
                          <a:headEnd/>
                          <a:tailEnd/>
                        </a:ln>
                        <a:effectLst>
                          <a:outerShdw dist="28398" dir="3806097" algn="ctr" rotWithShape="0">
                            <a:srgbClr val="622423"/>
                          </a:outerShdw>
                        </a:effectLst>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Calibri" pitchFamily="34" charset="0"/>
                                <a:cs typeface="Times New Roman" pitchFamily="18" charset="0"/>
                              </a:rPr>
                              <a:t>Feature Extraction</a:t>
                            </a:r>
                            <a:endParaRPr kumimoji="0" lang="en-US" sz="1800" b="0" i="0" u="none" strike="noStrike" cap="none" normalizeH="0" baseline="0" smtClean="0">
                              <a:ln>
                                <a:noFill/>
                              </a:ln>
                              <a:solidFill>
                                <a:schemeClr val="tx1"/>
                              </a:solidFill>
                              <a:effectLst/>
                              <a:latin typeface="Arial" pitchFamily="34" charset="0"/>
                              <a:cs typeface="Arial" pitchFamily="34" charset="0"/>
                            </a:endParaRPr>
                          </a:p>
                        </a:txBody>
                        <a:useSpRect/>
                      </a:txSp>
                    </a:sp>
                    <a:sp>
                      <a:nvSpPr>
                        <a:cNvPr id="41" name="Rectangle 55"/>
                        <a:cNvSpPr>
                          <a:spLocks noChangeArrowheads="1"/>
                        </a:cNvSpPr>
                      </a:nvSpPr>
                      <a:spPr bwMode="auto">
                        <a:xfrm>
                          <a:off x="3364" y="7996"/>
                          <a:ext cx="2550" cy="437"/>
                        </a:xfrm>
                        <a:prstGeom prst="rect">
                          <a:avLst/>
                        </a:prstGeom>
                        <a:gradFill rotWithShape="0">
                          <a:gsLst>
                            <a:gs pos="0">
                              <a:srgbClr val="D99594"/>
                            </a:gs>
                            <a:gs pos="50000">
                              <a:srgbClr val="C0504D"/>
                            </a:gs>
                            <a:gs pos="100000">
                              <a:srgbClr val="D99594"/>
                            </a:gs>
                          </a:gsLst>
                          <a:lin ang="5400000" scaled="1"/>
                        </a:gradFill>
                        <a:ln w="12700">
                          <a:solidFill>
                            <a:srgbClr val="C0504D"/>
                          </a:solidFill>
                          <a:miter lim="800000"/>
                          <a:headEnd/>
                          <a:tailEnd/>
                        </a:ln>
                        <a:effectLst>
                          <a:outerShdw dist="28398" dir="3806097" algn="ctr" rotWithShape="0">
                            <a:srgbClr val="622423"/>
                          </a:outerShdw>
                        </a:effectLst>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Calibri" pitchFamily="34" charset="0"/>
                                <a:cs typeface="Times New Roman" pitchFamily="18" charset="0"/>
                              </a:rPr>
                              <a:t>Object Detection</a:t>
                            </a:r>
                            <a:endParaRPr kumimoji="0" lang="en-US" sz="1800" b="0" i="0" u="none" strike="noStrike" cap="none" normalizeH="0" baseline="0" smtClean="0">
                              <a:ln>
                                <a:noFill/>
                              </a:ln>
                              <a:solidFill>
                                <a:schemeClr val="tx1"/>
                              </a:solidFill>
                              <a:effectLst/>
                              <a:latin typeface="Arial" pitchFamily="34" charset="0"/>
                              <a:cs typeface="Arial" pitchFamily="34" charset="0"/>
                            </a:endParaRPr>
                          </a:p>
                        </a:txBody>
                        <a:useSpRect/>
                      </a:txSp>
                    </a:sp>
                    <a:sp>
                      <a:nvSpPr>
                        <a:cNvPr id="42" name="Rectangle 54"/>
                        <a:cNvSpPr>
                          <a:spLocks noChangeArrowheads="1"/>
                        </a:cNvSpPr>
                      </a:nvSpPr>
                      <a:spPr bwMode="auto">
                        <a:xfrm>
                          <a:off x="6535" y="7996"/>
                          <a:ext cx="2550" cy="438"/>
                        </a:xfrm>
                        <a:prstGeom prst="rect">
                          <a:avLst/>
                        </a:prstGeom>
                        <a:gradFill rotWithShape="0">
                          <a:gsLst>
                            <a:gs pos="0">
                              <a:srgbClr val="D99594"/>
                            </a:gs>
                            <a:gs pos="50000">
                              <a:srgbClr val="C0504D"/>
                            </a:gs>
                            <a:gs pos="100000">
                              <a:srgbClr val="D99594"/>
                            </a:gs>
                          </a:gsLst>
                          <a:lin ang="5400000" scaled="1"/>
                        </a:gradFill>
                        <a:ln w="12700">
                          <a:solidFill>
                            <a:srgbClr val="C0504D"/>
                          </a:solidFill>
                          <a:miter lim="800000"/>
                          <a:headEnd/>
                          <a:tailEnd/>
                        </a:ln>
                        <a:effectLst>
                          <a:outerShdw dist="28398" dir="3806097" algn="ctr" rotWithShape="0">
                            <a:srgbClr val="622423"/>
                          </a:outerShdw>
                        </a:effectLst>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Calibri" pitchFamily="34" charset="0"/>
                                <a:cs typeface="Times New Roman" pitchFamily="18" charset="0"/>
                              </a:rPr>
                              <a:t>Object Recognition</a:t>
                            </a:r>
                            <a:endParaRPr kumimoji="0" lang="en-US" sz="1800" b="0" i="0" u="none" strike="noStrike" cap="none" normalizeH="0" baseline="0" smtClean="0">
                              <a:ln>
                                <a:noFill/>
                              </a:ln>
                              <a:solidFill>
                                <a:schemeClr val="tx1"/>
                              </a:solidFill>
                              <a:effectLst/>
                              <a:latin typeface="Arial" pitchFamily="34" charset="0"/>
                              <a:cs typeface="Arial" pitchFamily="34" charset="0"/>
                            </a:endParaRPr>
                          </a:p>
                        </a:txBody>
                        <a:useSpRect/>
                      </a:txSp>
                    </a:sp>
                    <a:sp>
                      <a:nvSpPr>
                        <a:cNvPr id="43" name="Rectangle 53"/>
                        <a:cNvSpPr>
                          <a:spLocks noChangeArrowheads="1"/>
                        </a:cNvSpPr>
                      </a:nvSpPr>
                      <a:spPr bwMode="auto">
                        <a:xfrm>
                          <a:off x="6535" y="8619"/>
                          <a:ext cx="2550" cy="439"/>
                        </a:xfrm>
                        <a:prstGeom prst="rect">
                          <a:avLst/>
                        </a:prstGeom>
                        <a:gradFill rotWithShape="0">
                          <a:gsLst>
                            <a:gs pos="0">
                              <a:srgbClr val="D99594"/>
                            </a:gs>
                            <a:gs pos="50000">
                              <a:srgbClr val="C0504D"/>
                            </a:gs>
                            <a:gs pos="100000">
                              <a:srgbClr val="D99594"/>
                            </a:gs>
                          </a:gsLst>
                          <a:lin ang="5400000" scaled="1"/>
                        </a:gradFill>
                        <a:ln w="12700">
                          <a:solidFill>
                            <a:srgbClr val="C0504D"/>
                          </a:solidFill>
                          <a:miter lim="800000"/>
                          <a:headEnd/>
                          <a:tailEnd/>
                        </a:ln>
                        <a:effectLst>
                          <a:outerShdw dist="28398" dir="3806097" algn="ctr" rotWithShape="0">
                            <a:srgbClr val="622423"/>
                          </a:outerShdw>
                        </a:effectLst>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Calibri" pitchFamily="34" charset="0"/>
                                <a:cs typeface="Times New Roman" pitchFamily="18" charset="0"/>
                              </a:rPr>
                              <a:t>Count Detection</a:t>
                            </a:r>
                            <a:endParaRPr kumimoji="0" lang="en-US" sz="1800" b="0" i="0" u="none" strike="noStrike" cap="none" normalizeH="0" baseline="0" smtClean="0">
                              <a:ln>
                                <a:noFill/>
                              </a:ln>
                              <a:solidFill>
                                <a:schemeClr val="tx1"/>
                              </a:solidFill>
                              <a:effectLst/>
                              <a:latin typeface="Arial" pitchFamily="34" charset="0"/>
                              <a:cs typeface="Arial" pitchFamily="34" charset="0"/>
                            </a:endParaRPr>
                          </a:p>
                        </a:txBody>
                        <a:useSpRect/>
                      </a:txSp>
                    </a:sp>
                    <a:sp>
                      <a:nvSpPr>
                        <a:cNvPr id="44" name="Rectangle 52"/>
                        <a:cNvSpPr>
                          <a:spLocks noChangeArrowheads="1"/>
                        </a:cNvSpPr>
                      </a:nvSpPr>
                      <a:spPr bwMode="auto">
                        <a:xfrm>
                          <a:off x="3985" y="9438"/>
                          <a:ext cx="2550" cy="439"/>
                        </a:xfrm>
                        <a:prstGeom prst="rect">
                          <a:avLst/>
                        </a:prstGeom>
                        <a:gradFill rotWithShape="0">
                          <a:gsLst>
                            <a:gs pos="0">
                              <a:srgbClr val="D99594"/>
                            </a:gs>
                            <a:gs pos="50000">
                              <a:srgbClr val="C0504D"/>
                            </a:gs>
                            <a:gs pos="100000">
                              <a:srgbClr val="D99594"/>
                            </a:gs>
                          </a:gsLst>
                          <a:lin ang="5400000" scaled="1"/>
                        </a:gradFill>
                        <a:ln w="12700">
                          <a:solidFill>
                            <a:srgbClr val="C0504D"/>
                          </a:solidFill>
                          <a:miter lim="800000"/>
                          <a:headEnd/>
                          <a:tailEnd/>
                        </a:ln>
                        <a:effectLst>
                          <a:outerShdw dist="28398" dir="3806097" algn="ctr" rotWithShape="0">
                            <a:srgbClr val="622423"/>
                          </a:outerShdw>
                        </a:effectLst>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Calibri" pitchFamily="34" charset="0"/>
                                <a:cs typeface="Times New Roman" pitchFamily="18" charset="0"/>
                              </a:rPr>
                              <a:t>Higher Count</a:t>
                            </a:r>
                            <a:endParaRPr kumimoji="0" lang="en-US" sz="1800" b="0" i="0" u="none" strike="noStrike" cap="none" normalizeH="0" baseline="0" smtClean="0">
                              <a:ln>
                                <a:noFill/>
                              </a:ln>
                              <a:solidFill>
                                <a:schemeClr val="tx1"/>
                              </a:solidFill>
                              <a:effectLst/>
                              <a:latin typeface="Arial" pitchFamily="34" charset="0"/>
                              <a:cs typeface="Arial" pitchFamily="34" charset="0"/>
                            </a:endParaRPr>
                          </a:p>
                        </a:txBody>
                        <a:useSpRect/>
                      </a:txSp>
                    </a:sp>
                    <a:pic>
                      <a:nvPicPr>
                        <a:cNvPr id="45" name="Picture 51"/>
                        <a:cNvPicPr>
                          <a:picLocks noChangeAspect="1" noChangeArrowheads="1"/>
                        </a:cNvPicPr>
                      </a:nvPicPr>
                      <a:blipFill>
                        <a:blip r:embed="rId9" cstate="print"/>
                        <a:srcRect/>
                        <a:stretch>
                          <a:fillRect/>
                        </a:stretch>
                      </a:blipFill>
                      <a:spPr bwMode="auto">
                        <a:xfrm>
                          <a:off x="4570" y="10417"/>
                          <a:ext cx="1344" cy="1256"/>
                        </a:xfrm>
                        <a:prstGeom prst="rect">
                          <a:avLst/>
                        </a:prstGeom>
                        <a:noFill/>
                      </a:spPr>
                    </a:pic>
                    <a:pic>
                      <a:nvPicPr>
                        <a:cNvPr id="46" name="Picture 50"/>
                        <a:cNvPicPr>
                          <a:picLocks noChangeAspect="1" noChangeArrowheads="1"/>
                        </a:cNvPicPr>
                      </a:nvPicPr>
                      <a:blipFill>
                        <a:blip r:embed="rId10" cstate="print"/>
                        <a:srcRect/>
                        <a:stretch>
                          <a:fillRect/>
                        </a:stretch>
                      </a:blipFill>
                      <a:spPr bwMode="auto">
                        <a:xfrm>
                          <a:off x="7257" y="10225"/>
                          <a:ext cx="1540" cy="1540"/>
                        </a:xfrm>
                        <a:prstGeom prst="rect">
                          <a:avLst/>
                        </a:prstGeom>
                        <a:noFill/>
                      </a:spPr>
                    </a:pic>
                    <a:sp>
                      <a:nvSpPr>
                        <a:cNvPr id="47" name="AutoShape 49"/>
                        <a:cNvSpPr>
                          <a:spLocks noChangeArrowheads="1"/>
                        </a:cNvSpPr>
                      </a:nvSpPr>
                      <a:spPr bwMode="auto">
                        <a:xfrm>
                          <a:off x="6420" y="5319"/>
                          <a:ext cx="185" cy="277"/>
                        </a:xfrm>
                        <a:prstGeom prst="downArrow">
                          <a:avLst>
                            <a:gd name="adj1" fmla="val 50000"/>
                            <a:gd name="adj2" fmla="val 37432"/>
                          </a:avLst>
                        </a:prstGeom>
                        <a:gradFill rotWithShape="0">
                          <a:gsLst>
                            <a:gs pos="0">
                              <a:srgbClr val="666666"/>
                            </a:gs>
                            <a:gs pos="50000">
                              <a:srgbClr val="000000"/>
                            </a:gs>
                            <a:gs pos="100000">
                              <a:srgbClr val="666666"/>
                            </a:gs>
                          </a:gsLst>
                          <a:lin ang="5400000" scaled="1"/>
                        </a:gradFill>
                        <a:ln w="12700">
                          <a:solidFill>
                            <a:srgbClr val="000000"/>
                          </a:solidFill>
                          <a:miter lim="800000"/>
                          <a:headEnd/>
                          <a:tailEnd/>
                        </a:ln>
                        <a:effectLst>
                          <a:outerShdw dist="28398" dir="3806097" algn="ctr" rotWithShape="0">
                            <a:srgbClr val="7F7F7F"/>
                          </a:outerShdw>
                        </a:effectLst>
                      </a:spPr>
                      <a:txSp>
                        <a:txBody>
                          <a:bodyPr vert="eaVert"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48" name="AutoShape 48"/>
                        <a:cNvSpPr>
                          <a:spLocks noChangeArrowheads="1"/>
                        </a:cNvSpPr>
                      </a:nvSpPr>
                      <a:spPr bwMode="auto">
                        <a:xfrm>
                          <a:off x="6420" y="6034"/>
                          <a:ext cx="185" cy="290"/>
                        </a:xfrm>
                        <a:prstGeom prst="downArrow">
                          <a:avLst>
                            <a:gd name="adj1" fmla="val 50000"/>
                            <a:gd name="adj2" fmla="val 39189"/>
                          </a:avLst>
                        </a:prstGeom>
                        <a:gradFill rotWithShape="0">
                          <a:gsLst>
                            <a:gs pos="0">
                              <a:srgbClr val="666666"/>
                            </a:gs>
                            <a:gs pos="50000">
                              <a:srgbClr val="000000"/>
                            </a:gs>
                            <a:gs pos="100000">
                              <a:srgbClr val="666666"/>
                            </a:gs>
                          </a:gsLst>
                          <a:lin ang="5400000" scaled="1"/>
                        </a:gradFill>
                        <a:ln w="12700">
                          <a:solidFill>
                            <a:srgbClr val="000000"/>
                          </a:solidFill>
                          <a:miter lim="800000"/>
                          <a:headEnd/>
                          <a:tailEnd/>
                        </a:ln>
                        <a:effectLst>
                          <a:outerShdw dist="28398" dir="3806097" algn="ctr" rotWithShape="0">
                            <a:srgbClr val="7F7F7F"/>
                          </a:outerShdw>
                        </a:effectLst>
                      </a:spPr>
                      <a:txSp>
                        <a:txBody>
                          <a:bodyPr vert="eaVert"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49" name="AutoShape 47"/>
                        <a:cNvSpPr>
                          <a:spLocks noChangeArrowheads="1"/>
                        </a:cNvSpPr>
                      </a:nvSpPr>
                      <a:spPr bwMode="auto">
                        <a:xfrm>
                          <a:off x="6340" y="6762"/>
                          <a:ext cx="265" cy="299"/>
                        </a:xfrm>
                        <a:prstGeom prst="downArrow">
                          <a:avLst>
                            <a:gd name="adj1" fmla="val 50000"/>
                            <a:gd name="adj2" fmla="val 28208"/>
                          </a:avLst>
                        </a:prstGeom>
                        <a:gradFill rotWithShape="0">
                          <a:gsLst>
                            <a:gs pos="0">
                              <a:srgbClr val="666666"/>
                            </a:gs>
                            <a:gs pos="50000">
                              <a:srgbClr val="000000"/>
                            </a:gs>
                            <a:gs pos="100000">
                              <a:srgbClr val="666666"/>
                            </a:gs>
                          </a:gsLst>
                          <a:lin ang="5400000" scaled="1"/>
                        </a:gradFill>
                        <a:ln w="12700">
                          <a:solidFill>
                            <a:srgbClr val="000000"/>
                          </a:solidFill>
                          <a:miter lim="800000"/>
                          <a:headEnd/>
                          <a:tailEnd/>
                        </a:ln>
                        <a:effectLst>
                          <a:outerShdw dist="28398" dir="3806097" algn="ctr" rotWithShape="0">
                            <a:srgbClr val="7F7F7F"/>
                          </a:outerShdw>
                        </a:effectLst>
                      </a:spPr>
                      <a:txSp>
                        <a:txBody>
                          <a:bodyPr vert="eaVert"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50" name="AutoShape 46"/>
                        <a:cNvSpPr>
                          <a:spLocks noChangeShapeType="1"/>
                        </a:cNvSpPr>
                      </a:nvSpPr>
                      <a:spPr bwMode="auto">
                        <a:xfrm rot="5400000">
                          <a:off x="5313" y="6825"/>
                          <a:ext cx="498" cy="1844"/>
                        </a:xfrm>
                        <a:prstGeom prst="bentConnector3">
                          <a:avLst>
                            <a:gd name="adj1" fmla="val 49921"/>
                          </a:avLst>
                        </a:prstGeom>
                        <a:noFill/>
                        <a:ln w="12700">
                          <a:solidFill>
                            <a:srgbClr val="000000"/>
                          </a:solidFill>
                          <a:miter lim="800000"/>
                          <a:headEnd/>
                          <a:tailEnd type="triangle" w="med" len="med"/>
                        </a:ln>
                        <a:effectLst/>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51" name="AutoShape 45"/>
                        <a:cNvSpPr>
                          <a:spLocks noChangeShapeType="1"/>
                        </a:cNvSpPr>
                      </a:nvSpPr>
                      <a:spPr bwMode="auto">
                        <a:xfrm rot="16200000" flipH="1">
                          <a:off x="6898" y="7084"/>
                          <a:ext cx="498" cy="1326"/>
                        </a:xfrm>
                        <a:prstGeom prst="bentConnector3">
                          <a:avLst>
                            <a:gd name="adj1" fmla="val 49921"/>
                          </a:avLst>
                        </a:prstGeom>
                        <a:noFill/>
                        <a:ln w="9525">
                          <a:solidFill>
                            <a:srgbClr val="000000"/>
                          </a:solidFill>
                          <a:miter lim="800000"/>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52" name="AutoShape 44"/>
                        <a:cNvSpPr>
                          <a:spLocks noChangeArrowheads="1"/>
                        </a:cNvSpPr>
                      </a:nvSpPr>
                      <a:spPr bwMode="auto">
                        <a:xfrm>
                          <a:off x="7759" y="8434"/>
                          <a:ext cx="196" cy="185"/>
                        </a:xfrm>
                        <a:prstGeom prst="downArrow">
                          <a:avLst>
                            <a:gd name="adj1" fmla="val 50000"/>
                            <a:gd name="adj2" fmla="val 25000"/>
                          </a:avLst>
                        </a:prstGeom>
                        <a:gradFill rotWithShape="0">
                          <a:gsLst>
                            <a:gs pos="0">
                              <a:srgbClr val="666666"/>
                            </a:gs>
                            <a:gs pos="50000">
                              <a:srgbClr val="000000"/>
                            </a:gs>
                            <a:gs pos="100000">
                              <a:srgbClr val="666666"/>
                            </a:gs>
                          </a:gsLst>
                          <a:lin ang="5400000" scaled="1"/>
                        </a:gradFill>
                        <a:ln w="12700">
                          <a:solidFill>
                            <a:srgbClr val="000000"/>
                          </a:solidFill>
                          <a:miter lim="800000"/>
                          <a:headEnd/>
                          <a:tailEnd/>
                        </a:ln>
                        <a:effectLst>
                          <a:outerShdw dist="28398" dir="3806097" algn="ctr" rotWithShape="0">
                            <a:srgbClr val="7F7F7F"/>
                          </a:outerShdw>
                        </a:effectLst>
                      </a:spPr>
                      <a:txSp>
                        <a:txBody>
                          <a:bodyPr vert="eaVert"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53" name="AutoShape 43"/>
                        <a:cNvSpPr>
                          <a:spLocks noChangeShapeType="1"/>
                        </a:cNvSpPr>
                      </a:nvSpPr>
                      <a:spPr bwMode="auto">
                        <a:xfrm rot="5400000">
                          <a:off x="6345" y="7973"/>
                          <a:ext cx="380" cy="2550"/>
                        </a:xfrm>
                        <a:prstGeom prst="bentConnector3">
                          <a:avLst>
                            <a:gd name="adj1" fmla="val 49796"/>
                          </a:avLst>
                        </a:prstGeom>
                        <a:noFill/>
                        <a:ln w="9525">
                          <a:solidFill>
                            <a:srgbClr val="000000"/>
                          </a:solidFill>
                          <a:miter lim="800000"/>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54" name="AutoShape 42"/>
                        <a:cNvSpPr>
                          <a:spLocks noChangeShapeType="1"/>
                        </a:cNvSpPr>
                      </a:nvSpPr>
                      <a:spPr bwMode="auto">
                        <a:xfrm flipH="1">
                          <a:off x="5242" y="9877"/>
                          <a:ext cx="18" cy="540"/>
                        </a:xfrm>
                        <a:prstGeom prst="straightConnector1">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55" name="AutoShape 41"/>
                        <a:cNvSpPr>
                          <a:spLocks noChangeShapeType="1"/>
                        </a:cNvSpPr>
                      </a:nvSpPr>
                      <a:spPr bwMode="auto">
                        <a:xfrm>
                          <a:off x="6535" y="9658"/>
                          <a:ext cx="1492" cy="567"/>
                        </a:xfrm>
                        <a:prstGeom prst="bentConnector2">
                          <a:avLst/>
                        </a:prstGeom>
                        <a:noFill/>
                        <a:ln w="9525">
                          <a:solidFill>
                            <a:srgbClr val="000000"/>
                          </a:solidFill>
                          <a:miter lim="800000"/>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56" name="AutoShape 40"/>
                        <a:cNvSpPr>
                          <a:spLocks noChangeArrowheads="1"/>
                        </a:cNvSpPr>
                      </a:nvSpPr>
                      <a:spPr bwMode="auto">
                        <a:xfrm>
                          <a:off x="4747" y="5013"/>
                          <a:ext cx="513" cy="110"/>
                        </a:xfrm>
                        <a:prstGeom prst="rightArrow">
                          <a:avLst>
                            <a:gd name="adj1" fmla="val 50000"/>
                            <a:gd name="adj2" fmla="val 116591"/>
                          </a:avLst>
                        </a:prstGeom>
                        <a:gradFill rotWithShape="0">
                          <a:gsLst>
                            <a:gs pos="0">
                              <a:srgbClr val="666666"/>
                            </a:gs>
                            <a:gs pos="50000">
                              <a:srgbClr val="000000"/>
                            </a:gs>
                            <a:gs pos="100000">
                              <a:srgbClr val="666666"/>
                            </a:gs>
                          </a:gsLst>
                          <a:lin ang="5400000" scaled="1"/>
                        </a:gradFill>
                        <a:ln w="12700">
                          <a:solidFill>
                            <a:srgbClr val="000000"/>
                          </a:solidFill>
                          <a:miter lim="800000"/>
                          <a:headEnd/>
                          <a:tailEnd/>
                        </a:ln>
                        <a:effectLst>
                          <a:outerShdw dist="28398" dir="3806097" algn="ctr" rotWithShape="0">
                            <a:srgbClr val="7F7F7F"/>
                          </a:outerShdw>
                        </a:effectLst>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57" name="AutoShape 39"/>
                        <a:cNvSpPr>
                          <a:spLocks noChangeArrowheads="1"/>
                        </a:cNvSpPr>
                      </a:nvSpPr>
                      <a:spPr bwMode="auto">
                        <a:xfrm>
                          <a:off x="7810" y="4881"/>
                          <a:ext cx="537" cy="242"/>
                        </a:xfrm>
                        <a:prstGeom prst="leftArrow">
                          <a:avLst>
                            <a:gd name="adj1" fmla="val 50000"/>
                            <a:gd name="adj2" fmla="val 55475"/>
                          </a:avLst>
                        </a:prstGeom>
                        <a:gradFill rotWithShape="0">
                          <a:gsLst>
                            <a:gs pos="0">
                              <a:srgbClr val="666666"/>
                            </a:gs>
                            <a:gs pos="50000">
                              <a:srgbClr val="000000"/>
                            </a:gs>
                            <a:gs pos="100000">
                              <a:srgbClr val="666666"/>
                            </a:gs>
                          </a:gsLst>
                          <a:lin ang="5400000" scaled="1"/>
                        </a:gradFill>
                        <a:ln w="12700">
                          <a:solidFill>
                            <a:srgbClr val="000000"/>
                          </a:solidFill>
                          <a:miter lim="800000"/>
                          <a:headEnd/>
                          <a:tailEnd/>
                        </a:ln>
                        <a:effectLst>
                          <a:outerShdw dist="28398" dir="3806097" algn="ctr" rotWithShape="0">
                            <a:srgbClr val="7F7F7F"/>
                          </a:outerShdw>
                        </a:effectLst>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58" name="Rectangle 38"/>
                        <a:cNvSpPr>
                          <a:spLocks noChangeArrowheads="1"/>
                        </a:cNvSpPr>
                      </a:nvSpPr>
                      <a:spPr bwMode="auto">
                        <a:xfrm>
                          <a:off x="3021" y="5596"/>
                          <a:ext cx="1820" cy="508"/>
                        </a:xfrm>
                        <a:prstGeom prst="rect">
                          <a:avLst/>
                        </a:prstGeom>
                        <a:noFill/>
                        <a:ln w="9525">
                          <a:noFill/>
                          <a:miter lim="800000"/>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dirty="0" smtClean="0">
                                <a:ln>
                                  <a:noFill/>
                                </a:ln>
                                <a:solidFill>
                                  <a:schemeClr val="tx1"/>
                                </a:solidFill>
                                <a:effectLst/>
                                <a:latin typeface="Times New Roman" pitchFamily="18" charset="0"/>
                                <a:ea typeface="Calibri" pitchFamily="34" charset="0"/>
                                <a:cs typeface="Times New Roman" pitchFamily="18" charset="0"/>
                              </a:rPr>
                              <a:t>Traffic Light</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grpSp>
                </lc:lockedCanvas>
              </a:graphicData>
            </a:graphic>
          </wp:inline>
        </w:drawing>
      </w:r>
    </w:p>
    <w:p w:rsidR="003A45D9" w:rsidRDefault="003A45D9" w:rsidP="003A45D9">
      <w:pPr>
        <w:jc w:val="center"/>
        <w:rPr>
          <w:b/>
          <w:sz w:val="28"/>
          <w:szCs w:val="28"/>
        </w:rPr>
      </w:pPr>
      <w:r w:rsidRPr="004B1AB3">
        <w:rPr>
          <w:b/>
          <w:sz w:val="28"/>
          <w:szCs w:val="28"/>
        </w:rPr>
        <w:t xml:space="preserve">Fig </w:t>
      </w:r>
      <w:r>
        <w:rPr>
          <w:b/>
          <w:sz w:val="28"/>
          <w:szCs w:val="28"/>
        </w:rPr>
        <w:t>3.1</w:t>
      </w:r>
      <w:r w:rsidRPr="004B1AB3">
        <w:rPr>
          <w:b/>
          <w:sz w:val="28"/>
          <w:szCs w:val="28"/>
        </w:rPr>
        <w:t xml:space="preserve"> </w:t>
      </w:r>
      <w:r>
        <w:rPr>
          <w:b/>
          <w:sz w:val="28"/>
          <w:szCs w:val="28"/>
        </w:rPr>
        <w:t>System architecture</w:t>
      </w:r>
    </w:p>
    <w:p w:rsidR="003A45D9" w:rsidRDefault="003A45D9" w:rsidP="003A45D9">
      <w:pPr>
        <w:jc w:val="both"/>
        <w:rPr>
          <w:b/>
          <w:sz w:val="28"/>
          <w:szCs w:val="28"/>
        </w:rPr>
      </w:pPr>
      <w:r>
        <w:rPr>
          <w:b/>
          <w:sz w:val="28"/>
          <w:szCs w:val="28"/>
        </w:rPr>
        <w:t>3.2 DATA FLOW DIAGRAM</w:t>
      </w:r>
    </w:p>
    <w:p w:rsidR="003A45D9" w:rsidRDefault="003A45D9" w:rsidP="003A45D9">
      <w:pPr>
        <w:spacing w:line="360" w:lineRule="auto"/>
        <w:jc w:val="both"/>
        <w:rPr>
          <w:sz w:val="24"/>
          <w:szCs w:val="24"/>
        </w:rPr>
      </w:pPr>
      <w:r w:rsidRPr="003B63D5">
        <w:rPr>
          <w:sz w:val="24"/>
          <w:szCs w:val="24"/>
        </w:rPr>
        <w:t>A two-dimensional diagram explains how data is processed and transferred in a system. The graphical depiction identifies each source of data and how it interacts with other data sources to reach a common output. Individuals seeking to draft a data flow diagram must identify external inputs and outputs, determine how the inputs and outputs relate to each other, and explain with graphics how these connections relate and what they result in. This type of diagram helps business development and design teams visualize how data is processed and identify or improve certain aspects.</w:t>
      </w:r>
    </w:p>
    <w:p w:rsidR="003A45D9" w:rsidRDefault="003A45D9" w:rsidP="003A45D9">
      <w:pPr>
        <w:spacing w:line="261" w:lineRule="auto"/>
        <w:ind w:right="57"/>
        <w:rPr>
          <w:sz w:val="24"/>
          <w:szCs w:val="24"/>
        </w:rPr>
      </w:pPr>
    </w:p>
    <w:p w:rsidR="003A45D9" w:rsidRPr="003B63D5" w:rsidRDefault="003A45D9" w:rsidP="003A45D9">
      <w:pPr>
        <w:spacing w:line="261" w:lineRule="auto"/>
        <w:ind w:right="57"/>
        <w:rPr>
          <w:b/>
          <w:sz w:val="24"/>
          <w:szCs w:val="24"/>
        </w:rPr>
      </w:pPr>
      <w:r w:rsidRPr="003B63D5">
        <w:rPr>
          <w:b/>
          <w:sz w:val="24"/>
          <w:szCs w:val="24"/>
        </w:rPr>
        <w:t xml:space="preserve">Data flow Symbols: </w:t>
      </w:r>
    </w:p>
    <w:p w:rsidR="003A45D9" w:rsidRPr="003B63D5" w:rsidRDefault="003A45D9" w:rsidP="003A45D9">
      <w:pPr>
        <w:spacing w:line="261" w:lineRule="auto"/>
        <w:ind w:left="-5" w:right="57"/>
        <w:rPr>
          <w:sz w:val="24"/>
          <w:szCs w:val="24"/>
          <w:lang w:bidi="en-US"/>
        </w:rPr>
      </w:pPr>
    </w:p>
    <w:tbl>
      <w:tblPr>
        <w:tblStyle w:val="TableGrid0"/>
        <w:tblW w:w="9573" w:type="dxa"/>
        <w:tblInd w:w="-108" w:type="dxa"/>
        <w:tblCellMar>
          <w:top w:w="3" w:type="dxa"/>
          <w:left w:w="108" w:type="dxa"/>
          <w:bottom w:w="214" w:type="dxa"/>
          <w:right w:w="200" w:type="dxa"/>
        </w:tblCellMar>
        <w:tblLook w:val="04A0"/>
      </w:tblPr>
      <w:tblGrid>
        <w:gridCol w:w="4772"/>
        <w:gridCol w:w="4801"/>
      </w:tblGrid>
      <w:tr w:rsidR="003A45D9" w:rsidRPr="003B63D5" w:rsidTr="005D526C">
        <w:trPr>
          <w:trHeight w:val="806"/>
        </w:trPr>
        <w:tc>
          <w:tcPr>
            <w:tcW w:w="4772" w:type="dxa"/>
            <w:tcBorders>
              <w:top w:val="single" w:sz="4" w:space="0" w:color="000000"/>
              <w:left w:val="single" w:sz="4" w:space="0" w:color="000000"/>
              <w:bottom w:val="single" w:sz="4" w:space="0" w:color="000000"/>
              <w:right w:val="single" w:sz="4" w:space="0" w:color="000000"/>
            </w:tcBorders>
            <w:hideMark/>
          </w:tcPr>
          <w:p w:rsidR="003A45D9" w:rsidRPr="003B63D5" w:rsidRDefault="003A45D9" w:rsidP="005D526C">
            <w:pPr>
              <w:spacing w:line="256" w:lineRule="auto"/>
              <w:rPr>
                <w:sz w:val="24"/>
                <w:szCs w:val="24"/>
              </w:rPr>
            </w:pPr>
            <w:r w:rsidRPr="003B63D5">
              <w:rPr>
                <w:b/>
                <w:sz w:val="24"/>
                <w:szCs w:val="24"/>
              </w:rPr>
              <w:t>Symbol</w:t>
            </w:r>
          </w:p>
        </w:tc>
        <w:tc>
          <w:tcPr>
            <w:tcW w:w="4801" w:type="dxa"/>
            <w:tcBorders>
              <w:top w:val="single" w:sz="4" w:space="0" w:color="000000"/>
              <w:left w:val="single" w:sz="4" w:space="0" w:color="000000"/>
              <w:bottom w:val="single" w:sz="4" w:space="0" w:color="000000"/>
              <w:right w:val="single" w:sz="4" w:space="0" w:color="000000"/>
            </w:tcBorders>
            <w:hideMark/>
          </w:tcPr>
          <w:p w:rsidR="003A45D9" w:rsidRPr="003B63D5" w:rsidRDefault="003A45D9" w:rsidP="005D526C">
            <w:pPr>
              <w:spacing w:line="256" w:lineRule="auto"/>
              <w:rPr>
                <w:sz w:val="24"/>
                <w:szCs w:val="24"/>
              </w:rPr>
            </w:pPr>
            <w:r w:rsidRPr="003B63D5">
              <w:rPr>
                <w:b/>
                <w:sz w:val="24"/>
                <w:szCs w:val="24"/>
              </w:rPr>
              <w:t>Description</w:t>
            </w:r>
          </w:p>
        </w:tc>
      </w:tr>
      <w:tr w:rsidR="003A45D9" w:rsidRPr="003B63D5" w:rsidTr="005D526C">
        <w:trPr>
          <w:trHeight w:val="1025"/>
        </w:trPr>
        <w:tc>
          <w:tcPr>
            <w:tcW w:w="4772" w:type="dxa"/>
            <w:tcBorders>
              <w:top w:val="single" w:sz="4" w:space="0" w:color="000000"/>
              <w:left w:val="single" w:sz="4" w:space="0" w:color="000000"/>
              <w:bottom w:val="single" w:sz="4" w:space="0" w:color="000000"/>
              <w:right w:val="single" w:sz="4" w:space="0" w:color="000000"/>
            </w:tcBorders>
            <w:vAlign w:val="bottom"/>
            <w:hideMark/>
          </w:tcPr>
          <w:p w:rsidR="003A45D9" w:rsidRPr="003B63D5" w:rsidRDefault="003A45D9" w:rsidP="005D526C">
            <w:pPr>
              <w:spacing w:line="256" w:lineRule="auto"/>
              <w:ind w:left="31"/>
              <w:rPr>
                <w:sz w:val="24"/>
                <w:szCs w:val="24"/>
              </w:rPr>
            </w:pPr>
            <w:r w:rsidRPr="003B63D5">
              <w:rPr>
                <w:noProof/>
                <w:sz w:val="24"/>
                <w:szCs w:val="24"/>
              </w:rPr>
              <w:drawing>
                <wp:inline distT="0" distB="0" distL="0" distR="0">
                  <wp:extent cx="845185" cy="457200"/>
                  <wp:effectExtent l="0" t="0" r="0" b="0"/>
                  <wp:docPr id="1303" name="Picture 1303" descr="http://cpanel.stpaulsscience.org/gceict/specifications/ocr/unit3/sdlc/dfd/ent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2" descr="http://cpanel.stpaulsscience.org/gceict/specifications/ocr/unit3/sdlc/dfd/entity.jpg"/>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845185" cy="457200"/>
                          </a:xfrm>
                          <a:prstGeom prst="rect">
                            <a:avLst/>
                          </a:prstGeom>
                          <a:noFill/>
                          <a:ln>
                            <a:noFill/>
                          </a:ln>
                        </pic:spPr>
                      </pic:pic>
                    </a:graphicData>
                  </a:graphic>
                </wp:inline>
              </w:drawing>
            </w:r>
          </w:p>
        </w:tc>
        <w:tc>
          <w:tcPr>
            <w:tcW w:w="4801" w:type="dxa"/>
            <w:tcBorders>
              <w:top w:val="single" w:sz="4" w:space="0" w:color="000000"/>
              <w:left w:val="single" w:sz="4" w:space="0" w:color="000000"/>
              <w:bottom w:val="single" w:sz="4" w:space="0" w:color="000000"/>
              <w:right w:val="single" w:sz="4" w:space="0" w:color="000000"/>
            </w:tcBorders>
            <w:hideMark/>
          </w:tcPr>
          <w:p w:rsidR="003A45D9" w:rsidRPr="003B63D5" w:rsidRDefault="003A45D9" w:rsidP="005D526C">
            <w:pPr>
              <w:spacing w:line="256" w:lineRule="auto"/>
              <w:rPr>
                <w:sz w:val="24"/>
                <w:szCs w:val="24"/>
              </w:rPr>
            </w:pPr>
            <w:r w:rsidRPr="003B63D5">
              <w:rPr>
                <w:sz w:val="24"/>
                <w:szCs w:val="24"/>
              </w:rPr>
              <w:t xml:space="preserve">An </w:t>
            </w:r>
            <w:r w:rsidRPr="003B63D5">
              <w:rPr>
                <w:b/>
                <w:sz w:val="24"/>
                <w:szCs w:val="24"/>
              </w:rPr>
              <w:t>entity</w:t>
            </w:r>
            <w:r w:rsidRPr="003B63D5">
              <w:rPr>
                <w:sz w:val="24"/>
                <w:szCs w:val="24"/>
              </w:rPr>
              <w:t xml:space="preserve">. A source of data or a destination for data. </w:t>
            </w:r>
          </w:p>
        </w:tc>
      </w:tr>
      <w:tr w:rsidR="003A45D9" w:rsidRPr="003B63D5" w:rsidTr="005D526C">
        <w:trPr>
          <w:trHeight w:val="2340"/>
        </w:trPr>
        <w:tc>
          <w:tcPr>
            <w:tcW w:w="4772" w:type="dxa"/>
            <w:tcBorders>
              <w:top w:val="single" w:sz="4" w:space="0" w:color="000000"/>
              <w:left w:val="single" w:sz="4" w:space="0" w:color="000000"/>
              <w:bottom w:val="single" w:sz="4" w:space="0" w:color="000000"/>
              <w:right w:val="single" w:sz="4" w:space="0" w:color="000000"/>
            </w:tcBorders>
            <w:hideMark/>
          </w:tcPr>
          <w:p w:rsidR="003A45D9" w:rsidRPr="003B63D5" w:rsidRDefault="003A45D9" w:rsidP="005D526C">
            <w:pPr>
              <w:spacing w:line="256" w:lineRule="auto"/>
              <w:ind w:left="31"/>
              <w:rPr>
                <w:sz w:val="24"/>
                <w:szCs w:val="24"/>
              </w:rPr>
            </w:pPr>
            <w:r w:rsidRPr="00D5551C">
              <w:rPr>
                <w:rFonts w:eastAsiaTheme="minorHAnsi"/>
                <w:noProof/>
                <w:sz w:val="24"/>
                <w:szCs w:val="24"/>
                <w:lang w:val="en-US"/>
              </w:rPr>
            </w:r>
            <w:r w:rsidRPr="00D5551C">
              <w:rPr>
                <w:rFonts w:eastAsiaTheme="minorHAnsi"/>
                <w:noProof/>
                <w:sz w:val="24"/>
                <w:szCs w:val="24"/>
                <w:lang w:val="en-US"/>
              </w:rPr>
              <w:pict>
                <v:group id="Group 1304" o:spid="_x0000_s1026" alt="http://cpanel.stpaulsscience.org/gceict/specifications/ocr/unit3/sdlc/dfd/process.jpg" style="width:70.6pt;height:106.1pt;mso-position-horizontal-relative:char;mso-position-vertical-relative:line" coordsize="8966,134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">
                  <v:rect id="Rectangle 2669" o:spid="_x0000_s1027" style="position:absolute;left:8948;top:13408;width:20;height: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rsidR="005D526C" w:rsidRDefault="005D526C" w:rsidP="003A45D9">
                          <w:pPr>
                            <w:spacing w:line="256"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34" o:spid="_x0000_s1028" type="#_x0000_t75" style="position:absolute;width:8966;height:1344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">
                    <v:imagedata r:id="rId12" o:title=""/>
                  </v:shape>
                  <w10:wrap type="none"/>
                  <w10:anchorlock/>
                </v:group>
              </w:pict>
            </w:r>
          </w:p>
        </w:tc>
        <w:tc>
          <w:tcPr>
            <w:tcW w:w="4801" w:type="dxa"/>
            <w:tcBorders>
              <w:top w:val="single" w:sz="4" w:space="0" w:color="000000"/>
              <w:left w:val="single" w:sz="4" w:space="0" w:color="000000"/>
              <w:bottom w:val="single" w:sz="4" w:space="0" w:color="000000"/>
              <w:right w:val="single" w:sz="4" w:space="0" w:color="000000"/>
            </w:tcBorders>
            <w:hideMark/>
          </w:tcPr>
          <w:p w:rsidR="003A45D9" w:rsidRPr="003B63D5" w:rsidRDefault="003A45D9" w:rsidP="005D526C">
            <w:pPr>
              <w:spacing w:line="256" w:lineRule="auto"/>
              <w:rPr>
                <w:sz w:val="24"/>
                <w:szCs w:val="24"/>
              </w:rPr>
            </w:pPr>
            <w:r w:rsidRPr="003B63D5">
              <w:rPr>
                <w:sz w:val="24"/>
                <w:szCs w:val="24"/>
              </w:rPr>
              <w:t xml:space="preserve">A </w:t>
            </w:r>
            <w:r w:rsidRPr="003B63D5">
              <w:rPr>
                <w:b/>
                <w:sz w:val="24"/>
                <w:szCs w:val="24"/>
              </w:rPr>
              <w:t>process</w:t>
            </w:r>
            <w:r w:rsidRPr="003B63D5">
              <w:rPr>
                <w:sz w:val="24"/>
                <w:szCs w:val="24"/>
              </w:rPr>
              <w:t xml:space="preserve"> or task that is performed by the system. </w:t>
            </w:r>
          </w:p>
        </w:tc>
      </w:tr>
      <w:tr w:rsidR="003A45D9" w:rsidRPr="003B63D5" w:rsidTr="005D526C">
        <w:trPr>
          <w:trHeight w:val="1707"/>
        </w:trPr>
        <w:tc>
          <w:tcPr>
            <w:tcW w:w="4772" w:type="dxa"/>
            <w:tcBorders>
              <w:top w:val="single" w:sz="4" w:space="0" w:color="000000"/>
              <w:left w:val="single" w:sz="4" w:space="0" w:color="000000"/>
              <w:bottom w:val="single" w:sz="4" w:space="0" w:color="000000"/>
              <w:right w:val="single" w:sz="4" w:space="0" w:color="000000"/>
            </w:tcBorders>
            <w:hideMark/>
          </w:tcPr>
          <w:p w:rsidR="003A45D9" w:rsidRPr="003B63D5" w:rsidRDefault="003A45D9" w:rsidP="005D526C">
            <w:pPr>
              <w:spacing w:after="103" w:line="256" w:lineRule="auto"/>
              <w:rPr>
                <w:sz w:val="24"/>
                <w:szCs w:val="24"/>
              </w:rPr>
            </w:pPr>
          </w:p>
          <w:p w:rsidR="003A45D9" w:rsidRPr="003B63D5" w:rsidRDefault="003A45D9" w:rsidP="005D526C">
            <w:pPr>
              <w:spacing w:line="256" w:lineRule="auto"/>
              <w:ind w:left="31"/>
              <w:rPr>
                <w:sz w:val="24"/>
                <w:szCs w:val="24"/>
              </w:rPr>
            </w:pPr>
            <w:r w:rsidRPr="003B63D5">
              <w:rPr>
                <w:noProof/>
                <w:sz w:val="24"/>
                <w:szCs w:val="24"/>
              </w:rPr>
              <w:drawing>
                <wp:inline distT="0" distB="0" distL="0" distR="0">
                  <wp:extent cx="1198245" cy="498475"/>
                  <wp:effectExtent l="0" t="0" r="1905" b="0"/>
                  <wp:docPr id="1302" name="Picture 1302" descr="http://cpanel.stpaulsscience.org/gceict/specifications/ocr/unit3/sdlc/dfd/st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6" descr="http://cpanel.stpaulsscience.org/gceict/specifications/ocr/unit3/sdlc/dfd/store.jpg"/>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198245" cy="498475"/>
                          </a:xfrm>
                          <a:prstGeom prst="rect">
                            <a:avLst/>
                          </a:prstGeom>
                          <a:noFill/>
                          <a:ln>
                            <a:noFill/>
                          </a:ln>
                        </pic:spPr>
                      </pic:pic>
                    </a:graphicData>
                  </a:graphic>
                </wp:inline>
              </w:drawing>
            </w:r>
          </w:p>
        </w:tc>
        <w:tc>
          <w:tcPr>
            <w:tcW w:w="4801" w:type="dxa"/>
            <w:tcBorders>
              <w:top w:val="single" w:sz="4" w:space="0" w:color="000000"/>
              <w:left w:val="single" w:sz="4" w:space="0" w:color="000000"/>
              <w:bottom w:val="single" w:sz="4" w:space="0" w:color="000000"/>
              <w:right w:val="single" w:sz="4" w:space="0" w:color="000000"/>
            </w:tcBorders>
            <w:hideMark/>
          </w:tcPr>
          <w:p w:rsidR="003A45D9" w:rsidRPr="003B63D5" w:rsidRDefault="003A45D9" w:rsidP="005D526C">
            <w:pPr>
              <w:spacing w:line="256" w:lineRule="auto"/>
              <w:rPr>
                <w:sz w:val="24"/>
                <w:szCs w:val="24"/>
              </w:rPr>
            </w:pPr>
            <w:r w:rsidRPr="003B63D5">
              <w:rPr>
                <w:sz w:val="24"/>
                <w:szCs w:val="24"/>
              </w:rPr>
              <w:t xml:space="preserve">A </w:t>
            </w:r>
            <w:r w:rsidRPr="003B63D5">
              <w:rPr>
                <w:b/>
                <w:sz w:val="24"/>
                <w:szCs w:val="24"/>
              </w:rPr>
              <w:t>data store</w:t>
            </w:r>
            <w:r w:rsidRPr="003B63D5">
              <w:rPr>
                <w:sz w:val="24"/>
                <w:szCs w:val="24"/>
              </w:rPr>
              <w:t xml:space="preserve">, a place where data is held between processes. </w:t>
            </w:r>
          </w:p>
        </w:tc>
      </w:tr>
      <w:tr w:rsidR="003A45D9" w:rsidRPr="003B63D5" w:rsidTr="005D526C">
        <w:trPr>
          <w:trHeight w:val="1198"/>
        </w:trPr>
        <w:tc>
          <w:tcPr>
            <w:tcW w:w="4772" w:type="dxa"/>
            <w:tcBorders>
              <w:top w:val="single" w:sz="4" w:space="0" w:color="000000"/>
              <w:left w:val="single" w:sz="4" w:space="0" w:color="000000"/>
              <w:bottom w:val="single" w:sz="4" w:space="0" w:color="000000"/>
              <w:right w:val="single" w:sz="4" w:space="0" w:color="000000"/>
            </w:tcBorders>
            <w:hideMark/>
          </w:tcPr>
          <w:p w:rsidR="003A45D9" w:rsidRPr="003B63D5" w:rsidRDefault="003A45D9" w:rsidP="005D526C">
            <w:pPr>
              <w:spacing w:after="102" w:line="256" w:lineRule="auto"/>
              <w:rPr>
                <w:sz w:val="24"/>
                <w:szCs w:val="24"/>
              </w:rPr>
            </w:pPr>
          </w:p>
          <w:p w:rsidR="003A45D9" w:rsidRPr="003B63D5" w:rsidRDefault="003A45D9" w:rsidP="005D526C">
            <w:pPr>
              <w:spacing w:line="256" w:lineRule="auto"/>
              <w:ind w:left="31"/>
              <w:rPr>
                <w:sz w:val="24"/>
                <w:szCs w:val="24"/>
              </w:rPr>
            </w:pPr>
            <w:r w:rsidRPr="003B63D5">
              <w:rPr>
                <w:noProof/>
                <w:sz w:val="24"/>
                <w:szCs w:val="24"/>
              </w:rPr>
              <w:drawing>
                <wp:inline distT="0" distB="0" distL="0" distR="0">
                  <wp:extent cx="990600" cy="242570"/>
                  <wp:effectExtent l="0" t="0" r="0" b="5080"/>
                  <wp:docPr id="1301" name="Picture 1301" descr="http://cpanel.stpaulsscience.org/gceict/specifications/ocr/unit3/sdlc/dfd/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8" descr="http://cpanel.stpaulsscience.org/gceict/specifications/ocr/unit3/sdlc/dfd/flow.jpg"/>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90600" cy="242570"/>
                          </a:xfrm>
                          <a:prstGeom prst="rect">
                            <a:avLst/>
                          </a:prstGeom>
                          <a:noFill/>
                          <a:ln>
                            <a:noFill/>
                          </a:ln>
                        </pic:spPr>
                      </pic:pic>
                    </a:graphicData>
                  </a:graphic>
                </wp:inline>
              </w:drawing>
            </w:r>
          </w:p>
        </w:tc>
        <w:tc>
          <w:tcPr>
            <w:tcW w:w="4801" w:type="dxa"/>
            <w:tcBorders>
              <w:top w:val="single" w:sz="4" w:space="0" w:color="000000"/>
              <w:left w:val="single" w:sz="4" w:space="0" w:color="000000"/>
              <w:bottom w:val="single" w:sz="4" w:space="0" w:color="000000"/>
              <w:right w:val="single" w:sz="4" w:space="0" w:color="000000"/>
            </w:tcBorders>
            <w:hideMark/>
          </w:tcPr>
          <w:p w:rsidR="003A45D9" w:rsidRPr="003B63D5" w:rsidRDefault="003A45D9" w:rsidP="005D526C">
            <w:pPr>
              <w:spacing w:line="256" w:lineRule="auto"/>
              <w:rPr>
                <w:sz w:val="24"/>
                <w:szCs w:val="24"/>
              </w:rPr>
            </w:pPr>
            <w:r w:rsidRPr="003B63D5">
              <w:rPr>
                <w:sz w:val="24"/>
                <w:szCs w:val="24"/>
              </w:rPr>
              <w:t xml:space="preserve">A </w:t>
            </w:r>
            <w:r w:rsidRPr="003B63D5">
              <w:rPr>
                <w:b/>
                <w:sz w:val="24"/>
                <w:szCs w:val="24"/>
              </w:rPr>
              <w:t>data flow</w:t>
            </w:r>
            <w:r w:rsidRPr="003B63D5">
              <w:rPr>
                <w:sz w:val="24"/>
                <w:szCs w:val="24"/>
              </w:rPr>
              <w:t xml:space="preserve">. </w:t>
            </w:r>
          </w:p>
        </w:tc>
      </w:tr>
    </w:tbl>
    <w:p w:rsidR="003A45D9" w:rsidRDefault="003A45D9" w:rsidP="003A45D9">
      <w:pPr>
        <w:spacing w:line="360" w:lineRule="auto"/>
        <w:rPr>
          <w:sz w:val="24"/>
          <w:szCs w:val="24"/>
          <w:lang w:bidi="en-US"/>
        </w:rPr>
      </w:pPr>
    </w:p>
    <w:p w:rsidR="003A45D9" w:rsidRPr="003B63D5" w:rsidRDefault="003A45D9" w:rsidP="003A45D9">
      <w:pPr>
        <w:spacing w:line="360" w:lineRule="auto"/>
        <w:rPr>
          <w:b/>
          <w:color w:val="000000" w:themeColor="text1"/>
          <w:sz w:val="24"/>
          <w:szCs w:val="24"/>
        </w:rPr>
      </w:pPr>
      <w:r w:rsidRPr="003B63D5">
        <w:rPr>
          <w:b/>
          <w:color w:val="000000" w:themeColor="text1"/>
          <w:sz w:val="24"/>
          <w:szCs w:val="24"/>
        </w:rPr>
        <w:t>LEVEL 0:</w:t>
      </w:r>
    </w:p>
    <w:p w:rsidR="003A45D9" w:rsidRPr="003B63D5" w:rsidRDefault="003A45D9" w:rsidP="003A45D9">
      <w:pPr>
        <w:spacing w:line="360" w:lineRule="auto"/>
        <w:jc w:val="both"/>
        <w:rPr>
          <w:b/>
          <w:color w:val="000000" w:themeColor="text1"/>
          <w:sz w:val="24"/>
          <w:szCs w:val="24"/>
        </w:rPr>
      </w:pPr>
      <w:r>
        <w:rPr>
          <w:sz w:val="24"/>
          <w:szCs w:val="24"/>
        </w:rPr>
        <w:tab/>
      </w:r>
      <w:r w:rsidRPr="003B63D5">
        <w:rPr>
          <w:sz w:val="24"/>
          <w:szCs w:val="24"/>
        </w:rPr>
        <w:t>DFD Level 0 is also called a Context Diagram. It’s a basic overview of the whole system or process being analyzed or modeled. It’s designed to be an at-a-glance view, showing the system as a single high-level process, with its relationship to external entities. It should be easily understood by a wide audience, including stakeholders, business analysts, data analysts and developers</w:t>
      </w:r>
      <w:r w:rsidRPr="003B63D5">
        <w:rPr>
          <w:b/>
          <w:color w:val="000000" w:themeColor="text1"/>
          <w:sz w:val="24"/>
          <w:szCs w:val="24"/>
        </w:rPr>
        <w:t>.</w:t>
      </w:r>
    </w:p>
    <w:p w:rsidR="003A45D9" w:rsidRPr="003B63D5" w:rsidRDefault="003A45D9" w:rsidP="003A45D9">
      <w:pPr>
        <w:spacing w:line="360" w:lineRule="auto"/>
        <w:jc w:val="both"/>
        <w:rPr>
          <w:color w:val="000000" w:themeColor="text1"/>
          <w:sz w:val="24"/>
          <w:szCs w:val="24"/>
        </w:rPr>
      </w:pPr>
      <w:r w:rsidRPr="00213883">
        <w:rPr>
          <w:noProof/>
          <w:color w:val="000000" w:themeColor="text1"/>
          <w:sz w:val="24"/>
          <w:szCs w:val="24"/>
        </w:rPr>
        <w:lastRenderedPageBreak/>
        <w:drawing>
          <wp:inline distT="0" distB="0" distL="0" distR="0">
            <wp:extent cx="5943600" cy="2460625"/>
            <wp:effectExtent l="0" t="0" r="0" b="0"/>
            <wp:docPr id="2"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0493827" cy="4344081"/>
                      <a:chOff x="653143" y="1422400"/>
                      <a:chExt cx="10493827" cy="4344081"/>
                    </a:xfrm>
                  </a:grpSpPr>
                  <a:grpSp>
                    <a:nvGrpSpPr>
                      <a:cNvPr id="3" name="Group 1"/>
                      <a:cNvGrpSpPr>
                        <a:grpSpLocks noChangeAspect="1"/>
                      </a:cNvGrpSpPr>
                    </a:nvGrpSpPr>
                    <a:grpSpPr bwMode="auto">
                      <a:xfrm>
                        <a:off x="653143" y="1422400"/>
                        <a:ext cx="10493827" cy="4344081"/>
                        <a:chOff x="1800" y="3204"/>
                        <a:chExt cx="9360" cy="6053"/>
                      </a:xfrm>
                    </a:grpSpPr>
                    <a:sp>
                      <a:nvSpPr>
                        <a:cNvPr id="2063" name="AutoShape 15"/>
                        <a:cNvSpPr>
                          <a:spLocks noChangeAspect="1" noChangeArrowheads="1" noTextEdit="1"/>
                        </a:cNvSpPr>
                      </a:nvSpPr>
                      <a:spPr bwMode="auto">
                        <a:xfrm>
                          <a:off x="1800" y="3204"/>
                          <a:ext cx="9360" cy="6053"/>
                        </a:xfrm>
                        <a:prstGeom prst="rect">
                          <a:avLst/>
                        </a:prstGeom>
                        <a:noFill/>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endParaRPr lang="en-US" sz="1500">
                              <a:latin typeface="Times New Roman" pitchFamily="18" charset="0"/>
                              <a:cs typeface="Times New Roman" pitchFamily="18" charset="0"/>
                            </a:endParaRPr>
                          </a:p>
                        </a:txBody>
                        <a:useSpRect/>
                      </a:txSp>
                    </a:sp>
                    <a:sp>
                      <a:nvSpPr>
                        <a:cNvPr id="2062" name="Rectangle 14"/>
                        <a:cNvSpPr>
                          <a:spLocks noChangeArrowheads="1"/>
                        </a:cNvSpPr>
                      </a:nvSpPr>
                      <a:spPr bwMode="auto">
                        <a:xfrm>
                          <a:off x="2655" y="3961"/>
                          <a:ext cx="1815" cy="928"/>
                        </a:xfrm>
                        <a:prstGeom prst="rect">
                          <a:avLst/>
                        </a:prstGeom>
                        <a:solidFill>
                          <a:srgbClr val="FFFFFF"/>
                        </a:solidFill>
                        <a:ln w="9525">
                          <a:solidFill>
                            <a:srgbClr val="000000"/>
                          </a:solidFill>
                          <a:miter lim="800000"/>
                          <a:headEnd/>
                          <a:tailEn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5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Video acquisition</a:t>
                            </a:r>
                            <a:endParaRPr kumimoji="0" lang="en-US" sz="1500" b="0" i="0" u="none" strike="noStrike" cap="none" normalizeH="0" baseline="0" smtClean="0">
                              <a:ln>
                                <a:noFill/>
                              </a:ln>
                              <a:solidFill>
                                <a:schemeClr val="tx1"/>
                              </a:solidFill>
                              <a:effectLst/>
                              <a:latin typeface="Times New Roman" pitchFamily="18" charset="0"/>
                              <a:cs typeface="Times New Roman" pitchFamily="18" charset="0"/>
                            </a:endParaRPr>
                          </a:p>
                        </a:txBody>
                        <a:useSpRect/>
                      </a:txSp>
                    </a:sp>
                    <a:sp>
                      <a:nvSpPr>
                        <a:cNvPr id="2061" name="Rectangle 13"/>
                        <a:cNvSpPr>
                          <a:spLocks noChangeArrowheads="1"/>
                        </a:cNvSpPr>
                      </a:nvSpPr>
                      <a:spPr bwMode="auto">
                        <a:xfrm>
                          <a:off x="8609" y="3961"/>
                          <a:ext cx="1815" cy="928"/>
                        </a:xfrm>
                        <a:prstGeom prst="rect">
                          <a:avLst/>
                        </a:prstGeom>
                        <a:solidFill>
                          <a:srgbClr val="FFFFFF"/>
                        </a:solidFill>
                        <a:ln w="9525">
                          <a:solidFill>
                            <a:srgbClr val="000000"/>
                          </a:solidFill>
                          <a:miter lim="800000"/>
                          <a:headEnd/>
                          <a:tailEn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5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Traffic signal</a:t>
                            </a:r>
                            <a:endParaRPr kumimoji="0" lang="en-US" sz="1500" b="0" i="0" u="none" strike="noStrike" cap="none" normalizeH="0" baseline="0" smtClean="0">
                              <a:ln>
                                <a:noFill/>
                              </a:ln>
                              <a:solidFill>
                                <a:schemeClr val="tx1"/>
                              </a:solidFill>
                              <a:effectLst/>
                              <a:latin typeface="Times New Roman" pitchFamily="18" charset="0"/>
                              <a:cs typeface="Times New Roman" pitchFamily="18" charset="0"/>
                            </a:endParaRPr>
                          </a:p>
                        </a:txBody>
                        <a:useSpRect/>
                      </a:txSp>
                    </a:sp>
                    <a:sp>
                      <a:nvSpPr>
                        <a:cNvPr id="2060" name="AutoShape 12"/>
                        <a:cNvSpPr>
                          <a:spLocks noChangeShapeType="1"/>
                        </a:cNvSpPr>
                      </a:nvSpPr>
                      <a:spPr bwMode="auto">
                        <a:xfrm rot="16200000" flipH="1">
                          <a:off x="3795" y="4657"/>
                          <a:ext cx="1254" cy="1718"/>
                        </a:xfrm>
                        <a:prstGeom prst="bentConnector2">
                          <a:avLst/>
                        </a:prstGeom>
                        <a:noFill/>
                        <a:ln w="9525">
                          <a:solidFill>
                            <a:srgbClr val="000000"/>
                          </a:solidFill>
                          <a:miter lim="800000"/>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endParaRPr lang="en-US" sz="1500">
                              <a:latin typeface="Times New Roman" pitchFamily="18" charset="0"/>
                              <a:cs typeface="Times New Roman" pitchFamily="18" charset="0"/>
                            </a:endParaRPr>
                          </a:p>
                        </a:txBody>
                        <a:useSpRect/>
                      </a:txSp>
                    </a:sp>
                    <a:sp>
                      <a:nvSpPr>
                        <a:cNvPr id="2059" name="AutoShape 11"/>
                        <a:cNvSpPr>
                          <a:spLocks noChangeShapeType="1"/>
                        </a:cNvSpPr>
                      </a:nvSpPr>
                      <a:spPr bwMode="auto">
                        <a:xfrm rot="5400000">
                          <a:off x="8079" y="4705"/>
                          <a:ext cx="1254" cy="1622"/>
                        </a:xfrm>
                        <a:prstGeom prst="bentConnector2">
                          <a:avLst/>
                        </a:prstGeom>
                        <a:noFill/>
                        <a:ln w="9525">
                          <a:solidFill>
                            <a:srgbClr val="000000"/>
                          </a:solidFill>
                          <a:miter lim="800000"/>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endParaRPr lang="en-US" sz="1500">
                              <a:latin typeface="Times New Roman" pitchFamily="18" charset="0"/>
                              <a:cs typeface="Times New Roman" pitchFamily="18" charset="0"/>
                            </a:endParaRPr>
                          </a:p>
                        </a:txBody>
                        <a:useSpRect/>
                      </a:txSp>
                    </a:sp>
                    <a:sp>
                      <a:nvSpPr>
                        <a:cNvPr id="2058" name="Oval 10"/>
                        <a:cNvSpPr>
                          <a:spLocks noChangeArrowheads="1"/>
                        </a:cNvSpPr>
                      </a:nvSpPr>
                      <a:spPr bwMode="auto">
                        <a:xfrm>
                          <a:off x="5281" y="5313"/>
                          <a:ext cx="2614" cy="1659"/>
                        </a:xfrm>
                        <a:prstGeom prst="ellipse">
                          <a:avLst/>
                        </a:prstGeom>
                        <a:solidFill>
                          <a:srgbClr val="FFFFFF"/>
                        </a:solidFill>
                        <a:ln w="9525">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500" b="1" i="0" u="none" strike="noStrike" cap="none" normalizeH="0" baseline="0" dirty="0" smtClean="0">
                                <a:ln>
                                  <a:noFill/>
                                </a:ln>
                                <a:solidFill>
                                  <a:schemeClr val="tx1"/>
                                </a:solidFill>
                                <a:effectLst/>
                                <a:latin typeface="Times New Roman" pitchFamily="18" charset="0"/>
                                <a:ea typeface="Times New Roman" pitchFamily="18" charset="0"/>
                                <a:cs typeface="Times New Roman" pitchFamily="18" charset="0"/>
                              </a:rPr>
                              <a:t>Automatic traffic flow signal processing</a:t>
                            </a:r>
                            <a:endParaRPr kumimoji="0" lang="en-US" sz="1500" b="0" i="0" u="none" strike="noStrike" cap="none" normalizeH="0" baseline="0" dirty="0" smtClean="0">
                              <a:ln>
                                <a:noFill/>
                              </a:ln>
                              <a:solidFill>
                                <a:schemeClr val="tx1"/>
                              </a:solidFill>
                              <a:effectLst/>
                              <a:latin typeface="Times New Roman" pitchFamily="18" charset="0"/>
                              <a:cs typeface="Times New Roman" pitchFamily="18" charset="0"/>
                            </a:endParaRPr>
                          </a:p>
                        </a:txBody>
                        <a:useSpRect/>
                      </a:txSp>
                    </a:sp>
                    <a:sp>
                      <a:nvSpPr>
                        <a:cNvPr id="2057" name="AutoShape 9"/>
                        <a:cNvSpPr>
                          <a:spLocks noChangeShapeType="1"/>
                        </a:cNvSpPr>
                      </a:nvSpPr>
                      <a:spPr bwMode="auto">
                        <a:xfrm flipH="1">
                          <a:off x="6569" y="6972"/>
                          <a:ext cx="19" cy="774"/>
                        </a:xfrm>
                        <a:prstGeom prst="straightConnector1">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endParaRPr lang="en-US" sz="1500">
                              <a:latin typeface="Times New Roman" pitchFamily="18" charset="0"/>
                              <a:cs typeface="Times New Roman" pitchFamily="18" charset="0"/>
                            </a:endParaRPr>
                          </a:p>
                        </a:txBody>
                        <a:useSpRect/>
                      </a:txSp>
                    </a:sp>
                    <a:sp>
                      <a:nvSpPr>
                        <a:cNvPr id="2056" name="AutoShape 8"/>
                        <a:cNvSpPr>
                          <a:spLocks noChangeShapeType="1"/>
                        </a:cNvSpPr>
                      </a:nvSpPr>
                      <a:spPr bwMode="auto">
                        <a:xfrm>
                          <a:off x="5281" y="7746"/>
                          <a:ext cx="2614" cy="1"/>
                        </a:xfrm>
                        <a:prstGeom prst="straightConnector1">
                          <a:avLst/>
                        </a:prstGeom>
                        <a:noFill/>
                        <a:ln w="9525">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endParaRPr lang="en-US" sz="1500">
                              <a:latin typeface="Times New Roman" pitchFamily="18" charset="0"/>
                              <a:cs typeface="Times New Roman" pitchFamily="18" charset="0"/>
                            </a:endParaRPr>
                          </a:p>
                        </a:txBody>
                        <a:useSpRect/>
                      </a:txSp>
                    </a:sp>
                    <a:sp>
                      <a:nvSpPr>
                        <a:cNvPr id="2055" name="AutoShape 7"/>
                        <a:cNvSpPr>
                          <a:spLocks noChangeShapeType="1"/>
                        </a:cNvSpPr>
                      </a:nvSpPr>
                      <a:spPr bwMode="auto">
                        <a:xfrm>
                          <a:off x="5281" y="8356"/>
                          <a:ext cx="2614" cy="1"/>
                        </a:xfrm>
                        <a:prstGeom prst="straightConnector1">
                          <a:avLst/>
                        </a:prstGeom>
                        <a:noFill/>
                        <a:ln w="9525">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endParaRPr lang="en-US" sz="1500">
                              <a:latin typeface="Times New Roman" pitchFamily="18" charset="0"/>
                              <a:cs typeface="Times New Roman" pitchFamily="18" charset="0"/>
                            </a:endParaRPr>
                          </a:p>
                        </a:txBody>
                        <a:useSpRect/>
                      </a:txSp>
                    </a:sp>
                    <a:sp>
                      <a:nvSpPr>
                        <a:cNvPr id="2054" name="AutoShape 6"/>
                        <a:cNvSpPr>
                          <a:spLocks noChangeShapeType="1"/>
                        </a:cNvSpPr>
                      </a:nvSpPr>
                      <a:spPr bwMode="auto">
                        <a:xfrm>
                          <a:off x="5661" y="7746"/>
                          <a:ext cx="1" cy="610"/>
                        </a:xfrm>
                        <a:prstGeom prst="straightConnector1">
                          <a:avLst/>
                        </a:prstGeom>
                        <a:noFill/>
                        <a:ln w="9525">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endParaRPr lang="en-US" sz="1500">
                              <a:latin typeface="Times New Roman" pitchFamily="18" charset="0"/>
                              <a:cs typeface="Times New Roman" pitchFamily="18" charset="0"/>
                            </a:endParaRPr>
                          </a:p>
                        </a:txBody>
                        <a:useSpRect/>
                      </a:txSp>
                    </a:sp>
                    <a:sp>
                      <a:nvSpPr>
                        <a:cNvPr id="2053" name="AutoShape 5"/>
                        <a:cNvSpPr>
                          <a:spLocks noChangeShapeType="1"/>
                        </a:cNvSpPr>
                      </a:nvSpPr>
                      <a:spPr bwMode="auto">
                        <a:xfrm>
                          <a:off x="7644" y="7746"/>
                          <a:ext cx="1" cy="610"/>
                        </a:xfrm>
                        <a:prstGeom prst="straightConnector1">
                          <a:avLst/>
                        </a:prstGeom>
                        <a:noFill/>
                        <a:ln w="9525">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endParaRPr lang="en-US" sz="1500">
                              <a:latin typeface="Times New Roman" pitchFamily="18" charset="0"/>
                              <a:cs typeface="Times New Roman" pitchFamily="18" charset="0"/>
                            </a:endParaRPr>
                          </a:p>
                        </a:txBody>
                        <a:useSpRect/>
                      </a:txSp>
                    </a:sp>
                    <a:sp>
                      <a:nvSpPr>
                        <a:cNvPr id="2052" name="Rectangle 4"/>
                        <a:cNvSpPr>
                          <a:spLocks noChangeArrowheads="1"/>
                        </a:cNvSpPr>
                      </a:nvSpPr>
                      <a:spPr bwMode="auto">
                        <a:xfrm>
                          <a:off x="5870" y="7907"/>
                          <a:ext cx="1475" cy="328"/>
                        </a:xfrm>
                        <a:prstGeom prst="rect">
                          <a:avLst/>
                        </a:prstGeom>
                        <a:solidFill>
                          <a:srgbClr val="FFFFFF"/>
                        </a:solidFill>
                        <a:ln w="9525">
                          <a:noFill/>
                          <a:miter lim="800000"/>
                          <a:headEnd/>
                          <a:tailEn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5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Frame storage</a:t>
                            </a:r>
                            <a:endParaRPr kumimoji="0" lang="en-US" sz="1500" b="0" i="0" u="none" strike="noStrike" cap="none" normalizeH="0" baseline="0" smtClean="0">
                              <a:ln>
                                <a:noFill/>
                              </a:ln>
                              <a:solidFill>
                                <a:schemeClr val="tx1"/>
                              </a:solidFill>
                              <a:effectLst/>
                              <a:latin typeface="Times New Roman" pitchFamily="18" charset="0"/>
                              <a:cs typeface="Times New Roman" pitchFamily="18" charset="0"/>
                            </a:endParaRPr>
                          </a:p>
                        </a:txBody>
                        <a:useSpRect/>
                      </a:txSp>
                    </a:sp>
                    <a:sp>
                      <a:nvSpPr>
                        <a:cNvPr id="2051" name="Rectangle 3"/>
                        <a:cNvSpPr>
                          <a:spLocks noChangeArrowheads="1"/>
                        </a:cNvSpPr>
                      </a:nvSpPr>
                      <a:spPr bwMode="auto">
                        <a:xfrm>
                          <a:off x="3524" y="6165"/>
                          <a:ext cx="1815" cy="928"/>
                        </a:xfrm>
                        <a:prstGeom prst="rect">
                          <a:avLst/>
                        </a:prstGeom>
                        <a:noFill/>
                        <a:ln w="9525">
                          <a:noFill/>
                          <a:miter lim="800000"/>
                          <a:headEnd/>
                          <a:tailEn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500" b="1" i="0" u="none" strike="noStrike" cap="none" normalizeH="0" baseline="0" dirty="0" smtClean="0">
                                <a:ln>
                                  <a:noFill/>
                                </a:ln>
                                <a:solidFill>
                                  <a:schemeClr val="tx1"/>
                                </a:solidFill>
                                <a:effectLst/>
                                <a:latin typeface="Times New Roman" pitchFamily="18" charset="0"/>
                                <a:ea typeface="Times New Roman" pitchFamily="18" charset="0"/>
                                <a:cs typeface="Times New Roman" pitchFamily="18" charset="0"/>
                              </a:rPr>
                              <a:t>Video processing</a:t>
                            </a:r>
                            <a:endParaRPr kumimoji="0" lang="en-US" sz="1500" b="0" i="0" u="none" strike="noStrike" cap="none" normalizeH="0" baseline="0" dirty="0" smtClean="0">
                              <a:ln>
                                <a:noFill/>
                              </a:ln>
                              <a:solidFill>
                                <a:schemeClr val="tx1"/>
                              </a:solidFill>
                              <a:effectLst/>
                              <a:latin typeface="Times New Roman" pitchFamily="18" charset="0"/>
                              <a:cs typeface="Times New Roman" pitchFamily="18" charset="0"/>
                            </a:endParaRPr>
                          </a:p>
                        </a:txBody>
                        <a:useSpRect/>
                      </a:txSp>
                    </a:sp>
                    <a:sp>
                      <a:nvSpPr>
                        <a:cNvPr id="2050" name="Rectangle 2"/>
                        <a:cNvSpPr>
                          <a:spLocks noChangeArrowheads="1"/>
                        </a:cNvSpPr>
                      </a:nvSpPr>
                      <a:spPr bwMode="auto">
                        <a:xfrm>
                          <a:off x="7895" y="5944"/>
                          <a:ext cx="1815" cy="928"/>
                        </a:xfrm>
                        <a:prstGeom prst="rect">
                          <a:avLst/>
                        </a:prstGeom>
                        <a:noFill/>
                        <a:ln w="9525">
                          <a:noFill/>
                          <a:miter lim="800000"/>
                          <a:headEnd/>
                          <a:tailEnd/>
                        </a:ln>
                      </a:spPr>
                      <a:txSp>
                        <a:txBody>
                          <a:bodyPr vert="horz" wrap="square" lIns="91440" tIns="45720" rIns="91440" bIns="45720" numCol="1" anchor="t" anchorCtr="0" compatLnSpc="1">
                            <a:prstTxWarp prst="textNoShape">
                              <a:avLst/>
                            </a:prstTxWarp>
                          </a:bodyPr>
                          <a:lstStyle>
                            <a:defPPr>
                              <a:defRPr lang="en-US"/>
                            </a:defPPr>
                            <a:lvl1pPr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kern="1200">
                                <a:solidFill>
                                  <a:schemeClr val="tx1"/>
                                </a:solidFill>
                                <a:latin typeface="Arial" panose="020B0604020202020204" pitchFamily="34" charset="0"/>
                                <a:ea typeface="+mn-ea"/>
                                <a:cs typeface="+mn-cs"/>
                              </a:defRPr>
                            </a:lvl5pPr>
                            <a:lvl6pPr marL="2286000" algn="l" defTabSz="914400" rtl="0" eaLnBrk="1" latinLnBrk="0" hangingPunct="1">
                              <a:defRPr kern="1200">
                                <a:solidFill>
                                  <a:schemeClr val="tx1"/>
                                </a:solidFill>
                                <a:latin typeface="Arial" panose="020B0604020202020204" pitchFamily="34" charset="0"/>
                                <a:ea typeface="+mn-ea"/>
                                <a:cs typeface="+mn-cs"/>
                              </a:defRPr>
                            </a:lvl6pPr>
                            <a:lvl7pPr marL="2743200" algn="l" defTabSz="914400" rtl="0" eaLnBrk="1" latinLnBrk="0" hangingPunct="1">
                              <a:defRPr kern="1200">
                                <a:solidFill>
                                  <a:schemeClr val="tx1"/>
                                </a:solidFill>
                                <a:latin typeface="Arial" panose="020B0604020202020204" pitchFamily="34" charset="0"/>
                                <a:ea typeface="+mn-ea"/>
                                <a:cs typeface="+mn-cs"/>
                              </a:defRPr>
                            </a:lvl7pPr>
                            <a:lvl8pPr marL="3200400" algn="l" defTabSz="914400" rtl="0" eaLnBrk="1" latinLnBrk="0" hangingPunct="1">
                              <a:defRPr kern="1200">
                                <a:solidFill>
                                  <a:schemeClr val="tx1"/>
                                </a:solidFill>
                                <a:latin typeface="Arial" panose="020B0604020202020204" pitchFamily="34" charset="0"/>
                                <a:ea typeface="+mn-ea"/>
                                <a:cs typeface="+mn-cs"/>
                              </a:defRPr>
                            </a:lvl8pPr>
                            <a:lvl9pPr marL="3657600" algn="l" defTabSz="914400" rtl="0" eaLnBrk="1" latinLnBrk="0" hangingPunct="1">
                              <a:defRPr kern="1200">
                                <a:solidFill>
                                  <a:schemeClr val="tx1"/>
                                </a:solidFill>
                                <a:latin typeface="Arial" panose="020B0604020202020204" pitchFamily="34" charset="0"/>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500" b="1" i="0" u="none" strike="noStrike" cap="none" normalizeH="0" baseline="0" dirty="0" smtClean="0">
                                <a:ln>
                                  <a:noFill/>
                                </a:ln>
                                <a:solidFill>
                                  <a:schemeClr val="tx1"/>
                                </a:solidFill>
                                <a:effectLst/>
                                <a:latin typeface="Times New Roman" pitchFamily="18" charset="0"/>
                                <a:ea typeface="Times New Roman" pitchFamily="18" charset="0"/>
                                <a:cs typeface="Times New Roman" pitchFamily="18" charset="0"/>
                              </a:rPr>
                              <a:t>Signal response</a:t>
                            </a:r>
                            <a:endParaRPr kumimoji="0" lang="en-US" sz="1500" b="0" i="0" u="none" strike="noStrike" cap="none" normalizeH="0" baseline="0" dirty="0" smtClean="0">
                              <a:ln>
                                <a:noFill/>
                              </a:ln>
                              <a:solidFill>
                                <a:schemeClr val="tx1"/>
                              </a:solidFill>
                              <a:effectLst/>
                              <a:latin typeface="Times New Roman" pitchFamily="18" charset="0"/>
                              <a:cs typeface="Times New Roman" pitchFamily="18" charset="0"/>
                            </a:endParaRPr>
                          </a:p>
                        </a:txBody>
                        <a:useSpRect/>
                      </a:txSp>
                    </a:sp>
                  </a:grpSp>
                </lc:lockedCanvas>
              </a:graphicData>
            </a:graphic>
          </wp:inline>
        </w:drawing>
      </w:r>
    </w:p>
    <w:p w:rsidR="003A45D9" w:rsidRPr="003B63D5" w:rsidRDefault="003A45D9" w:rsidP="003A45D9">
      <w:pPr>
        <w:jc w:val="center"/>
        <w:rPr>
          <w:b/>
          <w:sz w:val="24"/>
          <w:szCs w:val="24"/>
        </w:rPr>
      </w:pPr>
      <w:r w:rsidRPr="003B63D5">
        <w:rPr>
          <w:b/>
          <w:sz w:val="24"/>
          <w:szCs w:val="24"/>
        </w:rPr>
        <w:t xml:space="preserve">Fig </w:t>
      </w:r>
      <w:r>
        <w:rPr>
          <w:b/>
          <w:sz w:val="24"/>
          <w:szCs w:val="24"/>
        </w:rPr>
        <w:t xml:space="preserve">3.2 </w:t>
      </w:r>
      <w:r w:rsidRPr="003B63D5">
        <w:rPr>
          <w:b/>
          <w:sz w:val="24"/>
          <w:szCs w:val="24"/>
        </w:rPr>
        <w:t>LEVEL 0 DFD</w:t>
      </w:r>
    </w:p>
    <w:p w:rsidR="003A45D9" w:rsidRPr="003B63D5" w:rsidRDefault="003A45D9" w:rsidP="003A45D9">
      <w:pPr>
        <w:rPr>
          <w:b/>
          <w:sz w:val="24"/>
          <w:szCs w:val="24"/>
        </w:rPr>
      </w:pPr>
      <w:r w:rsidRPr="003B63D5">
        <w:rPr>
          <w:b/>
          <w:color w:val="111111"/>
          <w:sz w:val="24"/>
          <w:szCs w:val="24"/>
          <w:shd w:val="clear" w:color="auto" w:fill="FFFFFF"/>
        </w:rPr>
        <w:t>LEVEL 1:</w:t>
      </w:r>
    </w:p>
    <w:p w:rsidR="003A45D9" w:rsidRPr="003B63D5" w:rsidRDefault="003A45D9" w:rsidP="003A45D9">
      <w:pPr>
        <w:pStyle w:val="ListParagraph"/>
        <w:spacing w:line="360" w:lineRule="auto"/>
        <w:ind w:firstLine="720"/>
        <w:jc w:val="both"/>
        <w:rPr>
          <w:sz w:val="24"/>
          <w:szCs w:val="24"/>
        </w:rPr>
      </w:pPr>
      <w:r w:rsidRPr="003B63D5">
        <w:rPr>
          <w:sz w:val="24"/>
          <w:szCs w:val="24"/>
        </w:rPr>
        <w:t>DFD Level 1 provides a more detailed breakout of pieces of the Context Level Diagram. You will highlight the main functions carried out by the system, as you break down the high-level process of the Context Diagram into its sub – processes. A level 1 data flow diagram (DFD) is more detailed than a level 0 DFD but not as detailed as a level 2 DFD. It breaks down the main processes into sub processes that can then be analyzed and improved on a more intimate level.</w:t>
      </w:r>
    </w:p>
    <w:p w:rsidR="003A45D9" w:rsidRDefault="003A45D9" w:rsidP="003A45D9">
      <w:pPr>
        <w:jc w:val="both"/>
        <w:rPr>
          <w:b/>
          <w:sz w:val="28"/>
          <w:szCs w:val="28"/>
        </w:rPr>
      </w:pPr>
      <w:r w:rsidRPr="00A568DD">
        <w:rPr>
          <w:b/>
          <w:noProof/>
          <w:sz w:val="28"/>
          <w:szCs w:val="28"/>
        </w:rPr>
        <w:drawing>
          <wp:inline distT="0" distB="0" distL="0" distR="0">
            <wp:extent cx="5943600" cy="3522345"/>
            <wp:effectExtent l="0" t="0" r="0" b="0"/>
            <wp:docPr id="3"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472612" cy="5613400"/>
                      <a:chOff x="0" y="1244601"/>
                      <a:chExt cx="9472612" cy="5613400"/>
                    </a:xfrm>
                  </a:grpSpPr>
                  <a:grpSp>
                    <a:nvGrpSpPr>
                      <a:cNvPr id="3" name="Canvas 38"/>
                      <a:cNvGrpSpPr>
                        <a:grpSpLocks/>
                      </a:cNvGrpSpPr>
                    </a:nvGrpSpPr>
                    <a:grpSpPr bwMode="auto">
                      <a:xfrm>
                        <a:off x="0" y="1244601"/>
                        <a:ext cx="9472612" cy="5613400"/>
                        <a:chOff x="0" y="0"/>
                        <a:chExt cx="59436" cy="70422"/>
                      </a:xfrm>
                    </a:grpSpPr>
                    <a:sp>
                      <a:nvSpPr>
                        <a:cNvPr id="25616" name="AutoShape 16"/>
                        <a:cNvSpPr>
                          <a:spLocks noChangeAspect="1" noChangeArrowheads="1"/>
                        </a:cNvSpPr>
                      </a:nvSpPr>
                      <a:spPr bwMode="auto">
                        <a:xfrm>
                          <a:off x="0" y="0"/>
                          <a:ext cx="59436" cy="70422"/>
                        </a:xfrm>
                        <a:prstGeom prst="rect">
                          <a:avLst/>
                        </a:prstGeom>
                        <a:noFill/>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atin typeface="Times New Roman" pitchFamily="18" charset="0"/>
                              <a:cs typeface="Times New Roman" pitchFamily="18" charset="0"/>
                            </a:endParaRPr>
                          </a:p>
                        </a:txBody>
                        <a:useSpRect/>
                      </a:txSp>
                    </a:sp>
                    <a:sp>
                      <a:nvSpPr>
                        <a:cNvPr id="11" name="Oval 4"/>
                        <a:cNvSpPr>
                          <a:spLocks noChangeArrowheads="1"/>
                        </a:cNvSpPr>
                      </a:nvSpPr>
                      <a:spPr bwMode="auto">
                        <a:xfrm>
                          <a:off x="22257" y="1524"/>
                          <a:ext cx="11462" cy="10097"/>
                        </a:xfrm>
                        <a:prstGeom prst="ellipse">
                          <a:avLst/>
                        </a:prstGeom>
                        <a:solidFill>
                          <a:srgbClr val="FFFFFF"/>
                        </a:solidFill>
                        <a:ln w="9525">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1.0</a:t>
                            </a:r>
                            <a:endParaRPr kumimoji="0" lang="en-US" sz="1100" b="0" i="0" u="none" strike="noStrike" cap="none" normalizeH="0" baseline="0" smtClean="0">
                              <a:ln>
                                <a:noFill/>
                              </a:ln>
                              <a:solidFill>
                                <a:schemeClr val="tx1"/>
                              </a:solidFill>
                              <a:effectLst/>
                              <a:latin typeface="Times New Roman" pitchFamily="18" charset="0"/>
                              <a:cs typeface="Times New Roman" pitchFamily="18" charset="0"/>
                            </a:endParaRP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Video acquisition </a:t>
                            </a:r>
                            <a:endParaRPr kumimoji="0" lang="en-US" sz="1800" b="0" i="0" u="none" strike="noStrike" cap="none" normalizeH="0" baseline="0" smtClean="0">
                              <a:ln>
                                <a:noFill/>
                              </a:ln>
                              <a:solidFill>
                                <a:schemeClr val="tx1"/>
                              </a:solidFill>
                              <a:effectLst/>
                              <a:latin typeface="Times New Roman" pitchFamily="18" charset="0"/>
                              <a:cs typeface="Times New Roman" pitchFamily="18" charset="0"/>
                            </a:endParaRPr>
                          </a:p>
                        </a:txBody>
                        <a:useSpRect/>
                      </a:txSp>
                    </a:sp>
                    <a:sp>
                      <a:nvSpPr>
                        <a:cNvPr id="13" name="Oval 6"/>
                        <a:cNvSpPr>
                          <a:spLocks noChangeArrowheads="1"/>
                        </a:cNvSpPr>
                      </a:nvSpPr>
                      <a:spPr bwMode="auto">
                        <a:xfrm>
                          <a:off x="22257" y="15145"/>
                          <a:ext cx="11462" cy="10090"/>
                        </a:xfrm>
                        <a:prstGeom prst="ellipse">
                          <a:avLst/>
                        </a:prstGeom>
                        <a:solidFill>
                          <a:srgbClr val="FFFFFF"/>
                        </a:solidFill>
                        <a:ln w="9525">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2.0</a:t>
                            </a:r>
                            <a:endParaRPr kumimoji="0" lang="en-US" sz="1100" b="0" i="0" u="none" strike="noStrike" cap="none" normalizeH="0" baseline="0" smtClean="0">
                              <a:ln>
                                <a:noFill/>
                              </a:ln>
                              <a:solidFill>
                                <a:schemeClr val="tx1"/>
                              </a:solidFill>
                              <a:effectLst/>
                              <a:latin typeface="Times New Roman" pitchFamily="18" charset="0"/>
                              <a:cs typeface="Times New Roman" pitchFamily="18" charset="0"/>
                            </a:endParaRP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Frame conversion</a:t>
                            </a:r>
                            <a:endParaRPr kumimoji="0" lang="en-US" sz="1800" b="0" i="0" u="none" strike="noStrike" cap="none" normalizeH="0" baseline="0" smtClean="0">
                              <a:ln>
                                <a:noFill/>
                              </a:ln>
                              <a:solidFill>
                                <a:schemeClr val="tx1"/>
                              </a:solidFill>
                              <a:effectLst/>
                              <a:latin typeface="Times New Roman" pitchFamily="18" charset="0"/>
                              <a:cs typeface="Times New Roman" pitchFamily="18" charset="0"/>
                            </a:endParaRPr>
                          </a:p>
                        </a:txBody>
                        <a:useSpRect/>
                      </a:txSp>
                    </a:sp>
                    <a:sp>
                      <a:nvSpPr>
                        <a:cNvPr id="14" name="Oval 7"/>
                        <a:cNvSpPr>
                          <a:spLocks noChangeArrowheads="1"/>
                        </a:cNvSpPr>
                      </a:nvSpPr>
                      <a:spPr bwMode="auto">
                        <a:xfrm>
                          <a:off x="22257" y="28582"/>
                          <a:ext cx="11462" cy="11334"/>
                        </a:xfrm>
                        <a:prstGeom prst="ellipse">
                          <a:avLst/>
                        </a:prstGeom>
                        <a:solidFill>
                          <a:srgbClr val="FFFFFF"/>
                        </a:solidFill>
                        <a:ln w="9525">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3.0</a:t>
                            </a:r>
                            <a:endParaRPr kumimoji="0" lang="en-US" sz="1100" b="0" i="0" u="none" strike="noStrike" cap="none" normalizeH="0" baseline="0" smtClean="0">
                              <a:ln>
                                <a:noFill/>
                              </a:ln>
                              <a:solidFill>
                                <a:schemeClr val="tx1"/>
                              </a:solidFill>
                              <a:effectLst/>
                              <a:latin typeface="Times New Roman" pitchFamily="18" charset="0"/>
                              <a:cs typeface="Times New Roman" pitchFamily="18" charset="0"/>
                            </a:endParaRP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Pre-processing</a:t>
                            </a:r>
                            <a:endParaRPr kumimoji="0" lang="en-US" sz="1100" b="0" i="0" u="none" strike="noStrike" cap="none" normalizeH="0" baseline="0" smtClean="0">
                              <a:ln>
                                <a:noFill/>
                              </a:ln>
                              <a:solidFill>
                                <a:schemeClr val="tx1"/>
                              </a:solidFill>
                              <a:effectLst/>
                              <a:latin typeface="Times New Roman" pitchFamily="18" charset="0"/>
                              <a:cs typeface="Times New Roman" pitchFamily="18" charset="0"/>
                            </a:endParaRPr>
                          </a:p>
                          <a:p>
                            <a:pPr marL="0" marR="0" lvl="0" indent="0" algn="l" defTabSz="914400" rtl="0" eaLnBrk="0" fontAlgn="base" latinLnBrk="0" hangingPunct="0">
                              <a:lnSpc>
                                <a:spcPct val="100000"/>
                              </a:lnSpc>
                              <a:spcBef>
                                <a:spcPct val="0"/>
                              </a:spcBef>
                              <a:spcAft>
                                <a:spcPct val="0"/>
                              </a:spcAft>
                              <a:buClrTx/>
                              <a:buSzTx/>
                              <a:buFontTx/>
                              <a:buNone/>
                              <a:tabLst/>
                            </a:pPr>
                            <a:endParaRPr kumimoji="0" lang="en-US" sz="1800" b="0" i="0" u="none" strike="noStrike" cap="none" normalizeH="0" baseline="0" smtClean="0">
                              <a:ln>
                                <a:noFill/>
                              </a:ln>
                              <a:solidFill>
                                <a:schemeClr val="tx1"/>
                              </a:solidFill>
                              <a:effectLst/>
                              <a:latin typeface="Times New Roman" pitchFamily="18" charset="0"/>
                              <a:cs typeface="Times New Roman" pitchFamily="18" charset="0"/>
                            </a:endParaRPr>
                          </a:p>
                        </a:txBody>
                        <a:useSpRect/>
                      </a:txSp>
                    </a:sp>
                    <a:sp>
                      <a:nvSpPr>
                        <a:cNvPr id="16" name="Oval 8"/>
                        <a:cNvSpPr>
                          <a:spLocks noChangeArrowheads="1"/>
                        </a:cNvSpPr>
                      </a:nvSpPr>
                      <a:spPr bwMode="auto">
                        <a:xfrm>
                          <a:off x="23237" y="43340"/>
                          <a:ext cx="10484" cy="10113"/>
                        </a:xfrm>
                        <a:prstGeom prst="ellipse">
                          <a:avLst/>
                        </a:prstGeom>
                        <a:solidFill>
                          <a:srgbClr val="FFFFFF"/>
                        </a:solidFill>
                        <a:ln w="9525">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5.0</a:t>
                            </a:r>
                            <a:endParaRPr kumimoji="0" lang="en-US" sz="1100" b="0" i="0" u="none" strike="noStrike" cap="none" normalizeH="0" baseline="0" smtClean="0">
                              <a:ln>
                                <a:noFill/>
                              </a:ln>
                              <a:solidFill>
                                <a:schemeClr val="tx1"/>
                              </a:solidFill>
                              <a:effectLst/>
                              <a:latin typeface="Times New Roman" pitchFamily="18" charset="0"/>
                              <a:cs typeface="Times New Roman" pitchFamily="18" charset="0"/>
                            </a:endParaRP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Object detection</a:t>
                            </a:r>
                            <a:endParaRPr kumimoji="0" lang="en-US" sz="1800" b="0" i="0" u="none" strike="noStrike" cap="none" normalizeH="0" baseline="0" smtClean="0">
                              <a:ln>
                                <a:noFill/>
                              </a:ln>
                              <a:solidFill>
                                <a:schemeClr val="tx1"/>
                              </a:solidFill>
                              <a:effectLst/>
                              <a:latin typeface="Times New Roman" pitchFamily="18" charset="0"/>
                              <a:cs typeface="Times New Roman" pitchFamily="18" charset="0"/>
                            </a:endParaRPr>
                          </a:p>
                        </a:txBody>
                        <a:useSpRect/>
                      </a:txSp>
                    </a:sp>
                    <a:sp>
                      <a:nvSpPr>
                        <a:cNvPr id="17" name="Rectangle 9"/>
                        <a:cNvSpPr>
                          <a:spLocks noChangeArrowheads="1"/>
                        </a:cNvSpPr>
                      </a:nvSpPr>
                      <a:spPr bwMode="auto">
                        <a:xfrm>
                          <a:off x="4094" y="4193"/>
                          <a:ext cx="13530" cy="4854"/>
                        </a:xfrm>
                        <a:prstGeom prst="rect">
                          <a:avLst/>
                        </a:prstGeom>
                        <a:solidFill>
                          <a:srgbClr val="FFFFFF"/>
                        </a:solidFill>
                        <a:ln w="9525">
                          <a:solidFill>
                            <a:srgbClr val="000000"/>
                          </a:solidFill>
                          <a:miter lim="800000"/>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dirty="0" smtClean="0">
                                <a:ln>
                                  <a:noFill/>
                                </a:ln>
                                <a:solidFill>
                                  <a:schemeClr val="tx1"/>
                                </a:solidFill>
                                <a:effectLst/>
                                <a:latin typeface="Times New Roman" pitchFamily="18" charset="0"/>
                                <a:ea typeface="Times New Roman" pitchFamily="18" charset="0"/>
                                <a:cs typeface="Times New Roman" pitchFamily="18" charset="0"/>
                              </a:rPr>
                              <a:t>Video Surveillance</a:t>
                            </a:r>
                            <a:endParaRPr kumimoji="0" lang="en-US" sz="1800" b="0" i="0" u="none" strike="noStrike" cap="none" normalizeH="0" baseline="0" dirty="0" smtClean="0">
                              <a:ln>
                                <a:noFill/>
                              </a:ln>
                              <a:solidFill>
                                <a:schemeClr val="tx1"/>
                              </a:solidFill>
                              <a:effectLst/>
                              <a:latin typeface="Times New Roman" pitchFamily="18" charset="0"/>
                              <a:cs typeface="Times New Roman" pitchFamily="18" charset="0"/>
                            </a:endParaRPr>
                          </a:p>
                        </a:txBody>
                        <a:useSpRect/>
                      </a:txSp>
                    </a:sp>
                    <a:sp>
                      <a:nvSpPr>
                        <a:cNvPr id="23" name="AutoShape 15"/>
                        <a:cNvSpPr>
                          <a:spLocks noChangeShapeType="1"/>
                        </a:cNvSpPr>
                      </a:nvSpPr>
                      <a:spPr bwMode="auto">
                        <a:xfrm flipV="1">
                          <a:off x="17621" y="6572"/>
                          <a:ext cx="4636" cy="51"/>
                        </a:xfrm>
                        <a:prstGeom prst="straightConnector1">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atin typeface="Times New Roman" pitchFamily="18" charset="0"/>
                              <a:cs typeface="Times New Roman" pitchFamily="18" charset="0"/>
                            </a:endParaRPr>
                          </a:p>
                        </a:txBody>
                        <a:useSpRect/>
                      </a:txSp>
                    </a:sp>
                    <a:sp>
                      <a:nvSpPr>
                        <a:cNvPr id="24" name="AutoShape 16"/>
                        <a:cNvSpPr>
                          <a:spLocks noChangeShapeType="1"/>
                        </a:cNvSpPr>
                      </a:nvSpPr>
                      <a:spPr bwMode="auto">
                        <a:xfrm>
                          <a:off x="10865" y="9042"/>
                          <a:ext cx="11392" cy="11151"/>
                        </a:xfrm>
                        <a:prstGeom prst="bentConnector3">
                          <a:avLst>
                            <a:gd name="adj1" fmla="val -727"/>
                          </a:avLst>
                        </a:prstGeom>
                        <a:noFill/>
                        <a:ln w="9525">
                          <a:solidFill>
                            <a:srgbClr val="000000"/>
                          </a:solidFill>
                          <a:miter lim="800000"/>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atin typeface="Times New Roman" pitchFamily="18" charset="0"/>
                              <a:cs typeface="Times New Roman" pitchFamily="18" charset="0"/>
                            </a:endParaRPr>
                          </a:p>
                        </a:txBody>
                        <a:useSpRect/>
                      </a:txSp>
                    </a:sp>
                    <a:sp>
                      <a:nvSpPr>
                        <a:cNvPr id="25" name="AutoShape 17"/>
                        <a:cNvSpPr>
                          <a:spLocks noChangeShapeType="1"/>
                        </a:cNvSpPr>
                      </a:nvSpPr>
                      <a:spPr bwMode="auto">
                        <a:xfrm rot="16200000" flipH="1">
                          <a:off x="3956" y="15952"/>
                          <a:ext cx="25203" cy="11398"/>
                        </a:xfrm>
                        <a:prstGeom prst="bentConnector2">
                          <a:avLst/>
                        </a:prstGeom>
                        <a:noFill/>
                        <a:ln w="9525">
                          <a:solidFill>
                            <a:srgbClr val="000000"/>
                          </a:solidFill>
                          <a:miter lim="800000"/>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atin typeface="Times New Roman" pitchFamily="18" charset="0"/>
                              <a:cs typeface="Times New Roman" pitchFamily="18" charset="0"/>
                            </a:endParaRPr>
                          </a:p>
                        </a:txBody>
                        <a:useSpRect/>
                      </a:txSp>
                    </a:sp>
                    <a:sp>
                      <a:nvSpPr>
                        <a:cNvPr id="28" name="AutoShape 20"/>
                        <a:cNvSpPr>
                          <a:spLocks noChangeShapeType="1"/>
                        </a:cNvSpPr>
                      </a:nvSpPr>
                      <a:spPr bwMode="auto">
                        <a:xfrm>
                          <a:off x="28488" y="11623"/>
                          <a:ext cx="8" cy="3525"/>
                        </a:xfrm>
                        <a:prstGeom prst="straightConnector1">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atin typeface="Times New Roman" pitchFamily="18" charset="0"/>
                              <a:cs typeface="Times New Roman" pitchFamily="18" charset="0"/>
                            </a:endParaRPr>
                          </a:p>
                        </a:txBody>
                        <a:useSpRect/>
                      </a:txSp>
                    </a:sp>
                    <a:sp>
                      <a:nvSpPr>
                        <a:cNvPr id="29" name="AutoShape 21"/>
                        <a:cNvSpPr>
                          <a:spLocks noChangeShapeType="1"/>
                        </a:cNvSpPr>
                      </a:nvSpPr>
                      <a:spPr bwMode="auto">
                        <a:xfrm>
                          <a:off x="28488" y="25236"/>
                          <a:ext cx="8" cy="3343"/>
                        </a:xfrm>
                        <a:prstGeom prst="straightConnector1">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atin typeface="Times New Roman" pitchFamily="18" charset="0"/>
                              <a:cs typeface="Times New Roman" pitchFamily="18" charset="0"/>
                            </a:endParaRPr>
                          </a:p>
                        </a:txBody>
                        <a:useSpRect/>
                      </a:txSp>
                    </a:sp>
                    <a:sp>
                      <a:nvSpPr>
                        <a:cNvPr id="35" name="AutoShape 27"/>
                        <a:cNvSpPr>
                          <a:spLocks noChangeShapeType="1"/>
                        </a:cNvSpPr>
                      </a:nvSpPr>
                      <a:spPr bwMode="auto">
                        <a:xfrm>
                          <a:off x="28488" y="39914"/>
                          <a:ext cx="8" cy="3426"/>
                        </a:xfrm>
                        <a:prstGeom prst="straightConnector1">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atin typeface="Times New Roman" pitchFamily="18" charset="0"/>
                              <a:cs typeface="Times New Roman" pitchFamily="18" charset="0"/>
                            </a:endParaRPr>
                          </a:p>
                        </a:txBody>
                        <a:useSpRect/>
                      </a:txSp>
                    </a:sp>
                    <a:sp>
                      <a:nvSpPr>
                        <a:cNvPr id="4" name="Oval 8"/>
                        <a:cNvSpPr>
                          <a:spLocks noChangeArrowheads="1"/>
                        </a:cNvSpPr>
                      </a:nvSpPr>
                      <a:spPr bwMode="auto">
                        <a:xfrm>
                          <a:off x="23241" y="57684"/>
                          <a:ext cx="10484" cy="10115"/>
                        </a:xfrm>
                        <a:prstGeom prst="ellipse">
                          <a:avLst/>
                        </a:prstGeom>
                        <a:solidFill>
                          <a:srgbClr val="FFFFFF"/>
                        </a:solidFill>
                        <a:ln w="9525">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6.0</a:t>
                            </a:r>
                            <a:endParaRPr kumimoji="0" lang="en-US" sz="1100" b="0" i="0" u="none" strike="noStrike" cap="none" normalizeH="0" baseline="0" smtClean="0">
                              <a:ln>
                                <a:noFill/>
                              </a:ln>
                              <a:solidFill>
                                <a:schemeClr val="tx1"/>
                              </a:solidFill>
                              <a:effectLst/>
                              <a:latin typeface="Times New Roman" pitchFamily="18" charset="0"/>
                              <a:cs typeface="Times New Roman" pitchFamily="18" charset="0"/>
                            </a:endParaRP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smtClean="0">
                                <a:ln>
                                  <a:noFill/>
                                </a:ln>
                                <a:solidFill>
                                  <a:schemeClr val="tx1"/>
                                </a:solidFill>
                                <a:effectLst/>
                                <a:latin typeface="Times New Roman" pitchFamily="18" charset="0"/>
                                <a:ea typeface="Times New Roman" pitchFamily="18" charset="0"/>
                                <a:cs typeface="Times New Roman" pitchFamily="18" charset="0"/>
                              </a:rPr>
                              <a:t>Signal convert</a:t>
                            </a:r>
                            <a:endParaRPr kumimoji="0" lang="en-US" sz="1800" b="0" i="0" u="none" strike="noStrike" cap="none" normalizeH="0" baseline="0" smtClean="0">
                              <a:ln>
                                <a:noFill/>
                              </a:ln>
                              <a:solidFill>
                                <a:schemeClr val="tx1"/>
                              </a:solidFill>
                              <a:effectLst/>
                              <a:latin typeface="Times New Roman" pitchFamily="18" charset="0"/>
                              <a:cs typeface="Times New Roman" pitchFamily="18" charset="0"/>
                            </a:endParaRPr>
                          </a:p>
                        </a:txBody>
                        <a:useSpRect/>
                      </a:txSp>
                    </a:sp>
                    <a:sp>
                      <a:nvSpPr>
                        <a:cNvPr id="25603" name="AutoShape 3"/>
                        <a:cNvSpPr>
                          <a:spLocks noChangeShapeType="1"/>
                        </a:cNvSpPr>
                      </a:nvSpPr>
                      <a:spPr bwMode="auto">
                        <a:xfrm rot="10800000">
                          <a:off x="10859" y="9049"/>
                          <a:ext cx="12382" cy="53696"/>
                        </a:xfrm>
                        <a:prstGeom prst="bentConnector2">
                          <a:avLst/>
                        </a:prstGeom>
                        <a:noFill/>
                        <a:ln w="9525">
                          <a:solidFill>
                            <a:srgbClr val="000000"/>
                          </a:solidFill>
                          <a:miter lim="800000"/>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atin typeface="Times New Roman" pitchFamily="18" charset="0"/>
                              <a:cs typeface="Times New Roman" pitchFamily="18" charset="0"/>
                            </a:endParaRPr>
                          </a:p>
                        </a:txBody>
                        <a:useSpRect/>
                      </a:txSp>
                    </a:sp>
                    <a:sp>
                      <a:nvSpPr>
                        <a:cNvPr id="25602" name="AutoShape 2"/>
                        <a:cNvSpPr>
                          <a:spLocks noChangeShapeType="1"/>
                        </a:cNvSpPr>
                      </a:nvSpPr>
                      <a:spPr bwMode="auto">
                        <a:xfrm>
                          <a:off x="28480" y="53455"/>
                          <a:ext cx="6" cy="4229"/>
                        </a:xfrm>
                        <a:prstGeom prst="straightConnector1">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atin typeface="Times New Roman" pitchFamily="18" charset="0"/>
                              <a:cs typeface="Times New Roman" pitchFamily="18" charset="0"/>
                            </a:endParaRPr>
                          </a:p>
                        </a:txBody>
                        <a:useSpRect/>
                      </a:txSp>
                    </a:sp>
                  </a:grpSp>
                </lc:lockedCanvas>
              </a:graphicData>
            </a:graphic>
          </wp:inline>
        </w:drawing>
      </w:r>
    </w:p>
    <w:p w:rsidR="003A45D9" w:rsidRPr="004B1AB3" w:rsidRDefault="003A45D9" w:rsidP="003A45D9">
      <w:pPr>
        <w:jc w:val="center"/>
        <w:rPr>
          <w:b/>
          <w:sz w:val="28"/>
          <w:szCs w:val="28"/>
        </w:rPr>
      </w:pPr>
      <w:r>
        <w:rPr>
          <w:b/>
          <w:sz w:val="28"/>
          <w:szCs w:val="28"/>
        </w:rPr>
        <w:t>Fig 3.3 Level 1 DFD</w:t>
      </w:r>
    </w:p>
    <w:p w:rsidR="003A45D9" w:rsidRDefault="003A45D9" w:rsidP="003A45D9">
      <w:pPr>
        <w:spacing w:line="360" w:lineRule="auto"/>
        <w:rPr>
          <w:b/>
          <w:sz w:val="32"/>
          <w:szCs w:val="32"/>
        </w:rPr>
      </w:pPr>
      <w:r>
        <w:rPr>
          <w:b/>
          <w:sz w:val="32"/>
          <w:szCs w:val="32"/>
        </w:rPr>
        <w:t>3.3 USE CASE DIAGRAM</w:t>
      </w:r>
    </w:p>
    <w:p w:rsidR="003A45D9" w:rsidRPr="00693528" w:rsidRDefault="003A45D9" w:rsidP="003A45D9">
      <w:pPr>
        <w:spacing w:line="360" w:lineRule="auto"/>
        <w:ind w:firstLine="720"/>
        <w:jc w:val="both"/>
        <w:rPr>
          <w:b/>
          <w:sz w:val="24"/>
          <w:szCs w:val="24"/>
        </w:rPr>
      </w:pPr>
      <w:r w:rsidRPr="00693528">
        <w:rPr>
          <w:color w:val="0D0D0D"/>
          <w:sz w:val="24"/>
          <w:szCs w:val="24"/>
          <w:shd w:val="clear" w:color="auto" w:fill="FFFFFF"/>
        </w:rPr>
        <w:lastRenderedPageBreak/>
        <w:t xml:space="preserve">A Use Case Diagram is a graphical representation used in software engineering to depict the interactions between users (actors) and a system (subject) in terms of processes or functionalities (use cases) provided by the system. It helps to capture the functional requirements of a system from a user's perspective. </w:t>
      </w:r>
    </w:p>
    <w:p w:rsidR="003A45D9" w:rsidRDefault="003A45D9" w:rsidP="003A45D9">
      <w:pPr>
        <w:pStyle w:val="NormalWeb"/>
      </w:pPr>
      <w:r w:rsidRPr="00ED0AE8">
        <w:rPr>
          <w:noProof/>
        </w:rPr>
        <w:drawing>
          <wp:inline distT="0" distB="0" distL="0" distR="0">
            <wp:extent cx="5943600" cy="4001135"/>
            <wp:effectExtent l="19050" t="0" r="0" b="0"/>
            <wp:docPr id="9" name="Picture 4" descr="C:\Users\php_code\Desktop\UseCaseDiagram1.jpg"/>
            <wp:cNvGraphicFramePr/>
            <a:graphic xmlns:a="http://schemas.openxmlformats.org/drawingml/2006/main">
              <a:graphicData uri="http://schemas.openxmlformats.org/drawingml/2006/picture">
                <pic:pic xmlns:pic="http://schemas.openxmlformats.org/drawingml/2006/picture">
                  <pic:nvPicPr>
                    <pic:cNvPr id="2" name="Picture 2" descr="C:\Users\php_code\Desktop\UseCaseDiagram1.jpg"/>
                    <pic:cNvPicPr>
                      <a:picLocks noChangeAspect="1" noChangeArrowheads="1"/>
                    </pic:cNvPicPr>
                  </pic:nvPicPr>
                  <pic:blipFill>
                    <a:blip r:embed="rId15"/>
                    <a:srcRect/>
                    <a:stretch>
                      <a:fillRect/>
                    </a:stretch>
                  </pic:blipFill>
                  <pic:spPr bwMode="auto">
                    <a:xfrm>
                      <a:off x="0" y="0"/>
                      <a:ext cx="5943600" cy="4001135"/>
                    </a:xfrm>
                    <a:prstGeom prst="rect">
                      <a:avLst/>
                    </a:prstGeom>
                    <a:noFill/>
                  </pic:spPr>
                </pic:pic>
              </a:graphicData>
            </a:graphic>
          </wp:inline>
        </w:drawing>
      </w:r>
    </w:p>
    <w:p w:rsidR="003A45D9" w:rsidRDefault="003A45D9" w:rsidP="003A45D9">
      <w:pPr>
        <w:pStyle w:val="NormalWeb"/>
        <w:jc w:val="center"/>
      </w:pPr>
    </w:p>
    <w:p w:rsidR="003A45D9" w:rsidRPr="00F414ED" w:rsidRDefault="003A45D9" w:rsidP="003A45D9">
      <w:pPr>
        <w:pStyle w:val="NormalWeb"/>
        <w:jc w:val="center"/>
        <w:rPr>
          <w:b/>
        </w:rPr>
      </w:pPr>
      <w:r w:rsidRPr="00F414ED">
        <w:rPr>
          <w:b/>
        </w:rPr>
        <w:t>Fig 3.4 Use case diagram</w:t>
      </w:r>
    </w:p>
    <w:p w:rsidR="003A45D9" w:rsidRDefault="003A45D9" w:rsidP="003A45D9">
      <w:pPr>
        <w:spacing w:line="360" w:lineRule="auto"/>
        <w:jc w:val="both"/>
        <w:rPr>
          <w:b/>
          <w:sz w:val="28"/>
          <w:szCs w:val="28"/>
        </w:rPr>
      </w:pPr>
      <w:r>
        <w:rPr>
          <w:b/>
          <w:sz w:val="28"/>
          <w:szCs w:val="28"/>
        </w:rPr>
        <w:t>3.4 ACTIVITY DIAGRAM</w:t>
      </w:r>
    </w:p>
    <w:p w:rsidR="003A45D9" w:rsidRDefault="003A45D9" w:rsidP="003A45D9">
      <w:pPr>
        <w:spacing w:line="360" w:lineRule="auto"/>
        <w:ind w:firstLine="720"/>
        <w:jc w:val="both"/>
        <w:rPr>
          <w:sz w:val="28"/>
          <w:szCs w:val="28"/>
        </w:rPr>
      </w:pPr>
      <w:r w:rsidRPr="00F414ED">
        <w:rPr>
          <w:sz w:val="28"/>
          <w:szCs w:val="28"/>
        </w:rPr>
        <w:t>An activity diagram is a type of behavioral diagram in Unified Modeling Language (UML) that visually represents the flow of activities and actions within a system or process. It illustrates the sequence of actions, decisions, and transitions that occur during the execution of a particular use case or business process. Activity diagrams are commonly used in software development, business process modeling, and system analysis to depict the dynamic aspects of a system.</w:t>
      </w:r>
    </w:p>
    <w:p w:rsidR="003A45D9" w:rsidRDefault="003A45D9" w:rsidP="003A45D9">
      <w:pPr>
        <w:pStyle w:val="NormalWeb"/>
        <w:jc w:val="center"/>
      </w:pPr>
      <w:r w:rsidRPr="006A3966">
        <w:rPr>
          <w:noProof/>
        </w:rPr>
        <w:lastRenderedPageBreak/>
        <w:drawing>
          <wp:inline distT="0" distB="0" distL="0" distR="0">
            <wp:extent cx="2000250" cy="4286250"/>
            <wp:effectExtent l="19050" t="0" r="0" b="0"/>
            <wp:docPr id="10" name="Picture 6" descr="D:\Rose\Rose 2023\Arts\UG\American madurai\Traffic Prediction\ActivityDiagram1.jpg"/>
            <wp:cNvGraphicFramePr/>
            <a:graphic xmlns:a="http://schemas.openxmlformats.org/drawingml/2006/main">
              <a:graphicData uri="http://schemas.openxmlformats.org/drawingml/2006/picture">
                <pic:pic xmlns:pic="http://schemas.openxmlformats.org/drawingml/2006/picture">
                  <pic:nvPicPr>
                    <pic:cNvPr id="26626" name="Picture 2" descr="D:\Rose\Rose 2023\Arts\UG\American madurai\Traffic Prediction\ActivityDiagram1.jpg"/>
                    <pic:cNvPicPr>
                      <a:picLocks noChangeAspect="1" noChangeArrowheads="1"/>
                    </pic:cNvPicPr>
                  </pic:nvPicPr>
                  <pic:blipFill>
                    <a:blip r:embed="rId16"/>
                    <a:srcRect/>
                    <a:stretch>
                      <a:fillRect/>
                    </a:stretch>
                  </pic:blipFill>
                  <pic:spPr bwMode="auto">
                    <a:xfrm>
                      <a:off x="0" y="0"/>
                      <a:ext cx="2000250" cy="4286250"/>
                    </a:xfrm>
                    <a:prstGeom prst="rect">
                      <a:avLst/>
                    </a:prstGeom>
                    <a:noFill/>
                  </pic:spPr>
                </pic:pic>
              </a:graphicData>
            </a:graphic>
          </wp:inline>
        </w:drawing>
      </w:r>
    </w:p>
    <w:p w:rsidR="003A45D9" w:rsidRDefault="003A45D9" w:rsidP="003A45D9">
      <w:pPr>
        <w:pStyle w:val="NormalWeb"/>
        <w:jc w:val="center"/>
      </w:pPr>
    </w:p>
    <w:p w:rsidR="003A45D9" w:rsidRPr="00854F51" w:rsidRDefault="003A45D9" w:rsidP="003A45D9">
      <w:pPr>
        <w:pStyle w:val="NormalWeb"/>
        <w:jc w:val="center"/>
        <w:rPr>
          <w:b/>
        </w:rPr>
      </w:pPr>
      <w:r w:rsidRPr="00854F51">
        <w:rPr>
          <w:b/>
        </w:rPr>
        <w:t>Fig 3.5 Activity Diagram</w:t>
      </w:r>
    </w:p>
    <w:p w:rsidR="00A05F37" w:rsidRDefault="00A05F37" w:rsidP="00BA004C">
      <w:pPr>
        <w:jc w:val="center"/>
      </w:pPr>
    </w:p>
    <w:p w:rsidR="00F30A65" w:rsidRDefault="00F30A65" w:rsidP="00BA004C">
      <w:pPr>
        <w:jc w:val="center"/>
      </w:pPr>
    </w:p>
    <w:p w:rsidR="00F30A65" w:rsidRDefault="00F30A65" w:rsidP="00BA004C">
      <w:pPr>
        <w:jc w:val="center"/>
      </w:pPr>
    </w:p>
    <w:p w:rsidR="00F30A65" w:rsidRDefault="00F30A65" w:rsidP="00BA004C">
      <w:pPr>
        <w:jc w:val="center"/>
      </w:pPr>
    </w:p>
    <w:p w:rsidR="00F30A65" w:rsidRDefault="00F30A65" w:rsidP="00BA004C">
      <w:pPr>
        <w:jc w:val="center"/>
      </w:pPr>
    </w:p>
    <w:p w:rsidR="00F30A65" w:rsidRDefault="00F30A65" w:rsidP="00BA004C">
      <w:pPr>
        <w:jc w:val="center"/>
      </w:pPr>
    </w:p>
    <w:p w:rsidR="00F30A65" w:rsidRDefault="00F30A65" w:rsidP="00BA004C">
      <w:pPr>
        <w:jc w:val="center"/>
      </w:pPr>
    </w:p>
    <w:p w:rsidR="00F30A65" w:rsidRDefault="00F30A65" w:rsidP="00BA004C">
      <w:pPr>
        <w:jc w:val="center"/>
      </w:pPr>
    </w:p>
    <w:p w:rsidR="00F30A65" w:rsidRDefault="00F30A65" w:rsidP="00BA004C">
      <w:pPr>
        <w:jc w:val="center"/>
      </w:pPr>
    </w:p>
    <w:p w:rsidR="00F30A65" w:rsidRDefault="00F30A65" w:rsidP="00BA004C">
      <w:pPr>
        <w:jc w:val="center"/>
      </w:pPr>
    </w:p>
    <w:p w:rsidR="00F30A65" w:rsidRDefault="00F30A65" w:rsidP="00BA004C">
      <w:pPr>
        <w:jc w:val="center"/>
      </w:pPr>
    </w:p>
    <w:p w:rsidR="00F30A65" w:rsidRDefault="00F30A65" w:rsidP="00BA004C">
      <w:pPr>
        <w:jc w:val="center"/>
      </w:pPr>
    </w:p>
    <w:p w:rsidR="00F30A65" w:rsidRDefault="00F30A65" w:rsidP="00BA004C">
      <w:pPr>
        <w:jc w:val="center"/>
      </w:pPr>
    </w:p>
    <w:p w:rsidR="00F30A65" w:rsidRDefault="00F30A65" w:rsidP="00BA004C">
      <w:pPr>
        <w:jc w:val="center"/>
      </w:pPr>
    </w:p>
    <w:p w:rsidR="00F30A65" w:rsidRDefault="00F30A65" w:rsidP="00BA004C">
      <w:pPr>
        <w:jc w:val="center"/>
      </w:pPr>
    </w:p>
    <w:p w:rsidR="00F65D3B" w:rsidRDefault="00F65D3B" w:rsidP="00BA004C">
      <w:pPr>
        <w:jc w:val="center"/>
      </w:pPr>
    </w:p>
    <w:p w:rsidR="00F30A65" w:rsidRDefault="00F30A65" w:rsidP="00BA004C">
      <w:pPr>
        <w:jc w:val="center"/>
      </w:pPr>
    </w:p>
    <w:p w:rsidR="00F30A65" w:rsidRDefault="00F30A65" w:rsidP="00BA004C">
      <w:pPr>
        <w:jc w:val="center"/>
      </w:pPr>
    </w:p>
    <w:p w:rsidR="003A45D9" w:rsidRDefault="003A45D9" w:rsidP="003A45D9">
      <w:pPr>
        <w:jc w:val="center"/>
        <w:rPr>
          <w:b/>
          <w:sz w:val="32"/>
          <w:szCs w:val="32"/>
        </w:rPr>
      </w:pPr>
      <w:r>
        <w:rPr>
          <w:b/>
          <w:sz w:val="32"/>
          <w:szCs w:val="32"/>
        </w:rPr>
        <w:lastRenderedPageBreak/>
        <w:t>CHAPTER 4</w:t>
      </w:r>
    </w:p>
    <w:p w:rsidR="003A45D9" w:rsidRDefault="003A45D9" w:rsidP="00F65D3B">
      <w:pPr>
        <w:spacing w:line="360" w:lineRule="auto"/>
        <w:jc w:val="center"/>
        <w:rPr>
          <w:b/>
          <w:sz w:val="32"/>
          <w:szCs w:val="32"/>
        </w:rPr>
      </w:pPr>
      <w:r>
        <w:rPr>
          <w:b/>
          <w:sz w:val="32"/>
          <w:szCs w:val="32"/>
        </w:rPr>
        <w:t>PROGRAM DESIGN</w:t>
      </w:r>
    </w:p>
    <w:p w:rsidR="003A45D9" w:rsidRDefault="003A45D9" w:rsidP="00F65D3B">
      <w:pPr>
        <w:spacing w:line="360" w:lineRule="auto"/>
        <w:rPr>
          <w:b/>
          <w:sz w:val="32"/>
          <w:szCs w:val="32"/>
        </w:rPr>
      </w:pPr>
      <w:r>
        <w:rPr>
          <w:b/>
          <w:sz w:val="32"/>
          <w:szCs w:val="32"/>
        </w:rPr>
        <w:t>4.1 MODULES</w:t>
      </w:r>
    </w:p>
    <w:p w:rsidR="003A45D9" w:rsidRPr="00AE4930" w:rsidRDefault="003A45D9" w:rsidP="00F65D3B">
      <w:pPr>
        <w:numPr>
          <w:ilvl w:val="0"/>
          <w:numId w:val="27"/>
        </w:numPr>
        <w:spacing w:line="360" w:lineRule="auto"/>
        <w:rPr>
          <w:color w:val="000000" w:themeColor="text1"/>
          <w:sz w:val="24"/>
          <w:szCs w:val="24"/>
        </w:rPr>
      </w:pPr>
      <w:r w:rsidRPr="00AE4930">
        <w:rPr>
          <w:color w:val="000000" w:themeColor="text1"/>
          <w:sz w:val="24"/>
          <w:szCs w:val="24"/>
        </w:rPr>
        <w:t>Video accessing</w:t>
      </w:r>
    </w:p>
    <w:p w:rsidR="003A45D9" w:rsidRPr="00AE4930" w:rsidRDefault="003A45D9" w:rsidP="00F65D3B">
      <w:pPr>
        <w:numPr>
          <w:ilvl w:val="0"/>
          <w:numId w:val="27"/>
        </w:numPr>
        <w:spacing w:line="360" w:lineRule="auto"/>
        <w:rPr>
          <w:color w:val="000000" w:themeColor="text1"/>
          <w:sz w:val="24"/>
          <w:szCs w:val="24"/>
        </w:rPr>
      </w:pPr>
      <w:r w:rsidRPr="00AE4930">
        <w:rPr>
          <w:color w:val="000000" w:themeColor="text1"/>
          <w:sz w:val="24"/>
          <w:szCs w:val="24"/>
        </w:rPr>
        <w:t>Frame conversion</w:t>
      </w:r>
    </w:p>
    <w:p w:rsidR="003A45D9" w:rsidRPr="00AE4930" w:rsidRDefault="003A45D9" w:rsidP="00F65D3B">
      <w:pPr>
        <w:numPr>
          <w:ilvl w:val="0"/>
          <w:numId w:val="27"/>
        </w:numPr>
        <w:spacing w:line="360" w:lineRule="auto"/>
        <w:rPr>
          <w:color w:val="000000" w:themeColor="text1"/>
          <w:sz w:val="24"/>
          <w:szCs w:val="24"/>
        </w:rPr>
      </w:pPr>
      <w:r w:rsidRPr="00AE4930">
        <w:rPr>
          <w:color w:val="000000" w:themeColor="text1"/>
          <w:sz w:val="24"/>
          <w:szCs w:val="24"/>
        </w:rPr>
        <w:t>Image Pre –processing</w:t>
      </w:r>
    </w:p>
    <w:p w:rsidR="003A45D9" w:rsidRPr="00AE4930" w:rsidRDefault="003A45D9" w:rsidP="00F65D3B">
      <w:pPr>
        <w:numPr>
          <w:ilvl w:val="0"/>
          <w:numId w:val="27"/>
        </w:numPr>
        <w:spacing w:line="360" w:lineRule="auto"/>
        <w:rPr>
          <w:color w:val="000000" w:themeColor="text1"/>
          <w:sz w:val="24"/>
          <w:szCs w:val="24"/>
        </w:rPr>
      </w:pPr>
      <w:r w:rsidRPr="00AE4930">
        <w:rPr>
          <w:color w:val="000000" w:themeColor="text1"/>
          <w:sz w:val="24"/>
          <w:szCs w:val="24"/>
        </w:rPr>
        <w:t>Feature extraction</w:t>
      </w:r>
    </w:p>
    <w:p w:rsidR="003A45D9" w:rsidRPr="00AE4930" w:rsidRDefault="003A45D9" w:rsidP="00F65D3B">
      <w:pPr>
        <w:numPr>
          <w:ilvl w:val="0"/>
          <w:numId w:val="27"/>
        </w:numPr>
        <w:spacing w:line="360" w:lineRule="auto"/>
        <w:rPr>
          <w:color w:val="000000" w:themeColor="text1"/>
          <w:sz w:val="24"/>
          <w:szCs w:val="24"/>
        </w:rPr>
      </w:pPr>
      <w:r w:rsidRPr="00AE4930">
        <w:rPr>
          <w:color w:val="000000" w:themeColor="text1"/>
          <w:sz w:val="24"/>
          <w:szCs w:val="24"/>
        </w:rPr>
        <w:t>Evolutionary Object Classification</w:t>
      </w:r>
    </w:p>
    <w:p w:rsidR="003A45D9" w:rsidRPr="00AE4930" w:rsidRDefault="003A45D9" w:rsidP="00F65D3B">
      <w:pPr>
        <w:numPr>
          <w:ilvl w:val="0"/>
          <w:numId w:val="27"/>
        </w:numPr>
        <w:spacing w:line="360" w:lineRule="auto"/>
        <w:rPr>
          <w:color w:val="000000" w:themeColor="text1"/>
          <w:sz w:val="24"/>
          <w:szCs w:val="24"/>
        </w:rPr>
      </w:pPr>
      <w:r w:rsidRPr="00AE4930">
        <w:rPr>
          <w:color w:val="000000" w:themeColor="text1"/>
          <w:sz w:val="24"/>
          <w:szCs w:val="24"/>
        </w:rPr>
        <w:t>Count prediction</w:t>
      </w:r>
    </w:p>
    <w:p w:rsidR="003A45D9" w:rsidRPr="00AE4930" w:rsidRDefault="003A45D9" w:rsidP="00F65D3B">
      <w:pPr>
        <w:numPr>
          <w:ilvl w:val="0"/>
          <w:numId w:val="27"/>
        </w:numPr>
        <w:spacing w:line="360" w:lineRule="auto"/>
        <w:rPr>
          <w:color w:val="000000" w:themeColor="text1"/>
          <w:sz w:val="24"/>
          <w:szCs w:val="24"/>
        </w:rPr>
      </w:pPr>
      <w:r w:rsidRPr="00AE4930">
        <w:rPr>
          <w:color w:val="000000" w:themeColor="text1"/>
          <w:sz w:val="24"/>
          <w:szCs w:val="24"/>
        </w:rPr>
        <w:t xml:space="preserve">Automatic signal change </w:t>
      </w:r>
    </w:p>
    <w:p w:rsidR="003A45D9" w:rsidRDefault="003A45D9" w:rsidP="003A45D9">
      <w:pPr>
        <w:rPr>
          <w:b/>
          <w:sz w:val="32"/>
          <w:szCs w:val="32"/>
        </w:rPr>
      </w:pPr>
      <w:r>
        <w:rPr>
          <w:b/>
          <w:sz w:val="32"/>
          <w:szCs w:val="32"/>
        </w:rPr>
        <w:t>4.2 MODULES DESCRIPTION</w:t>
      </w:r>
    </w:p>
    <w:p w:rsidR="003A45D9" w:rsidRPr="002B3A92" w:rsidRDefault="003A45D9" w:rsidP="003A45D9">
      <w:pPr>
        <w:spacing w:line="360" w:lineRule="auto"/>
        <w:jc w:val="both"/>
        <w:rPr>
          <w:color w:val="000000" w:themeColor="text1"/>
          <w:sz w:val="24"/>
          <w:szCs w:val="24"/>
        </w:rPr>
      </w:pPr>
      <w:r w:rsidRPr="002B3A92">
        <w:rPr>
          <w:b/>
          <w:bCs/>
          <w:color w:val="000000" w:themeColor="text1"/>
          <w:sz w:val="24"/>
          <w:szCs w:val="24"/>
        </w:rPr>
        <w:t xml:space="preserve">Video accessing </w:t>
      </w:r>
      <w:r w:rsidRPr="002B3A92">
        <w:rPr>
          <w:b/>
          <w:color w:val="000000" w:themeColor="text1"/>
          <w:sz w:val="24"/>
          <w:szCs w:val="24"/>
        </w:rPr>
        <w:t xml:space="preserve">– </w:t>
      </w:r>
      <w:r w:rsidRPr="002B3A92">
        <w:rPr>
          <w:color w:val="000000" w:themeColor="text1"/>
          <w:sz w:val="24"/>
          <w:szCs w:val="24"/>
        </w:rPr>
        <w:t>In this module, video accessing is done using a normal surveillance based system. The normal video surveillance placed in road side system can be connected</w:t>
      </w:r>
    </w:p>
    <w:p w:rsidR="003A45D9" w:rsidRPr="002B3A92" w:rsidRDefault="003A45D9" w:rsidP="003A45D9">
      <w:pPr>
        <w:spacing w:line="360" w:lineRule="auto"/>
        <w:jc w:val="both"/>
        <w:rPr>
          <w:color w:val="000000" w:themeColor="text1"/>
          <w:sz w:val="24"/>
          <w:szCs w:val="24"/>
        </w:rPr>
      </w:pPr>
      <w:r w:rsidRPr="002B3A92">
        <w:rPr>
          <w:bCs/>
          <w:color w:val="000000" w:themeColor="text1"/>
          <w:sz w:val="24"/>
          <w:szCs w:val="24"/>
        </w:rPr>
        <w:t xml:space="preserve">Frame conversion </w:t>
      </w:r>
      <w:r w:rsidRPr="002B3A92">
        <w:rPr>
          <w:color w:val="000000" w:themeColor="text1"/>
          <w:sz w:val="24"/>
          <w:szCs w:val="24"/>
        </w:rPr>
        <w:t>– Frame conversion is the process of converting images from video to reduce the complexity of the system</w:t>
      </w:r>
    </w:p>
    <w:p w:rsidR="003A45D9" w:rsidRPr="002B3A92" w:rsidRDefault="003A45D9" w:rsidP="003A45D9">
      <w:pPr>
        <w:spacing w:line="360" w:lineRule="auto"/>
        <w:jc w:val="both"/>
        <w:rPr>
          <w:b/>
          <w:color w:val="000000" w:themeColor="text1"/>
          <w:sz w:val="24"/>
          <w:szCs w:val="24"/>
        </w:rPr>
      </w:pPr>
      <w:r w:rsidRPr="002B3A92">
        <w:rPr>
          <w:b/>
          <w:bCs/>
          <w:color w:val="000000" w:themeColor="text1"/>
          <w:sz w:val="24"/>
          <w:szCs w:val="24"/>
        </w:rPr>
        <w:t xml:space="preserve">Image Pre –processing </w:t>
      </w:r>
      <w:r w:rsidRPr="002B3A92">
        <w:rPr>
          <w:b/>
          <w:color w:val="000000" w:themeColor="text1"/>
          <w:sz w:val="24"/>
          <w:szCs w:val="24"/>
        </w:rPr>
        <w:t xml:space="preserve">– </w:t>
      </w:r>
      <w:r w:rsidRPr="002B3A92">
        <w:rPr>
          <w:color w:val="000000" w:themeColor="text1"/>
          <w:sz w:val="24"/>
          <w:szCs w:val="24"/>
        </w:rPr>
        <w:t>Image pre processing is done with the extracted frame image in which the identification of the best frame works can be done. In the pre-processing noise filters can be eliminated using median filtering methodology</w:t>
      </w:r>
    </w:p>
    <w:p w:rsidR="003A45D9" w:rsidRPr="002B3A92" w:rsidRDefault="003A45D9" w:rsidP="003A45D9">
      <w:pPr>
        <w:spacing w:line="360" w:lineRule="auto"/>
        <w:jc w:val="both"/>
        <w:rPr>
          <w:b/>
          <w:color w:val="000000" w:themeColor="text1"/>
          <w:sz w:val="24"/>
          <w:szCs w:val="24"/>
        </w:rPr>
      </w:pPr>
      <w:r w:rsidRPr="002B3A92">
        <w:rPr>
          <w:b/>
          <w:bCs/>
          <w:color w:val="000000" w:themeColor="text1"/>
          <w:sz w:val="24"/>
          <w:szCs w:val="24"/>
        </w:rPr>
        <w:t xml:space="preserve">Feature extraction </w:t>
      </w:r>
      <w:r w:rsidRPr="002B3A92">
        <w:rPr>
          <w:b/>
          <w:color w:val="000000" w:themeColor="text1"/>
          <w:sz w:val="24"/>
          <w:szCs w:val="24"/>
        </w:rPr>
        <w:t xml:space="preserve">– </w:t>
      </w:r>
      <w:r w:rsidRPr="002B3A92">
        <w:rPr>
          <w:color w:val="000000" w:themeColor="text1"/>
          <w:sz w:val="24"/>
          <w:szCs w:val="24"/>
        </w:rPr>
        <w:t>The Region Of Interest (ROI) feature extraction is done in the feature value maintenance in which the complete analysis of the feature values are identified</w:t>
      </w:r>
    </w:p>
    <w:p w:rsidR="003A45D9" w:rsidRPr="002B3A92" w:rsidRDefault="003A45D9" w:rsidP="003A45D9">
      <w:pPr>
        <w:spacing w:line="360" w:lineRule="auto"/>
        <w:jc w:val="both"/>
        <w:rPr>
          <w:color w:val="000000" w:themeColor="text1"/>
          <w:sz w:val="24"/>
          <w:szCs w:val="24"/>
        </w:rPr>
      </w:pPr>
      <w:r w:rsidRPr="002B3A92">
        <w:rPr>
          <w:b/>
          <w:bCs/>
          <w:color w:val="000000" w:themeColor="text1"/>
          <w:sz w:val="24"/>
          <w:szCs w:val="24"/>
        </w:rPr>
        <w:t xml:space="preserve">Evolutionary Object Classification </w:t>
      </w:r>
      <w:r w:rsidRPr="002B3A92">
        <w:rPr>
          <w:b/>
          <w:color w:val="000000" w:themeColor="text1"/>
          <w:sz w:val="24"/>
          <w:szCs w:val="24"/>
        </w:rPr>
        <w:t xml:space="preserve">– </w:t>
      </w:r>
      <w:r w:rsidRPr="002B3A92">
        <w:rPr>
          <w:color w:val="000000" w:themeColor="text1"/>
          <w:sz w:val="24"/>
          <w:szCs w:val="24"/>
        </w:rPr>
        <w:t>the identified feature values are passed in this module where the vehicle objects can be known</w:t>
      </w:r>
      <w:r w:rsidRPr="002B3A92">
        <w:rPr>
          <w:b/>
          <w:color w:val="000000" w:themeColor="text1"/>
          <w:sz w:val="24"/>
          <w:szCs w:val="24"/>
        </w:rPr>
        <w:t xml:space="preserve">. </w:t>
      </w:r>
      <w:r w:rsidRPr="002B3A92">
        <w:rPr>
          <w:color w:val="000000" w:themeColor="text1"/>
          <w:sz w:val="24"/>
          <w:szCs w:val="24"/>
        </w:rPr>
        <w:t>Extracted feature matching is evolved using evolutionary algorithm which exactly identifies the objects in the frame which are car, bike etc. Pre-trained dataset called synset_words.txt containing set of features can be trained using this the algorithm classifies the exact vehicle object.</w:t>
      </w:r>
    </w:p>
    <w:p w:rsidR="003A45D9" w:rsidRPr="002B3A92" w:rsidRDefault="003A45D9" w:rsidP="003A45D9">
      <w:pPr>
        <w:spacing w:line="360" w:lineRule="auto"/>
        <w:jc w:val="both"/>
        <w:rPr>
          <w:b/>
          <w:color w:val="000000" w:themeColor="text1"/>
          <w:sz w:val="24"/>
          <w:szCs w:val="24"/>
        </w:rPr>
      </w:pPr>
      <w:r w:rsidRPr="002B3A92">
        <w:rPr>
          <w:b/>
          <w:bCs/>
          <w:color w:val="000000" w:themeColor="text1"/>
          <w:sz w:val="24"/>
          <w:szCs w:val="24"/>
        </w:rPr>
        <w:t xml:space="preserve">Count prediction </w:t>
      </w:r>
      <w:r w:rsidRPr="002B3A92">
        <w:rPr>
          <w:b/>
          <w:color w:val="000000" w:themeColor="text1"/>
          <w:sz w:val="24"/>
          <w:szCs w:val="24"/>
        </w:rPr>
        <w:t xml:space="preserve">– </w:t>
      </w:r>
      <w:r w:rsidRPr="002B3A92">
        <w:rPr>
          <w:color w:val="000000" w:themeColor="text1"/>
          <w:sz w:val="24"/>
          <w:szCs w:val="24"/>
        </w:rPr>
        <w:t xml:space="preserve">The vehicle count values will be known with the implementation system. </w:t>
      </w:r>
    </w:p>
    <w:p w:rsidR="003A45D9" w:rsidRDefault="003A45D9" w:rsidP="003A45D9">
      <w:pPr>
        <w:spacing w:line="360" w:lineRule="auto"/>
        <w:jc w:val="both"/>
        <w:rPr>
          <w:b/>
          <w:color w:val="000000" w:themeColor="text1"/>
          <w:sz w:val="24"/>
          <w:szCs w:val="24"/>
        </w:rPr>
      </w:pPr>
      <w:r w:rsidRPr="002B3A92">
        <w:rPr>
          <w:b/>
          <w:bCs/>
          <w:color w:val="000000" w:themeColor="text1"/>
          <w:sz w:val="24"/>
          <w:szCs w:val="24"/>
        </w:rPr>
        <w:t xml:space="preserve">Automatic signal change </w:t>
      </w:r>
      <w:r w:rsidRPr="002B3A92">
        <w:rPr>
          <w:b/>
          <w:color w:val="000000" w:themeColor="text1"/>
          <w:sz w:val="24"/>
          <w:szCs w:val="24"/>
        </w:rPr>
        <w:t xml:space="preserve">– </w:t>
      </w:r>
      <w:r w:rsidRPr="002B3A92">
        <w:rPr>
          <w:color w:val="000000" w:themeColor="text1"/>
          <w:sz w:val="24"/>
          <w:szCs w:val="24"/>
        </w:rPr>
        <w:t>The lane with higher vehicle count with automatically change into green and the remaining lane will be changed into red</w:t>
      </w:r>
      <w:r w:rsidRPr="002B3A92">
        <w:rPr>
          <w:b/>
          <w:color w:val="000000" w:themeColor="text1"/>
          <w:sz w:val="24"/>
          <w:szCs w:val="24"/>
        </w:rPr>
        <w:t xml:space="preserve"> </w:t>
      </w:r>
    </w:p>
    <w:p w:rsidR="003A45D9" w:rsidRPr="00D878E3" w:rsidRDefault="003A45D9" w:rsidP="003A45D9">
      <w:pPr>
        <w:spacing w:line="360" w:lineRule="auto"/>
        <w:jc w:val="both"/>
        <w:rPr>
          <w:b/>
          <w:color w:val="000000" w:themeColor="text1"/>
          <w:sz w:val="28"/>
          <w:szCs w:val="28"/>
        </w:rPr>
      </w:pPr>
      <w:r w:rsidRPr="00D878E3">
        <w:rPr>
          <w:b/>
          <w:color w:val="000000" w:themeColor="text1"/>
          <w:sz w:val="28"/>
          <w:szCs w:val="28"/>
        </w:rPr>
        <w:t xml:space="preserve">4.3 </w:t>
      </w:r>
      <w:r>
        <w:rPr>
          <w:b/>
          <w:color w:val="000000" w:themeColor="text1"/>
          <w:sz w:val="28"/>
          <w:szCs w:val="28"/>
        </w:rPr>
        <w:t>ALGORITHM</w:t>
      </w:r>
      <w:r w:rsidRPr="00D878E3">
        <w:rPr>
          <w:b/>
          <w:color w:val="000000" w:themeColor="text1"/>
          <w:sz w:val="28"/>
          <w:szCs w:val="28"/>
        </w:rPr>
        <w:t xml:space="preserve"> IMPLEMENTATION</w:t>
      </w:r>
    </w:p>
    <w:p w:rsidR="003A45D9" w:rsidRPr="006B0FDC" w:rsidRDefault="003A45D9" w:rsidP="003A45D9">
      <w:pPr>
        <w:spacing w:line="360" w:lineRule="auto"/>
        <w:ind w:firstLine="720"/>
        <w:jc w:val="both"/>
        <w:rPr>
          <w:sz w:val="24"/>
          <w:szCs w:val="24"/>
        </w:rPr>
      </w:pPr>
      <w:r w:rsidRPr="006B0FDC">
        <w:rPr>
          <w:sz w:val="24"/>
          <w:szCs w:val="24"/>
        </w:rPr>
        <w:t xml:space="preserve">The core challenge in the proposed intelligent agent system lies in predicting approaching speeds on roads as indicators of traffic congestion, necessitating rapid data processing. To </w:t>
      </w:r>
      <w:r w:rsidRPr="006B0FDC">
        <w:rPr>
          <w:sz w:val="24"/>
          <w:szCs w:val="24"/>
        </w:rPr>
        <w:lastRenderedPageBreak/>
        <w:t xml:space="preserve">address this, we opt for the Data2Vector algorithm due to its suitability for handling large volumes of data efficiently. Unlike traditional methods, we utilize Data2Vector in conjunction with is selected for its ability to quickly learn and converge to the optimal surface, making it well-suited for continuous variable estimation. By employing a one-pass neural network like GRNN, we aim to estimate approaching speeds accurately. In this approach, input data are presented as pairs of (x, y), where x represents a vector random variable and y is a scalar random variable. Given the assumption that traffic flow on roads exhibits regularities correlated with drivers' daily routines, such as habitual route usage, we leverage Fourier transform to identify these periodic patterns. Through the integration of Data2Vector, our system endeavors to effectively capture and predict approaching speeds on roads, thereby enabling proactive measures to alleviate traffic congestion. </w:t>
      </w:r>
    </w:p>
    <w:p w:rsidR="003A45D9" w:rsidRPr="006B0FDC" w:rsidRDefault="003A45D9" w:rsidP="003A45D9">
      <w:pPr>
        <w:spacing w:line="360" w:lineRule="auto"/>
        <w:jc w:val="both"/>
        <w:rPr>
          <w:sz w:val="24"/>
          <w:szCs w:val="24"/>
        </w:rPr>
      </w:pPr>
      <w:r>
        <w:rPr>
          <w:sz w:val="24"/>
          <w:szCs w:val="24"/>
        </w:rPr>
      </w:r>
      <w:r>
        <w:rPr>
          <w:sz w:val="24"/>
          <w:szCs w:val="24"/>
        </w:rPr>
        <w:pict>
          <v:group id="_x0000_s1029" editas="canvas" style="width:460.25pt;height:377.55pt;mso-position-horizontal-relative:char;mso-position-vertical-relative:line" coordorigin="2527,7825" coordsize="7200,5907">
            <o:lock v:ext="edit" aspectratio="t"/>
            <v:shape id="_x0000_s1030" type="#_x0000_t75" style="position:absolute;left:2527;top:7825;width:7200;height:5907" o:preferrelative="f">
              <v:fill o:detectmouseclick="t"/>
              <v:path o:extrusionok="t" o:connecttype="none"/>
              <o:lock v:ext="edit" text="t"/>
            </v:shape>
            <v:roundrect id="_x0000_s1031" style="position:absolute;left:3322;top:8358;width:2351;height:2727" arcsize="10923f" fillcolor="white [3201]" strokecolor="#92cddc [1944]" strokeweight="1pt">
              <v:fill color2="#b6dde8 [1304]" focusposition="1" focussize="" focus="100%" type="gradient"/>
              <v:shadow on="t" type="perspective" color="#205867 [1608]" opacity=".5" offset="1pt" offset2="-3pt"/>
              <v:textbox style="mso-next-textbox:#_x0000_s1031">
                <w:txbxContent>
                  <w:p w:rsidR="005D526C" w:rsidRPr="00DF088B" w:rsidRDefault="005D526C" w:rsidP="003A45D9">
                    <w:pPr>
                      <w:rPr>
                        <w:b/>
                        <w:sz w:val="20"/>
                        <w:szCs w:val="20"/>
                      </w:rPr>
                    </w:pPr>
                    <w:r w:rsidRPr="00DF088B">
                      <w:rPr>
                        <w:b/>
                        <w:sz w:val="20"/>
                        <w:szCs w:val="20"/>
                      </w:rPr>
                      <w:t>Traffic Management Platform</w:t>
                    </w:r>
                  </w:p>
                </w:txbxContent>
              </v:textbox>
            </v:roundrect>
            <v:roundrect id="_x0000_s1032" style="position:absolute;left:6773;top:8566;width:1809;height:2300" arcsize="10923f" fillcolor="white [3201]" strokecolor="#92cddc [1944]" strokeweight="1pt">
              <v:fill color2="#b6dde8 [1304]" focusposition="1" focussize="" focus="100%" type="gradient"/>
              <v:shadow on="t" type="perspective" color="#205867 [1608]" opacity=".5" offset="1pt" offset2="-3pt"/>
              <v:textbox style="mso-next-textbox:#_x0000_s1032">
                <w:txbxContent>
                  <w:p w:rsidR="005D526C" w:rsidRPr="00DF088B" w:rsidRDefault="005D526C" w:rsidP="003A45D9">
                    <w:pPr>
                      <w:rPr>
                        <w:b/>
                        <w:sz w:val="20"/>
                        <w:szCs w:val="20"/>
                      </w:rPr>
                    </w:pPr>
                  </w:p>
                </w:txbxContent>
              </v:textbox>
            </v:roundrect>
            <v:roundrect id="_x0000_s1033" style="position:absolute;left:3997;top:9215;width:1588;height:1289" arcsize="10923f" filled="f"/>
            <v:roundrect id="_x0000_s1034" style="position:absolute;left:3746;top:8940;width:1588;height:1362" arcsize="10923f"/>
            <v:oval id="_x0000_s1035" style="position:absolute;left:6965;top:10040;width:1527;height:546">
              <v:textbox style="mso-next-textbox:#_x0000_s1035">
                <w:txbxContent>
                  <w:p w:rsidR="005D526C" w:rsidRPr="00DF088B" w:rsidRDefault="005D526C" w:rsidP="003A45D9">
                    <w:pPr>
                      <w:jc w:val="center"/>
                      <w:rPr>
                        <w:b/>
                        <w:sz w:val="20"/>
                        <w:szCs w:val="20"/>
                      </w:rPr>
                    </w:pPr>
                    <w:r w:rsidRPr="00DF088B">
                      <w:rPr>
                        <w:b/>
                        <w:sz w:val="20"/>
                        <w:szCs w:val="20"/>
                      </w:rPr>
                      <w:t>Forecasting</w:t>
                    </w:r>
                  </w:p>
                </w:txbxContent>
              </v:textbox>
            </v:oval>
            <v:oval id="_x0000_s1036" style="position:absolute;left:6965;top:9328;width:1380;height:480">
              <v:textbox style="mso-next-textbox:#_x0000_s1036">
                <w:txbxContent>
                  <w:p w:rsidR="005D526C" w:rsidRPr="00DF088B" w:rsidRDefault="005D526C" w:rsidP="003A45D9">
                    <w:pPr>
                      <w:jc w:val="center"/>
                      <w:rPr>
                        <w:b/>
                        <w:sz w:val="20"/>
                        <w:szCs w:val="20"/>
                      </w:rPr>
                    </w:pPr>
                    <w:r w:rsidRPr="00DF088B">
                      <w:rPr>
                        <w:b/>
                        <w:sz w:val="20"/>
                        <w:szCs w:val="20"/>
                      </w:rPr>
                      <w:t>Collect</w:t>
                    </w:r>
                  </w:p>
                </w:txbxContent>
              </v:textbox>
            </v:oval>
            <v:oval id="_x0000_s1037" style="position:absolute;left:6965;top:8650;width:1440;height:480">
              <v:textbox style="mso-next-textbox:#_x0000_s1037">
                <w:txbxContent>
                  <w:p w:rsidR="005D526C" w:rsidRPr="00DF088B" w:rsidRDefault="005D526C" w:rsidP="003A45D9">
                    <w:pPr>
                      <w:jc w:val="center"/>
                      <w:rPr>
                        <w:b/>
                        <w:sz w:val="20"/>
                        <w:szCs w:val="20"/>
                      </w:rPr>
                    </w:pPr>
                    <w:r w:rsidRPr="00DF088B">
                      <w:rPr>
                        <w:b/>
                        <w:sz w:val="20"/>
                        <w:szCs w:val="20"/>
                      </w:rPr>
                      <w:t>Monitor</w:t>
                    </w:r>
                  </w:p>
                </w:txbxContent>
              </v:textbox>
            </v:oval>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1038" type="#_x0000_t69" style="position:absolute;left:5673;top:9521;width:1100;height:376" fillcolor="white [3201]" strokecolor="#fabf8f [1945]" strokeweight="1pt">
              <v:fill color2="#fbd4b4 [1305]" focusposition="1" focussize="" focus="100%" type="gradient"/>
              <v:shadow on="t" type="perspective" color="#974706 [1609]" opacity=".5" offset="1pt" offset2="-3pt"/>
            </v:shape>
            <v:shape id="_x0000_s1039" type="#_x0000_t75" style="position:absolute;left:5090;top:11311;width:2275;height:2062">
              <v:imagedata r:id="rId17" o:title=""/>
            </v:shape>
            <v:shapetype id="_x0000_t32" coordsize="21600,21600" o:spt="32" o:oned="t" path="m,l21600,21600e" filled="f">
              <v:path arrowok="t" fillok="f" o:connecttype="none"/>
              <o:lock v:ext="edit" shapetype="t"/>
            </v:shapetype>
            <v:shape id="_x0000_s1040" type="#_x0000_t32" style="position:absolute;left:6223;top:9803;width:5;height:1508;flip:x y" o:connectortype="straight" strokecolor="#f79646 [3209]">
              <v:stroke endarrow="block"/>
            </v:shape>
            <v:shape id="_x0000_s1041" type="#_x0000_t32" style="position:absolute;left:5942;top:9808;width:219;height:1611;flip:y" o:connectortype="straight" strokecolor="#f79646 [3209]">
              <v:stroke endarrow="block"/>
            </v:shape>
            <w10:wrap type="none"/>
            <w10:anchorlock/>
          </v:group>
        </w:pict>
      </w:r>
    </w:p>
    <w:p w:rsidR="003A45D9" w:rsidRPr="006B0FDC" w:rsidRDefault="003A45D9" w:rsidP="003A45D9">
      <w:pPr>
        <w:spacing w:line="360" w:lineRule="auto"/>
        <w:jc w:val="center"/>
        <w:rPr>
          <w:b/>
          <w:sz w:val="24"/>
          <w:szCs w:val="24"/>
        </w:rPr>
      </w:pPr>
      <w:r>
        <w:rPr>
          <w:b/>
          <w:sz w:val="24"/>
          <w:szCs w:val="24"/>
        </w:rPr>
        <w:t xml:space="preserve">Fig 4.1 </w:t>
      </w:r>
      <w:r w:rsidRPr="006B0FDC">
        <w:rPr>
          <w:b/>
          <w:sz w:val="24"/>
          <w:szCs w:val="24"/>
        </w:rPr>
        <w:t>Region Extraction from frames</w:t>
      </w:r>
    </w:p>
    <w:p w:rsidR="003A45D9" w:rsidRPr="006B0FDC" w:rsidRDefault="003A45D9" w:rsidP="003A45D9">
      <w:pPr>
        <w:spacing w:line="360" w:lineRule="auto"/>
        <w:jc w:val="both"/>
        <w:rPr>
          <w:sz w:val="24"/>
          <w:szCs w:val="24"/>
        </w:rPr>
      </w:pPr>
      <w:r w:rsidRPr="006B0FDC">
        <w:rPr>
          <w:sz w:val="24"/>
          <w:szCs w:val="24"/>
        </w:rPr>
        <w:t xml:space="preserve">Step 1: Data enters the input layer, where it is sent to the hidden layer. </w:t>
      </w:r>
    </w:p>
    <w:p w:rsidR="003A45D9" w:rsidRPr="006B0FDC" w:rsidRDefault="003A45D9" w:rsidP="003A45D9">
      <w:pPr>
        <w:spacing w:line="360" w:lineRule="auto"/>
        <w:jc w:val="both"/>
        <w:rPr>
          <w:sz w:val="24"/>
          <w:szCs w:val="24"/>
        </w:rPr>
      </w:pPr>
      <w:r w:rsidRPr="006B0FDC">
        <w:rPr>
          <w:sz w:val="24"/>
          <w:szCs w:val="24"/>
        </w:rPr>
        <w:lastRenderedPageBreak/>
        <w:t>Step 2: The two layers' connections give each input a random weight.</w:t>
      </w:r>
    </w:p>
    <w:p w:rsidR="003A45D9" w:rsidRPr="006B0FDC" w:rsidRDefault="003A45D9" w:rsidP="003A45D9">
      <w:pPr>
        <w:spacing w:line="360" w:lineRule="auto"/>
        <w:jc w:val="both"/>
        <w:rPr>
          <w:sz w:val="24"/>
          <w:szCs w:val="24"/>
        </w:rPr>
      </w:pPr>
      <w:r w:rsidRPr="006B0FDC">
        <w:rPr>
          <w:sz w:val="24"/>
          <w:szCs w:val="24"/>
        </w:rPr>
        <w:t>Step 3: After weights are multiplied with each input separately, a bias is added.</w:t>
      </w:r>
    </w:p>
    <w:p w:rsidR="003A45D9" w:rsidRPr="006B0FDC" w:rsidRDefault="003A45D9" w:rsidP="003A45D9">
      <w:pPr>
        <w:spacing w:line="360" w:lineRule="auto"/>
        <w:jc w:val="both"/>
        <w:rPr>
          <w:sz w:val="24"/>
          <w:szCs w:val="24"/>
        </w:rPr>
      </w:pPr>
      <w:r w:rsidRPr="006B0FDC">
        <w:rPr>
          <w:sz w:val="24"/>
          <w:szCs w:val="24"/>
        </w:rPr>
        <w:t>Step 4: The activation function receives the weighted total.</w:t>
      </w:r>
    </w:p>
    <w:p w:rsidR="003A45D9" w:rsidRPr="006B0FDC" w:rsidRDefault="003A45D9" w:rsidP="003A45D9">
      <w:pPr>
        <w:spacing w:line="360" w:lineRule="auto"/>
        <w:jc w:val="both"/>
        <w:rPr>
          <w:sz w:val="24"/>
          <w:szCs w:val="24"/>
        </w:rPr>
      </w:pPr>
      <w:r w:rsidRPr="006B0FDC">
        <w:rPr>
          <w:sz w:val="24"/>
          <w:szCs w:val="24"/>
        </w:rPr>
        <w:t>Step 5: should extract features, the activation function decides which nodes should fire.</w:t>
      </w:r>
    </w:p>
    <w:p w:rsidR="003A45D9" w:rsidRPr="006B0FDC" w:rsidRDefault="003A45D9" w:rsidP="003A45D9">
      <w:pPr>
        <w:spacing w:line="360" w:lineRule="auto"/>
        <w:jc w:val="both"/>
        <w:rPr>
          <w:sz w:val="24"/>
          <w:szCs w:val="24"/>
        </w:rPr>
      </w:pPr>
      <w:r w:rsidRPr="006B0FDC">
        <w:rPr>
          <w:sz w:val="24"/>
          <w:szCs w:val="24"/>
        </w:rPr>
        <w:t>Step 6: To deliver the output, the model applies an application function to the output layer.</w:t>
      </w:r>
    </w:p>
    <w:p w:rsidR="003A45D9" w:rsidRPr="006B0FDC" w:rsidRDefault="003A45D9" w:rsidP="003A45D9">
      <w:pPr>
        <w:spacing w:line="360" w:lineRule="auto"/>
        <w:jc w:val="both"/>
        <w:rPr>
          <w:sz w:val="24"/>
          <w:szCs w:val="24"/>
        </w:rPr>
      </w:pPr>
      <w:r w:rsidRPr="006B0FDC">
        <w:rPr>
          <w:sz w:val="24"/>
          <w:szCs w:val="24"/>
        </w:rPr>
        <w:t>Step 7: To reduce error, weights are changed and the result is back-propagated.</w:t>
      </w:r>
    </w:p>
    <w:p w:rsidR="003A45D9" w:rsidRPr="006B0FDC" w:rsidRDefault="003A45D9" w:rsidP="003A45D9">
      <w:pPr>
        <w:spacing w:line="360" w:lineRule="auto"/>
        <w:jc w:val="center"/>
        <w:rPr>
          <w:sz w:val="24"/>
          <w:szCs w:val="24"/>
        </w:rPr>
      </w:pPr>
      <w:r w:rsidRPr="006B0FDC">
        <w:rPr>
          <w:noProof/>
          <w:sz w:val="24"/>
          <w:szCs w:val="24"/>
        </w:rPr>
        <w:drawing>
          <wp:inline distT="0" distB="0" distL="0" distR="0">
            <wp:extent cx="4900528" cy="4180114"/>
            <wp:effectExtent l="19050" t="0" r="0" b="0"/>
            <wp:docPr id="13" name="Picture 2" descr="C:\Users\ESS\Desktop\Artificial-Neural-Network-with-BP-learning-algorith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S\Desktop\Artificial-Neural-Network-with-BP-learning-algorithm.png"/>
                    <pic:cNvPicPr>
                      <a:picLocks noChangeAspect="1" noChangeArrowheads="1"/>
                    </pic:cNvPicPr>
                  </pic:nvPicPr>
                  <pic:blipFill>
                    <a:blip r:embed="rId18"/>
                    <a:srcRect/>
                    <a:stretch>
                      <a:fillRect/>
                    </a:stretch>
                  </pic:blipFill>
                  <pic:spPr bwMode="auto">
                    <a:xfrm>
                      <a:off x="0" y="0"/>
                      <a:ext cx="4906873" cy="4185526"/>
                    </a:xfrm>
                    <a:prstGeom prst="rect">
                      <a:avLst/>
                    </a:prstGeom>
                    <a:noFill/>
                    <a:ln w="9525">
                      <a:noFill/>
                      <a:miter lim="800000"/>
                      <a:headEnd/>
                      <a:tailEnd/>
                    </a:ln>
                  </pic:spPr>
                </pic:pic>
              </a:graphicData>
            </a:graphic>
          </wp:inline>
        </w:drawing>
      </w:r>
    </w:p>
    <w:p w:rsidR="003A45D9" w:rsidRPr="006B0FDC" w:rsidRDefault="003A45D9" w:rsidP="003A45D9">
      <w:pPr>
        <w:spacing w:line="360" w:lineRule="auto"/>
        <w:jc w:val="center"/>
        <w:rPr>
          <w:b/>
          <w:sz w:val="24"/>
          <w:szCs w:val="24"/>
        </w:rPr>
      </w:pPr>
      <w:r>
        <w:rPr>
          <w:b/>
          <w:sz w:val="24"/>
          <w:szCs w:val="24"/>
        </w:rPr>
        <w:t xml:space="preserve">Fig 4.2 </w:t>
      </w:r>
      <w:r w:rsidRPr="006B0FDC">
        <w:rPr>
          <w:b/>
          <w:sz w:val="24"/>
          <w:szCs w:val="24"/>
        </w:rPr>
        <w:t>Extracted value at classification</w:t>
      </w:r>
    </w:p>
    <w:p w:rsidR="003A45D9" w:rsidRPr="006B0FDC" w:rsidRDefault="003A45D9" w:rsidP="003A45D9">
      <w:pPr>
        <w:spacing w:before="120" w:after="144" w:line="360" w:lineRule="auto"/>
        <w:ind w:left="48" w:right="48" w:firstLine="672"/>
        <w:jc w:val="both"/>
        <w:rPr>
          <w:color w:val="000000"/>
          <w:sz w:val="24"/>
          <w:szCs w:val="24"/>
        </w:rPr>
      </w:pPr>
      <w:r w:rsidRPr="006B0FDC">
        <w:rPr>
          <w:color w:val="000000"/>
          <w:sz w:val="24"/>
          <w:szCs w:val="24"/>
        </w:rPr>
        <w:t>For the above general model of artificial neural network, the net input can be calculated as follows:</w:t>
      </w:r>
    </w:p>
    <w:p w:rsidR="003A45D9" w:rsidRPr="006B0FDC" w:rsidRDefault="003A45D9" w:rsidP="003A45D9">
      <w:pPr>
        <w:spacing w:line="360" w:lineRule="auto"/>
        <w:rPr>
          <w:sz w:val="24"/>
          <w:szCs w:val="24"/>
        </w:rPr>
      </w:pPr>
      <w:r w:rsidRPr="006B0FDC">
        <w:rPr>
          <w:sz w:val="24"/>
          <w:szCs w:val="24"/>
        </w:rPr>
        <w:t>y</w:t>
      </w:r>
      <w:r w:rsidRPr="006B0FDC">
        <w:rPr>
          <w:sz w:val="24"/>
          <w:szCs w:val="24"/>
          <w:vertAlign w:val="subscript"/>
        </w:rPr>
        <w:t>in</w:t>
      </w:r>
      <w:r w:rsidRPr="006B0FDC">
        <w:rPr>
          <w:sz w:val="24"/>
          <w:szCs w:val="24"/>
        </w:rPr>
        <w:t>=x</w:t>
      </w:r>
      <w:r w:rsidRPr="006B0FDC">
        <w:rPr>
          <w:sz w:val="24"/>
          <w:szCs w:val="24"/>
          <w:vertAlign w:val="subscript"/>
        </w:rPr>
        <w:t>1</w:t>
      </w:r>
      <w:r w:rsidRPr="006B0FDC">
        <w:rPr>
          <w:sz w:val="24"/>
          <w:szCs w:val="24"/>
        </w:rPr>
        <w:t>.w</w:t>
      </w:r>
      <w:r w:rsidRPr="006B0FDC">
        <w:rPr>
          <w:sz w:val="24"/>
          <w:szCs w:val="24"/>
          <w:vertAlign w:val="subscript"/>
        </w:rPr>
        <w:t>1</w:t>
      </w:r>
      <w:r w:rsidRPr="006B0FDC">
        <w:rPr>
          <w:sz w:val="24"/>
          <w:szCs w:val="24"/>
        </w:rPr>
        <w:t>+x</w:t>
      </w:r>
      <w:r w:rsidRPr="006B0FDC">
        <w:rPr>
          <w:sz w:val="24"/>
          <w:szCs w:val="24"/>
          <w:vertAlign w:val="subscript"/>
        </w:rPr>
        <w:t>2</w:t>
      </w:r>
      <w:r w:rsidRPr="006B0FDC">
        <w:rPr>
          <w:sz w:val="24"/>
          <w:szCs w:val="24"/>
        </w:rPr>
        <w:t>.w</w:t>
      </w:r>
      <w:r w:rsidRPr="006B0FDC">
        <w:rPr>
          <w:sz w:val="24"/>
          <w:szCs w:val="24"/>
          <w:vertAlign w:val="subscript"/>
        </w:rPr>
        <w:t>2</w:t>
      </w:r>
      <w:r w:rsidRPr="006B0FDC">
        <w:rPr>
          <w:sz w:val="24"/>
          <w:szCs w:val="24"/>
        </w:rPr>
        <w:t>+x</w:t>
      </w:r>
      <w:r w:rsidRPr="006B0FDC">
        <w:rPr>
          <w:sz w:val="24"/>
          <w:szCs w:val="24"/>
          <w:vertAlign w:val="subscript"/>
        </w:rPr>
        <w:t>3</w:t>
      </w:r>
      <w:r w:rsidRPr="006B0FDC">
        <w:rPr>
          <w:sz w:val="24"/>
          <w:szCs w:val="24"/>
        </w:rPr>
        <w:t>.w</w:t>
      </w:r>
      <w:r w:rsidRPr="006B0FDC">
        <w:rPr>
          <w:sz w:val="24"/>
          <w:szCs w:val="24"/>
          <w:vertAlign w:val="subscript"/>
        </w:rPr>
        <w:t>3</w:t>
      </w:r>
      <w:r w:rsidRPr="006B0FDC">
        <w:rPr>
          <w:sz w:val="24"/>
          <w:szCs w:val="24"/>
        </w:rPr>
        <w:t>…x</w:t>
      </w:r>
      <w:r w:rsidRPr="006B0FDC">
        <w:rPr>
          <w:sz w:val="24"/>
          <w:szCs w:val="24"/>
          <w:vertAlign w:val="subscript"/>
        </w:rPr>
        <w:t>m</w:t>
      </w:r>
      <w:r w:rsidRPr="006B0FDC">
        <w:rPr>
          <w:sz w:val="24"/>
          <w:szCs w:val="24"/>
          <w:vertAlign w:val="subscript"/>
        </w:rPr>
        <w:tab/>
      </w:r>
      <w:r w:rsidRPr="006B0FDC">
        <w:rPr>
          <w:sz w:val="24"/>
          <w:szCs w:val="24"/>
          <w:vertAlign w:val="subscript"/>
        </w:rPr>
        <w:tab/>
      </w:r>
      <w:r w:rsidRPr="006B0FDC">
        <w:rPr>
          <w:sz w:val="24"/>
          <w:szCs w:val="24"/>
        </w:rPr>
        <w:t>(1)</w:t>
      </w:r>
      <w:r w:rsidRPr="006B0FDC">
        <w:rPr>
          <w:sz w:val="24"/>
          <w:szCs w:val="24"/>
          <w:vertAlign w:val="subscript"/>
        </w:rPr>
        <w:t xml:space="preserve">                                                     </w:t>
      </w:r>
    </w:p>
    <w:p w:rsidR="003A45D9" w:rsidRPr="006B0FDC" w:rsidRDefault="003A45D9" w:rsidP="003A45D9">
      <w:pPr>
        <w:spacing w:line="360" w:lineRule="auto"/>
        <w:ind w:left="48" w:right="48"/>
        <w:jc w:val="both"/>
        <w:rPr>
          <w:color w:val="000000"/>
          <w:sz w:val="24"/>
          <w:szCs w:val="24"/>
        </w:rPr>
      </w:pPr>
      <w:r w:rsidRPr="006B0FDC">
        <w:rPr>
          <w:color w:val="000000"/>
          <w:sz w:val="24"/>
          <w:szCs w:val="24"/>
        </w:rPr>
        <w:t>i.e., Net input </w:t>
      </w:r>
    </w:p>
    <w:p w:rsidR="003A45D9" w:rsidRPr="006B0FDC" w:rsidRDefault="003A45D9" w:rsidP="003A45D9">
      <w:pPr>
        <w:spacing w:line="360" w:lineRule="auto"/>
        <w:ind w:left="48" w:right="48"/>
        <w:rPr>
          <w:color w:val="000000"/>
          <w:sz w:val="24"/>
          <w:szCs w:val="24"/>
        </w:rPr>
      </w:pPr>
      <w:r w:rsidRPr="006B0FDC">
        <w:rPr>
          <w:color w:val="000000"/>
          <w:sz w:val="24"/>
          <w:szCs w:val="24"/>
        </w:rPr>
        <w:t>y</w:t>
      </w:r>
      <w:r w:rsidRPr="006B0FDC">
        <w:rPr>
          <w:color w:val="000000"/>
          <w:sz w:val="24"/>
          <w:szCs w:val="24"/>
          <w:vertAlign w:val="subscript"/>
        </w:rPr>
        <w:t>in</w:t>
      </w:r>
      <w:r w:rsidRPr="006B0FDC">
        <w:rPr>
          <w:color w:val="000000"/>
          <w:sz w:val="24"/>
          <w:szCs w:val="24"/>
        </w:rPr>
        <w:t>=∑m</w:t>
      </w:r>
      <w:r w:rsidRPr="006B0FDC">
        <w:rPr>
          <w:color w:val="000000"/>
          <w:sz w:val="24"/>
          <w:szCs w:val="24"/>
          <w:vertAlign w:val="subscript"/>
        </w:rPr>
        <w:t>i</w:t>
      </w:r>
      <w:r w:rsidRPr="006B0FDC">
        <w:rPr>
          <w:color w:val="000000"/>
          <w:sz w:val="24"/>
          <w:szCs w:val="24"/>
        </w:rPr>
        <w:t>x</w:t>
      </w:r>
      <w:r w:rsidRPr="006B0FDC">
        <w:rPr>
          <w:color w:val="000000"/>
          <w:sz w:val="24"/>
          <w:szCs w:val="24"/>
          <w:vertAlign w:val="subscript"/>
        </w:rPr>
        <w:t>i</w:t>
      </w:r>
      <w:r w:rsidRPr="006B0FDC">
        <w:rPr>
          <w:color w:val="000000"/>
          <w:sz w:val="24"/>
          <w:szCs w:val="24"/>
        </w:rPr>
        <w:t>.w</w:t>
      </w:r>
      <w:r w:rsidRPr="006B0FDC">
        <w:rPr>
          <w:color w:val="000000"/>
          <w:sz w:val="24"/>
          <w:szCs w:val="24"/>
          <w:vertAlign w:val="subscript"/>
        </w:rPr>
        <w:t>i</w:t>
      </w:r>
      <w:r w:rsidRPr="006B0FDC">
        <w:rPr>
          <w:color w:val="000000"/>
          <w:sz w:val="24"/>
          <w:szCs w:val="24"/>
        </w:rPr>
        <w:t>y</w:t>
      </w:r>
      <w:r w:rsidRPr="006B0FDC">
        <w:rPr>
          <w:color w:val="000000"/>
          <w:sz w:val="24"/>
          <w:szCs w:val="24"/>
          <w:vertAlign w:val="subscript"/>
        </w:rPr>
        <w:t>in</w:t>
      </w:r>
      <w:r w:rsidRPr="006B0FDC">
        <w:rPr>
          <w:color w:val="000000"/>
          <w:sz w:val="24"/>
          <w:szCs w:val="24"/>
        </w:rPr>
        <w:t xml:space="preserve">           </w:t>
      </w:r>
      <w:r w:rsidRPr="006B0FDC">
        <w:rPr>
          <w:color w:val="000000"/>
          <w:sz w:val="24"/>
          <w:szCs w:val="24"/>
        </w:rPr>
        <w:tab/>
      </w:r>
      <w:r w:rsidRPr="006B0FDC">
        <w:rPr>
          <w:color w:val="000000"/>
          <w:sz w:val="24"/>
          <w:szCs w:val="24"/>
        </w:rPr>
        <w:tab/>
      </w:r>
      <w:r w:rsidRPr="006B0FDC">
        <w:rPr>
          <w:color w:val="000000"/>
          <w:sz w:val="24"/>
          <w:szCs w:val="24"/>
        </w:rPr>
        <w:tab/>
        <w:t xml:space="preserve">(2)                                        </w:t>
      </w:r>
    </w:p>
    <w:p w:rsidR="003A45D9" w:rsidRPr="006B0FDC" w:rsidRDefault="003A45D9" w:rsidP="003A45D9">
      <w:pPr>
        <w:spacing w:before="120" w:after="144" w:line="360" w:lineRule="auto"/>
        <w:ind w:left="48" w:right="48"/>
        <w:jc w:val="both"/>
        <w:rPr>
          <w:color w:val="000000"/>
          <w:sz w:val="24"/>
          <w:szCs w:val="24"/>
        </w:rPr>
      </w:pPr>
      <w:r w:rsidRPr="006B0FDC">
        <w:rPr>
          <w:color w:val="000000"/>
          <w:sz w:val="24"/>
          <w:szCs w:val="24"/>
        </w:rPr>
        <w:t>The output can be calculated by applying the activation function over the net input.</w:t>
      </w:r>
    </w:p>
    <w:p w:rsidR="003A45D9" w:rsidRPr="006B0FDC" w:rsidRDefault="003A45D9" w:rsidP="003A45D9">
      <w:pPr>
        <w:spacing w:before="120" w:after="144" w:line="360" w:lineRule="auto"/>
        <w:ind w:left="48" w:right="48"/>
        <w:jc w:val="center"/>
        <w:rPr>
          <w:color w:val="000000"/>
          <w:sz w:val="24"/>
          <w:szCs w:val="24"/>
        </w:rPr>
      </w:pPr>
      <w:r w:rsidRPr="006B0FDC">
        <w:rPr>
          <w:noProof/>
          <w:color w:val="000000"/>
          <w:sz w:val="24"/>
          <w:szCs w:val="24"/>
        </w:rPr>
        <w:lastRenderedPageBreak/>
        <w:drawing>
          <wp:inline distT="0" distB="0" distL="0" distR="0">
            <wp:extent cx="4031735" cy="1716833"/>
            <wp:effectExtent l="19050" t="0" r="6865" b="0"/>
            <wp:docPr id="11" name="Picture 3" descr="C:\Users\ESS\Desktop\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SS\Desktop\model.jpg"/>
                    <pic:cNvPicPr>
                      <a:picLocks noChangeAspect="1" noChangeArrowheads="1"/>
                    </pic:cNvPicPr>
                  </pic:nvPicPr>
                  <pic:blipFill>
                    <a:blip r:embed="rId19"/>
                    <a:srcRect/>
                    <a:stretch>
                      <a:fillRect/>
                    </a:stretch>
                  </pic:blipFill>
                  <pic:spPr bwMode="auto">
                    <a:xfrm>
                      <a:off x="0" y="0"/>
                      <a:ext cx="4044210" cy="1722145"/>
                    </a:xfrm>
                    <a:prstGeom prst="rect">
                      <a:avLst/>
                    </a:prstGeom>
                    <a:noFill/>
                    <a:ln w="9525">
                      <a:noFill/>
                      <a:miter lim="800000"/>
                      <a:headEnd/>
                      <a:tailEnd/>
                    </a:ln>
                  </pic:spPr>
                </pic:pic>
              </a:graphicData>
            </a:graphic>
          </wp:inline>
        </w:drawing>
      </w:r>
    </w:p>
    <w:p w:rsidR="003A45D9" w:rsidRPr="006B0FDC" w:rsidRDefault="003A45D9" w:rsidP="003A45D9">
      <w:pPr>
        <w:spacing w:before="120" w:after="144" w:line="360" w:lineRule="auto"/>
        <w:ind w:left="48" w:right="48"/>
        <w:jc w:val="center"/>
        <w:rPr>
          <w:b/>
          <w:color w:val="000000"/>
          <w:sz w:val="24"/>
          <w:szCs w:val="24"/>
        </w:rPr>
      </w:pPr>
      <w:r>
        <w:rPr>
          <w:b/>
          <w:color w:val="000000"/>
          <w:sz w:val="24"/>
          <w:szCs w:val="24"/>
        </w:rPr>
        <w:t xml:space="preserve">Fig 4.3 </w:t>
      </w:r>
      <w:r w:rsidRPr="006B0FDC">
        <w:rPr>
          <w:b/>
          <w:color w:val="000000"/>
          <w:sz w:val="24"/>
          <w:szCs w:val="24"/>
        </w:rPr>
        <w:t xml:space="preserve"> Input and output range of activation function</w:t>
      </w:r>
    </w:p>
    <w:p w:rsidR="003A45D9" w:rsidRPr="006B0FDC" w:rsidRDefault="003A45D9" w:rsidP="003A45D9">
      <w:pPr>
        <w:spacing w:before="120" w:after="144" w:line="360" w:lineRule="auto"/>
        <w:ind w:left="48" w:right="48"/>
        <w:rPr>
          <w:color w:val="000000"/>
          <w:sz w:val="24"/>
          <w:szCs w:val="24"/>
        </w:rPr>
      </w:pPr>
      <w:r w:rsidRPr="006B0FDC">
        <w:rPr>
          <w:color w:val="000000"/>
          <w:sz w:val="24"/>
          <w:szCs w:val="24"/>
        </w:rPr>
        <w:t xml:space="preserve">Y = F(yin)Y=F(yin) </w:t>
      </w:r>
      <w:r w:rsidRPr="006B0FDC">
        <w:rPr>
          <w:color w:val="000000"/>
          <w:sz w:val="24"/>
          <w:szCs w:val="24"/>
        </w:rPr>
        <w:tab/>
      </w:r>
      <w:r w:rsidRPr="006B0FDC">
        <w:rPr>
          <w:color w:val="000000"/>
          <w:sz w:val="24"/>
          <w:szCs w:val="24"/>
        </w:rPr>
        <w:tab/>
      </w:r>
      <w:r w:rsidRPr="006B0FDC">
        <w:rPr>
          <w:color w:val="000000"/>
          <w:sz w:val="24"/>
          <w:szCs w:val="24"/>
        </w:rPr>
        <w:tab/>
        <w:t>(5.3)</w:t>
      </w:r>
    </w:p>
    <w:p w:rsidR="003A45D9" w:rsidRPr="006B0FDC" w:rsidRDefault="003A45D9" w:rsidP="003A45D9">
      <w:pPr>
        <w:spacing w:before="120" w:after="144" w:line="360" w:lineRule="auto"/>
        <w:ind w:left="48" w:right="48" w:firstLine="672"/>
        <w:jc w:val="both"/>
        <w:rPr>
          <w:color w:val="000000"/>
          <w:sz w:val="24"/>
          <w:szCs w:val="24"/>
        </w:rPr>
      </w:pPr>
      <w:r w:rsidRPr="006B0FDC">
        <w:rPr>
          <w:color w:val="000000"/>
          <w:sz w:val="24"/>
          <w:szCs w:val="24"/>
        </w:rPr>
        <w:t>The neural network's role is determined by this function. They comprise the network's layers.</w:t>
      </w:r>
    </w:p>
    <w:p w:rsidR="00CF5EB7" w:rsidRDefault="00CF5EB7" w:rsidP="00A745B0">
      <w:pPr>
        <w:spacing w:line="360" w:lineRule="auto"/>
        <w:rPr>
          <w:b/>
          <w:sz w:val="24"/>
          <w:szCs w:val="24"/>
        </w:rPr>
      </w:pPr>
    </w:p>
    <w:p w:rsidR="00CF5EB7" w:rsidRDefault="00CF5EB7" w:rsidP="00A745B0">
      <w:pPr>
        <w:spacing w:line="360" w:lineRule="auto"/>
        <w:rPr>
          <w:b/>
          <w:sz w:val="24"/>
          <w:szCs w:val="24"/>
        </w:rPr>
      </w:pPr>
    </w:p>
    <w:p w:rsidR="00CF5EB7" w:rsidRDefault="00CF5EB7" w:rsidP="00A745B0">
      <w:pPr>
        <w:spacing w:line="360" w:lineRule="auto"/>
        <w:rPr>
          <w:b/>
          <w:sz w:val="24"/>
          <w:szCs w:val="24"/>
        </w:rPr>
      </w:pPr>
    </w:p>
    <w:p w:rsidR="00CF5EB7" w:rsidRDefault="00CF5EB7" w:rsidP="00A745B0">
      <w:pPr>
        <w:spacing w:line="360" w:lineRule="auto"/>
        <w:rPr>
          <w:b/>
          <w:sz w:val="24"/>
          <w:szCs w:val="24"/>
        </w:rPr>
      </w:pPr>
    </w:p>
    <w:p w:rsidR="00CF5EB7" w:rsidRDefault="00CF5EB7" w:rsidP="00A745B0">
      <w:pPr>
        <w:spacing w:line="360" w:lineRule="auto"/>
        <w:rPr>
          <w:b/>
          <w:sz w:val="24"/>
          <w:szCs w:val="24"/>
        </w:rPr>
      </w:pPr>
    </w:p>
    <w:p w:rsidR="00CF5EB7" w:rsidRDefault="00CF5EB7" w:rsidP="00A745B0">
      <w:pPr>
        <w:spacing w:line="360" w:lineRule="auto"/>
        <w:rPr>
          <w:b/>
          <w:sz w:val="24"/>
          <w:szCs w:val="24"/>
        </w:rPr>
      </w:pPr>
    </w:p>
    <w:p w:rsidR="00CF5EB7" w:rsidRDefault="00CF5EB7" w:rsidP="00A745B0">
      <w:pPr>
        <w:spacing w:line="360" w:lineRule="auto"/>
        <w:rPr>
          <w:b/>
          <w:sz w:val="24"/>
          <w:szCs w:val="24"/>
        </w:rPr>
      </w:pPr>
    </w:p>
    <w:p w:rsidR="00CF5EB7" w:rsidRDefault="00CF5EB7" w:rsidP="00A745B0">
      <w:pPr>
        <w:spacing w:line="360" w:lineRule="auto"/>
        <w:rPr>
          <w:b/>
          <w:sz w:val="24"/>
          <w:szCs w:val="24"/>
        </w:rPr>
      </w:pPr>
    </w:p>
    <w:p w:rsidR="005D526C" w:rsidRDefault="005D526C" w:rsidP="00A745B0">
      <w:pPr>
        <w:spacing w:line="360" w:lineRule="auto"/>
        <w:rPr>
          <w:b/>
          <w:sz w:val="24"/>
          <w:szCs w:val="24"/>
        </w:rPr>
      </w:pPr>
    </w:p>
    <w:p w:rsidR="005D526C" w:rsidRDefault="005D526C" w:rsidP="00A745B0">
      <w:pPr>
        <w:spacing w:line="360" w:lineRule="auto"/>
        <w:rPr>
          <w:b/>
          <w:sz w:val="24"/>
          <w:szCs w:val="24"/>
        </w:rPr>
      </w:pPr>
    </w:p>
    <w:p w:rsidR="005D526C" w:rsidRDefault="005D526C" w:rsidP="00A745B0">
      <w:pPr>
        <w:spacing w:line="360" w:lineRule="auto"/>
        <w:rPr>
          <w:b/>
          <w:sz w:val="24"/>
          <w:szCs w:val="24"/>
        </w:rPr>
      </w:pPr>
    </w:p>
    <w:p w:rsidR="005D526C" w:rsidRDefault="005D526C" w:rsidP="00A745B0">
      <w:pPr>
        <w:spacing w:line="360" w:lineRule="auto"/>
        <w:rPr>
          <w:b/>
          <w:sz w:val="24"/>
          <w:szCs w:val="24"/>
        </w:rPr>
      </w:pPr>
    </w:p>
    <w:p w:rsidR="005D526C" w:rsidRDefault="005D526C" w:rsidP="00A745B0">
      <w:pPr>
        <w:spacing w:line="360" w:lineRule="auto"/>
        <w:rPr>
          <w:b/>
          <w:sz w:val="24"/>
          <w:szCs w:val="24"/>
        </w:rPr>
      </w:pPr>
    </w:p>
    <w:p w:rsidR="005D526C" w:rsidRDefault="005D526C" w:rsidP="00A745B0">
      <w:pPr>
        <w:spacing w:line="360" w:lineRule="auto"/>
        <w:rPr>
          <w:b/>
          <w:sz w:val="24"/>
          <w:szCs w:val="24"/>
        </w:rPr>
      </w:pPr>
    </w:p>
    <w:p w:rsidR="005D526C" w:rsidRDefault="005D526C" w:rsidP="00A745B0">
      <w:pPr>
        <w:spacing w:line="360" w:lineRule="auto"/>
        <w:rPr>
          <w:b/>
          <w:sz w:val="24"/>
          <w:szCs w:val="24"/>
        </w:rPr>
      </w:pPr>
    </w:p>
    <w:p w:rsidR="00CF5EB7" w:rsidRDefault="00CF5EB7" w:rsidP="00A745B0">
      <w:pPr>
        <w:spacing w:line="360" w:lineRule="auto"/>
        <w:rPr>
          <w:b/>
          <w:sz w:val="24"/>
          <w:szCs w:val="24"/>
        </w:rPr>
      </w:pPr>
    </w:p>
    <w:p w:rsidR="00137807" w:rsidRDefault="00137807" w:rsidP="009E3CEF">
      <w:pPr>
        <w:spacing w:line="360" w:lineRule="auto"/>
        <w:rPr>
          <w:b/>
          <w:sz w:val="32"/>
          <w:szCs w:val="32"/>
        </w:rPr>
      </w:pPr>
    </w:p>
    <w:p w:rsidR="00137807" w:rsidRDefault="00137807" w:rsidP="00CF5EB7">
      <w:pPr>
        <w:spacing w:line="360" w:lineRule="auto"/>
        <w:jc w:val="center"/>
        <w:rPr>
          <w:b/>
          <w:sz w:val="32"/>
          <w:szCs w:val="32"/>
        </w:rPr>
      </w:pPr>
    </w:p>
    <w:p w:rsidR="00CF5EB7" w:rsidRPr="00E03F3A" w:rsidRDefault="005D526C" w:rsidP="00CF5EB7">
      <w:pPr>
        <w:spacing w:line="360" w:lineRule="auto"/>
        <w:jc w:val="center"/>
        <w:rPr>
          <w:b/>
          <w:sz w:val="32"/>
          <w:szCs w:val="32"/>
        </w:rPr>
      </w:pPr>
      <w:r>
        <w:rPr>
          <w:b/>
          <w:sz w:val="32"/>
          <w:szCs w:val="32"/>
        </w:rPr>
        <w:lastRenderedPageBreak/>
        <w:t>CHAPTER 5</w:t>
      </w:r>
    </w:p>
    <w:p w:rsidR="00C96EA3" w:rsidRDefault="00C96EA3" w:rsidP="00C96EA3">
      <w:pPr>
        <w:spacing w:line="360" w:lineRule="auto"/>
        <w:jc w:val="center"/>
        <w:rPr>
          <w:b/>
          <w:sz w:val="32"/>
          <w:szCs w:val="32"/>
        </w:rPr>
      </w:pPr>
      <w:r w:rsidRPr="006E3D6E">
        <w:rPr>
          <w:b/>
          <w:sz w:val="32"/>
          <w:szCs w:val="32"/>
        </w:rPr>
        <w:t>SYSTEM REQUIREMENT SPECIFICATION</w:t>
      </w:r>
    </w:p>
    <w:p w:rsidR="00C96EA3" w:rsidRDefault="005D526C" w:rsidP="00C96EA3">
      <w:pPr>
        <w:spacing w:line="360" w:lineRule="auto"/>
        <w:rPr>
          <w:b/>
          <w:sz w:val="28"/>
          <w:szCs w:val="28"/>
        </w:rPr>
      </w:pPr>
      <w:r>
        <w:rPr>
          <w:b/>
          <w:sz w:val="28"/>
          <w:szCs w:val="28"/>
        </w:rPr>
        <w:t>5</w:t>
      </w:r>
      <w:r w:rsidR="00C96EA3" w:rsidRPr="006E3D6E">
        <w:rPr>
          <w:b/>
          <w:sz w:val="28"/>
          <w:szCs w:val="28"/>
        </w:rPr>
        <w:t>.1 SOFTWARE REQUIREMENT</w:t>
      </w:r>
    </w:p>
    <w:p w:rsidR="00C96EA3" w:rsidRPr="005F380F" w:rsidRDefault="00C96EA3" w:rsidP="00C96EA3">
      <w:pPr>
        <w:pStyle w:val="ListParagraph"/>
        <w:widowControl/>
        <w:numPr>
          <w:ilvl w:val="0"/>
          <w:numId w:val="7"/>
        </w:numPr>
        <w:suppressAutoHyphens/>
        <w:adjustRightInd w:val="0"/>
        <w:spacing w:line="360" w:lineRule="auto"/>
        <w:ind w:left="0" w:firstLine="0"/>
        <w:contextualSpacing/>
        <w:jc w:val="both"/>
        <w:rPr>
          <w:b/>
          <w:sz w:val="24"/>
          <w:szCs w:val="24"/>
        </w:rPr>
      </w:pPr>
      <w:r w:rsidRPr="005F380F">
        <w:rPr>
          <w:sz w:val="24"/>
          <w:szCs w:val="24"/>
        </w:rPr>
        <w:t xml:space="preserve">Front End          </w:t>
      </w:r>
      <w:r w:rsidRPr="005F380F">
        <w:rPr>
          <w:sz w:val="24"/>
          <w:szCs w:val="24"/>
        </w:rPr>
        <w:tab/>
        <w:t>:  Python</w:t>
      </w:r>
    </w:p>
    <w:p w:rsidR="00C96EA3" w:rsidRPr="005F380F" w:rsidRDefault="00C96EA3" w:rsidP="00C96EA3">
      <w:pPr>
        <w:pStyle w:val="ListParagraph"/>
        <w:widowControl/>
        <w:numPr>
          <w:ilvl w:val="0"/>
          <w:numId w:val="7"/>
        </w:numPr>
        <w:suppressAutoHyphens/>
        <w:adjustRightInd w:val="0"/>
        <w:spacing w:line="360" w:lineRule="auto"/>
        <w:ind w:left="0" w:firstLine="0"/>
        <w:contextualSpacing/>
        <w:jc w:val="both"/>
        <w:rPr>
          <w:b/>
          <w:sz w:val="24"/>
          <w:szCs w:val="24"/>
        </w:rPr>
      </w:pPr>
      <w:r w:rsidRPr="005F380F">
        <w:rPr>
          <w:sz w:val="24"/>
          <w:szCs w:val="24"/>
        </w:rPr>
        <w:t xml:space="preserve">IDE </w:t>
      </w:r>
      <w:r w:rsidRPr="005F380F">
        <w:rPr>
          <w:sz w:val="24"/>
          <w:szCs w:val="24"/>
        </w:rPr>
        <w:tab/>
      </w:r>
      <w:r w:rsidRPr="005F380F">
        <w:rPr>
          <w:sz w:val="24"/>
          <w:szCs w:val="24"/>
        </w:rPr>
        <w:tab/>
      </w:r>
      <w:r w:rsidRPr="005F380F">
        <w:rPr>
          <w:sz w:val="24"/>
          <w:szCs w:val="24"/>
        </w:rPr>
        <w:tab/>
        <w:t>:  Pycharm Jet Beans</w:t>
      </w:r>
    </w:p>
    <w:p w:rsidR="00C96EA3" w:rsidRPr="005F380F" w:rsidRDefault="00C96EA3" w:rsidP="00C96EA3">
      <w:pPr>
        <w:pStyle w:val="ListParagraph"/>
        <w:widowControl/>
        <w:numPr>
          <w:ilvl w:val="0"/>
          <w:numId w:val="7"/>
        </w:numPr>
        <w:suppressAutoHyphens/>
        <w:adjustRightInd w:val="0"/>
        <w:spacing w:line="360" w:lineRule="auto"/>
        <w:ind w:left="0" w:firstLine="0"/>
        <w:contextualSpacing/>
        <w:jc w:val="both"/>
        <w:rPr>
          <w:b/>
          <w:sz w:val="24"/>
          <w:szCs w:val="24"/>
        </w:rPr>
      </w:pPr>
      <w:r w:rsidRPr="005F380F">
        <w:rPr>
          <w:sz w:val="24"/>
          <w:szCs w:val="24"/>
        </w:rPr>
        <w:t>platform</w:t>
      </w:r>
      <w:r w:rsidRPr="005F380F">
        <w:rPr>
          <w:sz w:val="24"/>
          <w:szCs w:val="24"/>
        </w:rPr>
        <w:tab/>
      </w:r>
      <w:r w:rsidRPr="005F380F">
        <w:rPr>
          <w:sz w:val="24"/>
          <w:szCs w:val="24"/>
        </w:rPr>
        <w:tab/>
        <w:t>:  windows 10</w:t>
      </w:r>
    </w:p>
    <w:p w:rsidR="00C96EA3" w:rsidRDefault="005D526C" w:rsidP="00C96EA3">
      <w:pPr>
        <w:spacing w:line="360" w:lineRule="auto"/>
        <w:rPr>
          <w:b/>
          <w:sz w:val="28"/>
          <w:szCs w:val="28"/>
        </w:rPr>
      </w:pPr>
      <w:r>
        <w:rPr>
          <w:b/>
          <w:sz w:val="28"/>
          <w:szCs w:val="28"/>
        </w:rPr>
        <w:t>5</w:t>
      </w:r>
      <w:r w:rsidR="00C96EA3">
        <w:rPr>
          <w:b/>
          <w:sz w:val="28"/>
          <w:szCs w:val="28"/>
        </w:rPr>
        <w:t>.2 HARDWARE DESCRIPTION</w:t>
      </w:r>
    </w:p>
    <w:p w:rsidR="00C96EA3" w:rsidRPr="001F1C6D" w:rsidRDefault="00C96EA3" w:rsidP="00C96EA3">
      <w:pPr>
        <w:pStyle w:val="ListParagraph"/>
        <w:widowControl/>
        <w:numPr>
          <w:ilvl w:val="0"/>
          <w:numId w:val="8"/>
        </w:numPr>
        <w:adjustRightInd w:val="0"/>
        <w:spacing w:line="360" w:lineRule="auto"/>
        <w:ind w:left="0" w:firstLine="0"/>
        <w:contextualSpacing/>
        <w:jc w:val="both"/>
        <w:rPr>
          <w:sz w:val="24"/>
          <w:szCs w:val="24"/>
        </w:rPr>
      </w:pPr>
      <w:r w:rsidRPr="001F1C6D">
        <w:rPr>
          <w:sz w:val="24"/>
          <w:szCs w:val="24"/>
        </w:rPr>
        <w:t xml:space="preserve">Processor        </w:t>
      </w:r>
      <w:r w:rsidRPr="001F1C6D">
        <w:rPr>
          <w:sz w:val="24"/>
          <w:szCs w:val="24"/>
        </w:rPr>
        <w:tab/>
      </w:r>
      <w:r w:rsidRPr="001F1C6D">
        <w:rPr>
          <w:sz w:val="24"/>
          <w:szCs w:val="24"/>
        </w:rPr>
        <w:tab/>
        <w:t>: Intel core processor 2.6.0 GHz</w:t>
      </w:r>
    </w:p>
    <w:p w:rsidR="00C96EA3" w:rsidRPr="001F1C6D" w:rsidRDefault="00C96EA3" w:rsidP="00C96EA3">
      <w:pPr>
        <w:pStyle w:val="ListParagraph"/>
        <w:widowControl/>
        <w:numPr>
          <w:ilvl w:val="0"/>
          <w:numId w:val="8"/>
        </w:numPr>
        <w:adjustRightInd w:val="0"/>
        <w:spacing w:line="360" w:lineRule="auto"/>
        <w:ind w:left="0" w:firstLine="0"/>
        <w:contextualSpacing/>
        <w:jc w:val="both"/>
        <w:rPr>
          <w:sz w:val="24"/>
          <w:szCs w:val="24"/>
        </w:rPr>
      </w:pPr>
      <w:r w:rsidRPr="001F1C6D">
        <w:rPr>
          <w:sz w:val="24"/>
          <w:szCs w:val="24"/>
        </w:rPr>
        <w:t xml:space="preserve">RAM  </w:t>
      </w:r>
      <w:r w:rsidRPr="001F1C6D">
        <w:rPr>
          <w:sz w:val="24"/>
          <w:szCs w:val="24"/>
        </w:rPr>
        <w:tab/>
      </w:r>
      <w:r w:rsidRPr="001F1C6D">
        <w:rPr>
          <w:sz w:val="24"/>
          <w:szCs w:val="24"/>
        </w:rPr>
        <w:tab/>
      </w:r>
      <w:r w:rsidRPr="001F1C6D">
        <w:rPr>
          <w:sz w:val="24"/>
          <w:szCs w:val="24"/>
        </w:rPr>
        <w:tab/>
        <w:t xml:space="preserve">: 8GB </w:t>
      </w:r>
    </w:p>
    <w:p w:rsidR="00C96EA3" w:rsidRPr="001F1C6D" w:rsidRDefault="00C96EA3" w:rsidP="00C96EA3">
      <w:pPr>
        <w:pStyle w:val="ListParagraph"/>
        <w:widowControl/>
        <w:numPr>
          <w:ilvl w:val="0"/>
          <w:numId w:val="8"/>
        </w:numPr>
        <w:adjustRightInd w:val="0"/>
        <w:spacing w:line="360" w:lineRule="auto"/>
        <w:ind w:left="0" w:firstLine="0"/>
        <w:contextualSpacing/>
        <w:jc w:val="both"/>
        <w:rPr>
          <w:sz w:val="24"/>
          <w:szCs w:val="24"/>
        </w:rPr>
      </w:pPr>
      <w:r w:rsidRPr="001F1C6D">
        <w:rPr>
          <w:sz w:val="24"/>
          <w:szCs w:val="24"/>
        </w:rPr>
        <w:t xml:space="preserve">Hard disk        </w:t>
      </w:r>
      <w:r w:rsidRPr="001F1C6D">
        <w:rPr>
          <w:sz w:val="24"/>
          <w:szCs w:val="24"/>
        </w:rPr>
        <w:tab/>
      </w:r>
      <w:r w:rsidRPr="001F1C6D">
        <w:rPr>
          <w:sz w:val="24"/>
          <w:szCs w:val="24"/>
        </w:rPr>
        <w:tab/>
        <w:t xml:space="preserve">: 256 GB </w:t>
      </w:r>
    </w:p>
    <w:p w:rsidR="00C96EA3" w:rsidRPr="001F1C6D" w:rsidRDefault="00C96EA3" w:rsidP="00C96EA3">
      <w:pPr>
        <w:pStyle w:val="ListParagraph"/>
        <w:widowControl/>
        <w:numPr>
          <w:ilvl w:val="0"/>
          <w:numId w:val="8"/>
        </w:numPr>
        <w:adjustRightInd w:val="0"/>
        <w:spacing w:line="360" w:lineRule="auto"/>
        <w:ind w:left="0" w:firstLine="0"/>
        <w:contextualSpacing/>
        <w:jc w:val="both"/>
        <w:rPr>
          <w:sz w:val="24"/>
          <w:szCs w:val="24"/>
        </w:rPr>
      </w:pPr>
      <w:r w:rsidRPr="001F1C6D">
        <w:rPr>
          <w:sz w:val="24"/>
          <w:szCs w:val="24"/>
        </w:rPr>
        <w:t xml:space="preserve">Keyboard      </w:t>
      </w:r>
      <w:r w:rsidRPr="001F1C6D">
        <w:rPr>
          <w:sz w:val="24"/>
          <w:szCs w:val="24"/>
        </w:rPr>
        <w:tab/>
        <w:t xml:space="preserve">  </w:t>
      </w:r>
      <w:r w:rsidRPr="001F1C6D">
        <w:rPr>
          <w:sz w:val="24"/>
          <w:szCs w:val="24"/>
        </w:rPr>
        <w:tab/>
        <w:t xml:space="preserve">: Standard keyboard </w:t>
      </w:r>
    </w:p>
    <w:p w:rsidR="00C96EA3" w:rsidRPr="001F1C6D" w:rsidRDefault="00C96EA3" w:rsidP="00C96EA3">
      <w:pPr>
        <w:pStyle w:val="ListParagraph"/>
        <w:widowControl/>
        <w:numPr>
          <w:ilvl w:val="0"/>
          <w:numId w:val="8"/>
        </w:numPr>
        <w:adjustRightInd w:val="0"/>
        <w:spacing w:line="360" w:lineRule="auto"/>
        <w:ind w:left="0" w:firstLine="0"/>
        <w:contextualSpacing/>
        <w:jc w:val="both"/>
        <w:rPr>
          <w:sz w:val="24"/>
          <w:szCs w:val="24"/>
        </w:rPr>
      </w:pPr>
      <w:r w:rsidRPr="001F1C6D">
        <w:rPr>
          <w:sz w:val="24"/>
          <w:szCs w:val="24"/>
        </w:rPr>
        <w:t xml:space="preserve">Monitor           </w:t>
      </w:r>
      <w:r w:rsidRPr="001F1C6D">
        <w:rPr>
          <w:sz w:val="24"/>
          <w:szCs w:val="24"/>
        </w:rPr>
        <w:tab/>
        <w:t>: 15 inch color monitor</w:t>
      </w:r>
    </w:p>
    <w:p w:rsidR="00C96EA3" w:rsidRPr="00D516DC" w:rsidRDefault="005D526C" w:rsidP="005D526C">
      <w:pPr>
        <w:pStyle w:val="ListParagraph"/>
        <w:widowControl/>
        <w:numPr>
          <w:ilvl w:val="1"/>
          <w:numId w:val="33"/>
        </w:numPr>
        <w:autoSpaceDE/>
        <w:autoSpaceDN/>
        <w:spacing w:after="200" w:line="360" w:lineRule="auto"/>
        <w:contextualSpacing/>
        <w:rPr>
          <w:b/>
          <w:sz w:val="28"/>
          <w:szCs w:val="28"/>
        </w:rPr>
      </w:pPr>
      <w:r>
        <w:rPr>
          <w:b/>
          <w:sz w:val="28"/>
          <w:szCs w:val="28"/>
        </w:rPr>
        <w:t xml:space="preserve"> </w:t>
      </w:r>
      <w:r w:rsidR="00C96EA3" w:rsidRPr="00D516DC">
        <w:rPr>
          <w:b/>
          <w:sz w:val="28"/>
          <w:szCs w:val="28"/>
        </w:rPr>
        <w:t>SOFTWARE DESCRIPTION</w:t>
      </w:r>
    </w:p>
    <w:p w:rsidR="00C96EA3" w:rsidRPr="00D516DC" w:rsidRDefault="005D526C" w:rsidP="00C96EA3">
      <w:pPr>
        <w:spacing w:line="360" w:lineRule="auto"/>
        <w:jc w:val="both"/>
        <w:rPr>
          <w:b/>
          <w:color w:val="000000" w:themeColor="text1"/>
          <w:sz w:val="28"/>
          <w:szCs w:val="28"/>
        </w:rPr>
      </w:pPr>
      <w:r>
        <w:rPr>
          <w:b/>
          <w:color w:val="000000" w:themeColor="text1"/>
          <w:sz w:val="28"/>
          <w:szCs w:val="28"/>
        </w:rPr>
        <w:t>5</w:t>
      </w:r>
      <w:r w:rsidR="00C96EA3">
        <w:rPr>
          <w:b/>
          <w:color w:val="000000" w:themeColor="text1"/>
          <w:sz w:val="28"/>
          <w:szCs w:val="28"/>
        </w:rPr>
        <w:t xml:space="preserve">.3.1 </w:t>
      </w:r>
      <w:r w:rsidR="00C96EA3" w:rsidRPr="00D516DC">
        <w:rPr>
          <w:b/>
          <w:color w:val="000000" w:themeColor="text1"/>
          <w:sz w:val="28"/>
          <w:szCs w:val="28"/>
        </w:rPr>
        <w:t>Front End (Python)</w:t>
      </w:r>
    </w:p>
    <w:p w:rsidR="00C96EA3" w:rsidRPr="00CE4AA1" w:rsidRDefault="00C96EA3" w:rsidP="00C96EA3">
      <w:pPr>
        <w:spacing w:line="360" w:lineRule="auto"/>
        <w:ind w:right="130" w:firstLine="375"/>
        <w:jc w:val="both"/>
        <w:rPr>
          <w:color w:val="000000" w:themeColor="text1"/>
          <w:sz w:val="24"/>
          <w:szCs w:val="24"/>
        </w:rPr>
      </w:pPr>
      <w:r w:rsidRPr="00CE4AA1">
        <w:rPr>
          <w:color w:val="000000" w:themeColor="text1"/>
          <w:sz w:val="24"/>
          <w:szCs w:val="24"/>
        </w:rPr>
        <w:t>Python is an interpreted,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w:t>
      </w:r>
    </w:p>
    <w:p w:rsidR="00C96EA3" w:rsidRPr="00CE4AA1" w:rsidRDefault="00C96EA3" w:rsidP="00C96EA3">
      <w:pPr>
        <w:spacing w:line="360" w:lineRule="auto"/>
        <w:ind w:right="130" w:firstLine="375"/>
        <w:jc w:val="both"/>
        <w:rPr>
          <w:color w:val="000000" w:themeColor="text1"/>
          <w:sz w:val="24"/>
          <w:szCs w:val="24"/>
        </w:rPr>
      </w:pPr>
      <w:r w:rsidRPr="00CE4AA1">
        <w:rPr>
          <w:color w:val="000000" w:themeColor="text1"/>
          <w:sz w:val="24"/>
          <w:szCs w:val="24"/>
        </w:rPr>
        <w:t xml:space="preserve">Often, programmers fall in love with Python because of the increased productivity it provides. Since there is no compilation step, the edit-test-debug cycle is incredibly fast. Debugging Python programs is easy: a bug or bad input will never cause a segmentation fault. Instead, when the interpreter discovers an error, it raises an exception. When the program doesn't catch the exception, the interpreter prints a stack trace. A source level debugger allows inspection of local and global variables, evaluation of arbitrary expressions, setting breakpoints, stepping through the code a line at a time, and so on. The debugger is written in Python itself, </w:t>
      </w:r>
      <w:r w:rsidRPr="00CE4AA1">
        <w:rPr>
          <w:color w:val="000000" w:themeColor="text1"/>
          <w:sz w:val="24"/>
          <w:szCs w:val="24"/>
        </w:rPr>
        <w:lastRenderedPageBreak/>
        <w:t>testifying to Python's introspective power. On the other hand, often the quickest way to debug a program is to add a few print statements to the source: the fast edit-test-debug cycle makes this simple approach very effective.</w:t>
      </w:r>
    </w:p>
    <w:p w:rsidR="00C96EA3" w:rsidRPr="00CE4AA1" w:rsidRDefault="00C96EA3" w:rsidP="00C96EA3">
      <w:pPr>
        <w:spacing w:line="360" w:lineRule="auto"/>
        <w:ind w:right="130"/>
        <w:jc w:val="both"/>
        <w:rPr>
          <w:b/>
          <w:color w:val="000000" w:themeColor="text1"/>
          <w:sz w:val="24"/>
          <w:szCs w:val="24"/>
        </w:rPr>
      </w:pPr>
      <w:r w:rsidRPr="00CE4AA1">
        <w:rPr>
          <w:b/>
          <w:color w:val="000000" w:themeColor="text1"/>
          <w:sz w:val="24"/>
          <w:szCs w:val="24"/>
        </w:rPr>
        <w:t>5.3.2 FEATURES IN PYTHON</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There are many features in Python, some of which are discussed below –</w:t>
      </w:r>
    </w:p>
    <w:p w:rsidR="00C96EA3" w:rsidRPr="00CE4AA1" w:rsidRDefault="00C96EA3" w:rsidP="00C96EA3">
      <w:pPr>
        <w:spacing w:line="360" w:lineRule="auto"/>
        <w:ind w:right="130"/>
        <w:jc w:val="both"/>
        <w:rPr>
          <w:b/>
          <w:color w:val="000000" w:themeColor="text1"/>
          <w:sz w:val="24"/>
          <w:szCs w:val="24"/>
        </w:rPr>
      </w:pPr>
      <w:r w:rsidRPr="00CE4AA1">
        <w:rPr>
          <w:b/>
          <w:color w:val="000000" w:themeColor="text1"/>
          <w:sz w:val="24"/>
          <w:szCs w:val="24"/>
        </w:rPr>
        <w:t>1.Easy to code:</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Python is high level programming language. Python is very easy to learn language as compared to other language like c, c#, java script, javaetc.It is very easy to code in python language and anybody can learn python basic in few hours or days.It is also developer-friendly language.</w:t>
      </w:r>
    </w:p>
    <w:p w:rsidR="00C96EA3" w:rsidRPr="00CE4AA1" w:rsidRDefault="00C96EA3" w:rsidP="00C96EA3">
      <w:pPr>
        <w:spacing w:line="360" w:lineRule="auto"/>
        <w:ind w:right="130"/>
        <w:jc w:val="both"/>
        <w:rPr>
          <w:b/>
          <w:color w:val="000000" w:themeColor="text1"/>
          <w:sz w:val="24"/>
          <w:szCs w:val="24"/>
        </w:rPr>
      </w:pPr>
      <w:r w:rsidRPr="00CE4AA1">
        <w:rPr>
          <w:b/>
          <w:color w:val="000000" w:themeColor="text1"/>
          <w:sz w:val="24"/>
          <w:szCs w:val="24"/>
        </w:rPr>
        <w:t>2. Free and Open Source:</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Python language is freely available at official website and you can download it from the given download link below click on the Download Python keyword.</w:t>
      </w:r>
    </w:p>
    <w:p w:rsidR="00C96EA3" w:rsidRPr="00CE4AA1" w:rsidRDefault="00C96EA3" w:rsidP="00C96EA3">
      <w:pPr>
        <w:spacing w:line="360" w:lineRule="auto"/>
        <w:ind w:right="130"/>
        <w:jc w:val="both"/>
        <w:rPr>
          <w:b/>
          <w:color w:val="000000" w:themeColor="text1"/>
          <w:sz w:val="24"/>
          <w:szCs w:val="24"/>
        </w:rPr>
      </w:pPr>
      <w:r w:rsidRPr="00CE4AA1">
        <w:rPr>
          <w:b/>
          <w:color w:val="000000" w:themeColor="text1"/>
          <w:sz w:val="24"/>
          <w:szCs w:val="24"/>
        </w:rPr>
        <w:t>Download Python</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Since, it is open-source; this means that source code is also available to the public. So you can download it as, use it as well as share it.</w:t>
      </w:r>
    </w:p>
    <w:p w:rsidR="00C96EA3" w:rsidRPr="00CE4AA1" w:rsidRDefault="00C96EA3" w:rsidP="00C96EA3">
      <w:pPr>
        <w:spacing w:line="360" w:lineRule="auto"/>
        <w:ind w:right="130"/>
        <w:jc w:val="both"/>
        <w:rPr>
          <w:b/>
          <w:color w:val="000000" w:themeColor="text1"/>
          <w:sz w:val="24"/>
          <w:szCs w:val="24"/>
        </w:rPr>
      </w:pPr>
      <w:r w:rsidRPr="00CE4AA1">
        <w:rPr>
          <w:b/>
          <w:color w:val="000000" w:themeColor="text1"/>
          <w:sz w:val="24"/>
          <w:szCs w:val="24"/>
        </w:rPr>
        <w:t>3.Object-Oriented Language:</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One of the key features of python is Object-Oriented programming. Python supports object oriented language and concepts of classes, objects encapsulation etc.</w:t>
      </w:r>
    </w:p>
    <w:p w:rsidR="00C96EA3" w:rsidRPr="00CE4AA1" w:rsidRDefault="00C96EA3" w:rsidP="00C96EA3">
      <w:pPr>
        <w:spacing w:line="360" w:lineRule="auto"/>
        <w:ind w:right="130"/>
        <w:jc w:val="both"/>
        <w:rPr>
          <w:b/>
          <w:color w:val="000000" w:themeColor="text1"/>
          <w:sz w:val="24"/>
          <w:szCs w:val="24"/>
        </w:rPr>
      </w:pPr>
      <w:r w:rsidRPr="00CE4AA1">
        <w:rPr>
          <w:b/>
          <w:color w:val="000000" w:themeColor="text1"/>
          <w:sz w:val="24"/>
          <w:szCs w:val="24"/>
        </w:rPr>
        <w:t>4. GUI Programming Support:</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Graphical Users interfaces can be made using a module such as PyQt5, PyQt4, wxPython or Tk in python.</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PyQt5 is the most popular option for creating graphical apps with Python.</w:t>
      </w:r>
    </w:p>
    <w:p w:rsidR="00C96EA3" w:rsidRPr="00CE4AA1" w:rsidRDefault="00C96EA3" w:rsidP="00C96EA3">
      <w:pPr>
        <w:spacing w:line="360" w:lineRule="auto"/>
        <w:ind w:right="130"/>
        <w:jc w:val="both"/>
        <w:rPr>
          <w:b/>
          <w:color w:val="000000" w:themeColor="text1"/>
          <w:sz w:val="24"/>
          <w:szCs w:val="24"/>
        </w:rPr>
      </w:pPr>
      <w:r w:rsidRPr="00CE4AA1">
        <w:rPr>
          <w:b/>
          <w:color w:val="000000" w:themeColor="text1"/>
          <w:sz w:val="24"/>
          <w:szCs w:val="24"/>
        </w:rPr>
        <w:t>5. High-Level Language:</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Python is a high-level language. When we write programs in python, we do not need to remember the system architecture, nor do we need to manage the memory.</w:t>
      </w:r>
    </w:p>
    <w:p w:rsidR="00C96EA3" w:rsidRPr="00CE4AA1" w:rsidRDefault="00C96EA3" w:rsidP="00C96EA3">
      <w:pPr>
        <w:spacing w:line="360" w:lineRule="auto"/>
        <w:ind w:right="130"/>
        <w:jc w:val="both"/>
        <w:rPr>
          <w:b/>
          <w:color w:val="000000" w:themeColor="text1"/>
          <w:sz w:val="24"/>
          <w:szCs w:val="24"/>
        </w:rPr>
      </w:pPr>
      <w:r w:rsidRPr="00CE4AA1">
        <w:rPr>
          <w:b/>
          <w:color w:val="000000" w:themeColor="text1"/>
          <w:sz w:val="24"/>
          <w:szCs w:val="24"/>
        </w:rPr>
        <w:t>6.Extensible feature:</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Python is a Extensible language. we can write our some python code into c or c++ language and also we can compile that code in c/c++ language.</w:t>
      </w:r>
    </w:p>
    <w:p w:rsidR="00C96EA3" w:rsidRPr="00CE4AA1" w:rsidRDefault="00C96EA3" w:rsidP="00C96EA3">
      <w:pPr>
        <w:spacing w:line="360" w:lineRule="auto"/>
        <w:ind w:right="130"/>
        <w:jc w:val="both"/>
        <w:rPr>
          <w:b/>
          <w:color w:val="000000" w:themeColor="text1"/>
          <w:sz w:val="24"/>
          <w:szCs w:val="24"/>
        </w:rPr>
      </w:pPr>
      <w:r w:rsidRPr="00CE4AA1">
        <w:rPr>
          <w:b/>
          <w:color w:val="000000" w:themeColor="text1"/>
          <w:sz w:val="24"/>
          <w:szCs w:val="24"/>
        </w:rPr>
        <w:t>7. Python is Portable language:</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 xml:space="preserve">Python language is also a portable language. for example, if we have python code for windows and if we want to run this code on other platform such as Linux, Unix and Mac then we do not </w:t>
      </w:r>
      <w:r w:rsidRPr="00CE4AA1">
        <w:rPr>
          <w:color w:val="000000" w:themeColor="text1"/>
          <w:sz w:val="24"/>
          <w:szCs w:val="24"/>
        </w:rPr>
        <w:lastRenderedPageBreak/>
        <w:t>need to change it, we can run this code on any platform.</w:t>
      </w:r>
    </w:p>
    <w:p w:rsidR="00C96EA3" w:rsidRPr="00CE4AA1" w:rsidRDefault="00C96EA3" w:rsidP="00C96EA3">
      <w:pPr>
        <w:spacing w:line="360" w:lineRule="auto"/>
        <w:ind w:right="130"/>
        <w:jc w:val="both"/>
        <w:rPr>
          <w:b/>
          <w:color w:val="000000" w:themeColor="text1"/>
          <w:sz w:val="24"/>
          <w:szCs w:val="24"/>
        </w:rPr>
      </w:pPr>
      <w:r w:rsidRPr="00CE4AA1">
        <w:rPr>
          <w:b/>
          <w:color w:val="000000" w:themeColor="text1"/>
          <w:sz w:val="24"/>
          <w:szCs w:val="24"/>
        </w:rPr>
        <w:t>8. Python is integrated language:</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Python is also an integrated language because we can easily integrated python with other language like c, c++ etc.</w:t>
      </w:r>
    </w:p>
    <w:p w:rsidR="00C96EA3" w:rsidRPr="00CE4AA1" w:rsidRDefault="00C96EA3" w:rsidP="00C96EA3">
      <w:pPr>
        <w:spacing w:line="360" w:lineRule="auto"/>
        <w:ind w:right="130"/>
        <w:jc w:val="both"/>
        <w:rPr>
          <w:b/>
          <w:color w:val="000000" w:themeColor="text1"/>
          <w:sz w:val="24"/>
          <w:szCs w:val="24"/>
        </w:rPr>
      </w:pPr>
      <w:r w:rsidRPr="00CE4AA1">
        <w:rPr>
          <w:b/>
          <w:color w:val="000000" w:themeColor="text1"/>
          <w:sz w:val="24"/>
          <w:szCs w:val="24"/>
        </w:rPr>
        <w:t>9. Interpreted Language:</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Python is an Interpreted Language. because python code is executed line by line at a time. like other language c, c++, java etc there is no need to compile python code this makes it easier to debug our code.The source code of python is converted into an immediate form called bytecode.</w:t>
      </w:r>
    </w:p>
    <w:p w:rsidR="00C96EA3" w:rsidRPr="00CE4AA1" w:rsidRDefault="00C96EA3" w:rsidP="00C96EA3">
      <w:pPr>
        <w:spacing w:line="360" w:lineRule="auto"/>
        <w:ind w:right="130"/>
        <w:jc w:val="both"/>
        <w:rPr>
          <w:color w:val="000000" w:themeColor="text1"/>
          <w:sz w:val="24"/>
          <w:szCs w:val="24"/>
        </w:rPr>
      </w:pPr>
      <w:r w:rsidRPr="00CE4AA1">
        <w:rPr>
          <w:b/>
          <w:color w:val="000000" w:themeColor="text1"/>
          <w:sz w:val="24"/>
          <w:szCs w:val="24"/>
        </w:rPr>
        <w:t>10. Large Standard Library</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Python has a large standard library which provides rich set of module and functions so you do not have to write your own code for every single thing.There are many libraries present in python for such as regular expressions, unit-testing, web browsers etc.</w:t>
      </w:r>
    </w:p>
    <w:p w:rsidR="00C96EA3" w:rsidRPr="00CE4AA1" w:rsidRDefault="00C96EA3" w:rsidP="00C96EA3">
      <w:pPr>
        <w:spacing w:line="360" w:lineRule="auto"/>
        <w:ind w:right="130"/>
        <w:jc w:val="both"/>
        <w:rPr>
          <w:b/>
          <w:color w:val="000000" w:themeColor="text1"/>
          <w:sz w:val="24"/>
          <w:szCs w:val="24"/>
        </w:rPr>
      </w:pPr>
      <w:r w:rsidRPr="00CE4AA1">
        <w:rPr>
          <w:b/>
          <w:color w:val="000000" w:themeColor="text1"/>
          <w:sz w:val="24"/>
          <w:szCs w:val="24"/>
        </w:rPr>
        <w:t>11. Dynamically Typed Language:</w:t>
      </w:r>
    </w:p>
    <w:p w:rsidR="00C96EA3" w:rsidRPr="00CE4AA1" w:rsidRDefault="00C96EA3" w:rsidP="00C96EA3">
      <w:pPr>
        <w:spacing w:line="360" w:lineRule="auto"/>
        <w:ind w:right="130"/>
        <w:jc w:val="both"/>
        <w:rPr>
          <w:color w:val="000000" w:themeColor="text1"/>
          <w:sz w:val="24"/>
          <w:szCs w:val="24"/>
        </w:rPr>
      </w:pPr>
      <w:r w:rsidRPr="00CE4AA1">
        <w:rPr>
          <w:color w:val="000000" w:themeColor="text1"/>
          <w:sz w:val="24"/>
          <w:szCs w:val="24"/>
        </w:rPr>
        <w:t>Python is dynamically-typed language. That means the type (for example- int, double, long etc) for a variable is decided at run time not in advance.because of this feature we don’t need to specify the type of variable.</w:t>
      </w:r>
    </w:p>
    <w:p w:rsidR="00C96EA3" w:rsidRDefault="00C96EA3" w:rsidP="00C96EA3">
      <w:pPr>
        <w:spacing w:line="360" w:lineRule="auto"/>
        <w:ind w:right="130"/>
        <w:jc w:val="both"/>
        <w:rPr>
          <w:color w:val="000000" w:themeColor="text1"/>
          <w:sz w:val="24"/>
          <w:szCs w:val="24"/>
        </w:rPr>
      </w:pPr>
      <w:r w:rsidRPr="00CE4AA1">
        <w:rPr>
          <w:color w:val="000000" w:themeColor="text1"/>
          <w:sz w:val="24"/>
          <w:szCs w:val="24"/>
        </w:rPr>
        <w:t>Machine Learning is the hottest trend in modern times. According to Forbes, Machine learning patents grew at a 34% rate between 2013 and 2017 and this is only set to increase in the future. And Python is the primary programming language used for much of the research and development in Machine Learning. Python is currently the most popular programming language for research and development in Machine Learning. But you don’t need to take my word for it! According to GoogleTrends, the interest in Python for Machine Learning has spiked to an all-new high with other ML languages such as R, Java, Scala, Julia, etc. lagging far behind.</w:t>
      </w:r>
    </w:p>
    <w:p w:rsidR="00C96EA3" w:rsidRPr="00370151" w:rsidRDefault="00C96EA3" w:rsidP="00C96EA3">
      <w:pPr>
        <w:spacing w:line="360" w:lineRule="auto"/>
        <w:ind w:right="130"/>
        <w:jc w:val="both"/>
        <w:rPr>
          <w:b/>
          <w:color w:val="000000" w:themeColor="text1"/>
          <w:sz w:val="24"/>
          <w:szCs w:val="24"/>
        </w:rPr>
      </w:pPr>
      <w:r w:rsidRPr="00370151">
        <w:rPr>
          <w:b/>
          <w:color w:val="000000" w:themeColor="text1"/>
          <w:sz w:val="24"/>
          <w:szCs w:val="24"/>
        </w:rPr>
        <w:t>Installation Procedure:</w:t>
      </w:r>
    </w:p>
    <w:p w:rsidR="00C96EA3" w:rsidRPr="00370151" w:rsidRDefault="00C96EA3" w:rsidP="00C96EA3">
      <w:pPr>
        <w:pStyle w:val="Heading1"/>
        <w:spacing w:before="0" w:line="360" w:lineRule="auto"/>
        <w:jc w:val="both"/>
        <w:rPr>
          <w:rFonts w:ascii="Times New Roman" w:hAnsi="Times New Roman" w:cs="Times New Roman"/>
          <w:color w:val="000000" w:themeColor="text1"/>
          <w:sz w:val="24"/>
          <w:szCs w:val="24"/>
        </w:rPr>
      </w:pPr>
      <w:hyperlink r:id="rId20" w:anchor="step-1-downloading-the-python-installer" w:history="1">
        <w:r w:rsidRPr="00370151">
          <w:rPr>
            <w:rStyle w:val="Hyperlink"/>
            <w:rFonts w:ascii="Times New Roman" w:hAnsi="Times New Roman" w:cs="Times New Roman"/>
            <w:color w:val="000000" w:themeColor="text1"/>
            <w:sz w:val="24"/>
            <w:szCs w:val="24"/>
            <w:u w:val="none"/>
          </w:rPr>
          <w:t>Step 1 — Downloading the Python Installer</w:t>
        </w:r>
      </w:hyperlink>
    </w:p>
    <w:p w:rsidR="00C96EA3" w:rsidRPr="00370151" w:rsidRDefault="00C96EA3" w:rsidP="00C96EA3">
      <w:pPr>
        <w:pStyle w:val="NormalWeb"/>
        <w:numPr>
          <w:ilvl w:val="0"/>
          <w:numId w:val="11"/>
        </w:numPr>
        <w:spacing w:before="0" w:beforeAutospacing="0" w:after="0" w:afterAutospacing="0" w:line="360" w:lineRule="auto"/>
        <w:ind w:left="0"/>
        <w:jc w:val="both"/>
        <w:rPr>
          <w:color w:val="000000" w:themeColor="text1"/>
        </w:rPr>
      </w:pPr>
      <w:r w:rsidRPr="00370151">
        <w:rPr>
          <w:color w:val="000000" w:themeColor="text1"/>
        </w:rPr>
        <w:t>Go to the official </w:t>
      </w:r>
      <w:hyperlink r:id="rId21" w:history="1">
        <w:r w:rsidRPr="00370151">
          <w:rPr>
            <w:rStyle w:val="Hyperlink"/>
            <w:color w:val="000000" w:themeColor="text1"/>
            <w:u w:val="none"/>
          </w:rPr>
          <w:t>Python download page for Windows</w:t>
        </w:r>
      </w:hyperlink>
      <w:r w:rsidRPr="00370151">
        <w:rPr>
          <w:color w:val="000000" w:themeColor="text1"/>
        </w:rPr>
        <w:t>.</w:t>
      </w:r>
    </w:p>
    <w:p w:rsidR="00C96EA3" w:rsidRPr="00370151" w:rsidRDefault="00C96EA3" w:rsidP="00C96EA3">
      <w:pPr>
        <w:pStyle w:val="NormalWeb"/>
        <w:numPr>
          <w:ilvl w:val="0"/>
          <w:numId w:val="11"/>
        </w:numPr>
        <w:spacing w:before="0" w:beforeAutospacing="0" w:after="0" w:afterAutospacing="0" w:line="360" w:lineRule="auto"/>
        <w:ind w:left="0"/>
        <w:jc w:val="both"/>
        <w:rPr>
          <w:color w:val="000000" w:themeColor="text1"/>
        </w:rPr>
      </w:pPr>
      <w:r w:rsidRPr="00370151">
        <w:rPr>
          <w:color w:val="000000" w:themeColor="text1"/>
        </w:rPr>
        <w:t>Find a stable Python 3 release. This tutorial was tested with Python version 3.10.10.</w:t>
      </w:r>
    </w:p>
    <w:p w:rsidR="00C96EA3" w:rsidRDefault="00C96EA3" w:rsidP="00C96EA3">
      <w:pPr>
        <w:pStyle w:val="NormalWeb"/>
        <w:numPr>
          <w:ilvl w:val="0"/>
          <w:numId w:val="11"/>
        </w:numPr>
        <w:spacing w:before="0" w:beforeAutospacing="0" w:after="0" w:afterAutospacing="0" w:line="360" w:lineRule="auto"/>
        <w:ind w:left="0"/>
        <w:jc w:val="both"/>
        <w:rPr>
          <w:color w:val="000000" w:themeColor="text1"/>
        </w:rPr>
      </w:pPr>
      <w:r w:rsidRPr="00370151">
        <w:rPr>
          <w:color w:val="000000" w:themeColor="text1"/>
        </w:rPr>
        <w:t>Click the appropriate link for your system to download the executable file: </w:t>
      </w:r>
      <w:r w:rsidRPr="00370151">
        <w:rPr>
          <w:rStyle w:val="Strong"/>
          <w:color w:val="000000" w:themeColor="text1"/>
        </w:rPr>
        <w:t>Windows installer (64-bit)</w:t>
      </w:r>
      <w:r w:rsidRPr="00370151">
        <w:rPr>
          <w:color w:val="000000" w:themeColor="text1"/>
        </w:rPr>
        <w:t> or </w:t>
      </w:r>
      <w:r w:rsidRPr="00370151">
        <w:rPr>
          <w:rStyle w:val="Strong"/>
          <w:color w:val="000000" w:themeColor="text1"/>
        </w:rPr>
        <w:t>Windows installer (32-bit)</w:t>
      </w:r>
      <w:r w:rsidRPr="00370151">
        <w:rPr>
          <w:color w:val="000000" w:themeColor="text1"/>
        </w:rPr>
        <w:t>.</w:t>
      </w:r>
    </w:p>
    <w:p w:rsidR="00C96EA3" w:rsidRPr="00370151" w:rsidRDefault="00C96EA3" w:rsidP="00C96EA3">
      <w:pPr>
        <w:pStyle w:val="NormalWeb"/>
        <w:spacing w:before="0" w:beforeAutospacing="0" w:after="0" w:afterAutospacing="0" w:line="360" w:lineRule="auto"/>
        <w:jc w:val="both"/>
        <w:rPr>
          <w:color w:val="000000" w:themeColor="text1"/>
        </w:rPr>
      </w:pPr>
      <w:r w:rsidRPr="00370151">
        <w:rPr>
          <w:color w:val="000000" w:themeColor="text1"/>
        </w:rPr>
        <w:lastRenderedPageBreak/>
        <w:br/>
      </w:r>
      <w:r w:rsidRPr="00370151">
        <w:rPr>
          <w:noProof/>
          <w:color w:val="000000" w:themeColor="text1"/>
        </w:rPr>
        <w:drawing>
          <wp:inline distT="0" distB="0" distL="0" distR="0">
            <wp:extent cx="5799859" cy="3408218"/>
            <wp:effectExtent l="19050" t="0" r="0" b="0"/>
            <wp:docPr id="12" name="Picture 4" descr="Download Python Ins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wnload Python Installer"/>
                    <pic:cNvPicPr>
                      <a:picLocks noChangeAspect="1" noChangeArrowheads="1"/>
                    </pic:cNvPicPr>
                  </pic:nvPicPr>
                  <pic:blipFill>
                    <a:blip r:embed="rId22"/>
                    <a:srcRect/>
                    <a:stretch>
                      <a:fillRect/>
                    </a:stretch>
                  </pic:blipFill>
                  <pic:spPr bwMode="auto">
                    <a:xfrm>
                      <a:off x="0" y="0"/>
                      <a:ext cx="5799866" cy="3408222"/>
                    </a:xfrm>
                    <a:prstGeom prst="rect">
                      <a:avLst/>
                    </a:prstGeom>
                    <a:noFill/>
                    <a:ln w="9525">
                      <a:noFill/>
                      <a:miter lim="800000"/>
                      <a:headEnd/>
                      <a:tailEnd/>
                    </a:ln>
                  </pic:spPr>
                </pic:pic>
              </a:graphicData>
            </a:graphic>
          </wp:inline>
        </w:drawing>
      </w:r>
    </w:p>
    <w:p w:rsidR="00C96EA3" w:rsidRPr="00370151" w:rsidRDefault="00C96EA3" w:rsidP="00C96EA3">
      <w:pPr>
        <w:pStyle w:val="Heading1"/>
        <w:spacing w:before="0" w:line="360" w:lineRule="auto"/>
        <w:jc w:val="both"/>
        <w:rPr>
          <w:rFonts w:ascii="Times New Roman" w:hAnsi="Times New Roman" w:cs="Times New Roman"/>
          <w:color w:val="000000" w:themeColor="text1"/>
          <w:sz w:val="24"/>
          <w:szCs w:val="24"/>
        </w:rPr>
      </w:pPr>
      <w:hyperlink r:id="rId23" w:anchor="step-2-running-the-executable-installer" w:history="1">
        <w:r w:rsidRPr="00370151">
          <w:rPr>
            <w:rStyle w:val="Hyperlink"/>
            <w:rFonts w:ascii="Times New Roman" w:hAnsi="Times New Roman" w:cs="Times New Roman"/>
            <w:color w:val="000000" w:themeColor="text1"/>
            <w:sz w:val="24"/>
            <w:szCs w:val="24"/>
            <w:u w:val="none"/>
          </w:rPr>
          <w:t>Step 2 — Running the Executable Installer</w:t>
        </w:r>
      </w:hyperlink>
    </w:p>
    <w:p w:rsidR="00C96EA3" w:rsidRPr="00370151" w:rsidRDefault="00C96EA3" w:rsidP="00C96EA3">
      <w:pPr>
        <w:pStyle w:val="NormalWeb"/>
        <w:numPr>
          <w:ilvl w:val="0"/>
          <w:numId w:val="12"/>
        </w:numPr>
        <w:spacing w:before="0" w:beforeAutospacing="0" w:after="0" w:afterAutospacing="0" w:line="360" w:lineRule="auto"/>
        <w:ind w:left="0"/>
        <w:jc w:val="both"/>
        <w:rPr>
          <w:color w:val="000000" w:themeColor="text1"/>
        </w:rPr>
      </w:pPr>
      <w:r w:rsidRPr="00370151">
        <w:rPr>
          <w:color w:val="000000" w:themeColor="text1"/>
        </w:rPr>
        <w:t>After the installer is downloaded, double-click the </w:t>
      </w:r>
      <w:r w:rsidRPr="00370151">
        <w:rPr>
          <w:rStyle w:val="HTMLCode"/>
          <w:rFonts w:ascii="Times New Roman" w:hAnsi="Times New Roman" w:cs="Times New Roman"/>
          <w:color w:val="000000" w:themeColor="text1"/>
          <w:sz w:val="24"/>
          <w:szCs w:val="24"/>
          <w:shd w:val="clear" w:color="auto" w:fill="E3E8F4"/>
        </w:rPr>
        <w:t>.exe</w:t>
      </w:r>
      <w:r w:rsidRPr="00370151">
        <w:rPr>
          <w:color w:val="000000" w:themeColor="text1"/>
        </w:rPr>
        <w:t> file, for example </w:t>
      </w:r>
      <w:r w:rsidRPr="00370151">
        <w:rPr>
          <w:rStyle w:val="HTMLCode"/>
          <w:rFonts w:ascii="Times New Roman" w:hAnsi="Times New Roman" w:cs="Times New Roman"/>
          <w:color w:val="000000" w:themeColor="text1"/>
          <w:sz w:val="24"/>
          <w:szCs w:val="24"/>
          <w:shd w:val="clear" w:color="auto" w:fill="E3E8F4"/>
        </w:rPr>
        <w:t>python-3.10.10-amd64.exe</w:t>
      </w:r>
      <w:r w:rsidRPr="00370151">
        <w:rPr>
          <w:color w:val="000000" w:themeColor="text1"/>
        </w:rPr>
        <w:t>, to run the Python installer.</w:t>
      </w:r>
    </w:p>
    <w:p w:rsidR="00C96EA3" w:rsidRPr="00370151" w:rsidRDefault="00C96EA3" w:rsidP="00C96EA3">
      <w:pPr>
        <w:pStyle w:val="NormalWeb"/>
        <w:numPr>
          <w:ilvl w:val="0"/>
          <w:numId w:val="12"/>
        </w:numPr>
        <w:spacing w:before="0" w:beforeAutospacing="0" w:after="0" w:afterAutospacing="0" w:line="360" w:lineRule="auto"/>
        <w:ind w:left="0"/>
        <w:jc w:val="both"/>
        <w:rPr>
          <w:color w:val="000000" w:themeColor="text1"/>
        </w:rPr>
      </w:pPr>
      <w:r w:rsidRPr="00370151">
        <w:rPr>
          <w:color w:val="000000" w:themeColor="text1"/>
        </w:rPr>
        <w:t>Select the </w:t>
      </w:r>
      <w:r w:rsidRPr="00370151">
        <w:rPr>
          <w:rStyle w:val="Strong"/>
          <w:color w:val="000000" w:themeColor="text1"/>
        </w:rPr>
        <w:t>Install launcher for all users</w:t>
      </w:r>
      <w:r w:rsidRPr="00370151">
        <w:rPr>
          <w:color w:val="000000" w:themeColor="text1"/>
        </w:rPr>
        <w:t> checkbox, which enables all users of the computer to access the Python launcher application.</w:t>
      </w:r>
    </w:p>
    <w:p w:rsidR="00C96EA3" w:rsidRPr="00370151" w:rsidRDefault="00C96EA3" w:rsidP="00C96EA3">
      <w:pPr>
        <w:pStyle w:val="NormalWeb"/>
        <w:numPr>
          <w:ilvl w:val="0"/>
          <w:numId w:val="12"/>
        </w:numPr>
        <w:spacing w:before="0" w:beforeAutospacing="0" w:after="0" w:afterAutospacing="0" w:line="360" w:lineRule="auto"/>
        <w:ind w:left="0"/>
        <w:jc w:val="both"/>
        <w:rPr>
          <w:color w:val="000000" w:themeColor="text1"/>
        </w:rPr>
      </w:pPr>
      <w:r w:rsidRPr="00370151">
        <w:rPr>
          <w:color w:val="000000" w:themeColor="text1"/>
        </w:rPr>
        <w:t>Select the </w:t>
      </w:r>
      <w:r w:rsidRPr="00370151">
        <w:rPr>
          <w:rStyle w:val="Strong"/>
          <w:color w:val="000000" w:themeColor="text1"/>
        </w:rPr>
        <w:t>Add python.exe to PATH</w:t>
      </w:r>
      <w:r w:rsidRPr="00370151">
        <w:rPr>
          <w:color w:val="000000" w:themeColor="text1"/>
        </w:rPr>
        <w:t> checkbox, which enables users to launch Python from the command line.</w:t>
      </w:r>
    </w:p>
    <w:p w:rsidR="00C96EA3" w:rsidRPr="00370151" w:rsidRDefault="00C96EA3" w:rsidP="00C96EA3">
      <w:pPr>
        <w:pStyle w:val="NormalWeb"/>
        <w:spacing w:before="240" w:beforeAutospacing="0" w:after="0" w:afterAutospacing="0" w:line="360" w:lineRule="auto"/>
        <w:jc w:val="both"/>
        <w:rPr>
          <w:color w:val="000000" w:themeColor="text1"/>
        </w:rPr>
      </w:pPr>
      <w:r w:rsidRPr="00370151">
        <w:rPr>
          <w:noProof/>
          <w:color w:val="000000" w:themeColor="text1"/>
        </w:rPr>
        <w:lastRenderedPageBreak/>
        <w:drawing>
          <wp:inline distT="0" distB="0" distL="0" distR="0">
            <wp:extent cx="6317615" cy="3871595"/>
            <wp:effectExtent l="19050" t="0" r="6985" b="0"/>
            <wp:docPr id="14" name="Picture 5" descr="Customize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tomize Installation"/>
                    <pic:cNvPicPr>
                      <a:picLocks noChangeAspect="1" noChangeArrowheads="1"/>
                    </pic:cNvPicPr>
                  </pic:nvPicPr>
                  <pic:blipFill>
                    <a:blip r:embed="rId24"/>
                    <a:srcRect/>
                    <a:stretch>
                      <a:fillRect/>
                    </a:stretch>
                  </pic:blipFill>
                  <pic:spPr bwMode="auto">
                    <a:xfrm>
                      <a:off x="0" y="0"/>
                      <a:ext cx="6317615" cy="3871595"/>
                    </a:xfrm>
                    <a:prstGeom prst="rect">
                      <a:avLst/>
                    </a:prstGeom>
                    <a:noFill/>
                    <a:ln w="9525">
                      <a:noFill/>
                      <a:miter lim="800000"/>
                      <a:headEnd/>
                      <a:tailEnd/>
                    </a:ln>
                  </pic:spPr>
                </pic:pic>
              </a:graphicData>
            </a:graphic>
          </wp:inline>
        </w:drawing>
      </w:r>
    </w:p>
    <w:p w:rsidR="00C96EA3" w:rsidRPr="00370151" w:rsidRDefault="00C96EA3" w:rsidP="00C96EA3">
      <w:pPr>
        <w:pStyle w:val="NormalWeb"/>
        <w:numPr>
          <w:ilvl w:val="0"/>
          <w:numId w:val="12"/>
        </w:numPr>
        <w:spacing w:before="0" w:beforeAutospacing="0" w:after="0" w:afterAutospacing="0" w:line="360" w:lineRule="auto"/>
        <w:ind w:left="0"/>
        <w:jc w:val="both"/>
        <w:rPr>
          <w:color w:val="000000" w:themeColor="text1"/>
        </w:rPr>
      </w:pPr>
      <w:r w:rsidRPr="00370151">
        <w:rPr>
          <w:color w:val="000000" w:themeColor="text1"/>
        </w:rPr>
        <w:t>If you’re just getting started with Python and you want to install it with default features as described in the dialog, then click </w:t>
      </w:r>
      <w:r w:rsidRPr="00370151">
        <w:rPr>
          <w:rStyle w:val="Strong"/>
          <w:color w:val="000000" w:themeColor="text1"/>
        </w:rPr>
        <w:t>Install Now</w:t>
      </w:r>
      <w:r w:rsidRPr="00370151">
        <w:rPr>
          <w:color w:val="000000" w:themeColor="text1"/>
        </w:rPr>
        <w:t> and go to </w:t>
      </w:r>
      <w:hyperlink r:id="rId25" w:anchor="step-4-verify-the-python-installation" w:history="1">
        <w:r w:rsidRPr="00370151">
          <w:rPr>
            <w:rStyle w:val="Hyperlink"/>
            <w:color w:val="000000" w:themeColor="text1"/>
            <w:u w:val="none"/>
          </w:rPr>
          <w:t>Step 4 - Verify the Python Installation</w:t>
        </w:r>
      </w:hyperlink>
      <w:r w:rsidRPr="00370151">
        <w:rPr>
          <w:color w:val="000000" w:themeColor="text1"/>
        </w:rPr>
        <w:t>. To install other optional and advanced features, click </w:t>
      </w:r>
      <w:r w:rsidRPr="00370151">
        <w:rPr>
          <w:rStyle w:val="Strong"/>
          <w:color w:val="000000" w:themeColor="text1"/>
        </w:rPr>
        <w:t>Customize installation</w:t>
      </w:r>
      <w:r w:rsidRPr="00370151">
        <w:rPr>
          <w:color w:val="000000" w:themeColor="text1"/>
        </w:rPr>
        <w:t> and continue.</w:t>
      </w:r>
    </w:p>
    <w:p w:rsidR="00C96EA3" w:rsidRPr="00370151" w:rsidRDefault="00C96EA3" w:rsidP="00C96EA3">
      <w:pPr>
        <w:pStyle w:val="NormalWeb"/>
        <w:numPr>
          <w:ilvl w:val="0"/>
          <w:numId w:val="12"/>
        </w:numPr>
        <w:spacing w:before="0" w:beforeAutospacing="0" w:after="0" w:afterAutospacing="0" w:line="360" w:lineRule="auto"/>
        <w:ind w:left="0"/>
        <w:jc w:val="both"/>
        <w:rPr>
          <w:color w:val="000000" w:themeColor="text1"/>
        </w:rPr>
      </w:pPr>
      <w:r w:rsidRPr="00370151">
        <w:rPr>
          <w:color w:val="000000" w:themeColor="text1"/>
        </w:rPr>
        <w:t>The </w:t>
      </w:r>
      <w:r w:rsidRPr="00370151">
        <w:rPr>
          <w:rStyle w:val="Strong"/>
          <w:color w:val="000000" w:themeColor="text1"/>
        </w:rPr>
        <w:t>Optional Features</w:t>
      </w:r>
      <w:r w:rsidRPr="00370151">
        <w:rPr>
          <w:color w:val="000000" w:themeColor="text1"/>
        </w:rPr>
        <w:t> include common tools and resources for Python and you can install all of them, even if you don’t plan to use them.</w:t>
      </w:r>
    </w:p>
    <w:p w:rsidR="00C96EA3" w:rsidRPr="00370151" w:rsidRDefault="00C96EA3" w:rsidP="00C96EA3">
      <w:pPr>
        <w:pStyle w:val="NormalWeb"/>
        <w:spacing w:before="240" w:beforeAutospacing="0" w:after="240" w:afterAutospacing="0" w:line="360" w:lineRule="auto"/>
        <w:jc w:val="both"/>
        <w:rPr>
          <w:color w:val="000000" w:themeColor="text1"/>
        </w:rPr>
      </w:pPr>
      <w:r w:rsidRPr="00370151">
        <w:rPr>
          <w:noProof/>
          <w:color w:val="000000" w:themeColor="text1"/>
        </w:rPr>
        <w:lastRenderedPageBreak/>
        <w:drawing>
          <wp:inline distT="0" distB="0" distL="0" distR="0">
            <wp:extent cx="6317615" cy="3883025"/>
            <wp:effectExtent l="19050" t="0" r="6985" b="0"/>
            <wp:docPr id="15" name="Picture 6" descr="Python Op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Optional Features"/>
                    <pic:cNvPicPr>
                      <a:picLocks noChangeAspect="1" noChangeArrowheads="1"/>
                    </pic:cNvPicPr>
                  </pic:nvPicPr>
                  <pic:blipFill>
                    <a:blip r:embed="rId26"/>
                    <a:srcRect/>
                    <a:stretch>
                      <a:fillRect/>
                    </a:stretch>
                  </pic:blipFill>
                  <pic:spPr bwMode="auto">
                    <a:xfrm>
                      <a:off x="0" y="0"/>
                      <a:ext cx="6317615" cy="3883025"/>
                    </a:xfrm>
                    <a:prstGeom prst="rect">
                      <a:avLst/>
                    </a:prstGeom>
                    <a:noFill/>
                    <a:ln w="9525">
                      <a:noFill/>
                      <a:miter lim="800000"/>
                      <a:headEnd/>
                      <a:tailEnd/>
                    </a:ln>
                  </pic:spPr>
                </pic:pic>
              </a:graphicData>
            </a:graphic>
          </wp:inline>
        </w:drawing>
      </w:r>
    </w:p>
    <w:p w:rsidR="00C96EA3" w:rsidRPr="00370151" w:rsidRDefault="00C96EA3" w:rsidP="00C96EA3">
      <w:pPr>
        <w:pStyle w:val="NormalWeb"/>
        <w:spacing w:before="240" w:beforeAutospacing="0" w:after="240" w:afterAutospacing="0" w:line="360" w:lineRule="auto"/>
        <w:jc w:val="both"/>
        <w:rPr>
          <w:color w:val="000000" w:themeColor="text1"/>
        </w:rPr>
      </w:pPr>
      <w:r w:rsidRPr="00370151">
        <w:rPr>
          <w:color w:val="000000" w:themeColor="text1"/>
        </w:rPr>
        <w:t>Select some or all of the following options:</w:t>
      </w:r>
    </w:p>
    <w:p w:rsidR="00C96EA3" w:rsidRPr="00370151" w:rsidRDefault="00C96EA3" w:rsidP="00C96EA3">
      <w:pPr>
        <w:widowControl/>
        <w:numPr>
          <w:ilvl w:val="1"/>
          <w:numId w:val="12"/>
        </w:numPr>
        <w:autoSpaceDE/>
        <w:autoSpaceDN/>
        <w:spacing w:line="360" w:lineRule="auto"/>
        <w:ind w:left="0"/>
        <w:jc w:val="both"/>
        <w:rPr>
          <w:color w:val="000000" w:themeColor="text1"/>
          <w:sz w:val="24"/>
          <w:szCs w:val="24"/>
        </w:rPr>
      </w:pPr>
      <w:r w:rsidRPr="00370151">
        <w:rPr>
          <w:rStyle w:val="Strong"/>
          <w:color w:val="000000" w:themeColor="text1"/>
          <w:sz w:val="24"/>
          <w:szCs w:val="24"/>
        </w:rPr>
        <w:t>Documentation</w:t>
      </w:r>
      <w:r w:rsidRPr="00370151">
        <w:rPr>
          <w:color w:val="000000" w:themeColor="text1"/>
          <w:sz w:val="24"/>
          <w:szCs w:val="24"/>
        </w:rPr>
        <w:t>: recommended</w:t>
      </w:r>
    </w:p>
    <w:p w:rsidR="00C96EA3" w:rsidRPr="00370151" w:rsidRDefault="00C96EA3" w:rsidP="00C96EA3">
      <w:pPr>
        <w:widowControl/>
        <w:numPr>
          <w:ilvl w:val="1"/>
          <w:numId w:val="12"/>
        </w:numPr>
        <w:autoSpaceDE/>
        <w:autoSpaceDN/>
        <w:spacing w:line="360" w:lineRule="auto"/>
        <w:ind w:left="0"/>
        <w:jc w:val="both"/>
        <w:rPr>
          <w:color w:val="000000" w:themeColor="text1"/>
          <w:sz w:val="24"/>
          <w:szCs w:val="24"/>
        </w:rPr>
      </w:pPr>
      <w:r w:rsidRPr="00370151">
        <w:rPr>
          <w:rStyle w:val="Strong"/>
          <w:color w:val="000000" w:themeColor="text1"/>
          <w:sz w:val="24"/>
          <w:szCs w:val="24"/>
        </w:rPr>
        <w:t>pip</w:t>
      </w:r>
      <w:r w:rsidRPr="00370151">
        <w:rPr>
          <w:color w:val="000000" w:themeColor="text1"/>
          <w:sz w:val="24"/>
          <w:szCs w:val="24"/>
        </w:rPr>
        <w:t>: recommended if you want to install other Python packages, such as NumPy or pandas</w:t>
      </w:r>
    </w:p>
    <w:p w:rsidR="00C96EA3" w:rsidRPr="00370151" w:rsidRDefault="00C96EA3" w:rsidP="00C96EA3">
      <w:pPr>
        <w:widowControl/>
        <w:numPr>
          <w:ilvl w:val="1"/>
          <w:numId w:val="12"/>
        </w:numPr>
        <w:autoSpaceDE/>
        <w:autoSpaceDN/>
        <w:spacing w:line="360" w:lineRule="auto"/>
        <w:ind w:left="0"/>
        <w:jc w:val="both"/>
        <w:rPr>
          <w:color w:val="000000" w:themeColor="text1"/>
          <w:sz w:val="24"/>
          <w:szCs w:val="24"/>
        </w:rPr>
      </w:pPr>
      <w:r w:rsidRPr="00370151">
        <w:rPr>
          <w:rStyle w:val="Strong"/>
          <w:color w:val="000000" w:themeColor="text1"/>
          <w:sz w:val="24"/>
          <w:szCs w:val="24"/>
        </w:rPr>
        <w:t>tcl/tk and IDLE</w:t>
      </w:r>
      <w:r w:rsidRPr="00370151">
        <w:rPr>
          <w:color w:val="000000" w:themeColor="text1"/>
          <w:sz w:val="24"/>
          <w:szCs w:val="24"/>
        </w:rPr>
        <w:t>: recommended if you plan to use IDLE or follow tutorials that use it</w:t>
      </w:r>
    </w:p>
    <w:p w:rsidR="00C96EA3" w:rsidRPr="00370151" w:rsidRDefault="00C96EA3" w:rsidP="00C96EA3">
      <w:pPr>
        <w:widowControl/>
        <w:numPr>
          <w:ilvl w:val="1"/>
          <w:numId w:val="12"/>
        </w:numPr>
        <w:autoSpaceDE/>
        <w:autoSpaceDN/>
        <w:spacing w:line="360" w:lineRule="auto"/>
        <w:ind w:left="0"/>
        <w:jc w:val="both"/>
        <w:rPr>
          <w:color w:val="000000" w:themeColor="text1"/>
          <w:sz w:val="24"/>
          <w:szCs w:val="24"/>
        </w:rPr>
      </w:pPr>
      <w:r w:rsidRPr="00370151">
        <w:rPr>
          <w:rStyle w:val="Strong"/>
          <w:color w:val="000000" w:themeColor="text1"/>
          <w:sz w:val="24"/>
          <w:szCs w:val="24"/>
        </w:rPr>
        <w:t>Python test suite</w:t>
      </w:r>
      <w:r w:rsidRPr="00370151">
        <w:rPr>
          <w:color w:val="000000" w:themeColor="text1"/>
          <w:sz w:val="24"/>
          <w:szCs w:val="24"/>
        </w:rPr>
        <w:t>: recommended for testing and learning</w:t>
      </w:r>
    </w:p>
    <w:p w:rsidR="00C96EA3" w:rsidRPr="00370151" w:rsidRDefault="00C96EA3" w:rsidP="00C96EA3">
      <w:pPr>
        <w:widowControl/>
        <w:numPr>
          <w:ilvl w:val="1"/>
          <w:numId w:val="12"/>
        </w:numPr>
        <w:autoSpaceDE/>
        <w:autoSpaceDN/>
        <w:spacing w:line="360" w:lineRule="auto"/>
        <w:ind w:left="0"/>
        <w:jc w:val="both"/>
        <w:rPr>
          <w:color w:val="000000" w:themeColor="text1"/>
          <w:sz w:val="24"/>
          <w:szCs w:val="24"/>
        </w:rPr>
      </w:pPr>
      <w:r w:rsidRPr="00370151">
        <w:rPr>
          <w:rStyle w:val="Strong"/>
          <w:color w:val="000000" w:themeColor="text1"/>
          <w:sz w:val="24"/>
          <w:szCs w:val="24"/>
        </w:rPr>
        <w:t>py launcher</w:t>
      </w:r>
      <w:r w:rsidRPr="00370151">
        <w:rPr>
          <w:color w:val="000000" w:themeColor="text1"/>
          <w:sz w:val="24"/>
          <w:szCs w:val="24"/>
        </w:rPr>
        <w:t> and </w:t>
      </w:r>
      <w:r w:rsidRPr="00370151">
        <w:rPr>
          <w:rStyle w:val="Strong"/>
          <w:color w:val="000000" w:themeColor="text1"/>
          <w:sz w:val="24"/>
          <w:szCs w:val="24"/>
        </w:rPr>
        <w:t>for all users</w:t>
      </w:r>
      <w:r w:rsidRPr="00370151">
        <w:rPr>
          <w:color w:val="000000" w:themeColor="text1"/>
          <w:sz w:val="24"/>
          <w:szCs w:val="24"/>
        </w:rPr>
        <w:t>: recommended to enable users to launch Python from the command line</w:t>
      </w:r>
    </w:p>
    <w:p w:rsidR="00C96EA3" w:rsidRPr="00370151" w:rsidRDefault="00C96EA3" w:rsidP="00C96EA3">
      <w:pPr>
        <w:pStyle w:val="NormalWeb"/>
        <w:numPr>
          <w:ilvl w:val="0"/>
          <w:numId w:val="12"/>
        </w:numPr>
        <w:spacing w:before="0" w:beforeAutospacing="0" w:after="0" w:afterAutospacing="0" w:line="360" w:lineRule="auto"/>
        <w:ind w:left="0"/>
        <w:jc w:val="both"/>
        <w:rPr>
          <w:color w:val="000000" w:themeColor="text1"/>
        </w:rPr>
      </w:pPr>
      <w:r w:rsidRPr="00370151">
        <w:rPr>
          <w:color w:val="000000" w:themeColor="text1"/>
        </w:rPr>
        <w:t>Click </w:t>
      </w:r>
      <w:r w:rsidRPr="00370151">
        <w:rPr>
          <w:rStyle w:val="Strong"/>
          <w:color w:val="000000" w:themeColor="text1"/>
        </w:rPr>
        <w:t>Next</w:t>
      </w:r>
      <w:r w:rsidRPr="00370151">
        <w:rPr>
          <w:color w:val="000000" w:themeColor="text1"/>
        </w:rPr>
        <w:t>.</w:t>
      </w:r>
    </w:p>
    <w:p w:rsidR="00C96EA3" w:rsidRPr="00370151" w:rsidRDefault="00C96EA3" w:rsidP="00C96EA3">
      <w:pPr>
        <w:pStyle w:val="NormalWeb"/>
        <w:numPr>
          <w:ilvl w:val="0"/>
          <w:numId w:val="12"/>
        </w:numPr>
        <w:spacing w:before="0" w:beforeAutospacing="0" w:after="0" w:afterAutospacing="0" w:line="360" w:lineRule="auto"/>
        <w:ind w:left="0"/>
        <w:jc w:val="both"/>
        <w:rPr>
          <w:color w:val="000000" w:themeColor="text1"/>
        </w:rPr>
      </w:pPr>
      <w:r w:rsidRPr="00370151">
        <w:rPr>
          <w:color w:val="000000" w:themeColor="text1"/>
        </w:rPr>
        <w:t>The </w:t>
      </w:r>
      <w:r w:rsidRPr="00370151">
        <w:rPr>
          <w:rStyle w:val="Strong"/>
          <w:color w:val="000000" w:themeColor="text1"/>
        </w:rPr>
        <w:t>Advanced Options</w:t>
      </w:r>
      <w:r w:rsidRPr="00370151">
        <w:rPr>
          <w:color w:val="000000" w:themeColor="text1"/>
        </w:rPr>
        <w:t> dialog displays.</w:t>
      </w:r>
    </w:p>
    <w:p w:rsidR="00C96EA3" w:rsidRPr="00370151" w:rsidRDefault="00C96EA3" w:rsidP="00C96EA3">
      <w:pPr>
        <w:pStyle w:val="NormalWeb"/>
        <w:spacing w:before="240" w:beforeAutospacing="0" w:after="240" w:afterAutospacing="0" w:line="360" w:lineRule="auto"/>
        <w:jc w:val="both"/>
        <w:rPr>
          <w:color w:val="000000" w:themeColor="text1"/>
        </w:rPr>
      </w:pPr>
      <w:r w:rsidRPr="00370151">
        <w:rPr>
          <w:noProof/>
          <w:color w:val="000000" w:themeColor="text1"/>
        </w:rPr>
        <w:lastRenderedPageBreak/>
        <w:drawing>
          <wp:inline distT="0" distB="0" distL="0" distR="0">
            <wp:extent cx="6294120" cy="3871595"/>
            <wp:effectExtent l="19050" t="0" r="0" b="0"/>
            <wp:docPr id="16" name="Picture 7" descr="Python Advance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 Advanced Options"/>
                    <pic:cNvPicPr>
                      <a:picLocks noChangeAspect="1" noChangeArrowheads="1"/>
                    </pic:cNvPicPr>
                  </pic:nvPicPr>
                  <pic:blipFill>
                    <a:blip r:embed="rId27"/>
                    <a:srcRect/>
                    <a:stretch>
                      <a:fillRect/>
                    </a:stretch>
                  </pic:blipFill>
                  <pic:spPr bwMode="auto">
                    <a:xfrm>
                      <a:off x="0" y="0"/>
                      <a:ext cx="6294120" cy="3871595"/>
                    </a:xfrm>
                    <a:prstGeom prst="rect">
                      <a:avLst/>
                    </a:prstGeom>
                    <a:noFill/>
                    <a:ln w="9525">
                      <a:noFill/>
                      <a:miter lim="800000"/>
                      <a:headEnd/>
                      <a:tailEnd/>
                    </a:ln>
                  </pic:spPr>
                </pic:pic>
              </a:graphicData>
            </a:graphic>
          </wp:inline>
        </w:drawing>
      </w:r>
    </w:p>
    <w:p w:rsidR="00C96EA3" w:rsidRPr="00370151" w:rsidRDefault="00C96EA3" w:rsidP="00C96EA3">
      <w:pPr>
        <w:pStyle w:val="NormalWeb"/>
        <w:spacing w:before="240" w:beforeAutospacing="0" w:after="240" w:afterAutospacing="0" w:line="360" w:lineRule="auto"/>
        <w:jc w:val="both"/>
        <w:rPr>
          <w:color w:val="000000" w:themeColor="text1"/>
        </w:rPr>
      </w:pPr>
      <w:r w:rsidRPr="00370151">
        <w:rPr>
          <w:color w:val="000000" w:themeColor="text1"/>
        </w:rPr>
        <w:t>Select the options that suit your requirements:</w:t>
      </w:r>
    </w:p>
    <w:p w:rsidR="00C96EA3" w:rsidRPr="00370151" w:rsidRDefault="00C96EA3" w:rsidP="00C96EA3">
      <w:pPr>
        <w:widowControl/>
        <w:numPr>
          <w:ilvl w:val="1"/>
          <w:numId w:val="12"/>
        </w:numPr>
        <w:autoSpaceDE/>
        <w:autoSpaceDN/>
        <w:spacing w:line="360" w:lineRule="auto"/>
        <w:ind w:left="0"/>
        <w:jc w:val="both"/>
        <w:rPr>
          <w:color w:val="000000" w:themeColor="text1"/>
          <w:sz w:val="24"/>
          <w:szCs w:val="24"/>
        </w:rPr>
      </w:pPr>
      <w:r w:rsidRPr="00370151">
        <w:rPr>
          <w:rStyle w:val="Strong"/>
          <w:color w:val="000000" w:themeColor="text1"/>
          <w:sz w:val="24"/>
          <w:szCs w:val="24"/>
        </w:rPr>
        <w:t>Install for all users</w:t>
      </w:r>
      <w:r w:rsidRPr="00370151">
        <w:rPr>
          <w:color w:val="000000" w:themeColor="text1"/>
          <w:sz w:val="24"/>
          <w:szCs w:val="24"/>
        </w:rPr>
        <w:t>: recommended if you’re not the only user on this computer</w:t>
      </w:r>
    </w:p>
    <w:p w:rsidR="00C96EA3" w:rsidRPr="00370151" w:rsidRDefault="00C96EA3" w:rsidP="00C96EA3">
      <w:pPr>
        <w:widowControl/>
        <w:numPr>
          <w:ilvl w:val="1"/>
          <w:numId w:val="12"/>
        </w:numPr>
        <w:autoSpaceDE/>
        <w:autoSpaceDN/>
        <w:spacing w:line="360" w:lineRule="auto"/>
        <w:ind w:left="0"/>
        <w:jc w:val="both"/>
        <w:rPr>
          <w:color w:val="000000" w:themeColor="text1"/>
          <w:sz w:val="24"/>
          <w:szCs w:val="24"/>
        </w:rPr>
      </w:pPr>
      <w:r w:rsidRPr="00370151">
        <w:rPr>
          <w:rStyle w:val="Strong"/>
          <w:color w:val="000000" w:themeColor="text1"/>
          <w:sz w:val="24"/>
          <w:szCs w:val="24"/>
        </w:rPr>
        <w:t>Associate files with Python</w:t>
      </w:r>
      <w:r w:rsidRPr="00370151">
        <w:rPr>
          <w:color w:val="000000" w:themeColor="text1"/>
          <w:sz w:val="24"/>
          <w:szCs w:val="24"/>
        </w:rPr>
        <w:t>: recommended, because this option associates all the Python file types with the launcher or editor</w:t>
      </w:r>
    </w:p>
    <w:p w:rsidR="00C96EA3" w:rsidRPr="00370151" w:rsidRDefault="00C96EA3" w:rsidP="00C96EA3">
      <w:pPr>
        <w:widowControl/>
        <w:numPr>
          <w:ilvl w:val="1"/>
          <w:numId w:val="12"/>
        </w:numPr>
        <w:autoSpaceDE/>
        <w:autoSpaceDN/>
        <w:spacing w:line="360" w:lineRule="auto"/>
        <w:ind w:left="0"/>
        <w:jc w:val="both"/>
        <w:rPr>
          <w:color w:val="000000" w:themeColor="text1"/>
          <w:sz w:val="24"/>
          <w:szCs w:val="24"/>
        </w:rPr>
      </w:pPr>
      <w:r w:rsidRPr="00370151">
        <w:rPr>
          <w:rStyle w:val="Strong"/>
          <w:color w:val="000000" w:themeColor="text1"/>
          <w:sz w:val="24"/>
          <w:szCs w:val="24"/>
        </w:rPr>
        <w:t>Create shortcuts for installed applications</w:t>
      </w:r>
      <w:r w:rsidRPr="00370151">
        <w:rPr>
          <w:color w:val="000000" w:themeColor="text1"/>
          <w:sz w:val="24"/>
          <w:szCs w:val="24"/>
        </w:rPr>
        <w:t>: recommended to enable shortcuts for Python applications</w:t>
      </w:r>
    </w:p>
    <w:p w:rsidR="00C96EA3" w:rsidRPr="00370151" w:rsidRDefault="00C96EA3" w:rsidP="00C96EA3">
      <w:pPr>
        <w:widowControl/>
        <w:numPr>
          <w:ilvl w:val="1"/>
          <w:numId w:val="12"/>
        </w:numPr>
        <w:autoSpaceDE/>
        <w:autoSpaceDN/>
        <w:spacing w:line="360" w:lineRule="auto"/>
        <w:ind w:left="0"/>
        <w:jc w:val="both"/>
        <w:rPr>
          <w:color w:val="000000" w:themeColor="text1"/>
          <w:sz w:val="24"/>
          <w:szCs w:val="24"/>
        </w:rPr>
      </w:pPr>
      <w:r w:rsidRPr="00370151">
        <w:rPr>
          <w:rStyle w:val="Strong"/>
          <w:color w:val="000000" w:themeColor="text1"/>
          <w:sz w:val="24"/>
          <w:szCs w:val="24"/>
        </w:rPr>
        <w:t>Add Python to environment variables</w:t>
      </w:r>
      <w:r w:rsidRPr="00370151">
        <w:rPr>
          <w:color w:val="000000" w:themeColor="text1"/>
          <w:sz w:val="24"/>
          <w:szCs w:val="24"/>
        </w:rPr>
        <w:t>: recommended to enable launching Python</w:t>
      </w:r>
    </w:p>
    <w:p w:rsidR="00C96EA3" w:rsidRPr="00370151" w:rsidRDefault="00C96EA3" w:rsidP="00C96EA3">
      <w:pPr>
        <w:widowControl/>
        <w:numPr>
          <w:ilvl w:val="1"/>
          <w:numId w:val="12"/>
        </w:numPr>
        <w:autoSpaceDE/>
        <w:autoSpaceDN/>
        <w:spacing w:line="360" w:lineRule="auto"/>
        <w:ind w:left="0"/>
        <w:jc w:val="both"/>
        <w:rPr>
          <w:color w:val="000000" w:themeColor="text1"/>
          <w:sz w:val="24"/>
          <w:szCs w:val="24"/>
        </w:rPr>
      </w:pPr>
      <w:r w:rsidRPr="00370151">
        <w:rPr>
          <w:rStyle w:val="Strong"/>
          <w:color w:val="000000" w:themeColor="text1"/>
          <w:sz w:val="24"/>
          <w:szCs w:val="24"/>
        </w:rPr>
        <w:t>Precompile standard library</w:t>
      </w:r>
      <w:r w:rsidRPr="00370151">
        <w:rPr>
          <w:color w:val="000000" w:themeColor="text1"/>
          <w:sz w:val="24"/>
          <w:szCs w:val="24"/>
        </w:rPr>
        <w:t>: not required, it might down the installation</w:t>
      </w:r>
    </w:p>
    <w:p w:rsidR="00C96EA3" w:rsidRPr="00370151" w:rsidRDefault="00C96EA3" w:rsidP="00C96EA3">
      <w:pPr>
        <w:widowControl/>
        <w:numPr>
          <w:ilvl w:val="1"/>
          <w:numId w:val="12"/>
        </w:numPr>
        <w:autoSpaceDE/>
        <w:autoSpaceDN/>
        <w:spacing w:line="360" w:lineRule="auto"/>
        <w:ind w:left="0"/>
        <w:jc w:val="both"/>
        <w:rPr>
          <w:color w:val="000000" w:themeColor="text1"/>
          <w:sz w:val="24"/>
          <w:szCs w:val="24"/>
        </w:rPr>
      </w:pPr>
      <w:r w:rsidRPr="00370151">
        <w:rPr>
          <w:rStyle w:val="Strong"/>
          <w:color w:val="000000" w:themeColor="text1"/>
          <w:sz w:val="24"/>
          <w:szCs w:val="24"/>
        </w:rPr>
        <w:t>Download debugging symbols</w:t>
      </w:r>
      <w:r w:rsidRPr="00370151">
        <w:rPr>
          <w:color w:val="000000" w:themeColor="text1"/>
          <w:sz w:val="24"/>
          <w:szCs w:val="24"/>
        </w:rPr>
        <w:t> and </w:t>
      </w:r>
      <w:r w:rsidRPr="00370151">
        <w:rPr>
          <w:rStyle w:val="Strong"/>
          <w:color w:val="000000" w:themeColor="text1"/>
          <w:sz w:val="24"/>
          <w:szCs w:val="24"/>
        </w:rPr>
        <w:t>Download debug binaries</w:t>
      </w:r>
      <w:r w:rsidRPr="00370151">
        <w:rPr>
          <w:color w:val="000000" w:themeColor="text1"/>
          <w:sz w:val="24"/>
          <w:szCs w:val="24"/>
        </w:rPr>
        <w:t>: recommended only if you plan to create C or C++ extensions</w:t>
      </w:r>
    </w:p>
    <w:p w:rsidR="00C96EA3" w:rsidRPr="00370151" w:rsidRDefault="00C96EA3" w:rsidP="00C96EA3">
      <w:pPr>
        <w:pStyle w:val="NormalWeb"/>
        <w:spacing w:before="240" w:beforeAutospacing="0" w:after="0" w:afterAutospacing="0" w:line="360" w:lineRule="auto"/>
        <w:jc w:val="both"/>
        <w:rPr>
          <w:color w:val="000000" w:themeColor="text1"/>
        </w:rPr>
      </w:pPr>
      <w:r w:rsidRPr="00370151">
        <w:rPr>
          <w:color w:val="000000" w:themeColor="text1"/>
        </w:rPr>
        <w:t>Make note of the Python installation directory in case you need to reference it later.</w:t>
      </w:r>
    </w:p>
    <w:p w:rsidR="00C96EA3" w:rsidRPr="00370151" w:rsidRDefault="00C96EA3" w:rsidP="00C96EA3">
      <w:pPr>
        <w:pStyle w:val="NormalWeb"/>
        <w:numPr>
          <w:ilvl w:val="0"/>
          <w:numId w:val="12"/>
        </w:numPr>
        <w:spacing w:before="0" w:beforeAutospacing="0" w:after="0" w:afterAutospacing="0" w:line="360" w:lineRule="auto"/>
        <w:ind w:left="0"/>
        <w:jc w:val="both"/>
        <w:rPr>
          <w:color w:val="000000" w:themeColor="text1"/>
        </w:rPr>
      </w:pPr>
      <w:r w:rsidRPr="00370151">
        <w:rPr>
          <w:color w:val="000000" w:themeColor="text1"/>
        </w:rPr>
        <w:t>Click </w:t>
      </w:r>
      <w:r w:rsidRPr="00370151">
        <w:rPr>
          <w:rStyle w:val="Strong"/>
          <w:color w:val="000000" w:themeColor="text1"/>
        </w:rPr>
        <w:t>Install</w:t>
      </w:r>
      <w:r w:rsidRPr="00370151">
        <w:rPr>
          <w:color w:val="000000" w:themeColor="text1"/>
        </w:rPr>
        <w:t> to start the installation.</w:t>
      </w:r>
    </w:p>
    <w:p w:rsidR="00C96EA3" w:rsidRPr="00370151" w:rsidRDefault="00C96EA3" w:rsidP="00C96EA3">
      <w:pPr>
        <w:pStyle w:val="NormalWeb"/>
        <w:numPr>
          <w:ilvl w:val="0"/>
          <w:numId w:val="12"/>
        </w:numPr>
        <w:spacing w:before="0" w:beforeAutospacing="0" w:after="0" w:afterAutospacing="0" w:line="360" w:lineRule="auto"/>
        <w:ind w:left="0"/>
        <w:jc w:val="both"/>
        <w:rPr>
          <w:color w:val="000000" w:themeColor="text1"/>
        </w:rPr>
      </w:pPr>
      <w:r w:rsidRPr="00370151">
        <w:rPr>
          <w:color w:val="000000" w:themeColor="text1"/>
        </w:rPr>
        <w:t>After the installation is complete, a </w:t>
      </w:r>
      <w:r w:rsidRPr="00370151">
        <w:rPr>
          <w:rStyle w:val="Strong"/>
          <w:color w:val="000000" w:themeColor="text1"/>
        </w:rPr>
        <w:t>Setup was successful</w:t>
      </w:r>
      <w:r w:rsidRPr="00370151">
        <w:rPr>
          <w:color w:val="000000" w:themeColor="text1"/>
        </w:rPr>
        <w:t> message displays.</w:t>
      </w:r>
    </w:p>
    <w:p w:rsidR="00C96EA3" w:rsidRPr="00370151" w:rsidRDefault="00C96EA3" w:rsidP="00C96EA3">
      <w:pPr>
        <w:pStyle w:val="NormalWeb"/>
        <w:spacing w:before="240" w:beforeAutospacing="0" w:after="0" w:afterAutospacing="0" w:line="360" w:lineRule="auto"/>
        <w:jc w:val="both"/>
        <w:rPr>
          <w:color w:val="000000" w:themeColor="text1"/>
        </w:rPr>
      </w:pPr>
      <w:r w:rsidRPr="00370151">
        <w:rPr>
          <w:noProof/>
          <w:color w:val="000000" w:themeColor="text1"/>
        </w:rPr>
        <w:lastRenderedPageBreak/>
        <w:drawing>
          <wp:inline distT="0" distB="0" distL="0" distR="0">
            <wp:extent cx="6269990" cy="3859530"/>
            <wp:effectExtent l="19050" t="0" r="0" b="0"/>
            <wp:docPr id="17" name="Picture 8" descr="Python setup was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ython setup was successful"/>
                    <pic:cNvPicPr>
                      <a:picLocks noChangeAspect="1" noChangeArrowheads="1"/>
                    </pic:cNvPicPr>
                  </pic:nvPicPr>
                  <pic:blipFill>
                    <a:blip r:embed="rId28"/>
                    <a:srcRect/>
                    <a:stretch>
                      <a:fillRect/>
                    </a:stretch>
                  </pic:blipFill>
                  <pic:spPr bwMode="auto">
                    <a:xfrm>
                      <a:off x="0" y="0"/>
                      <a:ext cx="6269990" cy="3859530"/>
                    </a:xfrm>
                    <a:prstGeom prst="rect">
                      <a:avLst/>
                    </a:prstGeom>
                    <a:noFill/>
                    <a:ln w="9525">
                      <a:noFill/>
                      <a:miter lim="800000"/>
                      <a:headEnd/>
                      <a:tailEnd/>
                    </a:ln>
                  </pic:spPr>
                </pic:pic>
              </a:graphicData>
            </a:graphic>
          </wp:inline>
        </w:drawing>
      </w:r>
    </w:p>
    <w:p w:rsidR="00C96EA3" w:rsidRPr="00370151" w:rsidRDefault="00C96EA3" w:rsidP="00C96EA3">
      <w:pPr>
        <w:pStyle w:val="Heading1"/>
        <w:spacing w:before="0" w:line="360" w:lineRule="auto"/>
        <w:jc w:val="both"/>
        <w:rPr>
          <w:rFonts w:ascii="Times New Roman" w:hAnsi="Times New Roman" w:cs="Times New Roman"/>
          <w:color w:val="000000" w:themeColor="text1"/>
          <w:sz w:val="24"/>
          <w:szCs w:val="24"/>
        </w:rPr>
      </w:pPr>
      <w:hyperlink r:id="rId29" w:anchor="step-3-adding-python-to-the-environment-variables-optional" w:history="1">
        <w:r w:rsidRPr="00370151">
          <w:rPr>
            <w:rStyle w:val="Hyperlink"/>
            <w:rFonts w:ascii="Times New Roman" w:hAnsi="Times New Roman" w:cs="Times New Roman"/>
            <w:color w:val="000000" w:themeColor="text1"/>
            <w:sz w:val="24"/>
            <w:szCs w:val="24"/>
            <w:u w:val="none"/>
          </w:rPr>
          <w:t>Step 3 — Adding Python to the Environment Variables (optional)</w:t>
        </w:r>
      </w:hyperlink>
    </w:p>
    <w:p w:rsidR="00C96EA3" w:rsidRPr="00370151" w:rsidRDefault="00C96EA3" w:rsidP="00C96EA3">
      <w:pPr>
        <w:pStyle w:val="NormalWeb"/>
        <w:spacing w:before="0" w:beforeAutospacing="0" w:after="0" w:afterAutospacing="0" w:line="360" w:lineRule="auto"/>
        <w:jc w:val="both"/>
        <w:rPr>
          <w:color w:val="000000" w:themeColor="text1"/>
        </w:rPr>
      </w:pPr>
      <w:r w:rsidRPr="00370151">
        <w:rPr>
          <w:color w:val="000000" w:themeColor="text1"/>
        </w:rPr>
        <w:t>Skip this step if you selected </w:t>
      </w:r>
      <w:r w:rsidRPr="00370151">
        <w:rPr>
          <w:rStyle w:val="Strong"/>
          <w:color w:val="000000" w:themeColor="text1"/>
        </w:rPr>
        <w:t>Add Python to environment variables</w:t>
      </w:r>
      <w:r w:rsidRPr="00370151">
        <w:rPr>
          <w:color w:val="000000" w:themeColor="text1"/>
        </w:rPr>
        <w:t> during installation.</w:t>
      </w:r>
    </w:p>
    <w:p w:rsidR="00C96EA3" w:rsidRPr="00370151" w:rsidRDefault="00C96EA3" w:rsidP="00C96EA3">
      <w:pPr>
        <w:pStyle w:val="NormalWeb"/>
        <w:spacing w:before="240" w:beforeAutospacing="0" w:after="240" w:afterAutospacing="0" w:line="360" w:lineRule="auto"/>
        <w:jc w:val="both"/>
        <w:rPr>
          <w:color w:val="000000" w:themeColor="text1"/>
        </w:rPr>
      </w:pPr>
      <w:r w:rsidRPr="00370151">
        <w:rPr>
          <w:color w:val="000000" w:themeColor="text1"/>
        </w:rPr>
        <w:t>If you want to access Python through the command line but you didn’t add Python to your environment variables during installation, then you can still do it manually.</w:t>
      </w:r>
    </w:p>
    <w:p w:rsidR="00C96EA3" w:rsidRPr="00370151" w:rsidRDefault="00C96EA3" w:rsidP="00C96EA3">
      <w:pPr>
        <w:pStyle w:val="NormalWeb"/>
        <w:spacing w:before="240" w:beforeAutospacing="0" w:after="240" w:afterAutospacing="0" w:line="360" w:lineRule="auto"/>
        <w:jc w:val="both"/>
        <w:rPr>
          <w:color w:val="000000" w:themeColor="text1"/>
        </w:rPr>
      </w:pPr>
      <w:r w:rsidRPr="00370151">
        <w:rPr>
          <w:color w:val="000000" w:themeColor="text1"/>
        </w:rPr>
        <w:t>Before you start, locate the Python installation directory on your system. The following directories are examples of the default directory paths:</w:t>
      </w:r>
    </w:p>
    <w:p w:rsidR="00C96EA3" w:rsidRPr="00370151" w:rsidRDefault="00C96EA3" w:rsidP="00C96EA3">
      <w:pPr>
        <w:widowControl/>
        <w:numPr>
          <w:ilvl w:val="0"/>
          <w:numId w:val="13"/>
        </w:numPr>
        <w:autoSpaceDE/>
        <w:autoSpaceDN/>
        <w:spacing w:line="360" w:lineRule="auto"/>
        <w:ind w:left="0"/>
        <w:jc w:val="both"/>
        <w:rPr>
          <w:color w:val="000000" w:themeColor="text1"/>
          <w:sz w:val="24"/>
          <w:szCs w:val="24"/>
        </w:rPr>
      </w:pPr>
      <w:r w:rsidRPr="00370151">
        <w:rPr>
          <w:rStyle w:val="HTMLCode"/>
          <w:rFonts w:ascii="Times New Roman" w:eastAsiaTheme="minorHAnsi" w:hAnsi="Times New Roman" w:cs="Times New Roman"/>
          <w:color w:val="000000" w:themeColor="text1"/>
          <w:sz w:val="24"/>
          <w:szCs w:val="24"/>
          <w:shd w:val="clear" w:color="auto" w:fill="E3E8F4"/>
        </w:rPr>
        <w:t>C:\Program Files\Python310</w:t>
      </w:r>
      <w:r w:rsidRPr="00370151">
        <w:rPr>
          <w:color w:val="000000" w:themeColor="text1"/>
          <w:sz w:val="24"/>
          <w:szCs w:val="24"/>
        </w:rPr>
        <w:t>: if you selected </w:t>
      </w:r>
      <w:r w:rsidRPr="00370151">
        <w:rPr>
          <w:rStyle w:val="Strong"/>
          <w:color w:val="000000" w:themeColor="text1"/>
          <w:sz w:val="24"/>
          <w:szCs w:val="24"/>
        </w:rPr>
        <w:t>Install for all users</w:t>
      </w:r>
      <w:r w:rsidRPr="00370151">
        <w:rPr>
          <w:color w:val="000000" w:themeColor="text1"/>
          <w:sz w:val="24"/>
          <w:szCs w:val="24"/>
        </w:rPr>
        <w:t> during installation, then the directory will be system wide</w:t>
      </w:r>
    </w:p>
    <w:p w:rsidR="00C96EA3" w:rsidRPr="00370151" w:rsidRDefault="00C96EA3" w:rsidP="00C96EA3">
      <w:pPr>
        <w:widowControl/>
        <w:numPr>
          <w:ilvl w:val="0"/>
          <w:numId w:val="13"/>
        </w:numPr>
        <w:autoSpaceDE/>
        <w:autoSpaceDN/>
        <w:spacing w:line="360" w:lineRule="auto"/>
        <w:ind w:left="0"/>
        <w:jc w:val="both"/>
        <w:rPr>
          <w:color w:val="000000" w:themeColor="text1"/>
          <w:sz w:val="24"/>
          <w:szCs w:val="24"/>
        </w:rPr>
      </w:pPr>
      <w:r w:rsidRPr="00370151">
        <w:rPr>
          <w:rStyle w:val="HTMLCode"/>
          <w:rFonts w:ascii="Times New Roman" w:eastAsiaTheme="minorHAnsi" w:hAnsi="Times New Roman" w:cs="Times New Roman"/>
          <w:color w:val="000000" w:themeColor="text1"/>
          <w:sz w:val="24"/>
          <w:szCs w:val="24"/>
          <w:shd w:val="clear" w:color="auto" w:fill="E3E8F4"/>
        </w:rPr>
        <w:t>C:\Users\Sammy\AppData\Local\Programs\Python\Python310</w:t>
      </w:r>
      <w:r w:rsidRPr="00370151">
        <w:rPr>
          <w:color w:val="000000" w:themeColor="text1"/>
          <w:sz w:val="24"/>
          <w:szCs w:val="24"/>
        </w:rPr>
        <w:t>: if you didn’t select </w:t>
      </w:r>
      <w:r w:rsidRPr="00370151">
        <w:rPr>
          <w:rStyle w:val="Strong"/>
          <w:color w:val="000000" w:themeColor="text1"/>
          <w:sz w:val="24"/>
          <w:szCs w:val="24"/>
        </w:rPr>
        <w:t>Install for all users</w:t>
      </w:r>
      <w:r w:rsidRPr="00370151">
        <w:rPr>
          <w:color w:val="000000" w:themeColor="text1"/>
          <w:sz w:val="24"/>
          <w:szCs w:val="24"/>
        </w:rPr>
        <w:t> during installation, then the directory will be in the Windows user path</w:t>
      </w:r>
    </w:p>
    <w:p w:rsidR="00C96EA3" w:rsidRPr="00370151" w:rsidRDefault="00C96EA3" w:rsidP="00C96EA3">
      <w:pPr>
        <w:pStyle w:val="NormalWeb"/>
        <w:spacing w:before="0" w:beforeAutospacing="0" w:after="0" w:afterAutospacing="0" w:line="360" w:lineRule="auto"/>
        <w:jc w:val="both"/>
        <w:rPr>
          <w:color w:val="000000" w:themeColor="text1"/>
        </w:rPr>
      </w:pPr>
      <w:r w:rsidRPr="00370151">
        <w:rPr>
          <w:color w:val="000000" w:themeColor="text1"/>
        </w:rPr>
        <w:t>Note that the folder name will be different if you installed a different version, but will still start with </w:t>
      </w:r>
      <w:r w:rsidRPr="00370151">
        <w:rPr>
          <w:rStyle w:val="HTMLCode"/>
          <w:rFonts w:ascii="Times New Roman" w:hAnsi="Times New Roman" w:cs="Times New Roman"/>
          <w:color w:val="000000" w:themeColor="text1"/>
          <w:sz w:val="24"/>
          <w:szCs w:val="24"/>
          <w:shd w:val="clear" w:color="auto" w:fill="E3E8F4"/>
        </w:rPr>
        <w:t>Python</w:t>
      </w:r>
      <w:r w:rsidRPr="00370151">
        <w:rPr>
          <w:color w:val="000000" w:themeColor="text1"/>
        </w:rPr>
        <w:t>.</w:t>
      </w:r>
    </w:p>
    <w:p w:rsidR="00C96EA3" w:rsidRPr="00370151" w:rsidRDefault="00C96EA3" w:rsidP="00C96EA3">
      <w:pPr>
        <w:pStyle w:val="NormalWeb"/>
        <w:numPr>
          <w:ilvl w:val="0"/>
          <w:numId w:val="14"/>
        </w:numPr>
        <w:spacing w:before="0" w:beforeAutospacing="0" w:after="0" w:afterAutospacing="0" w:line="360" w:lineRule="auto"/>
        <w:ind w:left="0"/>
        <w:jc w:val="both"/>
        <w:rPr>
          <w:color w:val="000000" w:themeColor="text1"/>
        </w:rPr>
      </w:pPr>
      <w:r w:rsidRPr="00370151">
        <w:rPr>
          <w:color w:val="000000" w:themeColor="text1"/>
        </w:rPr>
        <w:t>Go to </w:t>
      </w:r>
      <w:r w:rsidRPr="00370151">
        <w:rPr>
          <w:rStyle w:val="Strong"/>
          <w:color w:val="000000" w:themeColor="text1"/>
        </w:rPr>
        <w:t>Start</w:t>
      </w:r>
      <w:r w:rsidRPr="00370151">
        <w:rPr>
          <w:color w:val="000000" w:themeColor="text1"/>
        </w:rPr>
        <w:t> and enter </w:t>
      </w:r>
      <w:r w:rsidRPr="00370151">
        <w:rPr>
          <w:rStyle w:val="HTMLCode"/>
          <w:rFonts w:ascii="Times New Roman" w:hAnsi="Times New Roman" w:cs="Times New Roman"/>
          <w:color w:val="000000" w:themeColor="text1"/>
          <w:sz w:val="24"/>
          <w:szCs w:val="24"/>
          <w:shd w:val="clear" w:color="auto" w:fill="E3E8F4"/>
        </w:rPr>
        <w:t>advanced system settings</w:t>
      </w:r>
      <w:r w:rsidRPr="00370151">
        <w:rPr>
          <w:color w:val="000000" w:themeColor="text1"/>
        </w:rPr>
        <w:t> in the search bar.</w:t>
      </w:r>
    </w:p>
    <w:p w:rsidR="00C96EA3" w:rsidRPr="00370151" w:rsidRDefault="00C96EA3" w:rsidP="00C96EA3">
      <w:pPr>
        <w:pStyle w:val="NormalWeb"/>
        <w:numPr>
          <w:ilvl w:val="0"/>
          <w:numId w:val="14"/>
        </w:numPr>
        <w:spacing w:before="0" w:beforeAutospacing="0" w:after="0" w:afterAutospacing="0" w:line="360" w:lineRule="auto"/>
        <w:ind w:left="0"/>
        <w:jc w:val="both"/>
        <w:rPr>
          <w:color w:val="000000" w:themeColor="text1"/>
        </w:rPr>
      </w:pPr>
      <w:r w:rsidRPr="00370151">
        <w:rPr>
          <w:color w:val="000000" w:themeColor="text1"/>
        </w:rPr>
        <w:t>Click </w:t>
      </w:r>
      <w:r w:rsidRPr="00370151">
        <w:rPr>
          <w:rStyle w:val="Strong"/>
          <w:color w:val="000000" w:themeColor="text1"/>
        </w:rPr>
        <w:t>View advanced system settings</w:t>
      </w:r>
      <w:r w:rsidRPr="00370151">
        <w:rPr>
          <w:color w:val="000000" w:themeColor="text1"/>
        </w:rPr>
        <w:t>.</w:t>
      </w:r>
    </w:p>
    <w:p w:rsidR="00C96EA3" w:rsidRPr="00370151" w:rsidRDefault="00C96EA3" w:rsidP="00C96EA3">
      <w:pPr>
        <w:pStyle w:val="NormalWeb"/>
        <w:numPr>
          <w:ilvl w:val="0"/>
          <w:numId w:val="14"/>
        </w:numPr>
        <w:spacing w:before="0" w:beforeAutospacing="0" w:after="0" w:afterAutospacing="0" w:line="360" w:lineRule="auto"/>
        <w:ind w:left="0"/>
        <w:jc w:val="both"/>
        <w:rPr>
          <w:color w:val="000000" w:themeColor="text1"/>
        </w:rPr>
      </w:pPr>
      <w:r w:rsidRPr="00370151">
        <w:rPr>
          <w:color w:val="000000" w:themeColor="text1"/>
        </w:rPr>
        <w:lastRenderedPageBreak/>
        <w:t>In the </w:t>
      </w:r>
      <w:r w:rsidRPr="00370151">
        <w:rPr>
          <w:rStyle w:val="Strong"/>
          <w:color w:val="000000" w:themeColor="text1"/>
        </w:rPr>
        <w:t>System Properties</w:t>
      </w:r>
      <w:r w:rsidRPr="00370151">
        <w:rPr>
          <w:color w:val="000000" w:themeColor="text1"/>
        </w:rPr>
        <w:t> dialog, click the </w:t>
      </w:r>
      <w:r w:rsidRPr="00370151">
        <w:rPr>
          <w:rStyle w:val="Strong"/>
          <w:color w:val="000000" w:themeColor="text1"/>
        </w:rPr>
        <w:t>Advanced</w:t>
      </w:r>
      <w:r w:rsidRPr="00370151">
        <w:rPr>
          <w:color w:val="000000" w:themeColor="text1"/>
        </w:rPr>
        <w:t> tab and then click </w:t>
      </w:r>
      <w:r w:rsidRPr="00370151">
        <w:rPr>
          <w:rStyle w:val="Strong"/>
          <w:color w:val="000000" w:themeColor="text1"/>
        </w:rPr>
        <w:t>Environment Variables</w:t>
      </w:r>
      <w:r w:rsidRPr="00370151">
        <w:rPr>
          <w:color w:val="000000" w:themeColor="text1"/>
        </w:rPr>
        <w:t>.</w:t>
      </w:r>
    </w:p>
    <w:p w:rsidR="00C96EA3" w:rsidRPr="00370151" w:rsidRDefault="00C96EA3" w:rsidP="00C96EA3">
      <w:pPr>
        <w:pStyle w:val="NormalWeb"/>
        <w:numPr>
          <w:ilvl w:val="0"/>
          <w:numId w:val="14"/>
        </w:numPr>
        <w:spacing w:before="0" w:beforeAutospacing="0" w:after="240" w:afterAutospacing="0" w:line="360" w:lineRule="auto"/>
        <w:ind w:left="0"/>
        <w:jc w:val="both"/>
        <w:rPr>
          <w:color w:val="000000" w:themeColor="text1"/>
        </w:rPr>
      </w:pPr>
      <w:r w:rsidRPr="00370151">
        <w:rPr>
          <w:color w:val="000000" w:themeColor="text1"/>
        </w:rPr>
        <w:t>Depending on your installation:</w:t>
      </w:r>
    </w:p>
    <w:p w:rsidR="00C96EA3" w:rsidRPr="00370151" w:rsidRDefault="00C96EA3" w:rsidP="00C96EA3">
      <w:pPr>
        <w:widowControl/>
        <w:numPr>
          <w:ilvl w:val="1"/>
          <w:numId w:val="14"/>
        </w:numPr>
        <w:autoSpaceDE/>
        <w:autoSpaceDN/>
        <w:spacing w:line="360" w:lineRule="auto"/>
        <w:ind w:left="0"/>
        <w:jc w:val="both"/>
        <w:rPr>
          <w:color w:val="000000" w:themeColor="text1"/>
          <w:sz w:val="24"/>
          <w:szCs w:val="24"/>
        </w:rPr>
      </w:pPr>
      <w:r w:rsidRPr="00370151">
        <w:rPr>
          <w:color w:val="000000" w:themeColor="text1"/>
          <w:sz w:val="24"/>
          <w:szCs w:val="24"/>
        </w:rPr>
        <w:t>If you selected </w:t>
      </w:r>
      <w:r w:rsidRPr="00370151">
        <w:rPr>
          <w:rStyle w:val="Strong"/>
          <w:color w:val="000000" w:themeColor="text1"/>
          <w:sz w:val="24"/>
          <w:szCs w:val="24"/>
        </w:rPr>
        <w:t>Install for all users</w:t>
      </w:r>
      <w:r w:rsidRPr="00370151">
        <w:rPr>
          <w:color w:val="000000" w:themeColor="text1"/>
          <w:sz w:val="24"/>
          <w:szCs w:val="24"/>
        </w:rPr>
        <w:t> during installation, select </w:t>
      </w:r>
      <w:r w:rsidRPr="00370151">
        <w:rPr>
          <w:rStyle w:val="Strong"/>
          <w:color w:val="000000" w:themeColor="text1"/>
          <w:sz w:val="24"/>
          <w:szCs w:val="24"/>
        </w:rPr>
        <w:t>Path</w:t>
      </w:r>
      <w:r w:rsidRPr="00370151">
        <w:rPr>
          <w:color w:val="000000" w:themeColor="text1"/>
          <w:sz w:val="24"/>
          <w:szCs w:val="24"/>
        </w:rPr>
        <w:t> from the list of </w:t>
      </w:r>
      <w:r w:rsidRPr="00370151">
        <w:rPr>
          <w:rStyle w:val="Strong"/>
          <w:color w:val="000000" w:themeColor="text1"/>
          <w:sz w:val="24"/>
          <w:szCs w:val="24"/>
        </w:rPr>
        <w:t>System Variables</w:t>
      </w:r>
      <w:r w:rsidRPr="00370151">
        <w:rPr>
          <w:color w:val="000000" w:themeColor="text1"/>
          <w:sz w:val="24"/>
          <w:szCs w:val="24"/>
        </w:rPr>
        <w:t> and click </w:t>
      </w:r>
      <w:r w:rsidRPr="00370151">
        <w:rPr>
          <w:rStyle w:val="Strong"/>
          <w:color w:val="000000" w:themeColor="text1"/>
          <w:sz w:val="24"/>
          <w:szCs w:val="24"/>
        </w:rPr>
        <w:t>Edit</w:t>
      </w:r>
      <w:r w:rsidRPr="00370151">
        <w:rPr>
          <w:color w:val="000000" w:themeColor="text1"/>
          <w:sz w:val="24"/>
          <w:szCs w:val="24"/>
        </w:rPr>
        <w:t>.</w:t>
      </w:r>
    </w:p>
    <w:p w:rsidR="00C96EA3" w:rsidRPr="00370151" w:rsidRDefault="00C96EA3" w:rsidP="00C96EA3">
      <w:pPr>
        <w:widowControl/>
        <w:numPr>
          <w:ilvl w:val="1"/>
          <w:numId w:val="14"/>
        </w:numPr>
        <w:autoSpaceDE/>
        <w:autoSpaceDN/>
        <w:spacing w:line="360" w:lineRule="auto"/>
        <w:ind w:left="0"/>
        <w:jc w:val="both"/>
        <w:rPr>
          <w:color w:val="000000" w:themeColor="text1"/>
          <w:sz w:val="24"/>
          <w:szCs w:val="24"/>
        </w:rPr>
      </w:pPr>
      <w:r w:rsidRPr="00370151">
        <w:rPr>
          <w:color w:val="000000" w:themeColor="text1"/>
          <w:sz w:val="24"/>
          <w:szCs w:val="24"/>
        </w:rPr>
        <w:t>If you didn’t select </w:t>
      </w:r>
      <w:r w:rsidRPr="00370151">
        <w:rPr>
          <w:rStyle w:val="Strong"/>
          <w:color w:val="000000" w:themeColor="text1"/>
          <w:sz w:val="24"/>
          <w:szCs w:val="24"/>
        </w:rPr>
        <w:t>Install for all users</w:t>
      </w:r>
      <w:r w:rsidRPr="00370151">
        <w:rPr>
          <w:color w:val="000000" w:themeColor="text1"/>
          <w:sz w:val="24"/>
          <w:szCs w:val="24"/>
        </w:rPr>
        <w:t> during installation, select </w:t>
      </w:r>
      <w:r w:rsidRPr="00370151">
        <w:rPr>
          <w:rStyle w:val="Strong"/>
          <w:color w:val="000000" w:themeColor="text1"/>
          <w:sz w:val="24"/>
          <w:szCs w:val="24"/>
        </w:rPr>
        <w:t>Path</w:t>
      </w:r>
      <w:r w:rsidRPr="00370151">
        <w:rPr>
          <w:color w:val="000000" w:themeColor="text1"/>
          <w:sz w:val="24"/>
          <w:szCs w:val="24"/>
        </w:rPr>
        <w:t> from the list of </w:t>
      </w:r>
      <w:r w:rsidRPr="00370151">
        <w:rPr>
          <w:rStyle w:val="Strong"/>
          <w:color w:val="000000" w:themeColor="text1"/>
          <w:sz w:val="24"/>
          <w:szCs w:val="24"/>
        </w:rPr>
        <w:t>User Variables</w:t>
      </w:r>
      <w:r w:rsidRPr="00370151">
        <w:rPr>
          <w:color w:val="000000" w:themeColor="text1"/>
          <w:sz w:val="24"/>
          <w:szCs w:val="24"/>
        </w:rPr>
        <w:t> and click </w:t>
      </w:r>
      <w:r w:rsidRPr="00370151">
        <w:rPr>
          <w:rStyle w:val="Strong"/>
          <w:color w:val="000000" w:themeColor="text1"/>
          <w:sz w:val="24"/>
          <w:szCs w:val="24"/>
        </w:rPr>
        <w:t>Edit</w:t>
      </w:r>
      <w:r w:rsidRPr="00370151">
        <w:rPr>
          <w:color w:val="000000" w:themeColor="text1"/>
          <w:sz w:val="24"/>
          <w:szCs w:val="24"/>
        </w:rPr>
        <w:t>.</w:t>
      </w:r>
    </w:p>
    <w:p w:rsidR="00C96EA3" w:rsidRPr="00370151" w:rsidRDefault="00C96EA3" w:rsidP="00C96EA3">
      <w:pPr>
        <w:pStyle w:val="NormalWeb"/>
        <w:numPr>
          <w:ilvl w:val="0"/>
          <w:numId w:val="14"/>
        </w:numPr>
        <w:spacing w:before="0" w:beforeAutospacing="0" w:after="0" w:afterAutospacing="0" w:line="360" w:lineRule="auto"/>
        <w:ind w:left="0"/>
        <w:jc w:val="both"/>
        <w:rPr>
          <w:color w:val="000000" w:themeColor="text1"/>
        </w:rPr>
      </w:pPr>
      <w:r w:rsidRPr="00370151">
        <w:rPr>
          <w:color w:val="000000" w:themeColor="text1"/>
        </w:rPr>
        <w:t>Click </w:t>
      </w:r>
      <w:r w:rsidRPr="00370151">
        <w:rPr>
          <w:rStyle w:val="Strong"/>
          <w:color w:val="000000" w:themeColor="text1"/>
        </w:rPr>
        <w:t>New</w:t>
      </w:r>
      <w:r w:rsidRPr="00370151">
        <w:rPr>
          <w:color w:val="000000" w:themeColor="text1"/>
        </w:rPr>
        <w:t> and enter the Python directory path, then click </w:t>
      </w:r>
      <w:r w:rsidRPr="00370151">
        <w:rPr>
          <w:rStyle w:val="Strong"/>
          <w:color w:val="000000" w:themeColor="text1"/>
        </w:rPr>
        <w:t>OK</w:t>
      </w:r>
      <w:r w:rsidRPr="00370151">
        <w:rPr>
          <w:color w:val="000000" w:themeColor="text1"/>
        </w:rPr>
        <w:t> until all the dialogs are closed.</w:t>
      </w:r>
    </w:p>
    <w:p w:rsidR="00C96EA3" w:rsidRPr="00370151" w:rsidRDefault="00C96EA3" w:rsidP="00C96EA3">
      <w:pPr>
        <w:pStyle w:val="Heading2"/>
        <w:spacing w:before="0" w:line="360" w:lineRule="auto"/>
        <w:jc w:val="both"/>
        <w:rPr>
          <w:rFonts w:ascii="Times New Roman" w:hAnsi="Times New Roman" w:cs="Times New Roman"/>
          <w:color w:val="000000" w:themeColor="text1"/>
          <w:sz w:val="24"/>
          <w:szCs w:val="24"/>
        </w:rPr>
      </w:pPr>
      <w:hyperlink r:id="rId30" w:anchor="step-4-verify-the-python-installation" w:history="1">
        <w:r w:rsidRPr="00370151">
          <w:rPr>
            <w:rStyle w:val="Hyperlink"/>
            <w:rFonts w:ascii="Times New Roman" w:hAnsi="Times New Roman" w:cs="Times New Roman"/>
            <w:color w:val="000000" w:themeColor="text1"/>
            <w:sz w:val="24"/>
            <w:szCs w:val="24"/>
            <w:u w:val="none"/>
          </w:rPr>
          <w:t>Step 4 — Verify the Python Installation</w:t>
        </w:r>
      </w:hyperlink>
    </w:p>
    <w:p w:rsidR="00C96EA3" w:rsidRPr="00370151" w:rsidRDefault="00C96EA3" w:rsidP="00C96EA3">
      <w:pPr>
        <w:pStyle w:val="NormalWeb"/>
        <w:spacing w:before="240" w:beforeAutospacing="0" w:after="240" w:afterAutospacing="0" w:line="360" w:lineRule="auto"/>
        <w:jc w:val="both"/>
        <w:rPr>
          <w:color w:val="000000" w:themeColor="text1"/>
        </w:rPr>
      </w:pPr>
      <w:r w:rsidRPr="00370151">
        <w:rPr>
          <w:color w:val="000000" w:themeColor="text1"/>
        </w:rPr>
        <w:t>You can verify whether the Python installation is successful either through the command line or through the Integrated Development Environment (IDLE) application, if you chose to install it.</w:t>
      </w:r>
    </w:p>
    <w:p w:rsidR="00C96EA3" w:rsidRPr="00370151" w:rsidRDefault="00C96EA3" w:rsidP="00C96EA3">
      <w:pPr>
        <w:pStyle w:val="NormalWeb"/>
        <w:spacing w:before="0" w:beforeAutospacing="0" w:after="0" w:afterAutospacing="0" w:line="360" w:lineRule="auto"/>
        <w:jc w:val="both"/>
        <w:rPr>
          <w:color w:val="000000" w:themeColor="text1"/>
        </w:rPr>
      </w:pPr>
      <w:r w:rsidRPr="00370151">
        <w:rPr>
          <w:color w:val="000000" w:themeColor="text1"/>
        </w:rPr>
        <w:t>Go to </w:t>
      </w:r>
      <w:r w:rsidRPr="00370151">
        <w:rPr>
          <w:rStyle w:val="Strong"/>
          <w:color w:val="000000" w:themeColor="text1"/>
        </w:rPr>
        <w:t>Start</w:t>
      </w:r>
      <w:r w:rsidRPr="00370151">
        <w:rPr>
          <w:color w:val="000000" w:themeColor="text1"/>
        </w:rPr>
        <w:t> and enter </w:t>
      </w:r>
      <w:r w:rsidRPr="00370151">
        <w:rPr>
          <w:rStyle w:val="HTMLCode"/>
          <w:rFonts w:ascii="Times New Roman" w:hAnsi="Times New Roman" w:cs="Times New Roman"/>
          <w:color w:val="000000" w:themeColor="text1"/>
          <w:sz w:val="24"/>
          <w:szCs w:val="24"/>
          <w:shd w:val="clear" w:color="auto" w:fill="E3E8F4"/>
        </w:rPr>
        <w:t>cmd</w:t>
      </w:r>
      <w:r w:rsidRPr="00370151">
        <w:rPr>
          <w:color w:val="000000" w:themeColor="text1"/>
        </w:rPr>
        <w:t> in the search bar. Click </w:t>
      </w:r>
      <w:r w:rsidRPr="00370151">
        <w:rPr>
          <w:rStyle w:val="Strong"/>
          <w:color w:val="000000" w:themeColor="text1"/>
        </w:rPr>
        <w:t>Command Prompt</w:t>
      </w:r>
      <w:r w:rsidRPr="00370151">
        <w:rPr>
          <w:color w:val="000000" w:themeColor="text1"/>
        </w:rPr>
        <w:t>.</w:t>
      </w:r>
    </w:p>
    <w:p w:rsidR="001E5CDA" w:rsidRDefault="001E5CDA" w:rsidP="001E5CDA">
      <w:pPr>
        <w:spacing w:line="360" w:lineRule="auto"/>
        <w:jc w:val="both"/>
        <w:rPr>
          <w:sz w:val="24"/>
          <w:szCs w:val="24"/>
        </w:rPr>
      </w:pPr>
    </w:p>
    <w:p w:rsidR="00137807" w:rsidRDefault="00137807" w:rsidP="001E5CDA">
      <w:pPr>
        <w:spacing w:line="360" w:lineRule="auto"/>
        <w:jc w:val="center"/>
        <w:rPr>
          <w:b/>
          <w:sz w:val="32"/>
          <w:szCs w:val="32"/>
        </w:rPr>
      </w:pPr>
    </w:p>
    <w:p w:rsidR="00137807" w:rsidRDefault="00137807" w:rsidP="001E5CDA">
      <w:pPr>
        <w:spacing w:line="360" w:lineRule="auto"/>
        <w:jc w:val="center"/>
        <w:rPr>
          <w:b/>
          <w:sz w:val="32"/>
          <w:szCs w:val="32"/>
        </w:rPr>
      </w:pPr>
    </w:p>
    <w:p w:rsidR="00137807" w:rsidRDefault="00137807" w:rsidP="001E5CDA">
      <w:pPr>
        <w:spacing w:line="360" w:lineRule="auto"/>
        <w:jc w:val="center"/>
        <w:rPr>
          <w:b/>
          <w:sz w:val="32"/>
          <w:szCs w:val="32"/>
        </w:rPr>
      </w:pPr>
    </w:p>
    <w:p w:rsidR="00137807" w:rsidRDefault="00137807" w:rsidP="001E5CDA">
      <w:pPr>
        <w:spacing w:line="360" w:lineRule="auto"/>
        <w:jc w:val="center"/>
        <w:rPr>
          <w:b/>
          <w:sz w:val="32"/>
          <w:szCs w:val="32"/>
        </w:rPr>
      </w:pPr>
    </w:p>
    <w:p w:rsidR="00137807" w:rsidRDefault="00137807" w:rsidP="001E5CDA">
      <w:pPr>
        <w:spacing w:line="360" w:lineRule="auto"/>
        <w:jc w:val="center"/>
        <w:rPr>
          <w:b/>
          <w:sz w:val="32"/>
          <w:szCs w:val="32"/>
        </w:rPr>
      </w:pPr>
    </w:p>
    <w:p w:rsidR="005D526C" w:rsidRDefault="005D526C" w:rsidP="001E5CDA">
      <w:pPr>
        <w:spacing w:line="360" w:lineRule="auto"/>
        <w:jc w:val="center"/>
        <w:rPr>
          <w:b/>
          <w:sz w:val="32"/>
          <w:szCs w:val="32"/>
        </w:rPr>
      </w:pPr>
    </w:p>
    <w:p w:rsidR="005D526C" w:rsidRDefault="005D526C" w:rsidP="001E5CDA">
      <w:pPr>
        <w:spacing w:line="360" w:lineRule="auto"/>
        <w:jc w:val="center"/>
        <w:rPr>
          <w:b/>
          <w:sz w:val="32"/>
          <w:szCs w:val="32"/>
        </w:rPr>
      </w:pPr>
    </w:p>
    <w:p w:rsidR="005D526C" w:rsidRDefault="005D526C" w:rsidP="001E5CDA">
      <w:pPr>
        <w:spacing w:line="360" w:lineRule="auto"/>
        <w:jc w:val="center"/>
        <w:rPr>
          <w:b/>
          <w:sz w:val="32"/>
          <w:szCs w:val="32"/>
        </w:rPr>
      </w:pPr>
    </w:p>
    <w:p w:rsidR="005D526C" w:rsidRDefault="005D526C" w:rsidP="001E5CDA">
      <w:pPr>
        <w:spacing w:line="360" w:lineRule="auto"/>
        <w:jc w:val="center"/>
        <w:rPr>
          <w:b/>
          <w:sz w:val="32"/>
          <w:szCs w:val="32"/>
        </w:rPr>
      </w:pPr>
    </w:p>
    <w:p w:rsidR="005D526C" w:rsidRDefault="005D526C" w:rsidP="001E5CDA">
      <w:pPr>
        <w:spacing w:line="360" w:lineRule="auto"/>
        <w:jc w:val="center"/>
        <w:rPr>
          <w:b/>
          <w:sz w:val="32"/>
          <w:szCs w:val="32"/>
        </w:rPr>
      </w:pPr>
    </w:p>
    <w:p w:rsidR="005D526C" w:rsidRDefault="005D526C" w:rsidP="001E5CDA">
      <w:pPr>
        <w:spacing w:line="360" w:lineRule="auto"/>
        <w:jc w:val="center"/>
        <w:rPr>
          <w:b/>
          <w:sz w:val="32"/>
          <w:szCs w:val="32"/>
        </w:rPr>
      </w:pPr>
    </w:p>
    <w:p w:rsidR="005D526C" w:rsidRDefault="005D526C" w:rsidP="001E5CDA">
      <w:pPr>
        <w:spacing w:line="360" w:lineRule="auto"/>
        <w:jc w:val="center"/>
        <w:rPr>
          <w:b/>
          <w:sz w:val="32"/>
          <w:szCs w:val="32"/>
        </w:rPr>
      </w:pPr>
    </w:p>
    <w:p w:rsidR="001E5CDA" w:rsidRPr="00042FB9" w:rsidRDefault="005D526C" w:rsidP="001E5CDA">
      <w:pPr>
        <w:spacing w:line="360" w:lineRule="auto"/>
        <w:jc w:val="center"/>
        <w:rPr>
          <w:b/>
          <w:sz w:val="32"/>
          <w:szCs w:val="32"/>
        </w:rPr>
      </w:pPr>
      <w:r>
        <w:rPr>
          <w:b/>
          <w:sz w:val="32"/>
          <w:szCs w:val="32"/>
        </w:rPr>
        <w:lastRenderedPageBreak/>
        <w:t>CHAPTER 6</w:t>
      </w:r>
    </w:p>
    <w:p w:rsidR="001E5CDA" w:rsidRDefault="001E5CDA" w:rsidP="001E5CDA">
      <w:pPr>
        <w:spacing w:line="360" w:lineRule="auto"/>
        <w:jc w:val="center"/>
        <w:rPr>
          <w:b/>
          <w:sz w:val="32"/>
          <w:szCs w:val="32"/>
        </w:rPr>
      </w:pPr>
      <w:r w:rsidRPr="00042FB9">
        <w:rPr>
          <w:b/>
          <w:sz w:val="32"/>
          <w:szCs w:val="32"/>
        </w:rPr>
        <w:t xml:space="preserve">SYSTEM </w:t>
      </w:r>
      <w:r w:rsidR="00042FB9">
        <w:rPr>
          <w:b/>
          <w:sz w:val="32"/>
          <w:szCs w:val="32"/>
        </w:rPr>
        <w:t>TESTING</w:t>
      </w:r>
    </w:p>
    <w:p w:rsidR="002A02FA" w:rsidRPr="00D328FD" w:rsidRDefault="005D526C" w:rsidP="002A02FA">
      <w:pPr>
        <w:suppressAutoHyphens/>
        <w:spacing w:line="360" w:lineRule="auto"/>
        <w:jc w:val="both"/>
        <w:rPr>
          <w:b/>
          <w:color w:val="000000" w:themeColor="text1"/>
          <w:sz w:val="28"/>
          <w:szCs w:val="28"/>
        </w:rPr>
      </w:pPr>
      <w:r>
        <w:rPr>
          <w:b/>
          <w:color w:val="000000" w:themeColor="text1"/>
          <w:sz w:val="28"/>
          <w:szCs w:val="28"/>
        </w:rPr>
        <w:t>6</w:t>
      </w:r>
      <w:r w:rsidR="002A02FA" w:rsidRPr="00D328FD">
        <w:rPr>
          <w:b/>
          <w:color w:val="000000" w:themeColor="text1"/>
          <w:sz w:val="28"/>
          <w:szCs w:val="28"/>
        </w:rPr>
        <w:t>.1 SYSTEM TESTING</w:t>
      </w:r>
    </w:p>
    <w:p w:rsidR="002A02FA" w:rsidRDefault="002A02FA" w:rsidP="005C435A">
      <w:pPr>
        <w:pStyle w:val="NormalWeb"/>
        <w:shd w:val="clear" w:color="auto" w:fill="FFFFFF"/>
        <w:spacing w:line="360" w:lineRule="auto"/>
        <w:ind w:firstLine="720"/>
        <w:jc w:val="both"/>
        <w:rPr>
          <w:color w:val="000000" w:themeColor="text1"/>
        </w:rPr>
      </w:pPr>
      <w:r w:rsidRPr="00D328FD">
        <w:rPr>
          <w:color w:val="000000" w:themeColor="text1"/>
        </w:rPr>
        <w:t>System Testing is the testing of a complete and fully integrated software product. Usually, software is only one element of a larger computer-based system. Ultimately, software is interfaced with other software/hardware systems. System Testing is actually a series of different tests whose sole purpose is to exercise the full computer-based system.</w:t>
      </w:r>
    </w:p>
    <w:p w:rsidR="00256EC5" w:rsidRPr="00D328FD" w:rsidRDefault="00256EC5" w:rsidP="00256EC5">
      <w:pPr>
        <w:pStyle w:val="NormalWeb"/>
        <w:shd w:val="clear" w:color="auto" w:fill="FFFFFF"/>
        <w:spacing w:line="360" w:lineRule="auto"/>
        <w:jc w:val="both"/>
        <w:rPr>
          <w:color w:val="000000" w:themeColor="text1"/>
        </w:rPr>
      </w:pPr>
      <w:r w:rsidRPr="00256EC5">
        <w:rPr>
          <w:noProof/>
          <w:color w:val="000000" w:themeColor="text1"/>
        </w:rPr>
        <w:drawing>
          <wp:inline distT="0" distB="0" distL="0" distR="0">
            <wp:extent cx="5731510" cy="3901556"/>
            <wp:effectExtent l="19050" t="0" r="254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srcRect/>
                    <a:stretch>
                      <a:fillRect/>
                    </a:stretch>
                  </pic:blipFill>
                  <pic:spPr bwMode="auto">
                    <a:xfrm>
                      <a:off x="0" y="0"/>
                      <a:ext cx="5731510" cy="3901556"/>
                    </a:xfrm>
                    <a:prstGeom prst="rect">
                      <a:avLst/>
                    </a:prstGeom>
                    <a:noFill/>
                    <a:ln w="9525">
                      <a:noFill/>
                      <a:miter lim="800000"/>
                      <a:headEnd/>
                      <a:tailEnd/>
                    </a:ln>
                  </pic:spPr>
                </pic:pic>
              </a:graphicData>
            </a:graphic>
          </wp:inline>
        </w:drawing>
      </w:r>
    </w:p>
    <w:p w:rsidR="002A02FA" w:rsidRPr="00D328FD" w:rsidRDefault="005D526C" w:rsidP="002A02FA">
      <w:pPr>
        <w:pStyle w:val="NormalWeb"/>
        <w:shd w:val="clear" w:color="auto" w:fill="FFFFFF"/>
        <w:spacing w:line="360" w:lineRule="auto"/>
        <w:jc w:val="center"/>
        <w:rPr>
          <w:b/>
          <w:color w:val="000000" w:themeColor="text1"/>
        </w:rPr>
      </w:pPr>
      <w:r>
        <w:rPr>
          <w:b/>
          <w:color w:val="000000" w:themeColor="text1"/>
        </w:rPr>
        <w:t>Fig 6</w:t>
      </w:r>
      <w:r w:rsidR="002A02FA" w:rsidRPr="00D328FD">
        <w:rPr>
          <w:b/>
          <w:color w:val="000000" w:themeColor="text1"/>
        </w:rPr>
        <w:t>.1 System testing</w:t>
      </w:r>
    </w:p>
    <w:p w:rsidR="002A02FA" w:rsidRPr="00D328FD" w:rsidRDefault="002A02FA" w:rsidP="002A02FA">
      <w:pPr>
        <w:pStyle w:val="NormalWeb"/>
        <w:shd w:val="clear" w:color="auto" w:fill="FFFFFF"/>
        <w:spacing w:line="360" w:lineRule="auto"/>
        <w:jc w:val="both"/>
        <w:rPr>
          <w:b/>
          <w:color w:val="000000" w:themeColor="text1"/>
        </w:rPr>
      </w:pPr>
      <w:r w:rsidRPr="00D328FD">
        <w:rPr>
          <w:b/>
          <w:color w:val="000000" w:themeColor="text1"/>
        </w:rPr>
        <w:t>Two Category of System Testing</w:t>
      </w:r>
    </w:p>
    <w:p w:rsidR="002A02FA" w:rsidRPr="00D328FD" w:rsidRDefault="002A02FA" w:rsidP="00621C02">
      <w:pPr>
        <w:widowControl/>
        <w:numPr>
          <w:ilvl w:val="0"/>
          <w:numId w:val="17"/>
        </w:numPr>
        <w:shd w:val="clear" w:color="auto" w:fill="FFFFFF"/>
        <w:autoSpaceDE/>
        <w:autoSpaceDN/>
        <w:spacing w:before="100" w:beforeAutospacing="1" w:after="100" w:afterAutospacing="1" w:line="360" w:lineRule="auto"/>
        <w:jc w:val="both"/>
        <w:rPr>
          <w:b/>
          <w:color w:val="000000" w:themeColor="text1"/>
          <w:sz w:val="24"/>
          <w:szCs w:val="24"/>
        </w:rPr>
      </w:pPr>
      <w:r w:rsidRPr="00D328FD">
        <w:rPr>
          <w:b/>
          <w:color w:val="000000" w:themeColor="text1"/>
          <w:sz w:val="24"/>
          <w:szCs w:val="24"/>
        </w:rPr>
        <w:t>Black Box Testing</w:t>
      </w:r>
    </w:p>
    <w:p w:rsidR="002A02FA" w:rsidRPr="00D328FD" w:rsidRDefault="002A02FA" w:rsidP="00621C02">
      <w:pPr>
        <w:widowControl/>
        <w:numPr>
          <w:ilvl w:val="0"/>
          <w:numId w:val="17"/>
        </w:numPr>
        <w:shd w:val="clear" w:color="auto" w:fill="FFFFFF"/>
        <w:autoSpaceDE/>
        <w:autoSpaceDN/>
        <w:spacing w:before="100" w:beforeAutospacing="1" w:after="100" w:afterAutospacing="1" w:line="360" w:lineRule="auto"/>
        <w:jc w:val="both"/>
        <w:rPr>
          <w:b/>
          <w:color w:val="000000" w:themeColor="text1"/>
          <w:sz w:val="24"/>
          <w:szCs w:val="24"/>
        </w:rPr>
      </w:pPr>
      <w:r w:rsidRPr="00D328FD">
        <w:rPr>
          <w:b/>
          <w:color w:val="000000" w:themeColor="text1"/>
          <w:sz w:val="24"/>
          <w:szCs w:val="24"/>
        </w:rPr>
        <w:t>White Box Testing</w:t>
      </w:r>
    </w:p>
    <w:p w:rsidR="002A02FA" w:rsidRPr="00D328FD" w:rsidRDefault="002A02FA" w:rsidP="002A02FA">
      <w:pPr>
        <w:pStyle w:val="NormalWeb"/>
        <w:shd w:val="clear" w:color="auto" w:fill="FFFFFF"/>
        <w:spacing w:line="360" w:lineRule="auto"/>
        <w:jc w:val="both"/>
        <w:rPr>
          <w:color w:val="000000" w:themeColor="text1"/>
        </w:rPr>
      </w:pPr>
      <w:r w:rsidRPr="00D328FD">
        <w:rPr>
          <w:b/>
          <w:color w:val="000000" w:themeColor="text1"/>
        </w:rPr>
        <w:lastRenderedPageBreak/>
        <w:t xml:space="preserve">           System test falls under the </w:t>
      </w:r>
      <w:r w:rsidRPr="00D328FD">
        <w:rPr>
          <w:rStyle w:val="Strong"/>
          <w:rFonts w:eastAsiaTheme="majorEastAsia"/>
          <w:color w:val="000000" w:themeColor="text1"/>
        </w:rPr>
        <w:t>black box testing</w:t>
      </w:r>
      <w:r w:rsidRPr="00D328FD">
        <w:rPr>
          <w:b/>
          <w:color w:val="000000" w:themeColor="text1"/>
        </w:rPr>
        <w:t> category of software testing</w:t>
      </w:r>
      <w:r w:rsidRPr="00D328FD">
        <w:rPr>
          <w:color w:val="000000" w:themeColor="text1"/>
        </w:rPr>
        <w:t>.</w:t>
      </w:r>
    </w:p>
    <w:p w:rsidR="002A02FA" w:rsidRPr="00D328FD" w:rsidRDefault="002A02FA" w:rsidP="00621C02">
      <w:pPr>
        <w:pStyle w:val="NormalWeb"/>
        <w:numPr>
          <w:ilvl w:val="0"/>
          <w:numId w:val="18"/>
        </w:numPr>
        <w:shd w:val="clear" w:color="auto" w:fill="FFFFFF"/>
        <w:spacing w:line="360" w:lineRule="auto"/>
        <w:jc w:val="both"/>
        <w:rPr>
          <w:color w:val="000000" w:themeColor="text1"/>
        </w:rPr>
      </w:pPr>
      <w:r w:rsidRPr="00D328FD">
        <w:rPr>
          <w:rStyle w:val="Strong"/>
          <w:rFonts w:eastAsiaTheme="majorEastAsia"/>
          <w:color w:val="000000" w:themeColor="text1"/>
        </w:rPr>
        <w:t>White box testing</w:t>
      </w:r>
      <w:r w:rsidRPr="00D328FD">
        <w:rPr>
          <w:color w:val="000000" w:themeColor="text1"/>
        </w:rPr>
        <w:t xml:space="preserve"> is the testing of the internal workings or code of a software application. In contrast, </w:t>
      </w:r>
    </w:p>
    <w:p w:rsidR="002A02FA" w:rsidRPr="00D328FD" w:rsidRDefault="002A02FA" w:rsidP="00621C02">
      <w:pPr>
        <w:pStyle w:val="NormalWeb"/>
        <w:numPr>
          <w:ilvl w:val="0"/>
          <w:numId w:val="19"/>
        </w:numPr>
        <w:shd w:val="clear" w:color="auto" w:fill="FFFFFF"/>
        <w:spacing w:line="360" w:lineRule="auto"/>
        <w:jc w:val="both"/>
        <w:rPr>
          <w:color w:val="000000" w:themeColor="text1"/>
        </w:rPr>
      </w:pPr>
      <w:r w:rsidRPr="00D328FD">
        <w:rPr>
          <w:color w:val="000000" w:themeColor="text1"/>
        </w:rPr>
        <w:t>Black box or System Testing is the opposite. System test involves the external workings of the software from the user's perspective.</w:t>
      </w:r>
    </w:p>
    <w:p w:rsidR="002A02FA" w:rsidRPr="00D328FD" w:rsidRDefault="002A02FA" w:rsidP="002A02FA">
      <w:pPr>
        <w:pStyle w:val="NormalWeb"/>
        <w:shd w:val="clear" w:color="auto" w:fill="FFFFFF"/>
        <w:spacing w:line="360" w:lineRule="auto"/>
        <w:ind w:left="360"/>
        <w:jc w:val="both"/>
        <w:rPr>
          <w:color w:val="000000" w:themeColor="text1"/>
        </w:rPr>
      </w:pPr>
      <w:r w:rsidRPr="00D328FD">
        <w:rPr>
          <w:b/>
          <w:color w:val="000000" w:themeColor="text1"/>
        </w:rPr>
        <w:t>System Testing involves testing the software code for following</w:t>
      </w:r>
    </w:p>
    <w:p w:rsidR="002A02FA" w:rsidRPr="00D328FD" w:rsidRDefault="002A02FA" w:rsidP="00621C02">
      <w:pPr>
        <w:pStyle w:val="ListParagraph"/>
        <w:widowControl/>
        <w:numPr>
          <w:ilvl w:val="0"/>
          <w:numId w:val="19"/>
        </w:numPr>
        <w:shd w:val="clear" w:color="auto" w:fill="FFFFFF"/>
        <w:autoSpaceDE/>
        <w:autoSpaceDN/>
        <w:spacing w:before="100" w:beforeAutospacing="1" w:after="100" w:afterAutospacing="1" w:line="360" w:lineRule="auto"/>
        <w:contextualSpacing/>
        <w:jc w:val="both"/>
        <w:rPr>
          <w:color w:val="000000" w:themeColor="text1"/>
          <w:sz w:val="24"/>
          <w:szCs w:val="24"/>
        </w:rPr>
      </w:pPr>
      <w:r w:rsidRPr="00D328FD">
        <w:rPr>
          <w:color w:val="000000" w:themeColor="text1"/>
          <w:sz w:val="24"/>
          <w:szCs w:val="24"/>
        </w:rPr>
        <w:t>Testing the fully integrated applications including external peripherals in order to check how components interact with one another and with the system as a whole. This is also called End to End testing scenario.</w:t>
      </w:r>
    </w:p>
    <w:p w:rsidR="002A02FA" w:rsidRPr="00D328FD" w:rsidRDefault="002A02FA" w:rsidP="00621C02">
      <w:pPr>
        <w:pStyle w:val="ListParagraph"/>
        <w:widowControl/>
        <w:numPr>
          <w:ilvl w:val="0"/>
          <w:numId w:val="19"/>
        </w:numPr>
        <w:shd w:val="clear" w:color="auto" w:fill="FFFFFF"/>
        <w:autoSpaceDE/>
        <w:autoSpaceDN/>
        <w:spacing w:before="100" w:beforeAutospacing="1" w:after="100" w:afterAutospacing="1" w:line="360" w:lineRule="auto"/>
        <w:contextualSpacing/>
        <w:jc w:val="both"/>
        <w:rPr>
          <w:color w:val="000000" w:themeColor="text1"/>
          <w:sz w:val="24"/>
          <w:szCs w:val="24"/>
        </w:rPr>
      </w:pPr>
      <w:r w:rsidRPr="00D328FD">
        <w:rPr>
          <w:color w:val="000000" w:themeColor="text1"/>
          <w:sz w:val="24"/>
          <w:szCs w:val="24"/>
        </w:rPr>
        <w:t>Verify thorough testing of every input in the application to check for desired outputs.</w:t>
      </w:r>
    </w:p>
    <w:p w:rsidR="002A02FA" w:rsidRDefault="002A02FA" w:rsidP="005C435A">
      <w:pPr>
        <w:pStyle w:val="ListParagraph"/>
        <w:widowControl/>
        <w:numPr>
          <w:ilvl w:val="0"/>
          <w:numId w:val="19"/>
        </w:numPr>
        <w:shd w:val="clear" w:color="auto" w:fill="FFFFFF"/>
        <w:autoSpaceDE/>
        <w:autoSpaceDN/>
        <w:spacing w:before="100" w:beforeAutospacing="1" w:after="100" w:afterAutospacing="1" w:line="360" w:lineRule="auto"/>
        <w:contextualSpacing/>
        <w:jc w:val="both"/>
        <w:rPr>
          <w:color w:val="000000" w:themeColor="text1"/>
          <w:sz w:val="24"/>
          <w:szCs w:val="24"/>
        </w:rPr>
      </w:pPr>
      <w:r w:rsidRPr="00D328FD">
        <w:rPr>
          <w:color w:val="000000" w:themeColor="text1"/>
          <w:sz w:val="24"/>
          <w:szCs w:val="24"/>
        </w:rPr>
        <w:t>Testing of the user's experience with the application. That is a very basic description of what is involved in system testing. You need to build detailed test cases and test suites that test each aspect of the application as seen from the outside without looking at the actual source code. </w:t>
      </w:r>
    </w:p>
    <w:p w:rsidR="00256EC5" w:rsidRPr="00256EC5" w:rsidRDefault="00417C26" w:rsidP="00256EC5">
      <w:pPr>
        <w:widowControl/>
        <w:shd w:val="clear" w:color="auto" w:fill="FFFFFF"/>
        <w:autoSpaceDE/>
        <w:autoSpaceDN/>
        <w:spacing w:before="100" w:beforeAutospacing="1" w:after="100" w:afterAutospacing="1" w:line="360" w:lineRule="auto"/>
        <w:ind w:left="360"/>
        <w:contextualSpacing/>
        <w:jc w:val="both"/>
        <w:rPr>
          <w:color w:val="000000" w:themeColor="text1"/>
          <w:sz w:val="24"/>
          <w:szCs w:val="24"/>
        </w:rPr>
      </w:pPr>
      <w:r w:rsidRPr="00417C26">
        <w:rPr>
          <w:noProof/>
          <w:color w:val="000000" w:themeColor="text1"/>
          <w:sz w:val="24"/>
          <w:szCs w:val="24"/>
        </w:rPr>
        <w:drawing>
          <wp:inline distT="0" distB="0" distL="0" distR="0">
            <wp:extent cx="5731510" cy="3594158"/>
            <wp:effectExtent l="19050" t="0" r="2540" b="0"/>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srcRect/>
                    <a:stretch>
                      <a:fillRect/>
                    </a:stretch>
                  </pic:blipFill>
                  <pic:spPr bwMode="auto">
                    <a:xfrm>
                      <a:off x="0" y="0"/>
                      <a:ext cx="5731510" cy="3594158"/>
                    </a:xfrm>
                    <a:prstGeom prst="rect">
                      <a:avLst/>
                    </a:prstGeom>
                    <a:noFill/>
                    <a:ln w="9525">
                      <a:noFill/>
                      <a:miter lim="800000"/>
                      <a:headEnd/>
                      <a:tailEnd/>
                    </a:ln>
                  </pic:spPr>
                </pic:pic>
              </a:graphicData>
            </a:graphic>
          </wp:inline>
        </w:drawing>
      </w:r>
    </w:p>
    <w:p w:rsidR="002A02FA" w:rsidRPr="00D328FD" w:rsidRDefault="005D526C" w:rsidP="002A02FA">
      <w:pPr>
        <w:shd w:val="clear" w:color="auto" w:fill="FFFFFF"/>
        <w:spacing w:before="100" w:beforeAutospacing="1" w:after="100" w:afterAutospacing="1" w:line="360" w:lineRule="auto"/>
        <w:jc w:val="center"/>
        <w:rPr>
          <w:b/>
          <w:color w:val="000000" w:themeColor="text1"/>
          <w:sz w:val="24"/>
          <w:szCs w:val="24"/>
        </w:rPr>
      </w:pPr>
      <w:r>
        <w:rPr>
          <w:b/>
          <w:color w:val="000000" w:themeColor="text1"/>
          <w:sz w:val="24"/>
          <w:szCs w:val="24"/>
        </w:rPr>
        <w:lastRenderedPageBreak/>
        <w:t>Fig 6</w:t>
      </w:r>
      <w:r w:rsidR="002A02FA" w:rsidRPr="00D328FD">
        <w:rPr>
          <w:b/>
          <w:color w:val="000000" w:themeColor="text1"/>
          <w:sz w:val="24"/>
          <w:szCs w:val="24"/>
        </w:rPr>
        <w:t>.2 White and Black box testing</w:t>
      </w:r>
    </w:p>
    <w:p w:rsidR="002A02FA" w:rsidRPr="00D328FD" w:rsidRDefault="002A02FA" w:rsidP="002A02FA">
      <w:pPr>
        <w:pStyle w:val="NormalWeb"/>
        <w:shd w:val="clear" w:color="auto" w:fill="FFFFFF"/>
        <w:spacing w:line="360" w:lineRule="auto"/>
        <w:jc w:val="both"/>
        <w:rPr>
          <w:b/>
          <w:color w:val="000000" w:themeColor="text1"/>
        </w:rPr>
      </w:pPr>
      <w:r w:rsidRPr="00D328FD">
        <w:rPr>
          <w:b/>
          <w:color w:val="000000" w:themeColor="text1"/>
        </w:rPr>
        <w:t>These are the steps taken to fully test new software in preparation for marketing it:</w:t>
      </w:r>
    </w:p>
    <w:p w:rsidR="002A02FA" w:rsidRPr="00D328FD" w:rsidRDefault="002A02FA" w:rsidP="00621C02">
      <w:pPr>
        <w:pStyle w:val="ListParagraph"/>
        <w:widowControl/>
        <w:numPr>
          <w:ilvl w:val="0"/>
          <w:numId w:val="20"/>
        </w:numPr>
        <w:shd w:val="clear" w:color="auto" w:fill="FFFFFF"/>
        <w:autoSpaceDE/>
        <w:autoSpaceDN/>
        <w:spacing w:before="100" w:beforeAutospacing="1" w:after="100" w:afterAutospacing="1" w:line="360" w:lineRule="auto"/>
        <w:contextualSpacing/>
        <w:jc w:val="both"/>
        <w:rPr>
          <w:color w:val="000000" w:themeColor="text1"/>
          <w:sz w:val="24"/>
          <w:szCs w:val="24"/>
        </w:rPr>
      </w:pPr>
      <w:r w:rsidRPr="00D328FD">
        <w:rPr>
          <w:rStyle w:val="Strong"/>
          <w:color w:val="000000" w:themeColor="text1"/>
          <w:sz w:val="24"/>
          <w:szCs w:val="24"/>
        </w:rPr>
        <w:t>Unit testing -</w:t>
      </w:r>
      <w:r w:rsidRPr="00D328FD">
        <w:rPr>
          <w:color w:val="000000" w:themeColor="text1"/>
          <w:sz w:val="24"/>
          <w:szCs w:val="24"/>
        </w:rPr>
        <w:t> testing performed on each module or block of code during development. Unit Testing is normally done by the programmer who writes the code.</w:t>
      </w:r>
    </w:p>
    <w:p w:rsidR="002A02FA" w:rsidRDefault="002A02FA" w:rsidP="005C435A">
      <w:pPr>
        <w:pStyle w:val="ListParagraph"/>
        <w:widowControl/>
        <w:numPr>
          <w:ilvl w:val="0"/>
          <w:numId w:val="20"/>
        </w:numPr>
        <w:shd w:val="clear" w:color="auto" w:fill="FFFFFF"/>
        <w:autoSpaceDE/>
        <w:autoSpaceDN/>
        <w:spacing w:before="100" w:beforeAutospacing="1" w:after="100" w:afterAutospacing="1" w:line="360" w:lineRule="auto"/>
        <w:contextualSpacing/>
        <w:jc w:val="both"/>
        <w:rPr>
          <w:color w:val="000000" w:themeColor="text1"/>
          <w:sz w:val="24"/>
          <w:szCs w:val="24"/>
        </w:rPr>
      </w:pPr>
      <w:r w:rsidRPr="00D328FD">
        <w:rPr>
          <w:rStyle w:val="Strong"/>
          <w:color w:val="000000" w:themeColor="text1"/>
          <w:sz w:val="24"/>
          <w:szCs w:val="24"/>
        </w:rPr>
        <w:t>Integration testing -</w:t>
      </w:r>
      <w:r w:rsidRPr="00D328FD">
        <w:rPr>
          <w:color w:val="000000" w:themeColor="text1"/>
          <w:sz w:val="24"/>
          <w:szCs w:val="24"/>
        </w:rPr>
        <w:t> testing done before, during and after integration of a new module into the main software package. This involves testing of each individual code module. One piece of software can contain several modules which are often created by several different programmers. It is crucial to test each module's effect on the entire program model.</w:t>
      </w:r>
    </w:p>
    <w:p w:rsidR="00417C26" w:rsidRPr="00417C26" w:rsidRDefault="001277C0" w:rsidP="00417C26">
      <w:pPr>
        <w:widowControl/>
        <w:shd w:val="clear" w:color="auto" w:fill="FFFFFF"/>
        <w:autoSpaceDE/>
        <w:autoSpaceDN/>
        <w:spacing w:before="100" w:beforeAutospacing="1" w:after="100" w:afterAutospacing="1" w:line="360" w:lineRule="auto"/>
        <w:ind w:left="360"/>
        <w:contextualSpacing/>
        <w:jc w:val="both"/>
        <w:rPr>
          <w:color w:val="000000" w:themeColor="text1"/>
          <w:sz w:val="24"/>
          <w:szCs w:val="24"/>
        </w:rPr>
      </w:pPr>
      <w:r w:rsidRPr="001277C0">
        <w:rPr>
          <w:noProof/>
          <w:color w:val="000000" w:themeColor="text1"/>
          <w:sz w:val="24"/>
          <w:szCs w:val="24"/>
        </w:rPr>
        <w:drawing>
          <wp:inline distT="0" distB="0" distL="0" distR="0">
            <wp:extent cx="5731510" cy="4187953"/>
            <wp:effectExtent l="19050" t="0" r="2540" b="0"/>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a:stretch>
                      <a:fillRect/>
                    </a:stretch>
                  </pic:blipFill>
                  <pic:spPr bwMode="auto">
                    <a:xfrm>
                      <a:off x="0" y="0"/>
                      <a:ext cx="5731510" cy="4187953"/>
                    </a:xfrm>
                    <a:prstGeom prst="rect">
                      <a:avLst/>
                    </a:prstGeom>
                    <a:noFill/>
                    <a:ln w="9525">
                      <a:noFill/>
                      <a:miter lim="800000"/>
                      <a:headEnd/>
                      <a:tailEnd/>
                    </a:ln>
                  </pic:spPr>
                </pic:pic>
              </a:graphicData>
            </a:graphic>
          </wp:inline>
        </w:drawing>
      </w:r>
    </w:p>
    <w:p w:rsidR="002A02FA" w:rsidRPr="00D328FD" w:rsidRDefault="005D526C" w:rsidP="002A02FA">
      <w:pPr>
        <w:pStyle w:val="ListParagraph"/>
        <w:shd w:val="clear" w:color="auto" w:fill="FFFFFF"/>
        <w:spacing w:before="100" w:beforeAutospacing="1" w:after="100" w:afterAutospacing="1" w:line="360" w:lineRule="auto"/>
        <w:jc w:val="center"/>
        <w:rPr>
          <w:b/>
          <w:color w:val="000000" w:themeColor="text1"/>
          <w:sz w:val="24"/>
          <w:szCs w:val="24"/>
        </w:rPr>
      </w:pPr>
      <w:r>
        <w:rPr>
          <w:b/>
          <w:color w:val="000000" w:themeColor="text1"/>
          <w:sz w:val="24"/>
          <w:szCs w:val="24"/>
        </w:rPr>
        <w:t>Fig 6</w:t>
      </w:r>
      <w:r w:rsidR="002A02FA" w:rsidRPr="00D328FD">
        <w:rPr>
          <w:b/>
          <w:color w:val="000000" w:themeColor="text1"/>
          <w:sz w:val="24"/>
          <w:szCs w:val="24"/>
        </w:rPr>
        <w:t>.3 Integration testing</w:t>
      </w:r>
    </w:p>
    <w:p w:rsidR="002A02FA" w:rsidRPr="00D328FD" w:rsidRDefault="002A02FA" w:rsidP="00621C02">
      <w:pPr>
        <w:pStyle w:val="ListParagraph"/>
        <w:widowControl/>
        <w:numPr>
          <w:ilvl w:val="0"/>
          <w:numId w:val="20"/>
        </w:numPr>
        <w:shd w:val="clear" w:color="auto" w:fill="FFFFFF"/>
        <w:autoSpaceDE/>
        <w:autoSpaceDN/>
        <w:spacing w:before="100" w:beforeAutospacing="1" w:after="100" w:afterAutospacing="1" w:line="360" w:lineRule="auto"/>
        <w:contextualSpacing/>
        <w:jc w:val="both"/>
        <w:rPr>
          <w:color w:val="000000" w:themeColor="text1"/>
          <w:sz w:val="24"/>
          <w:szCs w:val="24"/>
        </w:rPr>
      </w:pPr>
      <w:r w:rsidRPr="00D328FD">
        <w:rPr>
          <w:rStyle w:val="Strong"/>
          <w:color w:val="000000" w:themeColor="text1"/>
          <w:sz w:val="24"/>
          <w:szCs w:val="24"/>
        </w:rPr>
        <w:lastRenderedPageBreak/>
        <w:t xml:space="preserve">Validation Testing - </w:t>
      </w:r>
      <w:r w:rsidRPr="00D328FD">
        <w:rPr>
          <w:color w:val="000000" w:themeColor="text1"/>
          <w:sz w:val="24"/>
          <w:szCs w:val="24"/>
          <w:shd w:val="clear" w:color="auto" w:fill="FFFFFF"/>
        </w:rPr>
        <w:t>Validation testing is </w:t>
      </w:r>
      <w:r w:rsidRPr="00D328FD">
        <w:rPr>
          <w:color w:val="000000" w:themeColor="text1"/>
          <w:sz w:val="24"/>
          <w:szCs w:val="24"/>
        </w:rPr>
        <w:t>the Quality Assurance (QA) process of verifying that a software application meets the needs and requirements of its stakeholders</w:t>
      </w:r>
      <w:r w:rsidRPr="00D328FD">
        <w:rPr>
          <w:color w:val="000000" w:themeColor="text1"/>
          <w:sz w:val="24"/>
          <w:szCs w:val="24"/>
          <w:shd w:val="clear" w:color="auto" w:fill="FFFFFF"/>
        </w:rPr>
        <w:t>. The main goal of validation testing is to verify whether a software product meets its acceptance criteria</w:t>
      </w:r>
    </w:p>
    <w:p w:rsidR="002A02FA" w:rsidRDefault="002A02FA" w:rsidP="005C435A">
      <w:pPr>
        <w:pStyle w:val="ListParagraph"/>
        <w:widowControl/>
        <w:numPr>
          <w:ilvl w:val="0"/>
          <w:numId w:val="20"/>
        </w:numPr>
        <w:shd w:val="clear" w:color="auto" w:fill="FFFFFF"/>
        <w:autoSpaceDE/>
        <w:autoSpaceDN/>
        <w:spacing w:before="100" w:beforeAutospacing="1" w:after="100" w:afterAutospacing="1" w:line="360" w:lineRule="auto"/>
        <w:contextualSpacing/>
        <w:jc w:val="both"/>
        <w:rPr>
          <w:color w:val="000000" w:themeColor="text1"/>
          <w:sz w:val="24"/>
          <w:szCs w:val="24"/>
        </w:rPr>
      </w:pPr>
      <w:r w:rsidRPr="00D328FD">
        <w:rPr>
          <w:rStyle w:val="Strong"/>
          <w:color w:val="000000" w:themeColor="text1"/>
          <w:sz w:val="24"/>
          <w:szCs w:val="24"/>
        </w:rPr>
        <w:t>System testing -</w:t>
      </w:r>
      <w:r w:rsidRPr="00D328FD">
        <w:rPr>
          <w:color w:val="000000" w:themeColor="text1"/>
          <w:sz w:val="24"/>
          <w:szCs w:val="24"/>
        </w:rPr>
        <w:t> testing done by a professional testing agent on the completed software product before it is introduced to the market.</w:t>
      </w:r>
    </w:p>
    <w:p w:rsidR="003B066E" w:rsidRPr="003B066E" w:rsidRDefault="001654CA" w:rsidP="003B066E">
      <w:pPr>
        <w:widowControl/>
        <w:shd w:val="clear" w:color="auto" w:fill="FFFFFF"/>
        <w:autoSpaceDE/>
        <w:autoSpaceDN/>
        <w:spacing w:before="100" w:beforeAutospacing="1" w:after="100" w:afterAutospacing="1" w:line="360" w:lineRule="auto"/>
        <w:ind w:left="360"/>
        <w:contextualSpacing/>
        <w:jc w:val="both"/>
        <w:rPr>
          <w:color w:val="000000" w:themeColor="text1"/>
          <w:sz w:val="24"/>
          <w:szCs w:val="24"/>
        </w:rPr>
      </w:pPr>
      <w:r w:rsidRPr="001654CA">
        <w:rPr>
          <w:noProof/>
          <w:color w:val="000000" w:themeColor="text1"/>
          <w:sz w:val="24"/>
          <w:szCs w:val="24"/>
        </w:rPr>
        <w:drawing>
          <wp:inline distT="0" distB="0" distL="0" distR="0">
            <wp:extent cx="5731510" cy="3901556"/>
            <wp:effectExtent l="19050" t="0" r="2540" b="0"/>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srcRect/>
                    <a:stretch>
                      <a:fillRect/>
                    </a:stretch>
                  </pic:blipFill>
                  <pic:spPr bwMode="auto">
                    <a:xfrm>
                      <a:off x="0" y="0"/>
                      <a:ext cx="5731510" cy="3901556"/>
                    </a:xfrm>
                    <a:prstGeom prst="rect">
                      <a:avLst/>
                    </a:prstGeom>
                    <a:noFill/>
                    <a:ln w="9525">
                      <a:noFill/>
                      <a:miter lim="800000"/>
                      <a:headEnd/>
                      <a:tailEnd/>
                    </a:ln>
                  </pic:spPr>
                </pic:pic>
              </a:graphicData>
            </a:graphic>
          </wp:inline>
        </w:drawing>
      </w:r>
    </w:p>
    <w:p w:rsidR="002A02FA" w:rsidRPr="00D328FD" w:rsidRDefault="005D526C" w:rsidP="002A02FA">
      <w:pPr>
        <w:pStyle w:val="ListParagraph"/>
        <w:shd w:val="clear" w:color="auto" w:fill="FFFFFF"/>
        <w:spacing w:before="100" w:beforeAutospacing="1" w:after="100" w:afterAutospacing="1" w:line="360" w:lineRule="auto"/>
        <w:jc w:val="center"/>
        <w:rPr>
          <w:b/>
          <w:color w:val="000000" w:themeColor="text1"/>
          <w:sz w:val="24"/>
          <w:szCs w:val="24"/>
        </w:rPr>
      </w:pPr>
      <w:r>
        <w:rPr>
          <w:b/>
          <w:color w:val="000000" w:themeColor="text1"/>
          <w:sz w:val="24"/>
          <w:szCs w:val="24"/>
        </w:rPr>
        <w:t>Fig 6</w:t>
      </w:r>
      <w:r w:rsidR="002A02FA" w:rsidRPr="00D328FD">
        <w:rPr>
          <w:b/>
          <w:color w:val="000000" w:themeColor="text1"/>
          <w:sz w:val="24"/>
          <w:szCs w:val="24"/>
        </w:rPr>
        <w:t>.3 Validation Testing</w:t>
      </w:r>
    </w:p>
    <w:p w:rsidR="002A02FA" w:rsidRPr="00D328FD" w:rsidRDefault="002A02FA" w:rsidP="002A02FA">
      <w:pPr>
        <w:spacing w:line="360" w:lineRule="auto"/>
        <w:jc w:val="both"/>
        <w:rPr>
          <w:b/>
          <w:color w:val="000000" w:themeColor="text1"/>
          <w:sz w:val="24"/>
          <w:szCs w:val="24"/>
        </w:rPr>
      </w:pPr>
      <w:r w:rsidRPr="00D328FD">
        <w:rPr>
          <w:rStyle w:val="Strong"/>
          <w:color w:val="000000" w:themeColor="text1"/>
          <w:sz w:val="24"/>
          <w:szCs w:val="24"/>
        </w:rPr>
        <w:t>Acceptance testing -</w:t>
      </w:r>
      <w:r w:rsidRPr="00D328FD">
        <w:rPr>
          <w:color w:val="000000" w:themeColor="text1"/>
          <w:sz w:val="24"/>
          <w:szCs w:val="24"/>
        </w:rPr>
        <w:t> beta testing of the product done by the actual end users</w:t>
      </w:r>
    </w:p>
    <w:p w:rsidR="00091733" w:rsidRDefault="00091733" w:rsidP="005C1319">
      <w:pPr>
        <w:spacing w:line="360" w:lineRule="auto"/>
        <w:rPr>
          <w:b/>
          <w:sz w:val="32"/>
          <w:szCs w:val="32"/>
        </w:rPr>
      </w:pPr>
    </w:p>
    <w:p w:rsidR="005C435A" w:rsidRDefault="005C435A" w:rsidP="00091733">
      <w:pPr>
        <w:spacing w:line="360" w:lineRule="auto"/>
        <w:jc w:val="center"/>
        <w:rPr>
          <w:b/>
          <w:color w:val="000000" w:themeColor="text1"/>
          <w:sz w:val="32"/>
          <w:szCs w:val="32"/>
        </w:rPr>
      </w:pPr>
    </w:p>
    <w:p w:rsidR="005C435A" w:rsidRDefault="005C435A" w:rsidP="001654CA">
      <w:pPr>
        <w:spacing w:line="360" w:lineRule="auto"/>
        <w:rPr>
          <w:b/>
          <w:color w:val="000000" w:themeColor="text1"/>
          <w:sz w:val="32"/>
          <w:szCs w:val="32"/>
        </w:rPr>
      </w:pPr>
    </w:p>
    <w:p w:rsidR="001654CA" w:rsidRDefault="001654CA" w:rsidP="001654CA">
      <w:pPr>
        <w:spacing w:line="360" w:lineRule="auto"/>
        <w:rPr>
          <w:b/>
          <w:color w:val="000000" w:themeColor="text1"/>
          <w:sz w:val="32"/>
          <w:szCs w:val="32"/>
        </w:rPr>
      </w:pPr>
    </w:p>
    <w:p w:rsidR="00091733" w:rsidRDefault="005D526C" w:rsidP="00091733">
      <w:pPr>
        <w:spacing w:line="360" w:lineRule="auto"/>
        <w:jc w:val="center"/>
        <w:rPr>
          <w:b/>
          <w:color w:val="000000" w:themeColor="text1"/>
          <w:sz w:val="32"/>
          <w:szCs w:val="32"/>
        </w:rPr>
      </w:pPr>
      <w:r>
        <w:rPr>
          <w:b/>
          <w:color w:val="000000" w:themeColor="text1"/>
          <w:sz w:val="32"/>
          <w:szCs w:val="32"/>
        </w:rPr>
        <w:lastRenderedPageBreak/>
        <w:t>CHAPTER 7</w:t>
      </w:r>
    </w:p>
    <w:p w:rsidR="00091733" w:rsidRPr="00605457" w:rsidRDefault="00091733" w:rsidP="00091733">
      <w:pPr>
        <w:spacing w:line="360" w:lineRule="auto"/>
        <w:jc w:val="center"/>
        <w:rPr>
          <w:b/>
          <w:color w:val="000000" w:themeColor="text1"/>
          <w:sz w:val="32"/>
          <w:szCs w:val="32"/>
        </w:rPr>
      </w:pPr>
      <w:r>
        <w:rPr>
          <w:b/>
          <w:color w:val="000000" w:themeColor="text1"/>
          <w:sz w:val="32"/>
          <w:szCs w:val="32"/>
        </w:rPr>
        <w:t>SYSTEM MAINTENANCE</w:t>
      </w:r>
    </w:p>
    <w:p w:rsidR="009C7C2D" w:rsidRPr="009C7C2D" w:rsidRDefault="009C7C2D" w:rsidP="009C7C2D">
      <w:pPr>
        <w:spacing w:line="360" w:lineRule="auto"/>
        <w:ind w:firstLine="720"/>
        <w:jc w:val="both"/>
        <w:rPr>
          <w:sz w:val="24"/>
          <w:szCs w:val="24"/>
        </w:rPr>
      </w:pPr>
      <w:r w:rsidRPr="009C7C2D">
        <w:rPr>
          <w:sz w:val="24"/>
          <w:szCs w:val="24"/>
        </w:rPr>
        <w:t>Maintaining a traffic prediction system involves ensuring its continued performance, reliability, and relevance over time. Here are some key aspects of system maintenance f</w:t>
      </w:r>
      <w:r>
        <w:rPr>
          <w:sz w:val="24"/>
          <w:szCs w:val="24"/>
        </w:rPr>
        <w:t>or a traffic prediction system:</w:t>
      </w:r>
    </w:p>
    <w:p w:rsidR="009C7C2D" w:rsidRPr="00882DCD" w:rsidRDefault="009C7C2D" w:rsidP="009C7C2D">
      <w:pPr>
        <w:spacing w:line="360" w:lineRule="auto"/>
        <w:jc w:val="both"/>
        <w:rPr>
          <w:b/>
          <w:sz w:val="24"/>
          <w:szCs w:val="24"/>
        </w:rPr>
      </w:pPr>
      <w:r w:rsidRPr="00882DCD">
        <w:rPr>
          <w:b/>
          <w:sz w:val="24"/>
          <w:szCs w:val="24"/>
        </w:rPr>
        <w:t>Data Quality Assurance:</w:t>
      </w:r>
    </w:p>
    <w:p w:rsidR="009C7C2D" w:rsidRPr="009C7C2D" w:rsidRDefault="009C7C2D" w:rsidP="00882DCD">
      <w:pPr>
        <w:spacing w:line="360" w:lineRule="auto"/>
        <w:ind w:firstLine="720"/>
        <w:jc w:val="both"/>
        <w:rPr>
          <w:sz w:val="24"/>
          <w:szCs w:val="24"/>
        </w:rPr>
      </w:pPr>
      <w:r w:rsidRPr="009C7C2D">
        <w:rPr>
          <w:sz w:val="24"/>
          <w:szCs w:val="24"/>
        </w:rPr>
        <w:t>Continuously monitor the quality and integrity of the data sources used by the traffic prediction system.</w:t>
      </w:r>
      <w:r w:rsidR="00882DCD">
        <w:rPr>
          <w:sz w:val="24"/>
          <w:szCs w:val="24"/>
        </w:rPr>
        <w:t xml:space="preserve"> </w:t>
      </w:r>
      <w:r w:rsidRPr="009C7C2D">
        <w:rPr>
          <w:sz w:val="24"/>
          <w:szCs w:val="24"/>
        </w:rPr>
        <w:t>Implement data validation and cleansing processes to identify and address issues such as missing data, outliers, or inconsistencies.</w:t>
      </w:r>
      <w:r w:rsidR="00882DCD">
        <w:rPr>
          <w:sz w:val="24"/>
          <w:szCs w:val="24"/>
        </w:rPr>
        <w:t xml:space="preserve"> </w:t>
      </w:r>
      <w:r w:rsidRPr="009C7C2D">
        <w:rPr>
          <w:sz w:val="24"/>
          <w:szCs w:val="24"/>
        </w:rPr>
        <w:t>Regularly update data pipelines and integration mechanisms to accommodate changes in data sources or formats.</w:t>
      </w:r>
    </w:p>
    <w:p w:rsidR="009C7C2D" w:rsidRPr="00882DCD" w:rsidRDefault="009C7C2D" w:rsidP="009C7C2D">
      <w:pPr>
        <w:spacing w:line="360" w:lineRule="auto"/>
        <w:jc w:val="both"/>
        <w:rPr>
          <w:b/>
          <w:sz w:val="24"/>
          <w:szCs w:val="24"/>
        </w:rPr>
      </w:pPr>
      <w:r w:rsidRPr="00882DCD">
        <w:rPr>
          <w:b/>
          <w:sz w:val="24"/>
          <w:szCs w:val="24"/>
        </w:rPr>
        <w:t>Model Performance Monitoring:</w:t>
      </w:r>
    </w:p>
    <w:p w:rsidR="009C7C2D" w:rsidRPr="009C7C2D" w:rsidRDefault="009C7C2D" w:rsidP="00882DCD">
      <w:pPr>
        <w:spacing w:line="360" w:lineRule="auto"/>
        <w:ind w:firstLine="720"/>
        <w:jc w:val="both"/>
        <w:rPr>
          <w:sz w:val="24"/>
          <w:szCs w:val="24"/>
        </w:rPr>
      </w:pPr>
      <w:r w:rsidRPr="009C7C2D">
        <w:rPr>
          <w:sz w:val="24"/>
          <w:szCs w:val="24"/>
        </w:rPr>
        <w:t>Monitor the performance of the traffic prediction models deployed in the system.</w:t>
      </w:r>
      <w:r w:rsidR="00882DCD">
        <w:rPr>
          <w:sz w:val="24"/>
          <w:szCs w:val="24"/>
        </w:rPr>
        <w:t xml:space="preserve"> </w:t>
      </w:r>
      <w:r w:rsidRPr="009C7C2D">
        <w:rPr>
          <w:sz w:val="24"/>
          <w:szCs w:val="24"/>
        </w:rPr>
        <w:t>Track key performance metrics such as prediction accuracy, precision, recall, and mean absolute error (MAE) over time.</w:t>
      </w:r>
      <w:r w:rsidR="00882DCD">
        <w:rPr>
          <w:sz w:val="24"/>
          <w:szCs w:val="24"/>
        </w:rPr>
        <w:t xml:space="preserve"> </w:t>
      </w:r>
      <w:r w:rsidRPr="009C7C2D">
        <w:rPr>
          <w:sz w:val="24"/>
          <w:szCs w:val="24"/>
        </w:rPr>
        <w:t>Set up automated alerts and notifications to flag any significant deviations or degradation in model performance.</w:t>
      </w:r>
    </w:p>
    <w:p w:rsidR="009C7C2D" w:rsidRPr="00882DCD" w:rsidRDefault="009C7C2D" w:rsidP="009C7C2D">
      <w:pPr>
        <w:spacing w:line="360" w:lineRule="auto"/>
        <w:jc w:val="both"/>
        <w:rPr>
          <w:b/>
          <w:sz w:val="24"/>
          <w:szCs w:val="24"/>
        </w:rPr>
      </w:pPr>
      <w:r w:rsidRPr="00882DCD">
        <w:rPr>
          <w:b/>
          <w:sz w:val="24"/>
          <w:szCs w:val="24"/>
        </w:rPr>
        <w:t>Model Retraining and Updating:</w:t>
      </w:r>
    </w:p>
    <w:p w:rsidR="009C7C2D" w:rsidRPr="009C7C2D" w:rsidRDefault="009C7C2D" w:rsidP="00882DCD">
      <w:pPr>
        <w:spacing w:line="360" w:lineRule="auto"/>
        <w:ind w:firstLine="720"/>
        <w:jc w:val="both"/>
        <w:rPr>
          <w:sz w:val="24"/>
          <w:szCs w:val="24"/>
        </w:rPr>
      </w:pPr>
      <w:r w:rsidRPr="009C7C2D">
        <w:rPr>
          <w:sz w:val="24"/>
          <w:szCs w:val="24"/>
        </w:rPr>
        <w:t>Periodically retrain the traffic prediction models using updated data to ensure they remain accurate and effective.</w:t>
      </w:r>
      <w:r w:rsidR="00882DCD">
        <w:rPr>
          <w:sz w:val="24"/>
          <w:szCs w:val="24"/>
        </w:rPr>
        <w:t xml:space="preserve"> </w:t>
      </w:r>
      <w:r w:rsidRPr="009C7C2D">
        <w:rPr>
          <w:sz w:val="24"/>
          <w:szCs w:val="24"/>
        </w:rPr>
        <w:t>Define retraining schedules based on factors such as data availability, model drift, and changes in traffic patterns.</w:t>
      </w:r>
      <w:r w:rsidR="00882DCD">
        <w:rPr>
          <w:sz w:val="24"/>
          <w:szCs w:val="24"/>
        </w:rPr>
        <w:t xml:space="preserve"> </w:t>
      </w:r>
      <w:r w:rsidRPr="009C7C2D">
        <w:rPr>
          <w:sz w:val="24"/>
          <w:szCs w:val="24"/>
        </w:rPr>
        <w:t>Explore techniques such as online learning or incremental model updates to adapt the models to evolving traffic conditions without requiring full retraining.</w:t>
      </w:r>
    </w:p>
    <w:p w:rsidR="009C7C2D" w:rsidRPr="00882DCD" w:rsidRDefault="009C7C2D" w:rsidP="009C7C2D">
      <w:pPr>
        <w:spacing w:line="360" w:lineRule="auto"/>
        <w:jc w:val="both"/>
        <w:rPr>
          <w:b/>
          <w:sz w:val="24"/>
          <w:szCs w:val="24"/>
        </w:rPr>
      </w:pPr>
      <w:r w:rsidRPr="00882DCD">
        <w:rPr>
          <w:b/>
          <w:sz w:val="24"/>
          <w:szCs w:val="24"/>
        </w:rPr>
        <w:t>Software and Infrastructure Maintenance:</w:t>
      </w:r>
    </w:p>
    <w:p w:rsidR="009C7C2D" w:rsidRPr="009C7C2D" w:rsidRDefault="009C7C2D" w:rsidP="00882DCD">
      <w:pPr>
        <w:spacing w:line="360" w:lineRule="auto"/>
        <w:ind w:firstLine="720"/>
        <w:jc w:val="both"/>
        <w:rPr>
          <w:sz w:val="24"/>
          <w:szCs w:val="24"/>
        </w:rPr>
      </w:pPr>
      <w:r w:rsidRPr="009C7C2D">
        <w:rPr>
          <w:sz w:val="24"/>
          <w:szCs w:val="24"/>
        </w:rPr>
        <w:t>Regularly update software dependencies, libraries, and frameworks used by the traffic prediction system to maintain compatibility and security.</w:t>
      </w:r>
    </w:p>
    <w:p w:rsidR="009C7C2D" w:rsidRPr="009C7C2D" w:rsidRDefault="009C7C2D" w:rsidP="009C7C2D">
      <w:pPr>
        <w:spacing w:line="360" w:lineRule="auto"/>
        <w:jc w:val="both"/>
        <w:rPr>
          <w:sz w:val="24"/>
          <w:szCs w:val="24"/>
        </w:rPr>
      </w:pPr>
      <w:r w:rsidRPr="009C7C2D">
        <w:rPr>
          <w:sz w:val="24"/>
          <w:szCs w:val="24"/>
        </w:rPr>
        <w:t>Monitor system performance and resource utilization to identify and address any bottlenecks or scalability issues.</w:t>
      </w:r>
    </w:p>
    <w:p w:rsidR="009C7C2D" w:rsidRPr="009C7C2D" w:rsidRDefault="009C7C2D" w:rsidP="00A412A7">
      <w:pPr>
        <w:spacing w:line="360" w:lineRule="auto"/>
        <w:ind w:firstLine="720"/>
        <w:jc w:val="both"/>
        <w:rPr>
          <w:sz w:val="24"/>
          <w:szCs w:val="24"/>
        </w:rPr>
      </w:pPr>
      <w:r w:rsidRPr="009C7C2D">
        <w:rPr>
          <w:sz w:val="24"/>
          <w:szCs w:val="24"/>
        </w:rPr>
        <w:t>Implement backup and disaster recovery mechanisms to ensure data integrity and system availability in case of failures or disruptions.</w:t>
      </w:r>
    </w:p>
    <w:p w:rsidR="004922B2" w:rsidRDefault="004922B2" w:rsidP="009C7C2D">
      <w:pPr>
        <w:spacing w:line="360" w:lineRule="auto"/>
        <w:jc w:val="both"/>
        <w:rPr>
          <w:sz w:val="24"/>
          <w:szCs w:val="24"/>
        </w:rPr>
      </w:pPr>
    </w:p>
    <w:p w:rsidR="004922B2" w:rsidRDefault="004922B2" w:rsidP="009C7C2D">
      <w:pPr>
        <w:spacing w:line="360" w:lineRule="auto"/>
        <w:jc w:val="both"/>
        <w:rPr>
          <w:sz w:val="24"/>
          <w:szCs w:val="24"/>
        </w:rPr>
      </w:pPr>
    </w:p>
    <w:p w:rsidR="009C7C2D" w:rsidRPr="004922B2" w:rsidRDefault="009C7C2D" w:rsidP="009C7C2D">
      <w:pPr>
        <w:spacing w:line="360" w:lineRule="auto"/>
        <w:jc w:val="both"/>
        <w:rPr>
          <w:b/>
          <w:sz w:val="24"/>
          <w:szCs w:val="24"/>
        </w:rPr>
      </w:pPr>
      <w:r w:rsidRPr="004922B2">
        <w:rPr>
          <w:b/>
          <w:sz w:val="24"/>
          <w:szCs w:val="24"/>
        </w:rPr>
        <w:lastRenderedPageBreak/>
        <w:t xml:space="preserve">Feedback </w:t>
      </w:r>
      <w:r w:rsidR="004922B2" w:rsidRPr="004922B2">
        <w:rPr>
          <w:b/>
          <w:sz w:val="24"/>
          <w:szCs w:val="24"/>
        </w:rPr>
        <w:t>Mechanisms and User Engagement:</w:t>
      </w:r>
    </w:p>
    <w:p w:rsidR="00B67227" w:rsidRPr="00B67227" w:rsidRDefault="009C7C2D" w:rsidP="004922B2">
      <w:pPr>
        <w:spacing w:line="360" w:lineRule="auto"/>
        <w:ind w:firstLine="720"/>
        <w:jc w:val="both"/>
        <w:rPr>
          <w:sz w:val="24"/>
          <w:szCs w:val="24"/>
        </w:rPr>
      </w:pPr>
      <w:r w:rsidRPr="009C7C2D">
        <w:rPr>
          <w:sz w:val="24"/>
          <w:szCs w:val="24"/>
        </w:rPr>
        <w:t>Solicit feedback from system users, stakeholders, and domain experts to identify areas fo</w:t>
      </w:r>
      <w:r w:rsidR="003F7F61">
        <w:rPr>
          <w:sz w:val="24"/>
          <w:szCs w:val="24"/>
        </w:rPr>
        <w:t xml:space="preserve">r improvement and optimization. </w:t>
      </w:r>
      <w:r w:rsidRPr="009C7C2D">
        <w:rPr>
          <w:sz w:val="24"/>
          <w:szCs w:val="24"/>
        </w:rPr>
        <w:t>Incorporate user feedback into system enhancements</w:t>
      </w:r>
    </w:p>
    <w:p w:rsidR="00B67227" w:rsidRPr="00B67227" w:rsidRDefault="00B67227" w:rsidP="00B67227">
      <w:pPr>
        <w:spacing w:line="360" w:lineRule="auto"/>
        <w:jc w:val="both"/>
        <w:rPr>
          <w:sz w:val="24"/>
          <w:szCs w:val="24"/>
        </w:rPr>
      </w:pPr>
    </w:p>
    <w:p w:rsidR="00B67227" w:rsidRPr="00B67227" w:rsidRDefault="00B67227" w:rsidP="00B67227">
      <w:pPr>
        <w:spacing w:line="360" w:lineRule="auto"/>
        <w:jc w:val="center"/>
        <w:rPr>
          <w:b/>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5C435A" w:rsidRDefault="005C435A" w:rsidP="008D0AC3">
      <w:pPr>
        <w:spacing w:line="360" w:lineRule="auto"/>
        <w:jc w:val="center"/>
        <w:rPr>
          <w:b/>
          <w:color w:val="000000" w:themeColor="text1"/>
          <w:sz w:val="32"/>
          <w:szCs w:val="32"/>
        </w:rPr>
      </w:pPr>
    </w:p>
    <w:p w:rsidR="008D0AC3" w:rsidRPr="00BB7747" w:rsidRDefault="005D526C" w:rsidP="00553E39">
      <w:pPr>
        <w:spacing w:line="360" w:lineRule="auto"/>
        <w:jc w:val="center"/>
        <w:rPr>
          <w:b/>
          <w:color w:val="000000" w:themeColor="text1"/>
          <w:sz w:val="32"/>
          <w:szCs w:val="32"/>
        </w:rPr>
      </w:pPr>
      <w:r>
        <w:rPr>
          <w:b/>
          <w:color w:val="000000" w:themeColor="text1"/>
          <w:sz w:val="32"/>
          <w:szCs w:val="32"/>
        </w:rPr>
        <w:lastRenderedPageBreak/>
        <w:t>CHAPTER 8</w:t>
      </w:r>
    </w:p>
    <w:p w:rsidR="008D0AC3" w:rsidRDefault="008D0AC3" w:rsidP="008D0AC3">
      <w:pPr>
        <w:spacing w:line="360" w:lineRule="auto"/>
        <w:jc w:val="center"/>
        <w:rPr>
          <w:b/>
          <w:color w:val="000000" w:themeColor="text1"/>
          <w:sz w:val="32"/>
          <w:szCs w:val="32"/>
        </w:rPr>
      </w:pPr>
      <w:r w:rsidRPr="00BB7747">
        <w:rPr>
          <w:b/>
          <w:color w:val="000000" w:themeColor="text1"/>
          <w:sz w:val="32"/>
          <w:szCs w:val="32"/>
        </w:rPr>
        <w:t>CONCLUSION</w:t>
      </w:r>
    </w:p>
    <w:p w:rsidR="005E0622" w:rsidRPr="005E0622" w:rsidRDefault="00FC1AD5" w:rsidP="005E0622">
      <w:pPr>
        <w:spacing w:line="360" w:lineRule="auto"/>
        <w:ind w:firstLine="720"/>
        <w:jc w:val="both"/>
        <w:rPr>
          <w:sz w:val="24"/>
          <w:szCs w:val="24"/>
        </w:rPr>
      </w:pPr>
      <w:r w:rsidRPr="00FC1AD5">
        <w:rPr>
          <w:sz w:val="24"/>
          <w:szCs w:val="24"/>
        </w:rPr>
        <w:t>In conclusion, effective traffic management is critical for ensuring efficient and safe transportation systems, reducing congestion, minimizing travel time, and enhancing overall quality of life in urban areas</w:t>
      </w:r>
      <w:r w:rsidR="006E1DB9">
        <w:rPr>
          <w:sz w:val="24"/>
          <w:szCs w:val="24"/>
        </w:rPr>
        <w:t xml:space="preserve">. </w:t>
      </w:r>
      <w:r w:rsidR="006E1DB9" w:rsidRPr="006E1DB9">
        <w:rPr>
          <w:sz w:val="24"/>
          <w:szCs w:val="24"/>
        </w:rPr>
        <w:t>Traffic management plays a crucial role in optimizing the flow of vehicles and pedestrians on roads, highways, and urban streets.</w:t>
      </w:r>
      <w:r w:rsidR="006E1DB9">
        <w:rPr>
          <w:sz w:val="24"/>
          <w:szCs w:val="24"/>
        </w:rPr>
        <w:t xml:space="preserve"> </w:t>
      </w:r>
      <w:r w:rsidR="006E1DB9" w:rsidRPr="006E1DB9">
        <w:rPr>
          <w:sz w:val="24"/>
          <w:szCs w:val="24"/>
        </w:rPr>
        <w:t>Well-designed traffic management strategies help alleviate congestion, reduce pollution, enhance safety, and improve accessibility for commuters and residents.</w:t>
      </w:r>
      <w:r w:rsidR="00DA68EF">
        <w:rPr>
          <w:sz w:val="24"/>
          <w:szCs w:val="24"/>
        </w:rPr>
        <w:t xml:space="preserve"> </w:t>
      </w:r>
      <w:r w:rsidR="00DA68EF" w:rsidRPr="00DA68EF">
        <w:rPr>
          <w:sz w:val="24"/>
          <w:szCs w:val="24"/>
        </w:rPr>
        <w:t>Technological advancements, including sensors, cameras, GPS, and data analytics, have transformed traffic management practices.</w:t>
      </w:r>
      <w:r w:rsidR="00DA68EF">
        <w:rPr>
          <w:sz w:val="24"/>
          <w:szCs w:val="24"/>
        </w:rPr>
        <w:t xml:space="preserve"> </w:t>
      </w:r>
      <w:r w:rsidR="00DA68EF" w:rsidRPr="00DA68EF">
        <w:rPr>
          <w:sz w:val="24"/>
          <w:szCs w:val="24"/>
        </w:rPr>
        <w:t>Intelligent Transportation Systems (ITS) leverage technology to collect, analyze, and disseminate real-time traffic information, enabling proactive management of traffic flow and congestion.</w:t>
      </w:r>
      <w:r w:rsidR="005E0622">
        <w:rPr>
          <w:sz w:val="24"/>
          <w:szCs w:val="24"/>
        </w:rPr>
        <w:t xml:space="preserve"> </w:t>
      </w:r>
      <w:r w:rsidR="005E0622" w:rsidRPr="005E0622">
        <w:rPr>
          <w:sz w:val="24"/>
          <w:szCs w:val="24"/>
        </w:rPr>
        <w:t>In conclusion, addressing the challenges of urban mobility and congestion requires a holistic approach that integrates technology, policy, planning, and community engagement. By implementing proactive traffic management strategies and embracing innovation, cities can create more resilient, efficient, and sustainable transportation systems for the benefit of all.</w:t>
      </w:r>
    </w:p>
    <w:p w:rsidR="005E0622" w:rsidRPr="005E0622" w:rsidRDefault="005E0622" w:rsidP="005E0622">
      <w:pPr>
        <w:spacing w:line="360" w:lineRule="auto"/>
        <w:ind w:firstLine="720"/>
        <w:jc w:val="both"/>
        <w:rPr>
          <w:sz w:val="24"/>
          <w:szCs w:val="24"/>
        </w:rPr>
      </w:pPr>
    </w:p>
    <w:p w:rsidR="005E0622" w:rsidRPr="005E0622" w:rsidRDefault="005E0622" w:rsidP="005E0622">
      <w:pPr>
        <w:spacing w:line="360" w:lineRule="auto"/>
        <w:ind w:firstLine="720"/>
        <w:jc w:val="both"/>
        <w:rPr>
          <w:sz w:val="24"/>
          <w:szCs w:val="24"/>
        </w:rPr>
      </w:pPr>
    </w:p>
    <w:p w:rsidR="005E0622" w:rsidRPr="005E0622" w:rsidRDefault="005E0622" w:rsidP="005E0622">
      <w:pPr>
        <w:spacing w:line="360" w:lineRule="auto"/>
        <w:ind w:firstLine="720"/>
        <w:jc w:val="both"/>
        <w:rPr>
          <w:sz w:val="24"/>
          <w:szCs w:val="24"/>
        </w:rPr>
      </w:pPr>
    </w:p>
    <w:p w:rsidR="005E0622" w:rsidRPr="005E0622" w:rsidRDefault="005E0622" w:rsidP="005E0622">
      <w:pPr>
        <w:spacing w:line="360" w:lineRule="auto"/>
        <w:ind w:firstLine="720"/>
        <w:jc w:val="both"/>
        <w:rPr>
          <w:sz w:val="24"/>
          <w:szCs w:val="24"/>
        </w:rPr>
      </w:pPr>
    </w:p>
    <w:p w:rsidR="005F55F1" w:rsidRPr="006E1DB9" w:rsidRDefault="005F55F1" w:rsidP="00DA68EF">
      <w:pPr>
        <w:spacing w:line="360" w:lineRule="auto"/>
        <w:ind w:firstLine="720"/>
        <w:jc w:val="both"/>
        <w:rPr>
          <w:sz w:val="24"/>
          <w:szCs w:val="24"/>
        </w:rPr>
      </w:pPr>
    </w:p>
    <w:p w:rsidR="005F55F1" w:rsidRDefault="005F55F1" w:rsidP="00B67227">
      <w:pPr>
        <w:spacing w:line="360" w:lineRule="auto"/>
        <w:jc w:val="center"/>
        <w:rPr>
          <w:b/>
          <w:sz w:val="32"/>
          <w:szCs w:val="32"/>
        </w:rPr>
      </w:pPr>
    </w:p>
    <w:p w:rsidR="005F55F1" w:rsidRDefault="005F55F1" w:rsidP="00B67227">
      <w:pPr>
        <w:spacing w:line="360" w:lineRule="auto"/>
        <w:jc w:val="center"/>
        <w:rPr>
          <w:b/>
          <w:sz w:val="32"/>
          <w:szCs w:val="32"/>
        </w:rPr>
      </w:pPr>
    </w:p>
    <w:p w:rsidR="005F55F1" w:rsidRDefault="005F55F1" w:rsidP="00B67227">
      <w:pPr>
        <w:spacing w:line="360" w:lineRule="auto"/>
        <w:jc w:val="center"/>
        <w:rPr>
          <w:b/>
          <w:sz w:val="32"/>
          <w:szCs w:val="32"/>
        </w:rPr>
      </w:pPr>
    </w:p>
    <w:p w:rsidR="005F55F1" w:rsidRDefault="005F55F1" w:rsidP="00B67227">
      <w:pPr>
        <w:spacing w:line="360" w:lineRule="auto"/>
        <w:jc w:val="center"/>
        <w:rPr>
          <w:b/>
          <w:sz w:val="32"/>
          <w:szCs w:val="32"/>
        </w:rPr>
      </w:pPr>
    </w:p>
    <w:p w:rsidR="005F55F1" w:rsidRDefault="005F55F1" w:rsidP="00B67227">
      <w:pPr>
        <w:spacing w:line="360" w:lineRule="auto"/>
        <w:jc w:val="center"/>
        <w:rPr>
          <w:b/>
          <w:sz w:val="32"/>
          <w:szCs w:val="32"/>
        </w:rPr>
      </w:pPr>
    </w:p>
    <w:p w:rsidR="005F55F1" w:rsidRDefault="005F55F1" w:rsidP="00B67227">
      <w:pPr>
        <w:spacing w:line="360" w:lineRule="auto"/>
        <w:jc w:val="center"/>
        <w:rPr>
          <w:b/>
          <w:sz w:val="32"/>
          <w:szCs w:val="32"/>
        </w:rPr>
      </w:pPr>
    </w:p>
    <w:p w:rsidR="005F55F1" w:rsidRDefault="005F55F1" w:rsidP="00B67227">
      <w:pPr>
        <w:spacing w:line="360" w:lineRule="auto"/>
        <w:jc w:val="center"/>
        <w:rPr>
          <w:b/>
          <w:sz w:val="32"/>
          <w:szCs w:val="32"/>
        </w:rPr>
      </w:pPr>
    </w:p>
    <w:p w:rsidR="00DA68EF" w:rsidRDefault="00DA68EF" w:rsidP="00C74059">
      <w:pPr>
        <w:spacing w:line="360" w:lineRule="auto"/>
        <w:rPr>
          <w:b/>
          <w:sz w:val="32"/>
          <w:szCs w:val="32"/>
        </w:rPr>
      </w:pPr>
    </w:p>
    <w:p w:rsidR="005F55F1" w:rsidRDefault="005F55F1" w:rsidP="00C96EA3">
      <w:pPr>
        <w:spacing w:line="360" w:lineRule="auto"/>
        <w:jc w:val="center"/>
        <w:rPr>
          <w:b/>
          <w:color w:val="000000" w:themeColor="text1"/>
          <w:sz w:val="32"/>
          <w:szCs w:val="32"/>
        </w:rPr>
      </w:pPr>
      <w:r>
        <w:rPr>
          <w:b/>
          <w:color w:val="000000" w:themeColor="text1"/>
          <w:sz w:val="32"/>
          <w:szCs w:val="32"/>
        </w:rPr>
        <w:lastRenderedPageBreak/>
        <w:t>FUTURE ENHANCEMENT</w:t>
      </w:r>
    </w:p>
    <w:p w:rsidR="005F55F1" w:rsidRPr="00553E39" w:rsidRDefault="003018DA" w:rsidP="00887CAD">
      <w:pPr>
        <w:spacing w:line="360" w:lineRule="auto"/>
        <w:jc w:val="both"/>
        <w:rPr>
          <w:b/>
          <w:sz w:val="24"/>
          <w:szCs w:val="24"/>
        </w:rPr>
      </w:pPr>
      <w:r w:rsidRPr="00553E39">
        <w:rPr>
          <w:color w:val="0D0D0D"/>
          <w:sz w:val="24"/>
          <w:szCs w:val="24"/>
          <w:shd w:val="clear" w:color="auto" w:fill="FFFFFF"/>
        </w:rPr>
        <w:t>Future enhancements in traffic management can leverage emerging technologies and innovative approaches to address ongoing challenges and improve transportation efficiency.</w:t>
      </w:r>
      <w:r w:rsidR="00553E39" w:rsidRPr="00553E39">
        <w:rPr>
          <w:color w:val="0D0D0D"/>
          <w:sz w:val="24"/>
          <w:szCs w:val="24"/>
          <w:shd w:val="clear" w:color="auto" w:fill="FFFFFF"/>
        </w:rPr>
        <w:t xml:space="preserve"> Future enhancements may focus on developing infrastructure and regulations to support AV deployment, enhancing communication between AVs and traffic management systems, and ensuring safety and cyber</w:t>
      </w:r>
      <w:r w:rsidR="00553E39">
        <w:rPr>
          <w:color w:val="0D0D0D"/>
          <w:sz w:val="24"/>
          <w:szCs w:val="24"/>
          <w:shd w:val="clear" w:color="auto" w:fill="FFFFFF"/>
        </w:rPr>
        <w:t xml:space="preserve"> </w:t>
      </w:r>
      <w:r w:rsidR="00553E39" w:rsidRPr="00553E39">
        <w:rPr>
          <w:color w:val="0D0D0D"/>
          <w:sz w:val="24"/>
          <w:szCs w:val="24"/>
          <w:shd w:val="clear" w:color="auto" w:fill="FFFFFF"/>
        </w:rPr>
        <w:t>security.</w:t>
      </w: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3D3955" w:rsidRDefault="003D3955" w:rsidP="00B67227">
      <w:pPr>
        <w:spacing w:line="360" w:lineRule="auto"/>
        <w:jc w:val="center"/>
        <w:rPr>
          <w:b/>
          <w:sz w:val="32"/>
          <w:szCs w:val="32"/>
        </w:rPr>
      </w:pPr>
    </w:p>
    <w:p w:rsidR="00D76A90" w:rsidRDefault="00D76A90" w:rsidP="00B67227">
      <w:pPr>
        <w:spacing w:line="360" w:lineRule="auto"/>
        <w:jc w:val="center"/>
        <w:rPr>
          <w:b/>
          <w:sz w:val="32"/>
          <w:szCs w:val="32"/>
        </w:rPr>
      </w:pPr>
    </w:p>
    <w:p w:rsidR="005E6221" w:rsidRDefault="005E6221" w:rsidP="0010490B">
      <w:pPr>
        <w:spacing w:line="360" w:lineRule="auto"/>
        <w:rPr>
          <w:b/>
          <w:sz w:val="32"/>
          <w:szCs w:val="32"/>
        </w:rPr>
      </w:pPr>
    </w:p>
    <w:p w:rsidR="005E6221" w:rsidRDefault="005E6221" w:rsidP="00B67227">
      <w:pPr>
        <w:spacing w:line="360" w:lineRule="auto"/>
        <w:jc w:val="center"/>
        <w:rPr>
          <w:b/>
          <w:sz w:val="32"/>
          <w:szCs w:val="32"/>
        </w:rPr>
      </w:pPr>
      <w:r>
        <w:rPr>
          <w:b/>
          <w:sz w:val="32"/>
          <w:szCs w:val="32"/>
        </w:rPr>
        <w:lastRenderedPageBreak/>
        <w:t>CHAPTER 10</w:t>
      </w:r>
    </w:p>
    <w:p w:rsidR="00190824" w:rsidRPr="0010490B" w:rsidRDefault="005E6221" w:rsidP="0010490B">
      <w:pPr>
        <w:spacing w:line="360" w:lineRule="auto"/>
        <w:jc w:val="center"/>
        <w:rPr>
          <w:b/>
          <w:sz w:val="32"/>
          <w:szCs w:val="32"/>
        </w:rPr>
      </w:pPr>
      <w:r>
        <w:rPr>
          <w:b/>
          <w:sz w:val="32"/>
          <w:szCs w:val="32"/>
        </w:rPr>
        <w:t>APPENDIX</w:t>
      </w:r>
    </w:p>
    <w:p w:rsidR="00190824" w:rsidRDefault="00190824" w:rsidP="003134A7">
      <w:pPr>
        <w:spacing w:line="360" w:lineRule="auto"/>
        <w:rPr>
          <w:b/>
          <w:color w:val="000000" w:themeColor="text1"/>
          <w:sz w:val="28"/>
          <w:szCs w:val="28"/>
        </w:rPr>
      </w:pPr>
    </w:p>
    <w:p w:rsidR="00AA1C18" w:rsidRDefault="003134A7" w:rsidP="00621C02">
      <w:pPr>
        <w:pStyle w:val="ListParagraph"/>
        <w:numPr>
          <w:ilvl w:val="1"/>
          <w:numId w:val="22"/>
        </w:numPr>
        <w:spacing w:line="360" w:lineRule="auto"/>
        <w:ind w:left="0" w:firstLine="0"/>
        <w:rPr>
          <w:b/>
          <w:color w:val="000000" w:themeColor="text1"/>
          <w:sz w:val="28"/>
          <w:szCs w:val="28"/>
        </w:rPr>
      </w:pPr>
      <w:r>
        <w:rPr>
          <w:b/>
          <w:color w:val="000000" w:themeColor="text1"/>
          <w:sz w:val="28"/>
          <w:szCs w:val="28"/>
        </w:rPr>
        <w:t>SOURCE CODE</w:t>
      </w:r>
    </w:p>
    <w:p w:rsidR="00AA1C18" w:rsidRDefault="00AA1C18" w:rsidP="00AA1C18">
      <w:pPr>
        <w:pStyle w:val="ListParagraph"/>
        <w:spacing w:line="360" w:lineRule="auto"/>
        <w:rPr>
          <w:b/>
          <w:color w:val="000000" w:themeColor="text1"/>
          <w:sz w:val="28"/>
          <w:szCs w:val="28"/>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import shutil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import time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from threading import Thread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from tkinter.filedialog import askopenfilename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from tkinter import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from PIL import Image, ImageTk</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import cv2</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class traffic_control: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text_color = '#FFF'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name = 'ar_master'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title = 'TRAFFIC CONTROL'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file1 =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file2 =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file3 =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file4 =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dir = "input_data"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video_frame_1=''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video_frame_2=''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video_frame_3=''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video_frame_4=''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__init__(self):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self.title = 'Traffic Control'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self.name = 'ar_master'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self.line_color = '#001933'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self.line_tmp_color = '#FF0000'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self.gap = 50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self.duration_gap_red = 8/2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self.duration_gap_yellow = 2/2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dir = self.dir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if not os.path.exists(dir):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os.mkdir(dir)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for f in os.listdir(dir):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os.remove(os.path.join(dir, f))</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set_window_design(self):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root = Tk()</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 = 780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h = 500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ws = root.winfo_screenwidth()</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hs = root.winfo_screenheight()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x = (ws / 2) - (w / 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y = (hs / 2) - (h / 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root.geometry('%dx%d+%d+%d' % (w, h, x, y))</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root.title(self.title)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root.resizable(False, False)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bg = ImageTk.PhotoImage(file='images/background_hd1.jpg')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 = Canvas(root, width=200, height=300)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canvas.pack(fill="both", expand=True)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canvas.create_image(0, 0, image=bg, anchor=NW)</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canvas.create_text(390, 20, text=self.title, font=("Times New Roman", 24), fill=self.text_color)</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clickHandler(event):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tt = traffic_control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tt.select_files(event)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image = Image.open('images/logo.png')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img = image.resize((225, 225))</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my_img = ImageTk.PhotoImage(img)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image_id = canvas.create_image(380, 200, image=my_img)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canvas.tag_bind(image_id, "&lt;1&gt;", clickHandler)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admin_id = canvas.create_text(380, 360, text="Start", font=("Times New Roman", 28), fill=self.text_color)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canvas.tag_bind(admin_id, "&lt;1&gt;", clickHandler)</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root.mainloop()</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traffic_control_loop(self):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 = Toplevel()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traffic_light_control_root.attributes('-topmost', 'true')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ws = traffic_light_control_root.winfo_screenwidth()</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hs = traffic_light_control_root.winfo_screenheight()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 = 1000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h = 700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x = (ws / 2) - (w / 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y = (hs / 2) - (h / 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traffic_light_control_root.geometry('%dx%d+%d+%d' % (w, h, x, y))</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traffic_light_control_root.title(self.title)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bg1 = ImageTk.PhotoImage(file='images/background_hd3.jpg')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 = Canvas(traffic_light_control_root, width=200, height=300)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canvas.pack(fill="both", expand=True)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canvas.create_image(0, 0, image=bg1, anchor=NW)</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 / 2, 0, w / 2, h, fill=self.line_tmp_color, width=1, dash=(1, 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canvas.create_line(0, h / 2, w, h / 2, fill=self.line_tmp_color, width=1, dash=(1, 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canvas.create_line(0, (h / 2) - self.gap, (w / 2) - self.gap, (h / 2) - self.gap,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canvas.create_line(0, (h / 2) + self.gap, (w / 2) - self.gap, (h / 2) + self.gap,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 / 2) + self.gap, (h / 2) - self.gap, w, (h / 2) - self.gap,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 / 2) + self.gap, (h / 2) + self.gap, w, (h / 2) + self.gap,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 / 2) - self.gap, 0, (w / 2) - self.gap, (h / 2) - self.gap,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 / 2) + self.gap, 0, (w / 2) + self.gap, (h / 2) - self.gap,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 / 2) - self.gap, (h / 2) + self.gap, (w / 2) - self.gap, h,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 / 2) + self.gap, (h / 2) + self.gap, (w / 2) + self.gap, h,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r1 = canvas.create_text((w / 2), (h / 1.1), text="R1", font="Calibri, 20", fill="green")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r2 = canvas.create_text((w / 9.2), (h / 2), text="R2", font="Calibri, 20", fill="green")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r3 = canvas.create_text((w / 2), (h / 9.2), text="R3", font="Calibri, 20", fill="green")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r4 = canvas.create_text((w / 1.1), (h / 2), text="R4", font="Calibri, 20", fill="green")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aa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r1_r = canvas.create_image((w / 2) - self.gap, (h / 2) + self.gap, anchor=NW, image=aa)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bb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r1_y = canvas.create_image((w / 2) - self.gap + 20, (h / 2) + self.gap, anchor=NW, image=bb)</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cc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r1_g = canvas.create_image((w / 2) - self.gap + 40, (h / 2) + self.gap, anchor=NW, image=cc)</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r2_r = canvas.create_image((w / 2) - self.gap - 20, (h / 2) - self.gap, anchor=NW, image=aa)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r2_y = canvas.create_image((w / 2) - self.gap - 20, (h / 2) - self.gap + 20, anchor=NW, image=bb)</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r2_g = canvas.create_image((w / 2) - self.gap - 20, (h / 2) - self.gap + 40, anchor=NW, image=cc)</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r3_r = canvas.create_image((w / 2) - self.gap + 80, (h / 2) - self.gap - 20, anchor=NW, image=aa)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r3_y = canvas.create_image((w / 2) - self.gap + 60, (h / 2) - self.gap - 20, anchor=NW, image=bb)</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r3_g = canvas.create_image((w / 2) - self.gap + 40, (h / 2) - self.gap - 20, anchor=NW, image=cc)</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r4_r = canvas.create_image((w / 2) + self.gap + 20, (h / 2) - self.gap + 80, anchor=NW, image=aa)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r4_y = canvas.create_image((w / 2) + self.gap + 20, (h / 2) - self.gap + 60, anchor=NW, image=bb)</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r4_g = canvas.create_image((w / 2) + self.gap + 20, (h / 2) - self.gap + 40, anchor=NW, image=cc)</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time.sleep(2)</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image = Image.open('input_data/1.jpg')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my_img = ImageTk.PhotoImage(image)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image_id1 = canvas.create_image(0, 0, image=my_img)</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read_lan_data():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f1 = open("input_data/1.txt", "r")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first_lan = f1.read()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f2 = open("input_data/2.txt", "r")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second_lan = f2.read()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f3 = open("input_data/3.txt", "r")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third_lan = f3.read()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f4 = open("input_data/4.txt", "r")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four_lan = f4.read()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return first_lan, second_lan, third_lan, four_lan</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first_assign_light():</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ar5=(PhotoImage(file="images/black.png"))</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first_delay_assign_light():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first_lan, second_lan, third_lan, four_lan = read_lan_data()</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canvas.itemconfig(r1,text='R1-'+str(first_lan))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canvas.itemconfig(r2,text='R2-'+str(second_lan))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canvas.itemconfig(r3,text='R3-'+str(third_lan))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canvas.itemconfig(r4,text='R4-'+str(four_lan))</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second_assign_light():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first_lan, second_lan, third_lan, four_lan = read_lan_data()</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 text='R1-' + str(first_lan))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 text='R2-' + str(second_lan))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 text='R3-' + str(third_lan))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 text='R4-' + str(four_lan))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 = (PhotoImage(file="images/gray.png"))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 = (PhotoImage(file="images/black.png"))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second_delay_assign_light():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first_lan, second_lan, third_lan, four_lan = read_lan_data()</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 text='R1-' + str(first_lan))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 text='R2-' + str(second_lan))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 text='R3-' + str(third_lan))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 text='R4-' + str(four_lan))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 = (PhotoImage(file="images/gray.png"))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 = (PhotoImage(file="images/black.png"))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def third_assign_light():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first_lan, second_lan, third_lan, four_lan = read_lan_data()</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 text='R1-' + str(first_lan))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 text='R2-' + str(second_lan))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 text='R3-' + str(third_lan))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 text='R4-' + str(four_lan))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 = (PhotoImage(file="images/gray.png"))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 = (PhotoImage(file="images/black.png"))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third_delay_assign_light():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first_lan, second_lan, third_lan, four_lan = read_lan_data()</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 text='R1-' + str(first_lan))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 text='R2-' + str(second_lan))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 text='R3-' + str(third_lan))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 text='R4-' + str(four_lan))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 = (PhotoImage(file="images/gray.png"))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 = (PhotoImage(file="images/black.png"))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four_assign_light():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first_lan, second_lan, third_lan, four_lan = read_lan_data()</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 text='R1-' + str(first_lan))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 text='R2-' + str(second_lan))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 text='R3-' + str(third_lan))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 text='R4-' + str(four_lan))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 = (PhotoImage(file="images/gray.png"))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 = (PhotoImage(file="images/black.png"))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four_delay_assign_light():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first_lan, second_lan, third_lan, four_lan = read_lan_data()</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canvas.itemconfig(r1, text='R1-' + str(first_lan))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 text='R2-' + str(second_lan))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 text='R3-' + str(third_lan))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 text='R4-' + str(four_lan))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 = (PhotoImage(file="images/gray.png"))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 = (PhotoImage(file="images/black.png"))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video_car_count_1():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resize_val=(150,150)</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print("call video file")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x=0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car_cascade1 = cv2.CascadeClassifier('haarcascade_car1.xml')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car_cascade2 = cv2.CascadeClassifier('haarcascade_car2.xml')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car_cascade3 = cv2.CascadeClassifier('haarcascade_car3.xml')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car_cascade4 = cv2.CascadeClassifier('haarcascade_car4.xml')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cap1 = cv2.VideoCapture(traffic_control.file1)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cap2 = cv2.VideoCapture(traffic_control.file2)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cap3 = cv2.VideoCapture(traffic_control.file3)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cap4 = cv2.VideoCapture(traffic_control.file4)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if 1==1: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while True: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x += 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ret, frame1 = cap1.read()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gray1 = cv2.cvtColor(frame1, cv2.COLOR_BGR2GRAY)</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cars1 = car_cascade1.detectMultiScale(gray1, 1.1, 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xx1 = len(cars1)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f1 = open("input_data/1.txt", "w")</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f1.write(str(xx1))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resized1 = cv2.resize(frame1, resize_val, interpolation=cv2.INTER_AREA)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filename1 = 'input_data/1.jpg'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cv2.imwrite(filename1, resized1)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traffic_control.video_frame_1=resized1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ret, frame2 = cap2.read()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gray2 = cv2.cvtColor(frame2, cv2.COLOR_BGR2GRAY)</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cars2 = car_cascade2.detectMultiScale(gray2, 1.1, 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xx2 = len(cars2)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f2 = open("input_data/2.txt", "w")</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f2.write(str(xx2))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resized2 = cv2.resize(frame2, resize_val, interpolation=cv2.INTER_AREA)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filename2 = 'input_data/2.jpg'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 cv2.imwrite(filename2, resized2)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traffic_control.video_frame_2 = resized2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ret, frame3 = cap3.read()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gray3 = cv2.cvtColor(frame3, cv2.COLOR_BGR2GRAY)</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cars3 = car_cascade3.detectMultiScale(gray3, 1.1, 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xx3 = len(cars3)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f3 = open("input_data/3.txt", "w")</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f3.write(str(xx3))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resized3 = cv2.resize(frame3, resize_val, interpolation=cv2.INTER_AREA)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filename3 = 'input_data/3.jpg'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cv2.imwrite(filename3, resized3)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traffic_control.video_frame_3 = resized3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ret, frame4 = cap4.read()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gray4 = cv2.cvtColor(frame4, cv2.COLOR_BGR2GRAY)</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cars4 = car_cascade4.detectMultiScale(gray4, 1.1, 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xx4 = len(cars4)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f4 = open("input_data/4.txt", "w")</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f4.write(str(xx4))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resized4 = cv2.resize(frame4, resize_val, interpolation=cv2.INTER_AREA)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filename4 = 'input_data/4.jpg'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cv2.imwrite(filename4, resized4)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traffic_control.video_frame_4 = resized4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test():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load=0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load_nornal=0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loop_count_r1=0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loop_count_r2=0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loop_count_r3=0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loop_count_r4=0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while True: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load += 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first_lan, second_lan, third_lan, four_lan = read_lan_data()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if load==1: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time.sleep(self.duration_gap_red)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time.sleep(self.duration_gap_yellow)</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second_assign_light()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time.sleep(self.duration_gap_red)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second_delay_assign_light()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time.sleep(self.duration_gap_yellow)</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third_assign_light()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time.sleep(self.duration_gap_red)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third_delay_assign_light()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time.sleep(self.duration_gap_yellow)</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four_assign_light()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time.sleep(self.duration_gap_red)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four_delay_assign_light()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time.sleep(self.duration_gap_yellow)</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elif load &gt;= 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first_lan, second_lan, third_lan, four_lan = read_lan_data()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if first_lan ==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first_lan = 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if second_lan=='':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second_lan=0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if third_lan=='':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third_lan=0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if four_lan=='':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four_lan=0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print(first_lan, second_lan, third_lan, four_lan)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list=[float (first_lan),float (second_lan), float (third_lan), float (four_lan)]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mm=max(list)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ar_maxin=list.index(mm)</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print(load_nornal)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if load_nornal&lt;=-3: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load_nornal=0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elif ar_maxin==0 and loop_count_r1&lt;2: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print("first")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time.sleep(self.duration_gap_red)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time.sleep(self.duration_gap_yellow)</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loop_count_r1+=1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load_nornal -= 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elif ar_maxin==1 and loop_count_r2&lt;2: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print("second")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second_assign_light()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time.sleep(self.duration_gap_red)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second_delay_assign_light()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time.sleep(self.duration_gap_yellow)</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loop_count_r2 += 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loop_count_r1=0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loop_count_r3=0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loop_count_r4=0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load_nornal -= 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elif ar_maxin==2 and loop_count_r3&lt;2: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print("third")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third_assign_light()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time.sleep(self.duration_gap_red)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third_delay_assign_light()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time.sleep(self.duration_gap_yellow)</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loop_count_r3 += 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loop_count_r1 = 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loop_count_r2 = 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loop_count_r4 = 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load_nornal -= 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elif ar_maxin == 3 and loop_count_r4&lt;2: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print("four")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four_assign_light()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time.sleep(self.duration_gap_red)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four_delay_assign_light()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time.sleep(self.duration_gap_yellow)</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loop_count_r4 += 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loop_count_r1 = 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loop_count_r3 = 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loop_count_r2 = 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load_nornal -= 1</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elif load&gt;=4: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load=0</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call_thread():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 Thread(target=test()).start()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Thread(target=video_car_count_1()).start()</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p1 = Thread(target=test)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p2 = Thread(target=video_car_count_1)</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p1.start()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p2.start()</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traffic_light_control_root.after(3000, lambda: call_thread())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traffic_light_control_root.mainloop()</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select_files(self):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select_files_root = Toplevel()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select_files_root.attributes('-topmost', 'true')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 = 780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h = 500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ws = select_files_root.winfo_screenwidth()</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hs = select_files_root.winfo_screenheight()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x = (ws / 2) - (w / 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y = (hs / 2) - (h / 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select_files_root.geometry('%dx%d+%d+%d' % (w, h, x, y))</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select_files_root.title(traffic_control.title)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select_files_root.resizable(False, False)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bg = ImageTk.PhotoImage(file='images/background_hd1.jpg')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 = Canvas(select_files_root, width=200, height=300)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canvas.pack(fill="both", expand=True)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canvas.create_image(0, 0, image=bg, anchor=NW)</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canvas.create_text(390, 20, text=traffic_control.title, font=("Times New Roman", 24), fill='#FFF')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first_select(event):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dataset_file_path = askopenfilename(parent=select_files_root)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fname=os.path.basename(dataset_file_path)</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dst='input_data/'+fname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shutil.copyfile(dataset_file_path, dst)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traffic_control.file1=dst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admin_id = canvas.create_text(350, 120, text="Select Input File 1", font=("Times New Roman", 28), fill='#FFF')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canvas.tag_bind(admin_id, "&lt;1&gt;", first_select)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second_select(event):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dataset_file_path = askopenfilename(parent=select_files_root)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fname=os.path.basename(dataset_file_path)</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dst='input_data/'+fname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shutil.copyfile(dataset_file_path, dst)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traffic_control.file2=dst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admin_id = canvas.create_text(350, 180, text="Select Input File 2", font=("Times New Roman", 28), fill='#FFF')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canvas.tag_bind(admin_id, "&lt;1&gt;", second_select)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third_select(event):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dataset_file_path = askopenfilename(parent=select_files_root)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fname=os.path.basename(dataset_file_path)</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dst='input_data/'+fname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shutil.copyfile(dataset_file_path, dst)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traffic_control.file3=dst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admin_id = canvas.create_text(350, 240, text="Select Input File 3", font=("Times New Roman", 28), fill='#FFF')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canvas.tag_bind(admin_id, "&lt;1&gt;", third_select)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four_select(event):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dataset_file_path = askopenfilename(parent=select_files_root)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fname=os.path.basename(dataset_file_path)</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dst='input_data/'+fname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shutil.copyfile(dataset_file_path, dst)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traffic_control.file4=dst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admin_id = canvas.create_text(350, 300, text="Select Input File 4", font=("Times New Roman", 28), fill='#FFF')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canvas.tag_bind(admin_id, "&lt;1&gt;", four_select)</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select_files_next(event):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select_files_root.destroy()</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 = traffic_control()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traffic_control()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Thread(target=ar1.traffic_control_loop()).start()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Thread(target=ar.video_vehicle_count_and_image()).start()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admin_id = canvas.create_text(350, 380, text="Next", font=("Times New Roman", 28), fill='#FFF')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canvas.tag_bind(admin_id, "&lt;1&gt;", select_files_next)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select_files_root.mainloop()</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ar=traffic_control()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ar.set_window_design()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import os</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import shutil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import time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from sys import path</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from tkinter import END, Tk</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from tkinter.filedialog import askopenfilename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import cv2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from tkinter import *</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import cv2</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from PIL import Image, ImageTk</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class traffic_light_control: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__init__(self):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self.title='Traffic Control'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self.name='ar_master'</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self.line_color='#001933'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self.line_tmp_color='#FF0000'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self.gap=50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self.duration_gap_red=8</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self.duration_gap_yellow=2</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open_window(self):</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sample():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print("oo")</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first_assign_light():</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image=ar3)</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first_delay_assign_light():</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second_assign_light():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 = (PhotoImage(file="images/gray.png"))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 = (PhotoImage(file="images/black.png"))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image=ar3)</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canvas.itemconfig(r3_g,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second_delay_assign_light():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 = (PhotoImage(file="images/gray.png"))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 = (PhotoImage(file="images/black.png"))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third_assign_light():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 = (PhotoImage(file="images/gray.png"))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 = (PhotoImage(file="images/black.png"))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image=ar3)</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third_delay_assign_light():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 = (PhotoImage(file="images/gray.png"))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 = (PhotoImage(file="images/black.png"))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four_assign_light():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ar2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ar4 = (PhotoImage(file="images/gray.png"))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 = (PhotoImage(file="images/black.png"))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four_delay_assign_light():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ar1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ar2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ar3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ar4 = (PhotoImage(file="images/gray.png"))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ar5 = (PhotoImage(file="images/black.png"))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canvas.ar1 = 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canvas.ar2 = 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canvas.ar3 = ar3</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canvas.ar4 = 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canvas.itemconfig(r1_g,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canvas.itemconfig(r2_g,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canvas.itemconfig(r3_r, image=ar1)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canvas.itemconfig(r3_y,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canvas.itemconfig(r3_g, image=ar4)</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canvas.itemconfig(r4_r,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canvas.itemconfig(r4_y, image=ar2)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canvas.itemconfig(r4_g, image=ar4)</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canvas.update()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traffic_light_control_root.update()</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 = Tk()</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traffic_light_control_root.attributes('-topmost', 'true')</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ws = traffic_light_control_root.winfo_screenwidth()</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hs = traffic_light_control_root.winfo_screenheight()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w = 1000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h = 700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x = (ws / 2) - (w / 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y = (hs / 2) - (h / 2)</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traffic_light_control_root.geometry('%dx%d+%d+%d' % (w, h, x, y))</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pp= ImageTk.PhotoImage(file='images/background_hd1.jpg')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traffic_light_control_root.title(self.title)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bg = ImageTk.PhotoImage(file='images/background_hd2.jpg')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 = Canvas(traffic_light_control_root, width=200, height=300)</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canvas.pack(fill="both", expand=True)</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canvas.create_image(0, 0, image=bg, anchor=NW)</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image1 = Image.open('input_data/a.jpg')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img1 = image1.resize((500, 500), Image.Resampling.LANCZOS)</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my_img1 = ImageTk.PhotoImage(img1)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 image_id1 = canvas.create_image(0, 0, image=my_img1)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canvas.create_line(w/2, 0, w/2, h, fill=self.line_tmp_color, width=1, dash=(1,1))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canvas.create_line(0, h/2, w, h/2, fill=self.line_tmp_color, width=1, dash=(1,1))</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canvas.create_line(0, (h/2)-self.gap, (w/2)-self.gap, (h/2)-self.gap,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canvas.create_line(0, (h/2)+self.gap, (w/2)-self.gap, (h/2)+self.gap,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canvas.create_line((w/2)+self.gap, (h/2)-self.gap, w, (h/2)-self.gap,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canvas.create_line((w/2)+self.gap, (h/2)+self.gap, w, (h/2)+self.gap, fill=self.line_color, width=1)</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canvas.create_line((w/2)-self.gap,0, (w / 2) - self.gap, (h/2)-self.gap,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canvas.create_line((w/2)+self.gap,0, (w / 2) + self.gap, (h/2)-self.gap,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canvas.create_line((w/2)-self.gap,(h/2)+self.gap,(w/2)-self.gap,h, fill=self.line_color, width=1)</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canvas.create_line((w/2)+self.gap,(h/2)+self.gap,(w/2)+self.gap,h, fill=self.line_color, width=1)</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r1 = canvas.create_text((w/2), (h/1.1), text="R1", font="Calibri, 20", fill="green")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r2 = canvas.create_text((w/9.2), (h/2), text="R2", font="Calibri, 20", fill="green")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r3 = canvas.create_text((w/2), (h/9.2), text="R3", font="Calibri, 20", fill="green")</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r4 = canvas.create_text((w/1.1), (h/2), text="R4", font="Calibri, 20", fill="green")</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aa = PhotoImage(file="images/red.png")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r1_r=canvas.create_image((w/2)-self.gap, (h/2)+self.gap, anchor=NW, image=aa)</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bb = PhotoImage(file="images/yellow.png")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r1_y=canvas.create_image((w / 2) - self.gap+20, (h / 2) + self.gap, anchor=NW, image=bb)</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cc = PhotoImage(file="images/green.png")</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r1_g=canvas.create_image((w / 2) - self.gap + 40, (h / 2) + self.gap, anchor=NW, image=cc)</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r2_r=canvas.create_image((w / 2) - self.gap-20, (h / 2) - self.gap, anchor=NW, image=aa)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r2_y=canvas.create_image((w / 2) - self.gap - 20, (h / 2) - self.gap+20, anchor=NW, image=bb)</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r2_g=canvas.create_image((w / 2) - self.gap - 20, (h / 2) - self.gap+40, anchor=NW, image=cc)</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r3_r=canvas.create_image((w / 2) - self.gap+80, (h / 2) - self.gap-20, anchor=NW, image=aa)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r3_y=canvas.create_image((w / 2) - self.gap + 60, (h / 2) - self.gap-20, anchor=NW, image=bb)</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r3_g=canvas.create_image((w / 2) - self.gap+40 , (h / 2) - self.gap-20, anchor=NW, image=cc)</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r4_r=canvas.create_image((w / 2) + self.gap+20, (h / 2) - self.gap+80, anchor=NW, image=aa)</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r4_y=canvas.create_image((w / 2) + self.gap + 20, (h / 2) - self.gap+60, anchor=NW, image=bb)</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r4_g=canvas.create_image((w / 2) + self.gap + 20, (h / 2) - self.gap+40, anchor=NW, image=cc)</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time.sleep(2)</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def test():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time.sleep(self.duration_gap_red)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first_delay_assign_light()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time.sleep(self.duration_gap_yellow)</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second_assign_light()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time.sleep(self.duration_gap_red)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second_delay_assign_light()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time.sleep(self.duration_gap_yellow)</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third_assign_light()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time.sleep(self.duration_gap_red)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third_delay_assign_light()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time.sleep(self.duration_gap_yellow)</w:t>
      </w:r>
    </w:p>
    <w:p w:rsidR="00581BBF" w:rsidRPr="00581BBF" w:rsidRDefault="00581BBF" w:rsidP="00581BBF">
      <w:pPr>
        <w:widowControl/>
        <w:adjustRightInd w:val="0"/>
        <w:spacing w:line="360" w:lineRule="auto"/>
        <w:rPr>
          <w:rFonts w:eastAsiaTheme="minorHAnsi"/>
          <w:sz w:val="24"/>
          <w:szCs w:val="24"/>
        </w:rPr>
      </w:pP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four_assign_light()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lastRenderedPageBreak/>
        <w:t xml:space="preserve">            time.sleep(self.duration_gap_red)</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four_delay_assign_light()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time.sleep(self.duration_gap_yellow)</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w:t>
      </w:r>
      <w:r>
        <w:rPr>
          <w:rFonts w:eastAsiaTheme="minorHAnsi"/>
          <w:sz w:val="24"/>
          <w:szCs w:val="24"/>
        </w:rPr>
        <w:t>_root.after(10, lambda: test())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traffic_light_control_root.after(3000, lambda: test())</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 xml:space="preserve">        traffi</w:t>
      </w:r>
      <w:r>
        <w:rPr>
          <w:rFonts w:eastAsiaTheme="minorHAnsi"/>
          <w:sz w:val="24"/>
          <w:szCs w:val="24"/>
        </w:rPr>
        <w:t>c_light_control_root.mainloop()</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ar=traffic_light_control()</w:t>
      </w:r>
    </w:p>
    <w:p w:rsidR="00581BBF" w:rsidRPr="00581BBF" w:rsidRDefault="00581BBF" w:rsidP="00581BBF">
      <w:pPr>
        <w:widowControl/>
        <w:adjustRightInd w:val="0"/>
        <w:spacing w:line="360" w:lineRule="auto"/>
        <w:rPr>
          <w:rFonts w:eastAsiaTheme="minorHAnsi"/>
          <w:sz w:val="24"/>
          <w:szCs w:val="24"/>
        </w:rPr>
      </w:pPr>
      <w:r w:rsidRPr="00581BBF">
        <w:rPr>
          <w:rFonts w:eastAsiaTheme="minorHAnsi"/>
          <w:sz w:val="24"/>
          <w:szCs w:val="24"/>
        </w:rPr>
        <w:t>ar.open_window()</w:t>
      </w:r>
    </w:p>
    <w:p w:rsidR="00091733" w:rsidRDefault="00091733" w:rsidP="00393957">
      <w:pPr>
        <w:spacing w:line="360" w:lineRule="auto"/>
        <w:rPr>
          <w:b/>
          <w:sz w:val="32"/>
          <w:szCs w:val="32"/>
        </w:rPr>
      </w:pPr>
    </w:p>
    <w:p w:rsidR="00393957" w:rsidRDefault="00393957" w:rsidP="00393957">
      <w:pPr>
        <w:spacing w:line="360" w:lineRule="auto"/>
        <w:rPr>
          <w:b/>
          <w:sz w:val="32"/>
          <w:szCs w:val="32"/>
        </w:rPr>
      </w:pPr>
    </w:p>
    <w:p w:rsidR="00393957" w:rsidRPr="00190824" w:rsidRDefault="00393957" w:rsidP="00393957">
      <w:pPr>
        <w:pStyle w:val="ListParagraph"/>
        <w:widowControl/>
        <w:numPr>
          <w:ilvl w:val="1"/>
          <w:numId w:val="22"/>
        </w:numPr>
        <w:tabs>
          <w:tab w:val="left" w:pos="0"/>
        </w:tabs>
        <w:autoSpaceDE/>
        <w:autoSpaceDN/>
        <w:spacing w:after="200" w:line="360" w:lineRule="auto"/>
        <w:ind w:left="0" w:firstLine="0"/>
        <w:contextualSpacing/>
        <w:jc w:val="both"/>
        <w:rPr>
          <w:b/>
          <w:color w:val="000000" w:themeColor="text1"/>
          <w:sz w:val="28"/>
          <w:szCs w:val="28"/>
        </w:rPr>
      </w:pPr>
      <w:r w:rsidRPr="005E6221">
        <w:rPr>
          <w:b/>
          <w:color w:val="000000" w:themeColor="text1"/>
          <w:sz w:val="28"/>
          <w:szCs w:val="28"/>
        </w:rPr>
        <w:t>SAMPLE SCREENSHOT</w:t>
      </w:r>
    </w:p>
    <w:p w:rsidR="00F65D3B" w:rsidRDefault="00393957" w:rsidP="00393957">
      <w:r>
        <w:rPr>
          <w:noProof/>
        </w:rPr>
        <w:drawing>
          <wp:inline distT="0" distB="0" distL="0" distR="0">
            <wp:extent cx="5731510" cy="3901556"/>
            <wp:effectExtent l="19050" t="0" r="254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srcRect/>
                    <a:stretch>
                      <a:fillRect/>
                    </a:stretch>
                  </pic:blipFill>
                  <pic:spPr bwMode="auto">
                    <a:xfrm>
                      <a:off x="0" y="0"/>
                      <a:ext cx="5731510" cy="3901556"/>
                    </a:xfrm>
                    <a:prstGeom prst="rect">
                      <a:avLst/>
                    </a:prstGeom>
                    <a:noFill/>
                    <a:ln w="9525">
                      <a:noFill/>
                      <a:miter lim="800000"/>
                      <a:headEnd/>
                      <a:tailEnd/>
                    </a:ln>
                  </pic:spPr>
                </pic:pic>
              </a:graphicData>
            </a:graphic>
          </wp:inline>
        </w:drawing>
      </w:r>
    </w:p>
    <w:p w:rsidR="00F65D3B" w:rsidRDefault="00F65D3B" w:rsidP="00393957"/>
    <w:p w:rsidR="00F65D3B" w:rsidRDefault="00F65D3B" w:rsidP="00393957"/>
    <w:p w:rsidR="00393957" w:rsidRDefault="00393957" w:rsidP="00393957">
      <w:r>
        <w:rPr>
          <w:noProof/>
        </w:rPr>
        <w:lastRenderedPageBreak/>
        <w:drawing>
          <wp:inline distT="0" distB="0" distL="0" distR="0">
            <wp:extent cx="5731510" cy="3901556"/>
            <wp:effectExtent l="19050" t="0" r="254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srcRect/>
                    <a:stretch>
                      <a:fillRect/>
                    </a:stretch>
                  </pic:blipFill>
                  <pic:spPr bwMode="auto">
                    <a:xfrm>
                      <a:off x="0" y="0"/>
                      <a:ext cx="5731510" cy="3901556"/>
                    </a:xfrm>
                    <a:prstGeom prst="rect">
                      <a:avLst/>
                    </a:prstGeom>
                    <a:noFill/>
                    <a:ln w="9525">
                      <a:noFill/>
                      <a:miter lim="800000"/>
                      <a:headEnd/>
                      <a:tailEnd/>
                    </a:ln>
                  </pic:spPr>
                </pic:pic>
              </a:graphicData>
            </a:graphic>
          </wp:inline>
        </w:drawing>
      </w:r>
      <w:r>
        <w:rPr>
          <w:noProof/>
        </w:rPr>
        <w:drawing>
          <wp:inline distT="0" distB="0" distL="0" distR="0">
            <wp:extent cx="5731510" cy="3594158"/>
            <wp:effectExtent l="19050" t="0" r="254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srcRect/>
                    <a:stretch>
                      <a:fillRect/>
                    </a:stretch>
                  </pic:blipFill>
                  <pic:spPr bwMode="auto">
                    <a:xfrm>
                      <a:off x="0" y="0"/>
                      <a:ext cx="5731510" cy="3594158"/>
                    </a:xfrm>
                    <a:prstGeom prst="rect">
                      <a:avLst/>
                    </a:prstGeom>
                    <a:noFill/>
                    <a:ln w="9525">
                      <a:noFill/>
                      <a:miter lim="800000"/>
                      <a:headEnd/>
                      <a:tailEnd/>
                    </a:ln>
                  </pic:spPr>
                </pic:pic>
              </a:graphicData>
            </a:graphic>
          </wp:inline>
        </w:drawing>
      </w:r>
      <w:r>
        <w:rPr>
          <w:noProof/>
        </w:rPr>
        <w:lastRenderedPageBreak/>
        <w:drawing>
          <wp:inline distT="0" distB="0" distL="0" distR="0">
            <wp:extent cx="5731510" cy="4187953"/>
            <wp:effectExtent l="19050" t="0" r="254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a:stretch>
                      <a:fillRect/>
                    </a:stretch>
                  </pic:blipFill>
                  <pic:spPr bwMode="auto">
                    <a:xfrm>
                      <a:off x="0" y="0"/>
                      <a:ext cx="5731510" cy="4187953"/>
                    </a:xfrm>
                    <a:prstGeom prst="rect">
                      <a:avLst/>
                    </a:prstGeom>
                    <a:noFill/>
                    <a:ln w="9525">
                      <a:noFill/>
                      <a:miter lim="800000"/>
                      <a:headEnd/>
                      <a:tailEnd/>
                    </a:ln>
                  </pic:spPr>
                </pic:pic>
              </a:graphicData>
            </a:graphic>
          </wp:inline>
        </w:drawing>
      </w:r>
      <w:r>
        <w:rPr>
          <w:noProof/>
        </w:rPr>
        <w:lastRenderedPageBreak/>
        <w:drawing>
          <wp:inline distT="0" distB="0" distL="0" distR="0">
            <wp:extent cx="5731510" cy="4187953"/>
            <wp:effectExtent l="19050" t="0" r="2540"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srcRect/>
                    <a:stretch>
                      <a:fillRect/>
                    </a:stretch>
                  </pic:blipFill>
                  <pic:spPr bwMode="auto">
                    <a:xfrm>
                      <a:off x="0" y="0"/>
                      <a:ext cx="5731510" cy="4187953"/>
                    </a:xfrm>
                    <a:prstGeom prst="rect">
                      <a:avLst/>
                    </a:prstGeom>
                    <a:noFill/>
                    <a:ln w="9525">
                      <a:noFill/>
                      <a:miter lim="800000"/>
                      <a:headEnd/>
                      <a:tailEnd/>
                    </a:ln>
                  </pic:spPr>
                </pic:pic>
              </a:graphicData>
            </a:graphic>
          </wp:inline>
        </w:drawing>
      </w:r>
    </w:p>
    <w:p w:rsidR="00393957" w:rsidRDefault="00393957" w:rsidP="00393957">
      <w:pPr>
        <w:spacing w:line="360" w:lineRule="auto"/>
        <w:rPr>
          <w:b/>
          <w:sz w:val="32"/>
          <w:szCs w:val="32"/>
        </w:rPr>
      </w:pPr>
    </w:p>
    <w:p w:rsidR="00F65D3B" w:rsidRDefault="00F65D3B" w:rsidP="00393957">
      <w:pPr>
        <w:spacing w:line="360" w:lineRule="auto"/>
        <w:rPr>
          <w:b/>
          <w:sz w:val="32"/>
          <w:szCs w:val="32"/>
        </w:rPr>
      </w:pPr>
    </w:p>
    <w:p w:rsidR="0010490B" w:rsidRDefault="0010490B" w:rsidP="00393957">
      <w:pPr>
        <w:spacing w:line="360" w:lineRule="auto"/>
        <w:rPr>
          <w:b/>
          <w:sz w:val="32"/>
          <w:szCs w:val="32"/>
        </w:rPr>
      </w:pPr>
    </w:p>
    <w:p w:rsidR="0010490B" w:rsidRDefault="0010490B" w:rsidP="00393957">
      <w:pPr>
        <w:spacing w:line="360" w:lineRule="auto"/>
        <w:rPr>
          <w:b/>
          <w:sz w:val="32"/>
          <w:szCs w:val="32"/>
        </w:rPr>
      </w:pPr>
    </w:p>
    <w:p w:rsidR="0010490B" w:rsidRDefault="0010490B" w:rsidP="00393957">
      <w:pPr>
        <w:spacing w:line="360" w:lineRule="auto"/>
        <w:rPr>
          <w:b/>
          <w:sz w:val="32"/>
          <w:szCs w:val="32"/>
        </w:rPr>
      </w:pPr>
    </w:p>
    <w:p w:rsidR="0010490B" w:rsidRDefault="0010490B" w:rsidP="00393957">
      <w:pPr>
        <w:spacing w:line="360" w:lineRule="auto"/>
        <w:rPr>
          <w:b/>
          <w:sz w:val="32"/>
          <w:szCs w:val="32"/>
        </w:rPr>
      </w:pPr>
    </w:p>
    <w:p w:rsidR="0010490B" w:rsidRDefault="0010490B" w:rsidP="00393957">
      <w:pPr>
        <w:spacing w:line="360" w:lineRule="auto"/>
        <w:rPr>
          <w:b/>
          <w:sz w:val="32"/>
          <w:szCs w:val="32"/>
        </w:rPr>
      </w:pPr>
    </w:p>
    <w:p w:rsidR="0010490B" w:rsidRDefault="0010490B" w:rsidP="00393957">
      <w:pPr>
        <w:spacing w:line="360" w:lineRule="auto"/>
        <w:rPr>
          <w:b/>
          <w:sz w:val="32"/>
          <w:szCs w:val="32"/>
        </w:rPr>
      </w:pPr>
    </w:p>
    <w:p w:rsidR="0010490B" w:rsidRDefault="0010490B" w:rsidP="00393957">
      <w:pPr>
        <w:spacing w:line="360" w:lineRule="auto"/>
        <w:rPr>
          <w:b/>
          <w:sz w:val="32"/>
          <w:szCs w:val="32"/>
        </w:rPr>
      </w:pPr>
    </w:p>
    <w:p w:rsidR="0010490B" w:rsidRDefault="0010490B" w:rsidP="00393957">
      <w:pPr>
        <w:spacing w:line="360" w:lineRule="auto"/>
        <w:rPr>
          <w:b/>
          <w:sz w:val="32"/>
          <w:szCs w:val="32"/>
        </w:rPr>
      </w:pPr>
    </w:p>
    <w:p w:rsidR="0010490B" w:rsidRDefault="0010490B" w:rsidP="00393957">
      <w:pPr>
        <w:spacing w:line="360" w:lineRule="auto"/>
        <w:rPr>
          <w:b/>
          <w:sz w:val="32"/>
          <w:szCs w:val="32"/>
        </w:rPr>
      </w:pPr>
    </w:p>
    <w:p w:rsidR="0010490B" w:rsidRDefault="0010490B" w:rsidP="00393957">
      <w:pPr>
        <w:spacing w:line="360" w:lineRule="auto"/>
        <w:rPr>
          <w:b/>
          <w:sz w:val="32"/>
          <w:szCs w:val="32"/>
        </w:rPr>
      </w:pPr>
    </w:p>
    <w:p w:rsidR="00F65D3B" w:rsidRPr="00AE2A4D" w:rsidRDefault="00F65D3B" w:rsidP="00F65D3B">
      <w:pPr>
        <w:spacing w:line="360" w:lineRule="auto"/>
        <w:jc w:val="center"/>
        <w:rPr>
          <w:b/>
          <w:sz w:val="32"/>
          <w:szCs w:val="32"/>
        </w:rPr>
      </w:pPr>
      <w:r w:rsidRPr="00AE2A4D">
        <w:rPr>
          <w:b/>
          <w:sz w:val="32"/>
          <w:szCs w:val="32"/>
        </w:rPr>
        <w:t>BIBLIOGRAPHY</w:t>
      </w:r>
    </w:p>
    <w:p w:rsidR="00F65D3B" w:rsidRPr="00AE2A4D" w:rsidRDefault="00F65D3B" w:rsidP="00F65D3B">
      <w:pPr>
        <w:spacing w:line="360" w:lineRule="auto"/>
        <w:jc w:val="both"/>
        <w:rPr>
          <w:color w:val="000000" w:themeColor="text1"/>
          <w:spacing w:val="2"/>
          <w:sz w:val="24"/>
          <w:szCs w:val="24"/>
          <w:shd w:val="clear" w:color="auto" w:fill="FFFFFF"/>
        </w:rPr>
      </w:pPr>
      <w:r w:rsidRPr="00AE2A4D">
        <w:rPr>
          <w:b/>
          <w:sz w:val="24"/>
          <w:szCs w:val="24"/>
        </w:rPr>
        <w:t>Book reference:</w:t>
      </w:r>
    </w:p>
    <w:p w:rsidR="00F65D3B" w:rsidRPr="0020199B" w:rsidRDefault="00F65D3B" w:rsidP="00F65D3B">
      <w:pPr>
        <w:pStyle w:val="Heading1"/>
        <w:numPr>
          <w:ilvl w:val="0"/>
          <w:numId w:val="21"/>
        </w:numPr>
        <w:shd w:val="clear" w:color="auto" w:fill="FFFFFF"/>
        <w:spacing w:before="0" w:line="360" w:lineRule="auto"/>
        <w:jc w:val="both"/>
        <w:rPr>
          <w:rFonts w:ascii="Times New Roman" w:hAnsi="Times New Roman" w:cs="Times New Roman"/>
          <w:b w:val="0"/>
          <w:color w:val="000000" w:themeColor="text1"/>
          <w:sz w:val="24"/>
          <w:szCs w:val="24"/>
          <w:shd w:val="clear" w:color="auto" w:fill="FFFFFF"/>
        </w:rPr>
      </w:pPr>
      <w:r w:rsidRPr="0020199B">
        <w:rPr>
          <w:rFonts w:ascii="Times New Roman" w:hAnsi="Times New Roman" w:cs="Times New Roman"/>
          <w:b w:val="0"/>
          <w:color w:val="000000" w:themeColor="text1"/>
          <w:sz w:val="24"/>
          <w:szCs w:val="24"/>
          <w:shd w:val="clear" w:color="auto" w:fill="FFFFFF"/>
        </w:rPr>
        <w:t> </w:t>
      </w:r>
      <w:hyperlink r:id="rId36" w:history="1">
        <w:r w:rsidRPr="0020199B">
          <w:rPr>
            <w:rStyle w:val="Hyperlink"/>
            <w:rFonts w:ascii="Times New Roman" w:hAnsi="Times New Roman" w:cs="Times New Roman"/>
            <w:b w:val="0"/>
            <w:color w:val="000000" w:themeColor="text1"/>
            <w:sz w:val="24"/>
            <w:szCs w:val="24"/>
            <w:shd w:val="clear" w:color="auto" w:fill="FFFFFF"/>
          </w:rPr>
          <w:t>Reema Thareja</w:t>
        </w:r>
      </w:hyperlink>
      <w:r w:rsidRPr="0020199B">
        <w:rPr>
          <w:rStyle w:val="author"/>
          <w:rFonts w:ascii="Times New Roman" w:hAnsi="Times New Roman" w:cs="Times New Roman"/>
          <w:b w:val="0"/>
          <w:color w:val="000000" w:themeColor="text1"/>
          <w:shd w:val="clear" w:color="auto" w:fill="FFFFFF"/>
        </w:rPr>
        <w:t>, “</w:t>
      </w:r>
      <w:r w:rsidRPr="0020199B">
        <w:rPr>
          <w:rStyle w:val="a-size-extra-large"/>
          <w:rFonts w:ascii="Times New Roman" w:hAnsi="Times New Roman" w:cs="Times New Roman"/>
          <w:b w:val="0"/>
          <w:color w:val="000000" w:themeColor="text1"/>
          <w:sz w:val="24"/>
          <w:szCs w:val="24"/>
        </w:rPr>
        <w:t xml:space="preserve">PYTHON PROGRAMMING 2E” </w:t>
      </w:r>
      <w:r w:rsidRPr="0020199B">
        <w:rPr>
          <w:rFonts w:ascii="Times New Roman" w:hAnsi="Times New Roman" w:cs="Times New Roman"/>
          <w:b w:val="0"/>
          <w:color w:val="000000" w:themeColor="text1"/>
          <w:sz w:val="24"/>
          <w:szCs w:val="24"/>
          <w:shd w:val="clear" w:color="auto" w:fill="FFFFFF"/>
        </w:rPr>
        <w:t>OUP India; 2nd edition (16 February 2023); Oxford University Press India</w:t>
      </w:r>
    </w:p>
    <w:p w:rsidR="00F65D3B" w:rsidRPr="0020199B" w:rsidRDefault="00F65D3B" w:rsidP="00F65D3B">
      <w:pPr>
        <w:pStyle w:val="Heading1"/>
        <w:numPr>
          <w:ilvl w:val="0"/>
          <w:numId w:val="21"/>
        </w:numPr>
        <w:shd w:val="clear" w:color="auto" w:fill="FFFFFF"/>
        <w:spacing w:before="0" w:line="360" w:lineRule="auto"/>
        <w:jc w:val="both"/>
        <w:rPr>
          <w:rFonts w:ascii="Times New Roman" w:hAnsi="Times New Roman" w:cs="Times New Roman"/>
          <w:b w:val="0"/>
          <w:color w:val="000000" w:themeColor="text1"/>
          <w:sz w:val="24"/>
          <w:szCs w:val="24"/>
          <w:shd w:val="clear" w:color="auto" w:fill="FFFFFF"/>
        </w:rPr>
      </w:pPr>
      <w:hyperlink r:id="rId37" w:history="1">
        <w:r w:rsidRPr="0020199B">
          <w:rPr>
            <w:rStyle w:val="Hyperlink"/>
            <w:rFonts w:ascii="Times New Roman" w:hAnsi="Times New Roman" w:cs="Times New Roman"/>
            <w:b w:val="0"/>
            <w:color w:val="000000" w:themeColor="text1"/>
            <w:sz w:val="24"/>
            <w:szCs w:val="24"/>
            <w:shd w:val="clear" w:color="auto" w:fill="FFFFFF"/>
          </w:rPr>
          <w:t>Ryan Turner</w:t>
        </w:r>
      </w:hyperlink>
      <w:r w:rsidRPr="0020199B">
        <w:rPr>
          <w:rStyle w:val="author"/>
          <w:rFonts w:ascii="Times New Roman" w:hAnsi="Times New Roman" w:cs="Times New Roman"/>
          <w:b w:val="0"/>
          <w:color w:val="000000" w:themeColor="text1"/>
          <w:shd w:val="clear" w:color="auto" w:fill="FFFFFF"/>
        </w:rPr>
        <w:t>, “</w:t>
      </w:r>
      <w:r w:rsidRPr="0020199B">
        <w:rPr>
          <w:rStyle w:val="a-size-extra-large"/>
          <w:rFonts w:ascii="Times New Roman" w:hAnsi="Times New Roman" w:cs="Times New Roman"/>
          <w:b w:val="0"/>
          <w:color w:val="000000" w:themeColor="text1"/>
          <w:sz w:val="24"/>
          <w:szCs w:val="24"/>
        </w:rPr>
        <w:t xml:space="preserve">Python Programming: 3 books in 1 - Ultimate Beginner's, Intermediate &amp; Advanced Guide to Learn Python Step by Step”, </w:t>
      </w:r>
      <w:r w:rsidRPr="0020199B">
        <w:rPr>
          <w:rFonts w:ascii="Times New Roman" w:hAnsi="Times New Roman" w:cs="Times New Roman"/>
          <w:b w:val="0"/>
          <w:color w:val="000000" w:themeColor="text1"/>
          <w:sz w:val="24"/>
          <w:szCs w:val="24"/>
          <w:shd w:val="clear" w:color="auto" w:fill="FFFFFF"/>
        </w:rPr>
        <w:t>Nelly B.L. International Consulting Ltd. (9 February 2020)</w:t>
      </w:r>
    </w:p>
    <w:p w:rsidR="00F65D3B" w:rsidRPr="0020199B" w:rsidRDefault="00F65D3B" w:rsidP="00F65D3B">
      <w:pPr>
        <w:pStyle w:val="Heading1"/>
        <w:numPr>
          <w:ilvl w:val="0"/>
          <w:numId w:val="21"/>
        </w:numPr>
        <w:shd w:val="clear" w:color="auto" w:fill="FFFFFF"/>
        <w:spacing w:before="0" w:line="360" w:lineRule="auto"/>
        <w:jc w:val="both"/>
        <w:rPr>
          <w:rStyle w:val="a-size-extra-large"/>
          <w:rFonts w:ascii="Times New Roman" w:hAnsi="Times New Roman" w:cs="Times New Roman"/>
          <w:b w:val="0"/>
          <w:color w:val="000000" w:themeColor="text1"/>
          <w:sz w:val="24"/>
          <w:szCs w:val="24"/>
        </w:rPr>
      </w:pPr>
      <w:r w:rsidRPr="0020199B">
        <w:rPr>
          <w:rFonts w:ascii="Times New Roman" w:hAnsi="Times New Roman" w:cs="Times New Roman"/>
          <w:b w:val="0"/>
          <w:color w:val="000000" w:themeColor="text1"/>
          <w:sz w:val="24"/>
          <w:szCs w:val="24"/>
          <w:shd w:val="clear" w:color="auto" w:fill="FFFFFF"/>
        </w:rPr>
        <w:t> </w:t>
      </w:r>
      <w:hyperlink r:id="rId38" w:history="1">
        <w:r w:rsidRPr="0020199B">
          <w:rPr>
            <w:rStyle w:val="Hyperlink"/>
            <w:rFonts w:ascii="Times New Roman" w:hAnsi="Times New Roman" w:cs="Times New Roman"/>
            <w:b w:val="0"/>
            <w:color w:val="000000" w:themeColor="text1"/>
            <w:sz w:val="24"/>
            <w:szCs w:val="24"/>
            <w:shd w:val="clear" w:color="auto" w:fill="FFFFFF"/>
          </w:rPr>
          <w:t>Ramsey Hamilton</w:t>
        </w:r>
      </w:hyperlink>
      <w:r w:rsidRPr="0020199B">
        <w:rPr>
          <w:rStyle w:val="author"/>
          <w:rFonts w:ascii="Times New Roman" w:hAnsi="Times New Roman" w:cs="Times New Roman"/>
          <w:b w:val="0"/>
          <w:color w:val="000000" w:themeColor="text1"/>
          <w:shd w:val="clear" w:color="auto" w:fill="FFFFFF"/>
        </w:rPr>
        <w:t>, “</w:t>
      </w:r>
      <w:r w:rsidRPr="0020199B">
        <w:rPr>
          <w:rStyle w:val="a-size-extra-large"/>
          <w:rFonts w:ascii="Times New Roman" w:hAnsi="Times New Roman" w:cs="Times New Roman"/>
          <w:b w:val="0"/>
          <w:color w:val="000000" w:themeColor="text1"/>
          <w:sz w:val="24"/>
          <w:szCs w:val="24"/>
        </w:rPr>
        <w:t>PYTHON: PROGRAMMING: A BEGINNER’S GUIDE TO LEARN PYTHON IN 7 DAYS “ 2023</w:t>
      </w:r>
    </w:p>
    <w:p w:rsidR="00F65D3B" w:rsidRPr="0020199B" w:rsidRDefault="00F65D3B" w:rsidP="00F65D3B">
      <w:pPr>
        <w:pStyle w:val="Heading1"/>
        <w:numPr>
          <w:ilvl w:val="0"/>
          <w:numId w:val="21"/>
        </w:numPr>
        <w:shd w:val="clear" w:color="auto" w:fill="FFFFFF"/>
        <w:spacing w:before="0" w:line="360" w:lineRule="auto"/>
        <w:jc w:val="both"/>
        <w:rPr>
          <w:rFonts w:ascii="Times New Roman" w:hAnsi="Times New Roman" w:cs="Times New Roman"/>
          <w:b w:val="0"/>
          <w:color w:val="000000" w:themeColor="text1"/>
          <w:sz w:val="24"/>
          <w:szCs w:val="24"/>
        </w:rPr>
      </w:pPr>
      <w:hyperlink r:id="rId39" w:history="1">
        <w:r w:rsidRPr="0020199B">
          <w:rPr>
            <w:rStyle w:val="Hyperlink"/>
            <w:rFonts w:ascii="Times New Roman" w:hAnsi="Times New Roman" w:cs="Times New Roman"/>
            <w:b w:val="0"/>
            <w:color w:val="000000" w:themeColor="text1"/>
            <w:sz w:val="24"/>
            <w:szCs w:val="24"/>
            <w:shd w:val="clear" w:color="auto" w:fill="FFFFFF"/>
          </w:rPr>
          <w:t>James Tudor</w:t>
        </w:r>
      </w:hyperlink>
      <w:r w:rsidRPr="0020199B">
        <w:rPr>
          <w:rFonts w:ascii="Times New Roman" w:hAnsi="Times New Roman" w:cs="Times New Roman"/>
          <w:b w:val="0"/>
          <w:color w:val="000000" w:themeColor="text1"/>
          <w:sz w:val="24"/>
          <w:szCs w:val="24"/>
        </w:rPr>
        <w:t>, “</w:t>
      </w:r>
      <w:r w:rsidRPr="0020199B">
        <w:rPr>
          <w:rStyle w:val="a-size-extra-large"/>
          <w:rFonts w:ascii="Times New Roman" w:hAnsi="Times New Roman" w:cs="Times New Roman"/>
          <w:b w:val="0"/>
          <w:color w:val="000000" w:themeColor="text1"/>
          <w:sz w:val="24"/>
          <w:szCs w:val="24"/>
        </w:rPr>
        <w:t>Python Programming For Beginners: Learn The Basics Of Python Programming (Python Crash Course, Programming for Dummies) “, 2023</w:t>
      </w:r>
    </w:p>
    <w:p w:rsidR="00F65D3B" w:rsidRPr="0020199B" w:rsidRDefault="00F65D3B" w:rsidP="00F65D3B">
      <w:pPr>
        <w:spacing w:line="360" w:lineRule="auto"/>
        <w:rPr>
          <w:b/>
          <w:sz w:val="24"/>
          <w:szCs w:val="24"/>
        </w:rPr>
      </w:pPr>
      <w:r w:rsidRPr="0020199B">
        <w:rPr>
          <w:b/>
          <w:sz w:val="24"/>
          <w:szCs w:val="24"/>
        </w:rPr>
        <w:t xml:space="preserve">Web References: </w:t>
      </w:r>
    </w:p>
    <w:p w:rsidR="00F65D3B" w:rsidRPr="0020199B" w:rsidRDefault="00F65D3B" w:rsidP="00F65D3B">
      <w:pPr>
        <w:pStyle w:val="ListParagraph"/>
        <w:widowControl/>
        <w:numPr>
          <w:ilvl w:val="1"/>
          <w:numId w:val="17"/>
        </w:numPr>
        <w:autoSpaceDE/>
        <w:autoSpaceDN/>
        <w:spacing w:after="200" w:line="360" w:lineRule="auto"/>
        <w:contextualSpacing/>
        <w:rPr>
          <w:b/>
          <w:sz w:val="24"/>
          <w:szCs w:val="24"/>
        </w:rPr>
      </w:pPr>
      <w:hyperlink r:id="rId40" w:history="1">
        <w:r w:rsidRPr="0020199B">
          <w:rPr>
            <w:rStyle w:val="Hyperlink"/>
            <w:b/>
            <w:sz w:val="24"/>
            <w:szCs w:val="24"/>
          </w:rPr>
          <w:t>https://www.python.org/</w:t>
        </w:r>
      </w:hyperlink>
    </w:p>
    <w:p w:rsidR="00F65D3B" w:rsidRPr="0020199B" w:rsidRDefault="00F65D3B" w:rsidP="00F65D3B">
      <w:pPr>
        <w:pStyle w:val="ListParagraph"/>
        <w:widowControl/>
        <w:numPr>
          <w:ilvl w:val="1"/>
          <w:numId w:val="17"/>
        </w:numPr>
        <w:autoSpaceDE/>
        <w:autoSpaceDN/>
        <w:spacing w:after="200" w:line="360" w:lineRule="auto"/>
        <w:contextualSpacing/>
        <w:rPr>
          <w:b/>
          <w:sz w:val="24"/>
          <w:szCs w:val="24"/>
        </w:rPr>
      </w:pPr>
      <w:hyperlink r:id="rId41" w:history="1">
        <w:r w:rsidRPr="0020199B">
          <w:rPr>
            <w:rStyle w:val="Hyperlink"/>
            <w:b/>
            <w:sz w:val="24"/>
            <w:szCs w:val="24"/>
          </w:rPr>
          <w:t>https://ftp.math.utah.edu/pub/tex/bib/python.pdf</w:t>
        </w:r>
      </w:hyperlink>
    </w:p>
    <w:p w:rsidR="00F65D3B" w:rsidRPr="00042FB9" w:rsidRDefault="00F65D3B" w:rsidP="00393957">
      <w:pPr>
        <w:spacing w:line="360" w:lineRule="auto"/>
        <w:rPr>
          <w:b/>
          <w:sz w:val="32"/>
          <w:szCs w:val="32"/>
        </w:rPr>
      </w:pPr>
    </w:p>
    <w:sectPr w:rsidR="00F65D3B" w:rsidRPr="00042FB9" w:rsidSect="00533FB3">
      <w:footerReference w:type="default" r:id="rId4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4A4C" w:rsidRDefault="003C4A4C" w:rsidP="002D19F1">
      <w:r>
        <w:separator/>
      </w:r>
    </w:p>
  </w:endnote>
  <w:endnote w:type="continuationSeparator" w:id="1">
    <w:p w:rsidR="003C4A4C" w:rsidRDefault="003C4A4C" w:rsidP="002D19F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2735516"/>
      <w:docPartObj>
        <w:docPartGallery w:val="Page Numbers (Bottom of Page)"/>
        <w:docPartUnique/>
      </w:docPartObj>
    </w:sdtPr>
    <w:sdtContent>
      <w:p w:rsidR="005D526C" w:rsidRDefault="005D526C">
        <w:pPr>
          <w:pStyle w:val="Footer"/>
          <w:jc w:val="center"/>
        </w:pPr>
        <w:fldSimple w:instr=" PAGE   \* MERGEFORMAT ">
          <w:r w:rsidR="0010490B">
            <w:rPr>
              <w:noProof/>
            </w:rPr>
            <w:t>73</w:t>
          </w:r>
        </w:fldSimple>
      </w:p>
    </w:sdtContent>
  </w:sdt>
  <w:p w:rsidR="005D526C" w:rsidRDefault="005D526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4A4C" w:rsidRDefault="003C4A4C" w:rsidP="002D19F1">
      <w:r>
        <w:separator/>
      </w:r>
    </w:p>
  </w:footnote>
  <w:footnote w:type="continuationSeparator" w:id="1">
    <w:p w:rsidR="003C4A4C" w:rsidRDefault="003C4A4C" w:rsidP="002D19F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53699"/>
    <w:multiLevelType w:val="multilevel"/>
    <w:tmpl w:val="B448AEE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EE646A6"/>
    <w:multiLevelType w:val="hybridMultilevel"/>
    <w:tmpl w:val="00E842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871B4B"/>
    <w:multiLevelType w:val="multilevel"/>
    <w:tmpl w:val="58E4BFE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nsid w:val="18AC3EC2"/>
    <w:multiLevelType w:val="multilevel"/>
    <w:tmpl w:val="56DED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sz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0F6E60"/>
    <w:multiLevelType w:val="hybridMultilevel"/>
    <w:tmpl w:val="4D3ED2B0"/>
    <w:lvl w:ilvl="0" w:tplc="414A165E">
      <w:start w:val="1"/>
      <w:numFmt w:val="bullet"/>
      <w:lvlText w:val="•"/>
      <w:lvlJc w:val="left"/>
      <w:pPr>
        <w:tabs>
          <w:tab w:val="num" w:pos="720"/>
        </w:tabs>
        <w:ind w:left="720" w:hanging="360"/>
      </w:pPr>
      <w:rPr>
        <w:rFonts w:ascii="Arial" w:hAnsi="Arial" w:hint="default"/>
      </w:rPr>
    </w:lvl>
    <w:lvl w:ilvl="1" w:tplc="746CB25A" w:tentative="1">
      <w:start w:val="1"/>
      <w:numFmt w:val="bullet"/>
      <w:lvlText w:val="•"/>
      <w:lvlJc w:val="left"/>
      <w:pPr>
        <w:tabs>
          <w:tab w:val="num" w:pos="1440"/>
        </w:tabs>
        <w:ind w:left="1440" w:hanging="360"/>
      </w:pPr>
      <w:rPr>
        <w:rFonts w:ascii="Arial" w:hAnsi="Arial" w:hint="default"/>
      </w:rPr>
    </w:lvl>
    <w:lvl w:ilvl="2" w:tplc="DACA1174" w:tentative="1">
      <w:start w:val="1"/>
      <w:numFmt w:val="bullet"/>
      <w:lvlText w:val="•"/>
      <w:lvlJc w:val="left"/>
      <w:pPr>
        <w:tabs>
          <w:tab w:val="num" w:pos="2160"/>
        </w:tabs>
        <w:ind w:left="2160" w:hanging="360"/>
      </w:pPr>
      <w:rPr>
        <w:rFonts w:ascii="Arial" w:hAnsi="Arial" w:hint="default"/>
      </w:rPr>
    </w:lvl>
    <w:lvl w:ilvl="3" w:tplc="076AA68E" w:tentative="1">
      <w:start w:val="1"/>
      <w:numFmt w:val="bullet"/>
      <w:lvlText w:val="•"/>
      <w:lvlJc w:val="left"/>
      <w:pPr>
        <w:tabs>
          <w:tab w:val="num" w:pos="2880"/>
        </w:tabs>
        <w:ind w:left="2880" w:hanging="360"/>
      </w:pPr>
      <w:rPr>
        <w:rFonts w:ascii="Arial" w:hAnsi="Arial" w:hint="default"/>
      </w:rPr>
    </w:lvl>
    <w:lvl w:ilvl="4" w:tplc="47AC1430" w:tentative="1">
      <w:start w:val="1"/>
      <w:numFmt w:val="bullet"/>
      <w:lvlText w:val="•"/>
      <w:lvlJc w:val="left"/>
      <w:pPr>
        <w:tabs>
          <w:tab w:val="num" w:pos="3600"/>
        </w:tabs>
        <w:ind w:left="3600" w:hanging="360"/>
      </w:pPr>
      <w:rPr>
        <w:rFonts w:ascii="Arial" w:hAnsi="Arial" w:hint="default"/>
      </w:rPr>
    </w:lvl>
    <w:lvl w:ilvl="5" w:tplc="C5EC8582" w:tentative="1">
      <w:start w:val="1"/>
      <w:numFmt w:val="bullet"/>
      <w:lvlText w:val="•"/>
      <w:lvlJc w:val="left"/>
      <w:pPr>
        <w:tabs>
          <w:tab w:val="num" w:pos="4320"/>
        </w:tabs>
        <w:ind w:left="4320" w:hanging="360"/>
      </w:pPr>
      <w:rPr>
        <w:rFonts w:ascii="Arial" w:hAnsi="Arial" w:hint="default"/>
      </w:rPr>
    </w:lvl>
    <w:lvl w:ilvl="6" w:tplc="758CF94A" w:tentative="1">
      <w:start w:val="1"/>
      <w:numFmt w:val="bullet"/>
      <w:lvlText w:val="•"/>
      <w:lvlJc w:val="left"/>
      <w:pPr>
        <w:tabs>
          <w:tab w:val="num" w:pos="5040"/>
        </w:tabs>
        <w:ind w:left="5040" w:hanging="360"/>
      </w:pPr>
      <w:rPr>
        <w:rFonts w:ascii="Arial" w:hAnsi="Arial" w:hint="default"/>
      </w:rPr>
    </w:lvl>
    <w:lvl w:ilvl="7" w:tplc="374E1BDA" w:tentative="1">
      <w:start w:val="1"/>
      <w:numFmt w:val="bullet"/>
      <w:lvlText w:val="•"/>
      <w:lvlJc w:val="left"/>
      <w:pPr>
        <w:tabs>
          <w:tab w:val="num" w:pos="5760"/>
        </w:tabs>
        <w:ind w:left="5760" w:hanging="360"/>
      </w:pPr>
      <w:rPr>
        <w:rFonts w:ascii="Arial" w:hAnsi="Arial" w:hint="default"/>
      </w:rPr>
    </w:lvl>
    <w:lvl w:ilvl="8" w:tplc="C5922436" w:tentative="1">
      <w:start w:val="1"/>
      <w:numFmt w:val="bullet"/>
      <w:lvlText w:val="•"/>
      <w:lvlJc w:val="left"/>
      <w:pPr>
        <w:tabs>
          <w:tab w:val="num" w:pos="6480"/>
        </w:tabs>
        <w:ind w:left="6480" w:hanging="360"/>
      </w:pPr>
      <w:rPr>
        <w:rFonts w:ascii="Arial" w:hAnsi="Arial" w:hint="default"/>
      </w:rPr>
    </w:lvl>
  </w:abstractNum>
  <w:abstractNum w:abstractNumId="5">
    <w:nsid w:val="1D5B66EA"/>
    <w:multiLevelType w:val="hybridMultilevel"/>
    <w:tmpl w:val="DF44B8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FDC77FF"/>
    <w:multiLevelType w:val="multilevel"/>
    <w:tmpl w:val="7FAC773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FFD5248"/>
    <w:multiLevelType w:val="multilevel"/>
    <w:tmpl w:val="B44A2BD6"/>
    <w:lvl w:ilvl="0">
      <w:start w:val="5"/>
      <w:numFmt w:val="decimal"/>
      <w:lvlText w:val="%1"/>
      <w:lvlJc w:val="left"/>
      <w:pPr>
        <w:ind w:left="375" w:hanging="375"/>
      </w:pPr>
      <w:rPr>
        <w:rFonts w:hint="default"/>
      </w:rPr>
    </w:lvl>
    <w:lvl w:ilvl="1">
      <w:start w:val="3"/>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8">
    <w:nsid w:val="25A557DE"/>
    <w:multiLevelType w:val="multilevel"/>
    <w:tmpl w:val="2C16B5F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B9F24C1"/>
    <w:multiLevelType w:val="multilevel"/>
    <w:tmpl w:val="56DED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sz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52637A"/>
    <w:multiLevelType w:val="multilevel"/>
    <w:tmpl w:val="2410EAE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EE25D2E"/>
    <w:multiLevelType w:val="multilevel"/>
    <w:tmpl w:val="FA8441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5505C00"/>
    <w:multiLevelType w:val="hybridMultilevel"/>
    <w:tmpl w:val="4BF0C6DE"/>
    <w:lvl w:ilvl="0" w:tplc="D7C65736">
      <w:start w:val="1"/>
      <w:numFmt w:val="bullet"/>
      <w:lvlText w:val="•"/>
      <w:lvlJc w:val="left"/>
      <w:pPr>
        <w:tabs>
          <w:tab w:val="num" w:pos="720"/>
        </w:tabs>
        <w:ind w:left="720" w:hanging="360"/>
      </w:pPr>
      <w:rPr>
        <w:rFonts w:ascii="Arial" w:hAnsi="Arial" w:hint="default"/>
      </w:rPr>
    </w:lvl>
    <w:lvl w:ilvl="1" w:tplc="4F7E221E" w:tentative="1">
      <w:start w:val="1"/>
      <w:numFmt w:val="bullet"/>
      <w:lvlText w:val="•"/>
      <w:lvlJc w:val="left"/>
      <w:pPr>
        <w:tabs>
          <w:tab w:val="num" w:pos="1440"/>
        </w:tabs>
        <w:ind w:left="1440" w:hanging="360"/>
      </w:pPr>
      <w:rPr>
        <w:rFonts w:ascii="Arial" w:hAnsi="Arial" w:hint="default"/>
      </w:rPr>
    </w:lvl>
    <w:lvl w:ilvl="2" w:tplc="4350A6A6" w:tentative="1">
      <w:start w:val="1"/>
      <w:numFmt w:val="bullet"/>
      <w:lvlText w:val="•"/>
      <w:lvlJc w:val="left"/>
      <w:pPr>
        <w:tabs>
          <w:tab w:val="num" w:pos="2160"/>
        </w:tabs>
        <w:ind w:left="2160" w:hanging="360"/>
      </w:pPr>
      <w:rPr>
        <w:rFonts w:ascii="Arial" w:hAnsi="Arial" w:hint="default"/>
      </w:rPr>
    </w:lvl>
    <w:lvl w:ilvl="3" w:tplc="ADDAFC04" w:tentative="1">
      <w:start w:val="1"/>
      <w:numFmt w:val="bullet"/>
      <w:lvlText w:val="•"/>
      <w:lvlJc w:val="left"/>
      <w:pPr>
        <w:tabs>
          <w:tab w:val="num" w:pos="2880"/>
        </w:tabs>
        <w:ind w:left="2880" w:hanging="360"/>
      </w:pPr>
      <w:rPr>
        <w:rFonts w:ascii="Arial" w:hAnsi="Arial" w:hint="default"/>
      </w:rPr>
    </w:lvl>
    <w:lvl w:ilvl="4" w:tplc="AC4A307A" w:tentative="1">
      <w:start w:val="1"/>
      <w:numFmt w:val="bullet"/>
      <w:lvlText w:val="•"/>
      <w:lvlJc w:val="left"/>
      <w:pPr>
        <w:tabs>
          <w:tab w:val="num" w:pos="3600"/>
        </w:tabs>
        <w:ind w:left="3600" w:hanging="360"/>
      </w:pPr>
      <w:rPr>
        <w:rFonts w:ascii="Arial" w:hAnsi="Arial" w:hint="default"/>
      </w:rPr>
    </w:lvl>
    <w:lvl w:ilvl="5" w:tplc="1C68237E" w:tentative="1">
      <w:start w:val="1"/>
      <w:numFmt w:val="bullet"/>
      <w:lvlText w:val="•"/>
      <w:lvlJc w:val="left"/>
      <w:pPr>
        <w:tabs>
          <w:tab w:val="num" w:pos="4320"/>
        </w:tabs>
        <w:ind w:left="4320" w:hanging="360"/>
      </w:pPr>
      <w:rPr>
        <w:rFonts w:ascii="Arial" w:hAnsi="Arial" w:hint="default"/>
      </w:rPr>
    </w:lvl>
    <w:lvl w:ilvl="6" w:tplc="E5C2F3B8" w:tentative="1">
      <w:start w:val="1"/>
      <w:numFmt w:val="bullet"/>
      <w:lvlText w:val="•"/>
      <w:lvlJc w:val="left"/>
      <w:pPr>
        <w:tabs>
          <w:tab w:val="num" w:pos="5040"/>
        </w:tabs>
        <w:ind w:left="5040" w:hanging="360"/>
      </w:pPr>
      <w:rPr>
        <w:rFonts w:ascii="Arial" w:hAnsi="Arial" w:hint="default"/>
      </w:rPr>
    </w:lvl>
    <w:lvl w:ilvl="7" w:tplc="607C11FE" w:tentative="1">
      <w:start w:val="1"/>
      <w:numFmt w:val="bullet"/>
      <w:lvlText w:val="•"/>
      <w:lvlJc w:val="left"/>
      <w:pPr>
        <w:tabs>
          <w:tab w:val="num" w:pos="5760"/>
        </w:tabs>
        <w:ind w:left="5760" w:hanging="360"/>
      </w:pPr>
      <w:rPr>
        <w:rFonts w:ascii="Arial" w:hAnsi="Arial" w:hint="default"/>
      </w:rPr>
    </w:lvl>
    <w:lvl w:ilvl="8" w:tplc="879E33F0" w:tentative="1">
      <w:start w:val="1"/>
      <w:numFmt w:val="bullet"/>
      <w:lvlText w:val="•"/>
      <w:lvlJc w:val="left"/>
      <w:pPr>
        <w:tabs>
          <w:tab w:val="num" w:pos="6480"/>
        </w:tabs>
        <w:ind w:left="6480" w:hanging="360"/>
      </w:pPr>
      <w:rPr>
        <w:rFonts w:ascii="Arial" w:hAnsi="Arial" w:hint="default"/>
      </w:rPr>
    </w:lvl>
  </w:abstractNum>
  <w:abstractNum w:abstractNumId="13">
    <w:nsid w:val="45EB0245"/>
    <w:multiLevelType w:val="multilevel"/>
    <w:tmpl w:val="7CEA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C244CD3"/>
    <w:multiLevelType w:val="hybridMultilevel"/>
    <w:tmpl w:val="0D7CD2B0"/>
    <w:lvl w:ilvl="0" w:tplc="6284DAEE">
      <w:start w:val="1"/>
      <w:numFmt w:val="bullet"/>
      <w:lvlText w:val="•"/>
      <w:lvlJc w:val="left"/>
      <w:pPr>
        <w:tabs>
          <w:tab w:val="num" w:pos="720"/>
        </w:tabs>
        <w:ind w:left="720" w:hanging="360"/>
      </w:pPr>
      <w:rPr>
        <w:rFonts w:ascii="Arial" w:hAnsi="Arial" w:hint="default"/>
      </w:rPr>
    </w:lvl>
    <w:lvl w:ilvl="1" w:tplc="6018E658" w:tentative="1">
      <w:start w:val="1"/>
      <w:numFmt w:val="bullet"/>
      <w:lvlText w:val="•"/>
      <w:lvlJc w:val="left"/>
      <w:pPr>
        <w:tabs>
          <w:tab w:val="num" w:pos="1440"/>
        </w:tabs>
        <w:ind w:left="1440" w:hanging="360"/>
      </w:pPr>
      <w:rPr>
        <w:rFonts w:ascii="Arial" w:hAnsi="Arial" w:hint="default"/>
      </w:rPr>
    </w:lvl>
    <w:lvl w:ilvl="2" w:tplc="476C83E2" w:tentative="1">
      <w:start w:val="1"/>
      <w:numFmt w:val="bullet"/>
      <w:lvlText w:val="•"/>
      <w:lvlJc w:val="left"/>
      <w:pPr>
        <w:tabs>
          <w:tab w:val="num" w:pos="2160"/>
        </w:tabs>
        <w:ind w:left="2160" w:hanging="360"/>
      </w:pPr>
      <w:rPr>
        <w:rFonts w:ascii="Arial" w:hAnsi="Arial" w:hint="default"/>
      </w:rPr>
    </w:lvl>
    <w:lvl w:ilvl="3" w:tplc="E20C6FB4" w:tentative="1">
      <w:start w:val="1"/>
      <w:numFmt w:val="bullet"/>
      <w:lvlText w:val="•"/>
      <w:lvlJc w:val="left"/>
      <w:pPr>
        <w:tabs>
          <w:tab w:val="num" w:pos="2880"/>
        </w:tabs>
        <w:ind w:left="2880" w:hanging="360"/>
      </w:pPr>
      <w:rPr>
        <w:rFonts w:ascii="Arial" w:hAnsi="Arial" w:hint="default"/>
      </w:rPr>
    </w:lvl>
    <w:lvl w:ilvl="4" w:tplc="EC3656CE" w:tentative="1">
      <w:start w:val="1"/>
      <w:numFmt w:val="bullet"/>
      <w:lvlText w:val="•"/>
      <w:lvlJc w:val="left"/>
      <w:pPr>
        <w:tabs>
          <w:tab w:val="num" w:pos="3600"/>
        </w:tabs>
        <w:ind w:left="3600" w:hanging="360"/>
      </w:pPr>
      <w:rPr>
        <w:rFonts w:ascii="Arial" w:hAnsi="Arial" w:hint="default"/>
      </w:rPr>
    </w:lvl>
    <w:lvl w:ilvl="5" w:tplc="763C4F1E" w:tentative="1">
      <w:start w:val="1"/>
      <w:numFmt w:val="bullet"/>
      <w:lvlText w:val="•"/>
      <w:lvlJc w:val="left"/>
      <w:pPr>
        <w:tabs>
          <w:tab w:val="num" w:pos="4320"/>
        </w:tabs>
        <w:ind w:left="4320" w:hanging="360"/>
      </w:pPr>
      <w:rPr>
        <w:rFonts w:ascii="Arial" w:hAnsi="Arial" w:hint="default"/>
      </w:rPr>
    </w:lvl>
    <w:lvl w:ilvl="6" w:tplc="9CD8726A" w:tentative="1">
      <w:start w:val="1"/>
      <w:numFmt w:val="bullet"/>
      <w:lvlText w:val="•"/>
      <w:lvlJc w:val="left"/>
      <w:pPr>
        <w:tabs>
          <w:tab w:val="num" w:pos="5040"/>
        </w:tabs>
        <w:ind w:left="5040" w:hanging="360"/>
      </w:pPr>
      <w:rPr>
        <w:rFonts w:ascii="Arial" w:hAnsi="Arial" w:hint="default"/>
      </w:rPr>
    </w:lvl>
    <w:lvl w:ilvl="7" w:tplc="D7B281FE" w:tentative="1">
      <w:start w:val="1"/>
      <w:numFmt w:val="bullet"/>
      <w:lvlText w:val="•"/>
      <w:lvlJc w:val="left"/>
      <w:pPr>
        <w:tabs>
          <w:tab w:val="num" w:pos="5760"/>
        </w:tabs>
        <w:ind w:left="5760" w:hanging="360"/>
      </w:pPr>
      <w:rPr>
        <w:rFonts w:ascii="Arial" w:hAnsi="Arial" w:hint="default"/>
      </w:rPr>
    </w:lvl>
    <w:lvl w:ilvl="8" w:tplc="628898D6" w:tentative="1">
      <w:start w:val="1"/>
      <w:numFmt w:val="bullet"/>
      <w:lvlText w:val="•"/>
      <w:lvlJc w:val="left"/>
      <w:pPr>
        <w:tabs>
          <w:tab w:val="num" w:pos="6480"/>
        </w:tabs>
        <w:ind w:left="6480" w:hanging="360"/>
      </w:pPr>
      <w:rPr>
        <w:rFonts w:ascii="Arial" w:hAnsi="Arial" w:hint="default"/>
      </w:rPr>
    </w:lvl>
  </w:abstractNum>
  <w:abstractNum w:abstractNumId="15">
    <w:nsid w:val="4D7A1146"/>
    <w:multiLevelType w:val="multilevel"/>
    <w:tmpl w:val="DE6EA15E"/>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4EEA2512"/>
    <w:multiLevelType w:val="multilevel"/>
    <w:tmpl w:val="C8DE7DFA"/>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54B30E8A"/>
    <w:multiLevelType w:val="multilevel"/>
    <w:tmpl w:val="2410EAE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57F52C2F"/>
    <w:multiLevelType w:val="hybridMultilevel"/>
    <w:tmpl w:val="8F54F846"/>
    <w:lvl w:ilvl="0" w:tplc="2D36E9A4">
      <w:start w:val="1"/>
      <w:numFmt w:val="bullet"/>
      <w:lvlText w:val="•"/>
      <w:lvlJc w:val="left"/>
      <w:pPr>
        <w:tabs>
          <w:tab w:val="num" w:pos="720"/>
        </w:tabs>
        <w:ind w:left="720" w:hanging="360"/>
      </w:pPr>
      <w:rPr>
        <w:rFonts w:ascii="Arial" w:hAnsi="Arial" w:hint="default"/>
      </w:rPr>
    </w:lvl>
    <w:lvl w:ilvl="1" w:tplc="E0D84E3A" w:tentative="1">
      <w:start w:val="1"/>
      <w:numFmt w:val="bullet"/>
      <w:lvlText w:val="•"/>
      <w:lvlJc w:val="left"/>
      <w:pPr>
        <w:tabs>
          <w:tab w:val="num" w:pos="1440"/>
        </w:tabs>
        <w:ind w:left="1440" w:hanging="360"/>
      </w:pPr>
      <w:rPr>
        <w:rFonts w:ascii="Arial" w:hAnsi="Arial" w:hint="default"/>
      </w:rPr>
    </w:lvl>
    <w:lvl w:ilvl="2" w:tplc="9D36C472" w:tentative="1">
      <w:start w:val="1"/>
      <w:numFmt w:val="bullet"/>
      <w:lvlText w:val="•"/>
      <w:lvlJc w:val="left"/>
      <w:pPr>
        <w:tabs>
          <w:tab w:val="num" w:pos="2160"/>
        </w:tabs>
        <w:ind w:left="2160" w:hanging="360"/>
      </w:pPr>
      <w:rPr>
        <w:rFonts w:ascii="Arial" w:hAnsi="Arial" w:hint="default"/>
      </w:rPr>
    </w:lvl>
    <w:lvl w:ilvl="3" w:tplc="F15CDECE" w:tentative="1">
      <w:start w:val="1"/>
      <w:numFmt w:val="bullet"/>
      <w:lvlText w:val="•"/>
      <w:lvlJc w:val="left"/>
      <w:pPr>
        <w:tabs>
          <w:tab w:val="num" w:pos="2880"/>
        </w:tabs>
        <w:ind w:left="2880" w:hanging="360"/>
      </w:pPr>
      <w:rPr>
        <w:rFonts w:ascii="Arial" w:hAnsi="Arial" w:hint="default"/>
      </w:rPr>
    </w:lvl>
    <w:lvl w:ilvl="4" w:tplc="1F4ABA00" w:tentative="1">
      <w:start w:val="1"/>
      <w:numFmt w:val="bullet"/>
      <w:lvlText w:val="•"/>
      <w:lvlJc w:val="left"/>
      <w:pPr>
        <w:tabs>
          <w:tab w:val="num" w:pos="3600"/>
        </w:tabs>
        <w:ind w:left="3600" w:hanging="360"/>
      </w:pPr>
      <w:rPr>
        <w:rFonts w:ascii="Arial" w:hAnsi="Arial" w:hint="default"/>
      </w:rPr>
    </w:lvl>
    <w:lvl w:ilvl="5" w:tplc="02421942" w:tentative="1">
      <w:start w:val="1"/>
      <w:numFmt w:val="bullet"/>
      <w:lvlText w:val="•"/>
      <w:lvlJc w:val="left"/>
      <w:pPr>
        <w:tabs>
          <w:tab w:val="num" w:pos="4320"/>
        </w:tabs>
        <w:ind w:left="4320" w:hanging="360"/>
      </w:pPr>
      <w:rPr>
        <w:rFonts w:ascii="Arial" w:hAnsi="Arial" w:hint="default"/>
      </w:rPr>
    </w:lvl>
    <w:lvl w:ilvl="6" w:tplc="4BA6A48A" w:tentative="1">
      <w:start w:val="1"/>
      <w:numFmt w:val="bullet"/>
      <w:lvlText w:val="•"/>
      <w:lvlJc w:val="left"/>
      <w:pPr>
        <w:tabs>
          <w:tab w:val="num" w:pos="5040"/>
        </w:tabs>
        <w:ind w:left="5040" w:hanging="360"/>
      </w:pPr>
      <w:rPr>
        <w:rFonts w:ascii="Arial" w:hAnsi="Arial" w:hint="default"/>
      </w:rPr>
    </w:lvl>
    <w:lvl w:ilvl="7" w:tplc="DB04D908" w:tentative="1">
      <w:start w:val="1"/>
      <w:numFmt w:val="bullet"/>
      <w:lvlText w:val="•"/>
      <w:lvlJc w:val="left"/>
      <w:pPr>
        <w:tabs>
          <w:tab w:val="num" w:pos="5760"/>
        </w:tabs>
        <w:ind w:left="5760" w:hanging="360"/>
      </w:pPr>
      <w:rPr>
        <w:rFonts w:ascii="Arial" w:hAnsi="Arial" w:hint="default"/>
      </w:rPr>
    </w:lvl>
    <w:lvl w:ilvl="8" w:tplc="B5B2F97A" w:tentative="1">
      <w:start w:val="1"/>
      <w:numFmt w:val="bullet"/>
      <w:lvlText w:val="•"/>
      <w:lvlJc w:val="left"/>
      <w:pPr>
        <w:tabs>
          <w:tab w:val="num" w:pos="6480"/>
        </w:tabs>
        <w:ind w:left="6480" w:hanging="360"/>
      </w:pPr>
      <w:rPr>
        <w:rFonts w:ascii="Arial" w:hAnsi="Arial" w:hint="default"/>
      </w:rPr>
    </w:lvl>
  </w:abstractNum>
  <w:abstractNum w:abstractNumId="19">
    <w:nsid w:val="584D4ED2"/>
    <w:multiLevelType w:val="multilevel"/>
    <w:tmpl w:val="224C0D4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nsid w:val="5A0F3E59"/>
    <w:multiLevelType w:val="multilevel"/>
    <w:tmpl w:val="25BABC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A5129E7"/>
    <w:multiLevelType w:val="multilevel"/>
    <w:tmpl w:val="B330C6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1A359C"/>
    <w:multiLevelType w:val="multilevel"/>
    <w:tmpl w:val="D84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EE828D6"/>
    <w:multiLevelType w:val="hybridMultilevel"/>
    <w:tmpl w:val="43406098"/>
    <w:lvl w:ilvl="0" w:tplc="2C5AD02C">
      <w:start w:val="1"/>
      <w:numFmt w:val="decimal"/>
      <w:lvlText w:val="%1."/>
      <w:lvlJc w:val="left"/>
      <w:pPr>
        <w:ind w:left="720" w:hanging="360"/>
      </w:pPr>
      <w:rPr>
        <w:rFonts w:ascii="Times New Roman" w:eastAsiaTheme="maj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FA9246B"/>
    <w:multiLevelType w:val="multilevel"/>
    <w:tmpl w:val="B1DA8D6C"/>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nsid w:val="67612F68"/>
    <w:multiLevelType w:val="multilevel"/>
    <w:tmpl w:val="BE2071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69535F9F"/>
    <w:multiLevelType w:val="hybridMultilevel"/>
    <w:tmpl w:val="58B0D0F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7">
    <w:nsid w:val="6B3F0D90"/>
    <w:multiLevelType w:val="hybridMultilevel"/>
    <w:tmpl w:val="DF962160"/>
    <w:lvl w:ilvl="0" w:tplc="D35ADA06">
      <w:start w:val="1"/>
      <w:numFmt w:val="bullet"/>
      <w:lvlText w:val="•"/>
      <w:lvlJc w:val="left"/>
      <w:pPr>
        <w:tabs>
          <w:tab w:val="num" w:pos="720"/>
        </w:tabs>
        <w:ind w:left="720" w:hanging="360"/>
      </w:pPr>
      <w:rPr>
        <w:rFonts w:ascii="Arial" w:hAnsi="Arial" w:hint="default"/>
      </w:rPr>
    </w:lvl>
    <w:lvl w:ilvl="1" w:tplc="B2B436E8" w:tentative="1">
      <w:start w:val="1"/>
      <w:numFmt w:val="bullet"/>
      <w:lvlText w:val="•"/>
      <w:lvlJc w:val="left"/>
      <w:pPr>
        <w:tabs>
          <w:tab w:val="num" w:pos="1440"/>
        </w:tabs>
        <w:ind w:left="1440" w:hanging="360"/>
      </w:pPr>
      <w:rPr>
        <w:rFonts w:ascii="Arial" w:hAnsi="Arial" w:hint="default"/>
      </w:rPr>
    </w:lvl>
    <w:lvl w:ilvl="2" w:tplc="B0C4FF24" w:tentative="1">
      <w:start w:val="1"/>
      <w:numFmt w:val="bullet"/>
      <w:lvlText w:val="•"/>
      <w:lvlJc w:val="left"/>
      <w:pPr>
        <w:tabs>
          <w:tab w:val="num" w:pos="2160"/>
        </w:tabs>
        <w:ind w:left="2160" w:hanging="360"/>
      </w:pPr>
      <w:rPr>
        <w:rFonts w:ascii="Arial" w:hAnsi="Arial" w:hint="default"/>
      </w:rPr>
    </w:lvl>
    <w:lvl w:ilvl="3" w:tplc="D122A7A0" w:tentative="1">
      <w:start w:val="1"/>
      <w:numFmt w:val="bullet"/>
      <w:lvlText w:val="•"/>
      <w:lvlJc w:val="left"/>
      <w:pPr>
        <w:tabs>
          <w:tab w:val="num" w:pos="2880"/>
        </w:tabs>
        <w:ind w:left="2880" w:hanging="360"/>
      </w:pPr>
      <w:rPr>
        <w:rFonts w:ascii="Arial" w:hAnsi="Arial" w:hint="default"/>
      </w:rPr>
    </w:lvl>
    <w:lvl w:ilvl="4" w:tplc="1B2493E6" w:tentative="1">
      <w:start w:val="1"/>
      <w:numFmt w:val="bullet"/>
      <w:lvlText w:val="•"/>
      <w:lvlJc w:val="left"/>
      <w:pPr>
        <w:tabs>
          <w:tab w:val="num" w:pos="3600"/>
        </w:tabs>
        <w:ind w:left="3600" w:hanging="360"/>
      </w:pPr>
      <w:rPr>
        <w:rFonts w:ascii="Arial" w:hAnsi="Arial" w:hint="default"/>
      </w:rPr>
    </w:lvl>
    <w:lvl w:ilvl="5" w:tplc="827C316E" w:tentative="1">
      <w:start w:val="1"/>
      <w:numFmt w:val="bullet"/>
      <w:lvlText w:val="•"/>
      <w:lvlJc w:val="left"/>
      <w:pPr>
        <w:tabs>
          <w:tab w:val="num" w:pos="4320"/>
        </w:tabs>
        <w:ind w:left="4320" w:hanging="360"/>
      </w:pPr>
      <w:rPr>
        <w:rFonts w:ascii="Arial" w:hAnsi="Arial" w:hint="default"/>
      </w:rPr>
    </w:lvl>
    <w:lvl w:ilvl="6" w:tplc="A18CF2AA" w:tentative="1">
      <w:start w:val="1"/>
      <w:numFmt w:val="bullet"/>
      <w:lvlText w:val="•"/>
      <w:lvlJc w:val="left"/>
      <w:pPr>
        <w:tabs>
          <w:tab w:val="num" w:pos="5040"/>
        </w:tabs>
        <w:ind w:left="5040" w:hanging="360"/>
      </w:pPr>
      <w:rPr>
        <w:rFonts w:ascii="Arial" w:hAnsi="Arial" w:hint="default"/>
      </w:rPr>
    </w:lvl>
    <w:lvl w:ilvl="7" w:tplc="F2006B12" w:tentative="1">
      <w:start w:val="1"/>
      <w:numFmt w:val="bullet"/>
      <w:lvlText w:val="•"/>
      <w:lvlJc w:val="left"/>
      <w:pPr>
        <w:tabs>
          <w:tab w:val="num" w:pos="5760"/>
        </w:tabs>
        <w:ind w:left="5760" w:hanging="360"/>
      </w:pPr>
      <w:rPr>
        <w:rFonts w:ascii="Arial" w:hAnsi="Arial" w:hint="default"/>
      </w:rPr>
    </w:lvl>
    <w:lvl w:ilvl="8" w:tplc="F75E71C2" w:tentative="1">
      <w:start w:val="1"/>
      <w:numFmt w:val="bullet"/>
      <w:lvlText w:val="•"/>
      <w:lvlJc w:val="left"/>
      <w:pPr>
        <w:tabs>
          <w:tab w:val="num" w:pos="6480"/>
        </w:tabs>
        <w:ind w:left="6480" w:hanging="360"/>
      </w:pPr>
      <w:rPr>
        <w:rFonts w:ascii="Arial" w:hAnsi="Arial" w:hint="default"/>
      </w:rPr>
    </w:lvl>
  </w:abstractNum>
  <w:abstractNum w:abstractNumId="28">
    <w:nsid w:val="72C83390"/>
    <w:multiLevelType w:val="hybridMultilevel"/>
    <w:tmpl w:val="B7560E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5923221"/>
    <w:multiLevelType w:val="multilevel"/>
    <w:tmpl w:val="ACBE97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92F6579"/>
    <w:multiLevelType w:val="hybridMultilevel"/>
    <w:tmpl w:val="4B4ACE72"/>
    <w:lvl w:ilvl="0" w:tplc="82AA5DB8">
      <w:start w:val="1"/>
      <w:numFmt w:val="bullet"/>
      <w:lvlText w:val="•"/>
      <w:lvlJc w:val="left"/>
      <w:pPr>
        <w:tabs>
          <w:tab w:val="num" w:pos="720"/>
        </w:tabs>
        <w:ind w:left="720" w:hanging="360"/>
      </w:pPr>
      <w:rPr>
        <w:rFonts w:ascii="Arial" w:hAnsi="Arial" w:hint="default"/>
      </w:rPr>
    </w:lvl>
    <w:lvl w:ilvl="1" w:tplc="B8AADCB8" w:tentative="1">
      <w:start w:val="1"/>
      <w:numFmt w:val="bullet"/>
      <w:lvlText w:val="•"/>
      <w:lvlJc w:val="left"/>
      <w:pPr>
        <w:tabs>
          <w:tab w:val="num" w:pos="1440"/>
        </w:tabs>
        <w:ind w:left="1440" w:hanging="360"/>
      </w:pPr>
      <w:rPr>
        <w:rFonts w:ascii="Arial" w:hAnsi="Arial" w:hint="default"/>
      </w:rPr>
    </w:lvl>
    <w:lvl w:ilvl="2" w:tplc="352409AA" w:tentative="1">
      <w:start w:val="1"/>
      <w:numFmt w:val="bullet"/>
      <w:lvlText w:val="•"/>
      <w:lvlJc w:val="left"/>
      <w:pPr>
        <w:tabs>
          <w:tab w:val="num" w:pos="2160"/>
        </w:tabs>
        <w:ind w:left="2160" w:hanging="360"/>
      </w:pPr>
      <w:rPr>
        <w:rFonts w:ascii="Arial" w:hAnsi="Arial" w:hint="default"/>
      </w:rPr>
    </w:lvl>
    <w:lvl w:ilvl="3" w:tplc="19E6D882" w:tentative="1">
      <w:start w:val="1"/>
      <w:numFmt w:val="bullet"/>
      <w:lvlText w:val="•"/>
      <w:lvlJc w:val="left"/>
      <w:pPr>
        <w:tabs>
          <w:tab w:val="num" w:pos="2880"/>
        </w:tabs>
        <w:ind w:left="2880" w:hanging="360"/>
      </w:pPr>
      <w:rPr>
        <w:rFonts w:ascii="Arial" w:hAnsi="Arial" w:hint="default"/>
      </w:rPr>
    </w:lvl>
    <w:lvl w:ilvl="4" w:tplc="7A104908" w:tentative="1">
      <w:start w:val="1"/>
      <w:numFmt w:val="bullet"/>
      <w:lvlText w:val="•"/>
      <w:lvlJc w:val="left"/>
      <w:pPr>
        <w:tabs>
          <w:tab w:val="num" w:pos="3600"/>
        </w:tabs>
        <w:ind w:left="3600" w:hanging="360"/>
      </w:pPr>
      <w:rPr>
        <w:rFonts w:ascii="Arial" w:hAnsi="Arial" w:hint="default"/>
      </w:rPr>
    </w:lvl>
    <w:lvl w:ilvl="5" w:tplc="27C88266" w:tentative="1">
      <w:start w:val="1"/>
      <w:numFmt w:val="bullet"/>
      <w:lvlText w:val="•"/>
      <w:lvlJc w:val="left"/>
      <w:pPr>
        <w:tabs>
          <w:tab w:val="num" w:pos="4320"/>
        </w:tabs>
        <w:ind w:left="4320" w:hanging="360"/>
      </w:pPr>
      <w:rPr>
        <w:rFonts w:ascii="Arial" w:hAnsi="Arial" w:hint="default"/>
      </w:rPr>
    </w:lvl>
    <w:lvl w:ilvl="6" w:tplc="0CA44114" w:tentative="1">
      <w:start w:val="1"/>
      <w:numFmt w:val="bullet"/>
      <w:lvlText w:val="•"/>
      <w:lvlJc w:val="left"/>
      <w:pPr>
        <w:tabs>
          <w:tab w:val="num" w:pos="5040"/>
        </w:tabs>
        <w:ind w:left="5040" w:hanging="360"/>
      </w:pPr>
      <w:rPr>
        <w:rFonts w:ascii="Arial" w:hAnsi="Arial" w:hint="default"/>
      </w:rPr>
    </w:lvl>
    <w:lvl w:ilvl="7" w:tplc="164CE5E4" w:tentative="1">
      <w:start w:val="1"/>
      <w:numFmt w:val="bullet"/>
      <w:lvlText w:val="•"/>
      <w:lvlJc w:val="left"/>
      <w:pPr>
        <w:tabs>
          <w:tab w:val="num" w:pos="5760"/>
        </w:tabs>
        <w:ind w:left="5760" w:hanging="360"/>
      </w:pPr>
      <w:rPr>
        <w:rFonts w:ascii="Arial" w:hAnsi="Arial" w:hint="default"/>
      </w:rPr>
    </w:lvl>
    <w:lvl w:ilvl="8" w:tplc="DACA2F08" w:tentative="1">
      <w:start w:val="1"/>
      <w:numFmt w:val="bullet"/>
      <w:lvlText w:val="•"/>
      <w:lvlJc w:val="left"/>
      <w:pPr>
        <w:tabs>
          <w:tab w:val="num" w:pos="6480"/>
        </w:tabs>
        <w:ind w:left="6480" w:hanging="360"/>
      </w:pPr>
      <w:rPr>
        <w:rFonts w:ascii="Arial" w:hAnsi="Arial" w:hint="default"/>
      </w:rPr>
    </w:lvl>
  </w:abstractNum>
  <w:abstractNum w:abstractNumId="31">
    <w:nsid w:val="7CFC2614"/>
    <w:multiLevelType w:val="multilevel"/>
    <w:tmpl w:val="EBA49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EDB7B20"/>
    <w:multiLevelType w:val="multilevel"/>
    <w:tmpl w:val="B448AEE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9"/>
  </w:num>
  <w:num w:numId="3">
    <w:abstractNumId w:val="25"/>
  </w:num>
  <w:num w:numId="4">
    <w:abstractNumId w:val="20"/>
  </w:num>
  <w:num w:numId="5">
    <w:abstractNumId w:val="0"/>
  </w:num>
  <w:num w:numId="6">
    <w:abstractNumId w:val="32"/>
  </w:num>
  <w:num w:numId="7">
    <w:abstractNumId w:val="26"/>
  </w:num>
  <w:num w:numId="8">
    <w:abstractNumId w:val="5"/>
  </w:num>
  <w:num w:numId="9">
    <w:abstractNumId w:val="9"/>
  </w:num>
  <w:num w:numId="10">
    <w:abstractNumId w:val="16"/>
  </w:num>
  <w:num w:numId="11">
    <w:abstractNumId w:val="13"/>
  </w:num>
  <w:num w:numId="12">
    <w:abstractNumId w:val="31"/>
  </w:num>
  <w:num w:numId="13">
    <w:abstractNumId w:val="22"/>
  </w:num>
  <w:num w:numId="14">
    <w:abstractNumId w:val="11"/>
  </w:num>
  <w:num w:numId="15">
    <w:abstractNumId w:val="8"/>
  </w:num>
  <w:num w:numId="16">
    <w:abstractNumId w:val="15"/>
  </w:num>
  <w:num w:numId="17">
    <w:abstractNumId w:val="29"/>
  </w:num>
  <w:num w:numId="18">
    <w:abstractNumId w:val="1"/>
  </w:num>
  <w:num w:numId="19">
    <w:abstractNumId w:val="28"/>
  </w:num>
  <w:num w:numId="20">
    <w:abstractNumId w:val="3"/>
  </w:num>
  <w:num w:numId="21">
    <w:abstractNumId w:val="23"/>
  </w:num>
  <w:num w:numId="22">
    <w:abstractNumId w:val="21"/>
  </w:num>
  <w:num w:numId="23">
    <w:abstractNumId w:val="30"/>
  </w:num>
  <w:num w:numId="24">
    <w:abstractNumId w:val="10"/>
  </w:num>
  <w:num w:numId="25">
    <w:abstractNumId w:val="12"/>
  </w:num>
  <w:num w:numId="26">
    <w:abstractNumId w:val="17"/>
  </w:num>
  <w:num w:numId="27">
    <w:abstractNumId w:val="4"/>
  </w:num>
  <w:num w:numId="28">
    <w:abstractNumId w:val="14"/>
  </w:num>
  <w:num w:numId="29">
    <w:abstractNumId w:val="27"/>
  </w:num>
  <w:num w:numId="30">
    <w:abstractNumId w:val="18"/>
  </w:num>
  <w:num w:numId="31">
    <w:abstractNumId w:val="24"/>
  </w:num>
  <w:num w:numId="32">
    <w:abstractNumId w:val="6"/>
  </w:num>
  <w:num w:numId="33">
    <w:abstractNumId w:val="7"/>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BA004C"/>
    <w:rsid w:val="00032D59"/>
    <w:rsid w:val="000373B7"/>
    <w:rsid w:val="00042FB9"/>
    <w:rsid w:val="00052F61"/>
    <w:rsid w:val="00071470"/>
    <w:rsid w:val="000861E9"/>
    <w:rsid w:val="00091733"/>
    <w:rsid w:val="0009545C"/>
    <w:rsid w:val="000A0194"/>
    <w:rsid w:val="000B3EA1"/>
    <w:rsid w:val="000F1836"/>
    <w:rsid w:val="000F1CAA"/>
    <w:rsid w:val="000F40DA"/>
    <w:rsid w:val="0010490B"/>
    <w:rsid w:val="001277C0"/>
    <w:rsid w:val="00137807"/>
    <w:rsid w:val="0014536A"/>
    <w:rsid w:val="00145EA6"/>
    <w:rsid w:val="001654CA"/>
    <w:rsid w:val="00190824"/>
    <w:rsid w:val="001B632D"/>
    <w:rsid w:val="001E5CDA"/>
    <w:rsid w:val="00245F97"/>
    <w:rsid w:val="00256EC5"/>
    <w:rsid w:val="00262648"/>
    <w:rsid w:val="00272B9F"/>
    <w:rsid w:val="002A02FA"/>
    <w:rsid w:val="002C14A7"/>
    <w:rsid w:val="002D19F1"/>
    <w:rsid w:val="003018DA"/>
    <w:rsid w:val="003134A7"/>
    <w:rsid w:val="00345CF1"/>
    <w:rsid w:val="003660CF"/>
    <w:rsid w:val="00393957"/>
    <w:rsid w:val="003A4143"/>
    <w:rsid w:val="003A45D9"/>
    <w:rsid w:val="003B066E"/>
    <w:rsid w:val="003B6113"/>
    <w:rsid w:val="003C4A4C"/>
    <w:rsid w:val="003D3955"/>
    <w:rsid w:val="003E62AB"/>
    <w:rsid w:val="003F7F61"/>
    <w:rsid w:val="0040427D"/>
    <w:rsid w:val="00417C26"/>
    <w:rsid w:val="004206A8"/>
    <w:rsid w:val="004406E6"/>
    <w:rsid w:val="004922B2"/>
    <w:rsid w:val="00497715"/>
    <w:rsid w:val="004A21D5"/>
    <w:rsid w:val="004A2237"/>
    <w:rsid w:val="004A28BC"/>
    <w:rsid w:val="004B6F6E"/>
    <w:rsid w:val="004D449C"/>
    <w:rsid w:val="00524677"/>
    <w:rsid w:val="00533FB3"/>
    <w:rsid w:val="00553E39"/>
    <w:rsid w:val="00581BBF"/>
    <w:rsid w:val="00584AE1"/>
    <w:rsid w:val="005C1319"/>
    <w:rsid w:val="005C435A"/>
    <w:rsid w:val="005C44AE"/>
    <w:rsid w:val="005D1693"/>
    <w:rsid w:val="005D349B"/>
    <w:rsid w:val="005D526C"/>
    <w:rsid w:val="005E0622"/>
    <w:rsid w:val="005E6221"/>
    <w:rsid w:val="005F55F1"/>
    <w:rsid w:val="006013FB"/>
    <w:rsid w:val="00612B38"/>
    <w:rsid w:val="00621C02"/>
    <w:rsid w:val="00634A84"/>
    <w:rsid w:val="00665AEE"/>
    <w:rsid w:val="006954DE"/>
    <w:rsid w:val="006976D0"/>
    <w:rsid w:val="006E1DB9"/>
    <w:rsid w:val="00724E3F"/>
    <w:rsid w:val="007340AB"/>
    <w:rsid w:val="007523BA"/>
    <w:rsid w:val="007611D3"/>
    <w:rsid w:val="007838AF"/>
    <w:rsid w:val="00787D00"/>
    <w:rsid w:val="007A0B78"/>
    <w:rsid w:val="007B5803"/>
    <w:rsid w:val="007F5205"/>
    <w:rsid w:val="00804147"/>
    <w:rsid w:val="00824B80"/>
    <w:rsid w:val="00866F87"/>
    <w:rsid w:val="00882DCD"/>
    <w:rsid w:val="00883745"/>
    <w:rsid w:val="00887CAD"/>
    <w:rsid w:val="008B7698"/>
    <w:rsid w:val="008C7038"/>
    <w:rsid w:val="008D0AC3"/>
    <w:rsid w:val="008E0007"/>
    <w:rsid w:val="0090066D"/>
    <w:rsid w:val="00902900"/>
    <w:rsid w:val="00921E3A"/>
    <w:rsid w:val="00960DC7"/>
    <w:rsid w:val="00973B22"/>
    <w:rsid w:val="009C2570"/>
    <w:rsid w:val="009C7C2D"/>
    <w:rsid w:val="009D6A60"/>
    <w:rsid w:val="009E3A09"/>
    <w:rsid w:val="009E3CEF"/>
    <w:rsid w:val="00A05F37"/>
    <w:rsid w:val="00A36D08"/>
    <w:rsid w:val="00A412A7"/>
    <w:rsid w:val="00A46843"/>
    <w:rsid w:val="00A55E9D"/>
    <w:rsid w:val="00A608AA"/>
    <w:rsid w:val="00A745B0"/>
    <w:rsid w:val="00A813BA"/>
    <w:rsid w:val="00AA1C18"/>
    <w:rsid w:val="00AF24FA"/>
    <w:rsid w:val="00AF5146"/>
    <w:rsid w:val="00B14EC6"/>
    <w:rsid w:val="00B34431"/>
    <w:rsid w:val="00B46B3D"/>
    <w:rsid w:val="00B67227"/>
    <w:rsid w:val="00BA004C"/>
    <w:rsid w:val="00BC4E81"/>
    <w:rsid w:val="00BD4E82"/>
    <w:rsid w:val="00C026DF"/>
    <w:rsid w:val="00C55E4E"/>
    <w:rsid w:val="00C74059"/>
    <w:rsid w:val="00C751ED"/>
    <w:rsid w:val="00C916F6"/>
    <w:rsid w:val="00C92554"/>
    <w:rsid w:val="00C96EA3"/>
    <w:rsid w:val="00CD2C85"/>
    <w:rsid w:val="00CD78E5"/>
    <w:rsid w:val="00CE30A4"/>
    <w:rsid w:val="00CF3A57"/>
    <w:rsid w:val="00CF5EB7"/>
    <w:rsid w:val="00D130DB"/>
    <w:rsid w:val="00D66458"/>
    <w:rsid w:val="00D76A90"/>
    <w:rsid w:val="00D86F82"/>
    <w:rsid w:val="00DA68EF"/>
    <w:rsid w:val="00DA7EE3"/>
    <w:rsid w:val="00DD43CC"/>
    <w:rsid w:val="00DE0125"/>
    <w:rsid w:val="00DF0AFD"/>
    <w:rsid w:val="00DF2A6E"/>
    <w:rsid w:val="00DF3183"/>
    <w:rsid w:val="00E52644"/>
    <w:rsid w:val="00E807FA"/>
    <w:rsid w:val="00EA1B02"/>
    <w:rsid w:val="00EA3236"/>
    <w:rsid w:val="00EB540F"/>
    <w:rsid w:val="00EC443A"/>
    <w:rsid w:val="00EC4D92"/>
    <w:rsid w:val="00EE7429"/>
    <w:rsid w:val="00F05C99"/>
    <w:rsid w:val="00F30A65"/>
    <w:rsid w:val="00F3447E"/>
    <w:rsid w:val="00F65D3B"/>
    <w:rsid w:val="00FC1AD5"/>
    <w:rsid w:val="00FD4C48"/>
    <w:rsid w:val="00FD68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1" type="connector" idref="#_x0000_s1040">
          <o:proxy start="" idref="#_x0000_s1039" connectloc="0"/>
          <o:proxy end="" idref="#_x0000_s1038" connectloc="5"/>
        </o:r>
        <o:r id="V:Rule2" type="connector" idref="#_x0000_s104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2" w:uiPriority="0"/>
    <w:lsdException w:name="Hyperlink"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A004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A05F37"/>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05F37"/>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A1C18"/>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A1C18"/>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sz w:val="24"/>
      <w:szCs w:val="24"/>
    </w:rPr>
  </w:style>
  <w:style w:type="paragraph" w:styleId="Heading5">
    <w:name w:val="heading 5"/>
    <w:basedOn w:val="Normal"/>
    <w:next w:val="Normal"/>
    <w:link w:val="Heading5Char"/>
    <w:uiPriority w:val="9"/>
    <w:semiHidden/>
    <w:unhideWhenUsed/>
    <w:qFormat/>
    <w:rsid w:val="00AA1C18"/>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AA1C18"/>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sz w:val="24"/>
      <w:szCs w:val="24"/>
    </w:rPr>
  </w:style>
  <w:style w:type="paragraph" w:styleId="Heading7">
    <w:name w:val="heading 7"/>
    <w:basedOn w:val="Normal"/>
    <w:next w:val="Normal"/>
    <w:link w:val="Heading7Char"/>
    <w:uiPriority w:val="9"/>
    <w:semiHidden/>
    <w:unhideWhenUsed/>
    <w:qFormat/>
    <w:rsid w:val="00AA1C18"/>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AA1C18"/>
    <w:pPr>
      <w:keepNext/>
      <w:keepLines/>
      <w:widowControl/>
      <w:autoSpaceDE/>
      <w:autoSpaceDN/>
      <w:spacing w:before="20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A1C18"/>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004C"/>
  </w:style>
  <w:style w:type="character" w:customStyle="1" w:styleId="Heading1Char">
    <w:name w:val="Heading 1 Char"/>
    <w:basedOn w:val="DefaultParagraphFont"/>
    <w:link w:val="Heading1"/>
    <w:uiPriority w:val="9"/>
    <w:rsid w:val="00A05F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05F37"/>
    <w:rPr>
      <w:rFonts w:asciiTheme="majorHAnsi" w:eastAsiaTheme="majorEastAsia" w:hAnsiTheme="majorHAnsi" w:cstheme="majorBidi"/>
      <w:b/>
      <w:bCs/>
      <w:color w:val="4F81BD" w:themeColor="accent1"/>
      <w:sz w:val="26"/>
      <w:szCs w:val="26"/>
    </w:rPr>
  </w:style>
  <w:style w:type="paragraph" w:styleId="NormalWeb">
    <w:name w:val="Normal (Web)"/>
    <w:aliases w:val=" Char,Char"/>
    <w:basedOn w:val="Normal"/>
    <w:link w:val="NormalWebChar"/>
    <w:uiPriority w:val="99"/>
    <w:unhideWhenUsed/>
    <w:qFormat/>
    <w:rsid w:val="00A05F37"/>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qFormat/>
    <w:rsid w:val="00A05F37"/>
    <w:rPr>
      <w:color w:val="0000FF"/>
      <w:u w:val="single"/>
    </w:rPr>
  </w:style>
  <w:style w:type="character" w:customStyle="1" w:styleId="NormalWebChar">
    <w:name w:val="Normal (Web) Char"/>
    <w:aliases w:val=" Char Char,Char Char"/>
    <w:basedOn w:val="DefaultParagraphFont"/>
    <w:link w:val="NormalWeb"/>
    <w:uiPriority w:val="99"/>
    <w:locked/>
    <w:rsid w:val="00A05F37"/>
    <w:rPr>
      <w:rFonts w:ascii="Times New Roman" w:eastAsia="Times New Roman" w:hAnsi="Times New Roman" w:cs="Times New Roman"/>
      <w:sz w:val="24"/>
      <w:szCs w:val="24"/>
    </w:rPr>
  </w:style>
  <w:style w:type="character" w:styleId="Strong">
    <w:name w:val="Strong"/>
    <w:basedOn w:val="DefaultParagraphFont"/>
    <w:uiPriority w:val="22"/>
    <w:qFormat/>
    <w:rsid w:val="00A05F37"/>
    <w:rPr>
      <w:b/>
      <w:bCs/>
    </w:rPr>
  </w:style>
  <w:style w:type="character" w:customStyle="1" w:styleId="mw-headline">
    <w:name w:val="mw-headline"/>
    <w:basedOn w:val="DefaultParagraphFont"/>
    <w:rsid w:val="00A05F37"/>
  </w:style>
  <w:style w:type="character" w:styleId="HTMLCode">
    <w:name w:val="HTML Code"/>
    <w:basedOn w:val="DefaultParagraphFont"/>
    <w:uiPriority w:val="99"/>
    <w:semiHidden/>
    <w:unhideWhenUsed/>
    <w:rsid w:val="00A05F3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05F37"/>
    <w:rPr>
      <w:rFonts w:ascii="Tahoma" w:hAnsi="Tahoma" w:cs="Tahoma"/>
      <w:sz w:val="16"/>
      <w:szCs w:val="16"/>
    </w:rPr>
  </w:style>
  <w:style w:type="character" w:customStyle="1" w:styleId="BalloonTextChar">
    <w:name w:val="Balloon Text Char"/>
    <w:basedOn w:val="DefaultParagraphFont"/>
    <w:link w:val="BalloonText"/>
    <w:uiPriority w:val="99"/>
    <w:semiHidden/>
    <w:rsid w:val="00A05F37"/>
    <w:rPr>
      <w:rFonts w:ascii="Tahoma" w:eastAsia="Times New Roman" w:hAnsi="Tahoma" w:cs="Tahoma"/>
      <w:sz w:val="16"/>
      <w:szCs w:val="16"/>
    </w:rPr>
  </w:style>
  <w:style w:type="character" w:customStyle="1" w:styleId="a-size-extra-large">
    <w:name w:val="a-size-extra-large"/>
    <w:basedOn w:val="DefaultParagraphFont"/>
    <w:rsid w:val="003660CF"/>
  </w:style>
  <w:style w:type="character" w:customStyle="1" w:styleId="author">
    <w:name w:val="author"/>
    <w:basedOn w:val="DefaultParagraphFont"/>
    <w:rsid w:val="003660CF"/>
  </w:style>
  <w:style w:type="character" w:customStyle="1" w:styleId="Heading3Char">
    <w:name w:val="Heading 3 Char"/>
    <w:basedOn w:val="DefaultParagraphFont"/>
    <w:link w:val="Heading3"/>
    <w:uiPriority w:val="9"/>
    <w:semiHidden/>
    <w:rsid w:val="00AA1C18"/>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sid w:val="00AA1C18"/>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semiHidden/>
    <w:rsid w:val="00AA1C18"/>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AA1C18"/>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AA1C18"/>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AA1C1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A1C18"/>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semiHidden/>
    <w:unhideWhenUsed/>
    <w:rsid w:val="00AA1C18"/>
    <w:pPr>
      <w:widowControl/>
      <w:tabs>
        <w:tab w:val="center" w:pos="4680"/>
        <w:tab w:val="right" w:pos="9360"/>
      </w:tabs>
      <w:autoSpaceDE/>
      <w:autoSpaceDN/>
    </w:pPr>
    <w:rPr>
      <w:rFonts w:asciiTheme="minorHAnsi" w:eastAsiaTheme="minorHAnsi" w:hAnsiTheme="minorHAnsi" w:cstheme="minorBidi"/>
    </w:rPr>
  </w:style>
  <w:style w:type="character" w:customStyle="1" w:styleId="HeaderChar">
    <w:name w:val="Header Char"/>
    <w:basedOn w:val="DefaultParagraphFont"/>
    <w:link w:val="Header"/>
    <w:uiPriority w:val="99"/>
    <w:semiHidden/>
    <w:rsid w:val="00AA1C18"/>
  </w:style>
  <w:style w:type="paragraph" w:styleId="Footer">
    <w:name w:val="footer"/>
    <w:basedOn w:val="Normal"/>
    <w:link w:val="FooterChar"/>
    <w:uiPriority w:val="99"/>
    <w:unhideWhenUsed/>
    <w:rsid w:val="00AA1C18"/>
    <w:pPr>
      <w:widowControl/>
      <w:tabs>
        <w:tab w:val="center" w:pos="4680"/>
        <w:tab w:val="right" w:pos="9360"/>
      </w:tabs>
      <w:autoSpaceDE/>
      <w:autoSpaceDN/>
    </w:pPr>
    <w:rPr>
      <w:rFonts w:asciiTheme="minorHAnsi" w:eastAsiaTheme="minorHAnsi" w:hAnsiTheme="minorHAnsi" w:cstheme="minorBidi"/>
    </w:rPr>
  </w:style>
  <w:style w:type="character" w:customStyle="1" w:styleId="FooterChar">
    <w:name w:val="Footer Char"/>
    <w:basedOn w:val="DefaultParagraphFont"/>
    <w:link w:val="Footer"/>
    <w:uiPriority w:val="99"/>
    <w:rsid w:val="00AA1C18"/>
  </w:style>
  <w:style w:type="paragraph" w:styleId="HTMLPreformatted">
    <w:name w:val="HTML Preformatted"/>
    <w:basedOn w:val="Normal"/>
    <w:link w:val="HTMLPreformattedChar"/>
    <w:uiPriority w:val="99"/>
    <w:semiHidden/>
    <w:unhideWhenUsed/>
    <w:rsid w:val="00AA1C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1C18"/>
    <w:rPr>
      <w:rFonts w:ascii="Courier New" w:eastAsia="Times New Roman" w:hAnsi="Courier New" w:cs="Courier New"/>
      <w:sz w:val="20"/>
      <w:szCs w:val="20"/>
    </w:rPr>
  </w:style>
  <w:style w:type="character" w:customStyle="1" w:styleId="typenamelabel">
    <w:name w:val="typenamelabel"/>
    <w:basedOn w:val="DefaultParagraphFont"/>
    <w:rsid w:val="00AA1C18"/>
  </w:style>
  <w:style w:type="table" w:styleId="TableGrid">
    <w:name w:val="Table Grid"/>
    <w:basedOn w:val="TableNormal"/>
    <w:uiPriority w:val="39"/>
    <w:rsid w:val="00AA1C1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uiPriority w:val="1"/>
    <w:qFormat/>
    <w:rsid w:val="00AA1C18"/>
    <w:rPr>
      <w:sz w:val="21"/>
      <w:szCs w:val="21"/>
    </w:rPr>
  </w:style>
  <w:style w:type="character" w:customStyle="1" w:styleId="BodyTextChar">
    <w:name w:val="Body Text Char"/>
    <w:basedOn w:val="DefaultParagraphFont"/>
    <w:link w:val="BodyText"/>
    <w:uiPriority w:val="1"/>
    <w:rsid w:val="00AA1C18"/>
    <w:rPr>
      <w:rFonts w:ascii="Times New Roman" w:eastAsia="Times New Roman" w:hAnsi="Times New Roman" w:cs="Times New Roman"/>
      <w:sz w:val="21"/>
      <w:szCs w:val="21"/>
    </w:rPr>
  </w:style>
  <w:style w:type="character" w:customStyle="1" w:styleId="m1">
    <w:name w:val="m1"/>
    <w:basedOn w:val="DefaultParagraphFont"/>
    <w:rsid w:val="00AA1C18"/>
    <w:rPr>
      <w:color w:val="0000FF"/>
    </w:rPr>
  </w:style>
  <w:style w:type="character" w:customStyle="1" w:styleId="t1">
    <w:name w:val="t1"/>
    <w:basedOn w:val="DefaultParagraphFont"/>
    <w:rsid w:val="00AA1C18"/>
    <w:rPr>
      <w:color w:val="990000"/>
    </w:rPr>
  </w:style>
  <w:style w:type="character" w:customStyle="1" w:styleId="tx1">
    <w:name w:val="tx1"/>
    <w:basedOn w:val="DefaultParagraphFont"/>
    <w:rsid w:val="00AA1C18"/>
    <w:rPr>
      <w:b/>
      <w:bCs/>
    </w:rPr>
  </w:style>
  <w:style w:type="character" w:customStyle="1" w:styleId="ci1">
    <w:name w:val="ci1"/>
    <w:basedOn w:val="DefaultParagraphFont"/>
    <w:rsid w:val="00AA1C18"/>
    <w:rPr>
      <w:rFonts w:ascii="Courier" w:hAnsi="Courier" w:hint="default"/>
      <w:color w:val="888888"/>
      <w:sz w:val="24"/>
      <w:szCs w:val="24"/>
    </w:rPr>
  </w:style>
  <w:style w:type="character" w:customStyle="1" w:styleId="ilad1">
    <w:name w:val="il_ad1"/>
    <w:basedOn w:val="DefaultParagraphFont"/>
    <w:rsid w:val="00AA1C18"/>
    <w:rPr>
      <w:vanish w:val="0"/>
      <w:webHidden w:val="0"/>
      <w:color w:val="009900"/>
      <w:u w:val="single"/>
      <w:specVanish w:val="0"/>
    </w:rPr>
  </w:style>
  <w:style w:type="paragraph" w:styleId="Caption">
    <w:name w:val="caption"/>
    <w:basedOn w:val="Normal"/>
    <w:next w:val="Normal"/>
    <w:uiPriority w:val="35"/>
    <w:semiHidden/>
    <w:unhideWhenUsed/>
    <w:qFormat/>
    <w:rsid w:val="00AA1C18"/>
    <w:pPr>
      <w:widowControl/>
      <w:autoSpaceDE/>
      <w:autoSpaceDN/>
      <w:spacing w:after="200"/>
    </w:pPr>
    <w:rPr>
      <w:rFonts w:eastAsiaTheme="minorHAnsi"/>
      <w:b/>
      <w:bCs/>
      <w:color w:val="4F81BD" w:themeColor="accent1"/>
      <w:sz w:val="18"/>
      <w:szCs w:val="18"/>
    </w:rPr>
  </w:style>
  <w:style w:type="paragraph" w:styleId="Title">
    <w:name w:val="Title"/>
    <w:basedOn w:val="Normal"/>
    <w:next w:val="Normal"/>
    <w:link w:val="TitleChar"/>
    <w:uiPriority w:val="10"/>
    <w:qFormat/>
    <w:rsid w:val="00AA1C18"/>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A1C1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A1C18"/>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A1C18"/>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AA1C18"/>
    <w:rPr>
      <w:i/>
      <w:iCs/>
    </w:rPr>
  </w:style>
  <w:style w:type="paragraph" w:styleId="NoSpacing">
    <w:name w:val="No Spacing"/>
    <w:uiPriority w:val="1"/>
    <w:qFormat/>
    <w:rsid w:val="00AA1C18"/>
    <w:pPr>
      <w:spacing w:after="0" w:line="240" w:lineRule="auto"/>
    </w:pPr>
    <w:rPr>
      <w:rFonts w:ascii="Times New Roman" w:hAnsi="Times New Roman" w:cs="Times New Roman"/>
      <w:sz w:val="24"/>
      <w:szCs w:val="24"/>
    </w:rPr>
  </w:style>
  <w:style w:type="paragraph" w:styleId="Quote">
    <w:name w:val="Quote"/>
    <w:basedOn w:val="Normal"/>
    <w:next w:val="Normal"/>
    <w:link w:val="QuoteChar"/>
    <w:uiPriority w:val="29"/>
    <w:qFormat/>
    <w:rsid w:val="00AA1C18"/>
    <w:pPr>
      <w:widowControl/>
      <w:autoSpaceDE/>
      <w:autoSpaceDN/>
      <w:spacing w:after="200" w:line="276" w:lineRule="auto"/>
    </w:pPr>
    <w:rPr>
      <w:rFonts w:eastAsiaTheme="minorHAnsi"/>
      <w:i/>
      <w:iCs/>
      <w:color w:val="000000" w:themeColor="text1"/>
      <w:sz w:val="24"/>
      <w:szCs w:val="24"/>
    </w:rPr>
  </w:style>
  <w:style w:type="character" w:customStyle="1" w:styleId="QuoteChar">
    <w:name w:val="Quote Char"/>
    <w:basedOn w:val="DefaultParagraphFont"/>
    <w:link w:val="Quote"/>
    <w:uiPriority w:val="29"/>
    <w:rsid w:val="00AA1C18"/>
    <w:rPr>
      <w:rFonts w:ascii="Times New Roman" w:hAnsi="Times New Roman" w:cs="Times New Roman"/>
      <w:i/>
      <w:iCs/>
      <w:color w:val="000000" w:themeColor="text1"/>
      <w:sz w:val="24"/>
      <w:szCs w:val="24"/>
    </w:rPr>
  </w:style>
  <w:style w:type="paragraph" w:styleId="IntenseQuote">
    <w:name w:val="Intense Quote"/>
    <w:basedOn w:val="Normal"/>
    <w:next w:val="Normal"/>
    <w:link w:val="IntenseQuoteChar"/>
    <w:uiPriority w:val="30"/>
    <w:qFormat/>
    <w:rsid w:val="00AA1C18"/>
    <w:pPr>
      <w:widowControl/>
      <w:pBdr>
        <w:bottom w:val="single" w:sz="4" w:space="4" w:color="4F81BD" w:themeColor="accent1"/>
      </w:pBdr>
      <w:autoSpaceDE/>
      <w:autoSpaceDN/>
      <w:spacing w:before="200" w:after="280" w:line="276" w:lineRule="auto"/>
      <w:ind w:left="936" w:right="936"/>
    </w:pPr>
    <w:rPr>
      <w:rFonts w:eastAsiaTheme="minorHAnsi"/>
      <w:b/>
      <w:bCs/>
      <w:i/>
      <w:iCs/>
      <w:color w:val="4F81BD" w:themeColor="accent1"/>
      <w:sz w:val="24"/>
      <w:szCs w:val="24"/>
    </w:rPr>
  </w:style>
  <w:style w:type="character" w:customStyle="1" w:styleId="IntenseQuoteChar">
    <w:name w:val="Intense Quote Char"/>
    <w:basedOn w:val="DefaultParagraphFont"/>
    <w:link w:val="IntenseQuote"/>
    <w:uiPriority w:val="30"/>
    <w:rsid w:val="00AA1C18"/>
    <w:rPr>
      <w:rFonts w:ascii="Times New Roman" w:hAnsi="Times New Roman" w:cs="Times New Roman"/>
      <w:b/>
      <w:bCs/>
      <w:i/>
      <w:iCs/>
      <w:color w:val="4F81BD" w:themeColor="accent1"/>
      <w:sz w:val="24"/>
      <w:szCs w:val="24"/>
    </w:rPr>
  </w:style>
  <w:style w:type="character" w:styleId="SubtleEmphasis">
    <w:name w:val="Subtle Emphasis"/>
    <w:basedOn w:val="DefaultParagraphFont"/>
    <w:uiPriority w:val="19"/>
    <w:qFormat/>
    <w:rsid w:val="00AA1C18"/>
    <w:rPr>
      <w:i/>
      <w:iCs/>
      <w:color w:val="808080" w:themeColor="text1" w:themeTint="7F"/>
    </w:rPr>
  </w:style>
  <w:style w:type="character" w:styleId="IntenseEmphasis">
    <w:name w:val="Intense Emphasis"/>
    <w:basedOn w:val="DefaultParagraphFont"/>
    <w:uiPriority w:val="21"/>
    <w:qFormat/>
    <w:rsid w:val="00AA1C18"/>
    <w:rPr>
      <w:b/>
      <w:bCs/>
      <w:i/>
      <w:iCs/>
      <w:color w:val="4F81BD" w:themeColor="accent1"/>
    </w:rPr>
  </w:style>
  <w:style w:type="character" w:styleId="SubtleReference">
    <w:name w:val="Subtle Reference"/>
    <w:basedOn w:val="DefaultParagraphFont"/>
    <w:uiPriority w:val="31"/>
    <w:qFormat/>
    <w:rsid w:val="00AA1C18"/>
    <w:rPr>
      <w:smallCaps/>
      <w:color w:val="C0504D" w:themeColor="accent2"/>
      <w:u w:val="single"/>
    </w:rPr>
  </w:style>
  <w:style w:type="character" w:styleId="IntenseReference">
    <w:name w:val="Intense Reference"/>
    <w:basedOn w:val="DefaultParagraphFont"/>
    <w:uiPriority w:val="32"/>
    <w:qFormat/>
    <w:rsid w:val="00AA1C18"/>
    <w:rPr>
      <w:b/>
      <w:bCs/>
      <w:smallCaps/>
      <w:color w:val="C0504D" w:themeColor="accent2"/>
      <w:spacing w:val="5"/>
      <w:u w:val="single"/>
    </w:rPr>
  </w:style>
  <w:style w:type="character" w:styleId="BookTitle">
    <w:name w:val="Book Title"/>
    <w:basedOn w:val="DefaultParagraphFont"/>
    <w:uiPriority w:val="33"/>
    <w:qFormat/>
    <w:rsid w:val="00AA1C18"/>
    <w:rPr>
      <w:b/>
      <w:bCs/>
      <w:smallCaps/>
      <w:spacing w:val="5"/>
    </w:rPr>
  </w:style>
  <w:style w:type="paragraph" w:styleId="TOCHeading">
    <w:name w:val="TOC Heading"/>
    <w:basedOn w:val="Heading1"/>
    <w:next w:val="Normal"/>
    <w:uiPriority w:val="39"/>
    <w:semiHidden/>
    <w:unhideWhenUsed/>
    <w:qFormat/>
    <w:rsid w:val="00AA1C18"/>
    <w:pPr>
      <w:outlineLvl w:val="9"/>
    </w:pPr>
  </w:style>
  <w:style w:type="character" w:customStyle="1" w:styleId="topic-highlight">
    <w:name w:val="topic-highlight"/>
    <w:basedOn w:val="DefaultParagraphFont"/>
    <w:rsid w:val="00AA1C18"/>
  </w:style>
  <w:style w:type="character" w:customStyle="1" w:styleId="authors-info">
    <w:name w:val="authors-info"/>
    <w:basedOn w:val="DefaultParagraphFont"/>
    <w:rsid w:val="00AA1C18"/>
  </w:style>
  <w:style w:type="character" w:customStyle="1" w:styleId="blue-tooltip">
    <w:name w:val="blue-tooltip"/>
    <w:basedOn w:val="DefaultParagraphFont"/>
    <w:rsid w:val="00AA1C18"/>
  </w:style>
  <w:style w:type="paragraph" w:styleId="BodyText2">
    <w:name w:val="Body Text 2"/>
    <w:basedOn w:val="Normal"/>
    <w:link w:val="BodyText2Char"/>
    <w:rsid w:val="00AA1C18"/>
    <w:pPr>
      <w:widowControl/>
      <w:autoSpaceDE/>
      <w:autoSpaceDN/>
      <w:spacing w:after="120" w:line="480" w:lineRule="auto"/>
    </w:pPr>
    <w:rPr>
      <w:sz w:val="24"/>
      <w:szCs w:val="24"/>
    </w:rPr>
  </w:style>
  <w:style w:type="character" w:customStyle="1" w:styleId="BodyText2Char">
    <w:name w:val="Body Text 2 Char"/>
    <w:basedOn w:val="DefaultParagraphFont"/>
    <w:link w:val="BodyText2"/>
    <w:rsid w:val="00AA1C18"/>
    <w:rPr>
      <w:rFonts w:ascii="Times New Roman" w:eastAsia="Times New Roman" w:hAnsi="Times New Roman" w:cs="Times New Roman"/>
      <w:sz w:val="24"/>
      <w:szCs w:val="24"/>
    </w:rPr>
  </w:style>
  <w:style w:type="paragraph" w:customStyle="1" w:styleId="uiqtextpara">
    <w:name w:val="ui_qtext_para"/>
    <w:basedOn w:val="Normal"/>
    <w:rsid w:val="00AA1C18"/>
    <w:pPr>
      <w:widowControl/>
      <w:autoSpaceDE/>
      <w:autoSpaceDN/>
      <w:spacing w:before="100" w:beforeAutospacing="1" w:after="100" w:afterAutospacing="1"/>
    </w:pPr>
    <w:rPr>
      <w:sz w:val="24"/>
      <w:szCs w:val="24"/>
    </w:rPr>
  </w:style>
  <w:style w:type="character" w:customStyle="1" w:styleId="mw-lingo-term">
    <w:name w:val="mw-lingo-term"/>
    <w:basedOn w:val="DefaultParagraphFont"/>
    <w:rsid w:val="00AA1C18"/>
  </w:style>
  <w:style w:type="character" w:customStyle="1" w:styleId="e24kjd">
    <w:name w:val="e24kjd"/>
    <w:basedOn w:val="DefaultParagraphFont"/>
    <w:rsid w:val="00AA1C18"/>
  </w:style>
  <w:style w:type="character" w:customStyle="1" w:styleId="mwe-math-mathml-inline">
    <w:name w:val="mwe-math-mathml-inline"/>
    <w:basedOn w:val="DefaultParagraphFont"/>
    <w:rsid w:val="00AA1C18"/>
  </w:style>
  <w:style w:type="paragraph" w:customStyle="1" w:styleId="pbody">
    <w:name w:val="pbody"/>
    <w:basedOn w:val="Normal"/>
    <w:rsid w:val="00AA1C18"/>
    <w:pPr>
      <w:widowControl/>
      <w:autoSpaceDE/>
      <w:autoSpaceDN/>
      <w:spacing w:before="100" w:beforeAutospacing="1" w:after="100" w:afterAutospacing="1"/>
    </w:pPr>
    <w:rPr>
      <w:sz w:val="24"/>
      <w:szCs w:val="24"/>
    </w:rPr>
  </w:style>
  <w:style w:type="table" w:customStyle="1" w:styleId="TableGrid0">
    <w:name w:val="TableGrid"/>
    <w:rsid w:val="003A45D9"/>
    <w:pPr>
      <w:spacing w:after="0" w:line="240" w:lineRule="auto"/>
    </w:pPr>
    <w:rPr>
      <w:rFonts w:eastAsiaTheme="minorEastAsia"/>
      <w:lang w:val="en-GB"/>
    </w:rPr>
    <w:tblPr>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w:divs>
    <w:div w:id="5593722">
      <w:bodyDiv w:val="1"/>
      <w:marLeft w:val="0"/>
      <w:marRight w:val="0"/>
      <w:marTop w:val="0"/>
      <w:marBottom w:val="0"/>
      <w:divBdr>
        <w:top w:val="none" w:sz="0" w:space="0" w:color="auto"/>
        <w:left w:val="none" w:sz="0" w:space="0" w:color="auto"/>
        <w:bottom w:val="none" w:sz="0" w:space="0" w:color="auto"/>
        <w:right w:val="none" w:sz="0" w:space="0" w:color="auto"/>
      </w:divBdr>
      <w:divsChild>
        <w:div w:id="1324236270">
          <w:marLeft w:val="360"/>
          <w:marRight w:val="0"/>
          <w:marTop w:val="200"/>
          <w:marBottom w:val="0"/>
          <w:divBdr>
            <w:top w:val="none" w:sz="0" w:space="0" w:color="auto"/>
            <w:left w:val="none" w:sz="0" w:space="0" w:color="auto"/>
            <w:bottom w:val="none" w:sz="0" w:space="0" w:color="auto"/>
            <w:right w:val="none" w:sz="0" w:space="0" w:color="auto"/>
          </w:divBdr>
        </w:div>
        <w:div w:id="2064215382">
          <w:marLeft w:val="360"/>
          <w:marRight w:val="0"/>
          <w:marTop w:val="200"/>
          <w:marBottom w:val="0"/>
          <w:divBdr>
            <w:top w:val="none" w:sz="0" w:space="0" w:color="auto"/>
            <w:left w:val="none" w:sz="0" w:space="0" w:color="auto"/>
            <w:bottom w:val="none" w:sz="0" w:space="0" w:color="auto"/>
            <w:right w:val="none" w:sz="0" w:space="0" w:color="auto"/>
          </w:divBdr>
        </w:div>
        <w:div w:id="707264812">
          <w:marLeft w:val="360"/>
          <w:marRight w:val="0"/>
          <w:marTop w:val="200"/>
          <w:marBottom w:val="0"/>
          <w:divBdr>
            <w:top w:val="none" w:sz="0" w:space="0" w:color="auto"/>
            <w:left w:val="none" w:sz="0" w:space="0" w:color="auto"/>
            <w:bottom w:val="none" w:sz="0" w:space="0" w:color="auto"/>
            <w:right w:val="none" w:sz="0" w:space="0" w:color="auto"/>
          </w:divBdr>
        </w:div>
      </w:divsChild>
    </w:div>
    <w:div w:id="82264341">
      <w:bodyDiv w:val="1"/>
      <w:marLeft w:val="0"/>
      <w:marRight w:val="0"/>
      <w:marTop w:val="0"/>
      <w:marBottom w:val="0"/>
      <w:divBdr>
        <w:top w:val="none" w:sz="0" w:space="0" w:color="auto"/>
        <w:left w:val="none" w:sz="0" w:space="0" w:color="auto"/>
        <w:bottom w:val="none" w:sz="0" w:space="0" w:color="auto"/>
        <w:right w:val="none" w:sz="0" w:space="0" w:color="auto"/>
      </w:divBdr>
      <w:divsChild>
        <w:div w:id="1751727828">
          <w:marLeft w:val="360"/>
          <w:marRight w:val="0"/>
          <w:marTop w:val="200"/>
          <w:marBottom w:val="0"/>
          <w:divBdr>
            <w:top w:val="none" w:sz="0" w:space="0" w:color="auto"/>
            <w:left w:val="none" w:sz="0" w:space="0" w:color="auto"/>
            <w:bottom w:val="none" w:sz="0" w:space="0" w:color="auto"/>
            <w:right w:val="none" w:sz="0" w:space="0" w:color="auto"/>
          </w:divBdr>
        </w:div>
        <w:div w:id="1699283239">
          <w:marLeft w:val="360"/>
          <w:marRight w:val="0"/>
          <w:marTop w:val="200"/>
          <w:marBottom w:val="0"/>
          <w:divBdr>
            <w:top w:val="none" w:sz="0" w:space="0" w:color="auto"/>
            <w:left w:val="none" w:sz="0" w:space="0" w:color="auto"/>
            <w:bottom w:val="none" w:sz="0" w:space="0" w:color="auto"/>
            <w:right w:val="none" w:sz="0" w:space="0" w:color="auto"/>
          </w:divBdr>
        </w:div>
        <w:div w:id="1089275277">
          <w:marLeft w:val="360"/>
          <w:marRight w:val="0"/>
          <w:marTop w:val="200"/>
          <w:marBottom w:val="0"/>
          <w:divBdr>
            <w:top w:val="none" w:sz="0" w:space="0" w:color="auto"/>
            <w:left w:val="none" w:sz="0" w:space="0" w:color="auto"/>
            <w:bottom w:val="none" w:sz="0" w:space="0" w:color="auto"/>
            <w:right w:val="none" w:sz="0" w:space="0" w:color="auto"/>
          </w:divBdr>
        </w:div>
      </w:divsChild>
    </w:div>
    <w:div w:id="481242608">
      <w:bodyDiv w:val="1"/>
      <w:marLeft w:val="0"/>
      <w:marRight w:val="0"/>
      <w:marTop w:val="0"/>
      <w:marBottom w:val="0"/>
      <w:divBdr>
        <w:top w:val="none" w:sz="0" w:space="0" w:color="auto"/>
        <w:left w:val="none" w:sz="0" w:space="0" w:color="auto"/>
        <w:bottom w:val="none" w:sz="0" w:space="0" w:color="auto"/>
        <w:right w:val="none" w:sz="0" w:space="0" w:color="auto"/>
      </w:divBdr>
    </w:div>
    <w:div w:id="1133790093">
      <w:bodyDiv w:val="1"/>
      <w:marLeft w:val="0"/>
      <w:marRight w:val="0"/>
      <w:marTop w:val="0"/>
      <w:marBottom w:val="0"/>
      <w:divBdr>
        <w:top w:val="none" w:sz="0" w:space="0" w:color="auto"/>
        <w:left w:val="none" w:sz="0" w:space="0" w:color="auto"/>
        <w:bottom w:val="none" w:sz="0" w:space="0" w:color="auto"/>
        <w:right w:val="none" w:sz="0" w:space="0" w:color="auto"/>
      </w:divBdr>
      <w:divsChild>
        <w:div w:id="1433160442">
          <w:marLeft w:val="360"/>
          <w:marRight w:val="0"/>
          <w:marTop w:val="200"/>
          <w:marBottom w:val="0"/>
          <w:divBdr>
            <w:top w:val="none" w:sz="0" w:space="0" w:color="auto"/>
            <w:left w:val="none" w:sz="0" w:space="0" w:color="auto"/>
            <w:bottom w:val="none" w:sz="0" w:space="0" w:color="auto"/>
            <w:right w:val="none" w:sz="0" w:space="0" w:color="auto"/>
          </w:divBdr>
        </w:div>
        <w:div w:id="2056003341">
          <w:marLeft w:val="360"/>
          <w:marRight w:val="0"/>
          <w:marTop w:val="200"/>
          <w:marBottom w:val="0"/>
          <w:divBdr>
            <w:top w:val="none" w:sz="0" w:space="0" w:color="auto"/>
            <w:left w:val="none" w:sz="0" w:space="0" w:color="auto"/>
            <w:bottom w:val="none" w:sz="0" w:space="0" w:color="auto"/>
            <w:right w:val="none" w:sz="0" w:space="0" w:color="auto"/>
          </w:divBdr>
        </w:div>
      </w:divsChild>
    </w:div>
    <w:div w:id="1205215990">
      <w:bodyDiv w:val="1"/>
      <w:marLeft w:val="0"/>
      <w:marRight w:val="0"/>
      <w:marTop w:val="0"/>
      <w:marBottom w:val="0"/>
      <w:divBdr>
        <w:top w:val="none" w:sz="0" w:space="0" w:color="auto"/>
        <w:left w:val="none" w:sz="0" w:space="0" w:color="auto"/>
        <w:bottom w:val="none" w:sz="0" w:space="0" w:color="auto"/>
        <w:right w:val="none" w:sz="0" w:space="0" w:color="auto"/>
      </w:divBdr>
      <w:divsChild>
        <w:div w:id="1140809080">
          <w:marLeft w:val="360"/>
          <w:marRight w:val="0"/>
          <w:marTop w:val="200"/>
          <w:marBottom w:val="0"/>
          <w:divBdr>
            <w:top w:val="none" w:sz="0" w:space="0" w:color="auto"/>
            <w:left w:val="none" w:sz="0" w:space="0" w:color="auto"/>
            <w:bottom w:val="none" w:sz="0" w:space="0" w:color="auto"/>
            <w:right w:val="none" w:sz="0" w:space="0" w:color="auto"/>
          </w:divBdr>
        </w:div>
        <w:div w:id="1997684399">
          <w:marLeft w:val="360"/>
          <w:marRight w:val="0"/>
          <w:marTop w:val="200"/>
          <w:marBottom w:val="0"/>
          <w:divBdr>
            <w:top w:val="none" w:sz="0" w:space="0" w:color="auto"/>
            <w:left w:val="none" w:sz="0" w:space="0" w:color="auto"/>
            <w:bottom w:val="none" w:sz="0" w:space="0" w:color="auto"/>
            <w:right w:val="none" w:sz="0" w:space="0" w:color="auto"/>
          </w:divBdr>
        </w:div>
      </w:divsChild>
    </w:div>
    <w:div w:id="1216044888">
      <w:bodyDiv w:val="1"/>
      <w:marLeft w:val="0"/>
      <w:marRight w:val="0"/>
      <w:marTop w:val="0"/>
      <w:marBottom w:val="0"/>
      <w:divBdr>
        <w:top w:val="none" w:sz="0" w:space="0" w:color="auto"/>
        <w:left w:val="none" w:sz="0" w:space="0" w:color="auto"/>
        <w:bottom w:val="none" w:sz="0" w:space="0" w:color="auto"/>
        <w:right w:val="none" w:sz="0" w:space="0" w:color="auto"/>
      </w:divBdr>
      <w:divsChild>
        <w:div w:id="1614437593">
          <w:marLeft w:val="360"/>
          <w:marRight w:val="0"/>
          <w:marTop w:val="200"/>
          <w:marBottom w:val="0"/>
          <w:divBdr>
            <w:top w:val="none" w:sz="0" w:space="0" w:color="auto"/>
            <w:left w:val="none" w:sz="0" w:space="0" w:color="auto"/>
            <w:bottom w:val="none" w:sz="0" w:space="0" w:color="auto"/>
            <w:right w:val="none" w:sz="0" w:space="0" w:color="auto"/>
          </w:divBdr>
        </w:div>
        <w:div w:id="642933281">
          <w:marLeft w:val="360"/>
          <w:marRight w:val="0"/>
          <w:marTop w:val="200"/>
          <w:marBottom w:val="0"/>
          <w:divBdr>
            <w:top w:val="none" w:sz="0" w:space="0" w:color="auto"/>
            <w:left w:val="none" w:sz="0" w:space="0" w:color="auto"/>
            <w:bottom w:val="none" w:sz="0" w:space="0" w:color="auto"/>
            <w:right w:val="none" w:sz="0" w:space="0" w:color="auto"/>
          </w:divBdr>
        </w:div>
        <w:div w:id="622150155">
          <w:marLeft w:val="360"/>
          <w:marRight w:val="0"/>
          <w:marTop w:val="200"/>
          <w:marBottom w:val="0"/>
          <w:divBdr>
            <w:top w:val="none" w:sz="0" w:space="0" w:color="auto"/>
            <w:left w:val="none" w:sz="0" w:space="0" w:color="auto"/>
            <w:bottom w:val="none" w:sz="0" w:space="0" w:color="auto"/>
            <w:right w:val="none" w:sz="0" w:space="0" w:color="auto"/>
          </w:divBdr>
        </w:div>
      </w:divsChild>
    </w:div>
    <w:div w:id="1890536156">
      <w:bodyDiv w:val="1"/>
      <w:marLeft w:val="0"/>
      <w:marRight w:val="0"/>
      <w:marTop w:val="0"/>
      <w:marBottom w:val="0"/>
      <w:divBdr>
        <w:top w:val="none" w:sz="0" w:space="0" w:color="auto"/>
        <w:left w:val="none" w:sz="0" w:space="0" w:color="auto"/>
        <w:bottom w:val="none" w:sz="0" w:space="0" w:color="auto"/>
        <w:right w:val="none" w:sz="0" w:space="0" w:color="auto"/>
      </w:divBdr>
      <w:divsChild>
        <w:div w:id="1020204104">
          <w:marLeft w:val="360"/>
          <w:marRight w:val="0"/>
          <w:marTop w:val="200"/>
          <w:marBottom w:val="0"/>
          <w:divBdr>
            <w:top w:val="none" w:sz="0" w:space="0" w:color="auto"/>
            <w:left w:val="none" w:sz="0" w:space="0" w:color="auto"/>
            <w:bottom w:val="none" w:sz="0" w:space="0" w:color="auto"/>
            <w:right w:val="none" w:sz="0" w:space="0" w:color="auto"/>
          </w:divBdr>
        </w:div>
        <w:div w:id="766730348">
          <w:marLeft w:val="360"/>
          <w:marRight w:val="0"/>
          <w:marTop w:val="200"/>
          <w:marBottom w:val="0"/>
          <w:divBdr>
            <w:top w:val="none" w:sz="0" w:space="0" w:color="auto"/>
            <w:left w:val="none" w:sz="0" w:space="0" w:color="auto"/>
            <w:bottom w:val="none" w:sz="0" w:space="0" w:color="auto"/>
            <w:right w:val="none" w:sz="0" w:space="0" w:color="auto"/>
          </w:divBdr>
        </w:div>
        <w:div w:id="1000960882">
          <w:marLeft w:val="360"/>
          <w:marRight w:val="0"/>
          <w:marTop w:val="200"/>
          <w:marBottom w:val="0"/>
          <w:divBdr>
            <w:top w:val="none" w:sz="0" w:space="0" w:color="auto"/>
            <w:left w:val="none" w:sz="0" w:space="0" w:color="auto"/>
            <w:bottom w:val="none" w:sz="0" w:space="0" w:color="auto"/>
            <w:right w:val="none" w:sz="0" w:space="0" w:color="auto"/>
          </w:divBdr>
        </w:div>
        <w:div w:id="2017687487">
          <w:marLeft w:val="360"/>
          <w:marRight w:val="0"/>
          <w:marTop w:val="200"/>
          <w:marBottom w:val="0"/>
          <w:divBdr>
            <w:top w:val="none" w:sz="0" w:space="0" w:color="auto"/>
            <w:left w:val="none" w:sz="0" w:space="0" w:color="auto"/>
            <w:bottom w:val="none" w:sz="0" w:space="0" w:color="auto"/>
            <w:right w:val="none" w:sz="0" w:space="0" w:color="auto"/>
          </w:divBdr>
        </w:div>
        <w:div w:id="2137134296">
          <w:marLeft w:val="360"/>
          <w:marRight w:val="0"/>
          <w:marTop w:val="200"/>
          <w:marBottom w:val="0"/>
          <w:divBdr>
            <w:top w:val="none" w:sz="0" w:space="0" w:color="auto"/>
            <w:left w:val="none" w:sz="0" w:space="0" w:color="auto"/>
            <w:bottom w:val="none" w:sz="0" w:space="0" w:color="auto"/>
            <w:right w:val="none" w:sz="0" w:space="0" w:color="auto"/>
          </w:divBdr>
        </w:div>
        <w:div w:id="688338870">
          <w:marLeft w:val="360"/>
          <w:marRight w:val="0"/>
          <w:marTop w:val="200"/>
          <w:marBottom w:val="0"/>
          <w:divBdr>
            <w:top w:val="none" w:sz="0" w:space="0" w:color="auto"/>
            <w:left w:val="none" w:sz="0" w:space="0" w:color="auto"/>
            <w:bottom w:val="none" w:sz="0" w:space="0" w:color="auto"/>
            <w:right w:val="none" w:sz="0" w:space="0" w:color="auto"/>
          </w:divBdr>
        </w:div>
        <w:div w:id="170355386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16.png"/><Relationship Id="rId39" Type="http://schemas.openxmlformats.org/officeDocument/2006/relationships/hyperlink" Target="https://www.amazon.in/James-Tudor/e/B0775XLFCL/ref=dp_byline_cont_ebooks_1" TargetMode="External"/><Relationship Id="rId3" Type="http://schemas.openxmlformats.org/officeDocument/2006/relationships/settings" Target="settings.xml"/><Relationship Id="rId21" Type="http://schemas.openxmlformats.org/officeDocument/2006/relationships/hyperlink" Target="https://www.python.org/downloads/windows/" TargetMode="External"/><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hyperlink" Target="https://www.digitalocean.com/community/tutorials/install-python-windows-10" TargetMode="External"/><Relationship Id="rId33" Type="http://schemas.openxmlformats.org/officeDocument/2006/relationships/image" Target="media/image21.png"/><Relationship Id="rId38" Type="http://schemas.openxmlformats.org/officeDocument/2006/relationships/hyperlink" Target="https://www.amazon.in/Ramsey-Hamilton/e/B0763NHPCN/ref=dp_byline_cont_ebooks_1"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digitalocean.com/community/tutorials/install-python-windows-10" TargetMode="External"/><Relationship Id="rId29" Type="http://schemas.openxmlformats.org/officeDocument/2006/relationships/hyperlink" Target="https://www.digitalocean.com/community/tutorials/install-python-windows-10" TargetMode="External"/><Relationship Id="rId41" Type="http://schemas.openxmlformats.org/officeDocument/2006/relationships/hyperlink" Target="https://ftp.math.utah.edu/pub/tex/bib/python.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hyperlink" Target="https://www.amazon.in/Ryan-Turner/e/B07K9G749K/ref=dp_byline_cont_book_1" TargetMode="External"/><Relationship Id="rId40" Type="http://schemas.openxmlformats.org/officeDocument/2006/relationships/hyperlink" Target="https://www.python.org/"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www.digitalocean.com/community/tutorials/install-python-windows-10" TargetMode="External"/><Relationship Id="rId28" Type="http://schemas.openxmlformats.org/officeDocument/2006/relationships/image" Target="media/image18.png"/><Relationship Id="rId36" Type="http://schemas.openxmlformats.org/officeDocument/2006/relationships/hyperlink" Target="https://www.amazon.in/Reema-Thareja/e/B00357V8ME/ref=dp_byline_cont_book_1"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hyperlink" Target="https://www.digitalocean.com/community/tutorials/install-python-windows-10" TargetMode="External"/><Relationship Id="rId35" Type="http://schemas.openxmlformats.org/officeDocument/2006/relationships/image" Target="media/image23.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73</Pages>
  <Words>13231</Words>
  <Characters>75423</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extazee ss</dc:creator>
  <cp:lastModifiedBy>extazee ss</cp:lastModifiedBy>
  <cp:revision>6</cp:revision>
  <dcterms:created xsi:type="dcterms:W3CDTF">2024-08-26T10:51:00Z</dcterms:created>
  <dcterms:modified xsi:type="dcterms:W3CDTF">2024-08-26T11:34:00Z</dcterms:modified>
</cp:coreProperties>
</file>