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60A1" w:rsidRDefault="00E7108E">
      <w:pPr>
        <w:pStyle w:val="normal0"/>
        <w:spacing w:before="240" w:after="240"/>
        <w:jc w:val="center"/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  <w:t>Phase-2 Submission Template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Student Name: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V Dharanish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Register Number: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732123104028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Institution: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Nandha College Of Technology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Department:</w:t>
      </w:r>
      <w:r>
        <w:rPr>
          <w:rFonts w:ascii="Times New Roman" w:eastAsia="Times New Roman" w:hAnsi="Times New Roman" w:cs="Times New Roman"/>
          <w:sz w:val="36"/>
          <w:szCs w:val="36"/>
        </w:rPr>
        <w:t>B.E.Computer Science And Engineering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Date of Submission: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9B3D73" w:rsidRDefault="009B3D73" w:rsidP="009B3D73">
      <w:pPr>
        <w:pStyle w:val="normal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Github Repository Link: </w:t>
      </w:r>
    </w:p>
    <w:p w:rsidR="001960A1" w:rsidRDefault="001960A1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0" w:name="_6axgh8gdahev" w:colFirst="0" w:colLast="0"/>
      <w:bookmarkEnd w:id="0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1. Problem Statement</w:t>
      </w:r>
    </w:p>
    <w:p w:rsidR="009B3D73" w:rsidRPr="009B3D73" w:rsidRDefault="009B3D73" w:rsidP="009B3D73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bookmarkStart w:id="1" w:name="_jhv644wjlxxg" w:colFirst="0" w:colLast="0"/>
      <w:bookmarkEnd w:id="1"/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Customer churn—when customers stop using a service or product—is a major concern for businesses. Retaining existing customers is often more cost-effective than acquiring new ones. This project aims to predict whether a customer is likely to churn, enabling proactive retention strategies.</w:t>
      </w:r>
    </w:p>
    <w:p w:rsidR="009B3D73" w:rsidRPr="009B3D73" w:rsidRDefault="009B3D73" w:rsidP="009B3D73">
      <w:pPr>
        <w:pStyle w:val="normal0"/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Type of Problem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 Supervised Classification</w:t>
      </w:r>
    </w:p>
    <w:p w:rsidR="009B3D73" w:rsidRPr="009B3D73" w:rsidRDefault="009B3D73" w:rsidP="00C651ED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:rsidR="001960A1" w:rsidRDefault="001960A1" w:rsidP="009B3D73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" w:name="_ei33ytp83rlc" w:colFirst="0" w:colLast="0"/>
      <w:bookmarkEnd w:id="2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2</w:t>
      </w: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. Project Objectives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bookmarkStart w:id="3" w:name="_khwztxca6k4k" w:colFirst="0" w:colLast="0"/>
      <w:bookmarkEnd w:id="3"/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Primary Goal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 Build a machine learning model that accurately predicts customer churn.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Technical Objectives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Clean and preprocess data for model readiness.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lastRenderedPageBreak/>
        <w:t>Perform EDA to uncover trends and correlations.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Engineer meaningful features to boost model performance.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Train and evaluate multiple classification models.</w:t>
      </w:r>
    </w:p>
    <w:p w:rsidR="009B3D73" w:rsidRPr="009B3D73" w:rsidRDefault="009B3D73" w:rsidP="009B3D7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Updated Goal Post EDA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 Added emphasis on interpretability alongside accuracy to support business decision-making.</w:t>
      </w:r>
    </w:p>
    <w:p w:rsidR="001960A1" w:rsidRDefault="001960A1" w:rsidP="009B3D73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4" w:name="_98o5guxdiqy3" w:colFirst="0" w:colLast="0"/>
      <w:bookmarkEnd w:id="4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3. Flowchart of the Project Workflow</w:t>
      </w:r>
    </w:p>
    <w:p w:rsidR="008A5D74" w:rsidRDefault="008A5D74" w:rsidP="008A5D74">
      <w:pPr>
        <w:pStyle w:val="normal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2795402" cy="4194559"/>
            <wp:effectExtent l="19050" t="0" r="4948" b="0"/>
            <wp:docPr id="7" name="Picture 6" descr="WhatsApp Image 2025-05-01 at 2.33.51 PM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5-01 at 2.33.51 PM(1)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6103" cy="419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w3uignlbtyht" w:colFirst="0" w:colLast="0"/>
      <w:bookmarkStart w:id="6" w:name="_8uc2engz15zn" w:colFirst="0" w:colLast="0"/>
      <w:bookmarkStart w:id="7" w:name="_bw01c8sfa0q9" w:colFirst="0" w:colLast="0"/>
      <w:bookmarkEnd w:id="5"/>
      <w:bookmarkEnd w:id="6"/>
      <w:bookmarkEnd w:id="7"/>
    </w:p>
    <w:p w:rsidR="008A5D74" w:rsidRDefault="00E7108E" w:rsidP="008A5D74">
      <w:pPr>
        <w:pStyle w:val="normal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4. Data Description </w:t>
      </w:r>
      <w:bookmarkStart w:id="8" w:name="_ltdlevjhfcd6" w:colFirst="0" w:colLast="0"/>
      <w:bookmarkEnd w:id="8"/>
    </w:p>
    <w:p w:rsidR="008A5D74" w:rsidRDefault="009B3D73" w:rsidP="008A5D74">
      <w:pPr>
        <w:pStyle w:val="normal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en-US"/>
        </w:rPr>
        <w:t>Dataset Name</w:t>
      </w: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: Telco Customer Churn (Kaggle)</w:t>
      </w:r>
    </w:p>
    <w:p w:rsidR="008A5D74" w:rsidRDefault="008A5D74" w:rsidP="008A5D74">
      <w:pPr>
        <w:pStyle w:val="normal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</w:p>
    <w:p w:rsidR="008A5D74" w:rsidRDefault="009B3D73" w:rsidP="008A5D74">
      <w:pPr>
        <w:pStyle w:val="normal0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en-US"/>
        </w:rPr>
        <w:t>Origin</w:t>
      </w: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: Kaggle Dataset</w:t>
      </w:r>
    </w:p>
    <w:p w:rsidR="009B3D73" w:rsidRPr="008A5D74" w:rsidRDefault="009B3D73" w:rsidP="008A5D74">
      <w:pPr>
        <w:pStyle w:val="normal0"/>
      </w:pP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en-US"/>
        </w:rPr>
        <w:t>Data Type</w:t>
      </w:r>
      <w:r w:rsidRPr="009B3D73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: Structured tabular data</w:t>
      </w:r>
    </w:p>
    <w:p w:rsidR="009B3D73" w:rsidRPr="009B3D73" w:rsidRDefault="009B3D73" w:rsidP="009B3D73">
      <w:pPr>
        <w:pStyle w:val="Heading3"/>
        <w:spacing w:before="280"/>
        <w:rPr>
          <w:rFonts w:ascii="Times New Roman" w:eastAsia="Times New Roman" w:hAnsi="Times New Roman" w:cs="Times New Roman"/>
          <w:i/>
          <w:color w:val="000000"/>
          <w:lang w:val="en-US"/>
        </w:rPr>
      </w:pPr>
      <w:r w:rsidRPr="009B3D73">
        <w:rPr>
          <w:rFonts w:ascii="Times New Roman" w:eastAsia="Times New Roman" w:hAnsi="Times New Roman" w:cs="Times New Roman"/>
          <w:i/>
          <w:color w:val="000000"/>
          <w:lang w:val="en-US"/>
        </w:rPr>
        <w:lastRenderedPageBreak/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  <w:lang w:val="en-US"/>
        </w:rPr>
        <w:t>Records</w:t>
      </w:r>
      <w:r w:rsidRPr="009B3D73">
        <w:rPr>
          <w:rFonts w:ascii="Times New Roman" w:eastAsia="Times New Roman" w:hAnsi="Times New Roman" w:cs="Times New Roman"/>
          <w:i/>
          <w:color w:val="000000"/>
          <w:lang w:val="en-US"/>
        </w:rPr>
        <w:t>: ~7,000 customers</w:t>
      </w:r>
    </w:p>
    <w:p w:rsidR="009B3D73" w:rsidRPr="009B3D73" w:rsidRDefault="009B3D73" w:rsidP="009B3D73">
      <w:pPr>
        <w:pStyle w:val="Heading3"/>
        <w:spacing w:before="280"/>
        <w:rPr>
          <w:rFonts w:ascii="Times New Roman" w:eastAsia="Times New Roman" w:hAnsi="Times New Roman" w:cs="Times New Roman"/>
          <w:i/>
          <w:color w:val="000000"/>
          <w:lang w:val="en-US"/>
        </w:rPr>
      </w:pPr>
      <w:r w:rsidRPr="009B3D73">
        <w:rPr>
          <w:rFonts w:ascii="Times New Roman" w:eastAsia="Times New Roman" w:hAnsi="Times New Roman" w:cs="Times New Roman"/>
          <w:i/>
          <w:color w:val="000000"/>
          <w:lang w:val="en-US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  <w:lang w:val="en-US"/>
        </w:rPr>
        <w:t>Features</w:t>
      </w:r>
      <w:r w:rsidRPr="009B3D73">
        <w:rPr>
          <w:rFonts w:ascii="Times New Roman" w:eastAsia="Times New Roman" w:hAnsi="Times New Roman" w:cs="Times New Roman"/>
          <w:i/>
          <w:color w:val="000000"/>
          <w:lang w:val="en-US"/>
        </w:rPr>
        <w:t>: 21 features including demographic and service usage</w:t>
      </w:r>
    </w:p>
    <w:p w:rsidR="009B3D73" w:rsidRPr="009B3D73" w:rsidRDefault="009B3D73" w:rsidP="009B3D73">
      <w:pPr>
        <w:pStyle w:val="Heading3"/>
        <w:spacing w:before="280"/>
        <w:rPr>
          <w:rFonts w:ascii="Times New Roman" w:eastAsia="Times New Roman" w:hAnsi="Times New Roman" w:cs="Times New Roman"/>
          <w:i/>
          <w:color w:val="000000"/>
          <w:lang w:val="en-US"/>
        </w:rPr>
      </w:pPr>
      <w:r w:rsidRPr="009B3D73">
        <w:rPr>
          <w:rFonts w:ascii="Times New Roman" w:eastAsia="Times New Roman" w:hAnsi="Times New Roman" w:cs="Times New Roman"/>
          <w:i/>
          <w:color w:val="000000"/>
          <w:lang w:val="en-US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  <w:lang w:val="en-US"/>
        </w:rPr>
        <w:t>Static/Dynamic</w:t>
      </w:r>
      <w:r w:rsidRPr="009B3D73">
        <w:rPr>
          <w:rFonts w:ascii="Times New Roman" w:eastAsia="Times New Roman" w:hAnsi="Times New Roman" w:cs="Times New Roman"/>
          <w:i/>
          <w:color w:val="000000"/>
          <w:lang w:val="en-US"/>
        </w:rPr>
        <w:t>: Static</w:t>
      </w:r>
    </w:p>
    <w:p w:rsidR="009B3D73" w:rsidRPr="009B3D73" w:rsidRDefault="009B3D73" w:rsidP="009B3D73">
      <w:pPr>
        <w:pStyle w:val="Heading3"/>
        <w:spacing w:before="280"/>
        <w:rPr>
          <w:rFonts w:ascii="Times New Roman" w:eastAsia="Times New Roman" w:hAnsi="Times New Roman" w:cs="Times New Roman"/>
          <w:i/>
          <w:color w:val="000000"/>
          <w:lang w:val="en-US"/>
        </w:rPr>
      </w:pPr>
      <w:r w:rsidRPr="009B3D73">
        <w:rPr>
          <w:rFonts w:ascii="Times New Roman" w:eastAsia="Times New Roman" w:hAnsi="Times New Roman" w:cs="Times New Roman"/>
          <w:i/>
          <w:color w:val="000000"/>
          <w:lang w:val="en-US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color w:val="000000"/>
          <w:lang w:val="en-US"/>
        </w:rPr>
        <w:t>Target Variable</w:t>
      </w:r>
      <w:r w:rsidRPr="009B3D73">
        <w:rPr>
          <w:rFonts w:ascii="Times New Roman" w:eastAsia="Times New Roman" w:hAnsi="Times New Roman" w:cs="Times New Roman"/>
          <w:i/>
          <w:color w:val="000000"/>
          <w:lang w:val="en-US"/>
        </w:rPr>
        <w:t>: Churn</w:t>
      </w:r>
    </w:p>
    <w:p w:rsidR="009B3D73" w:rsidRDefault="009B3D73" w:rsidP="009B3D7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i/>
        </w:rPr>
      </w:pPr>
    </w:p>
    <w:p w:rsidR="001960A1" w:rsidRDefault="001960A1" w:rsidP="009B3D73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1960A1">
      <w:pPr>
        <w:pStyle w:val="normal0"/>
        <w:spacing w:before="240"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9" w:name="_kj46s3tklagi" w:colFirst="0" w:colLast="0"/>
      <w:bookmarkEnd w:id="9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5. Data Preprocessing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Missing Values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 Handled missing TotalCharges by imputation (mean/median).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Duplicates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 Checked and removed exact duplicates.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Outliers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 Visualized with boxplots; capped or removed extreme cases.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Data Type Conversion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 TotalCharges converted from object to float.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Categorical Encoding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Binary: Label Encoding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Multi-class: One-Hot Encoding</w:t>
      </w:r>
    </w:p>
    <w:p w:rsidR="009B3D73" w:rsidRPr="009B3D73" w:rsidRDefault="009B3D73" w:rsidP="009B3D73">
      <w:pPr>
        <w:pStyle w:val="normal0"/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Feature Scaling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 StandardScaler used for numerical features.</w:t>
      </w:r>
    </w:p>
    <w:p w:rsidR="001960A1" w:rsidRDefault="001960A1" w:rsidP="009B3D73">
      <w:pPr>
        <w:pStyle w:val="normal0"/>
        <w:spacing w:after="240" w:line="360" w:lineRule="auto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1960A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0" w:name="_z9r2cdttnhnq" w:colFirst="0" w:colLast="0"/>
      <w:bookmarkEnd w:id="10"/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1" w:name="_rcpoi2krx6k9" w:colFirst="0" w:colLast="0"/>
      <w:bookmarkEnd w:id="1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6. Exploratory Data Analysis (EDA)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lastRenderedPageBreak/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Univariate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Countplots for categorical variables (e.g., Contract type, Gender)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Histograms and boxplots for numerical variables (e.g., Tenure)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Bivariate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Churn vs Contract Type: High churn in month-to-month contracts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Churn vs Internet Service: Fiber optic users had higher churn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Correlation heatmap to find multicollinearity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9B3D7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Insights</w:t>
      </w: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</w:t>
      </w:r>
    </w:p>
    <w:p w:rsidR="009B3D73" w:rsidRPr="009B3D73" w:rsidRDefault="009B3D73" w:rsidP="009B3D73">
      <w:pPr>
        <w:pStyle w:val="normal0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9B3D7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Short tenure, monthly billing, and high charges are linked with churn.</w:t>
      </w:r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2" w:name="_rbwnxhs3tlbn" w:colFirst="0" w:colLast="0"/>
      <w:bookmarkStart w:id="13" w:name="_3f6wc7farj1l" w:colFirst="0" w:colLast="0"/>
      <w:bookmarkEnd w:id="12"/>
      <w:bookmarkEnd w:id="13"/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7. Feature Engineering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New Features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Tenure buckets (0–12, 12–24, etc.)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Average Monthly Spend = TotalCharges / Tenure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Transformations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Combined related features (e.g., TotalCharges and MonthlyCharges)</w:t>
      </w:r>
    </w:p>
    <w:p w:rsidR="0087477B" w:rsidRPr="0087477B" w:rsidRDefault="0087477B" w:rsidP="0087477B">
      <w:pPr>
        <w:pStyle w:val="normal0"/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Dimensionality Reduction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 PCA not used due to interpretability needs</w:t>
      </w:r>
    </w:p>
    <w:p w:rsidR="001960A1" w:rsidRDefault="001960A1" w:rsidP="0087477B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1960A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4" w:name="_1inthw6rsb6" w:colFirst="0" w:colLast="0"/>
      <w:bookmarkEnd w:id="14"/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5" w:name="_tippxhqkcoin" w:colFirst="0" w:colLast="0"/>
      <w:bookmarkEnd w:id="15"/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 xml:space="preserve">8. Model Building 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bookmarkStart w:id="16" w:name="_7uj0sp6jciqa" w:colFirst="0" w:colLast="0"/>
      <w:bookmarkEnd w:id="16"/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Algorithms Used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Logistic Regression: For baseline and interpretability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Random Forest: For non-linear relationships and feature importance</w:t>
      </w:r>
    </w:p>
    <w:p w:rsidR="005C3ACD" w:rsidRDefault="005C3ACD" w:rsidP="005C3ACD">
      <w:pPr>
        <w:pStyle w:val="normal0"/>
        <w:spacing w:after="240"/>
        <w:ind w:left="14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Train-Test Split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 80-20 with stratification</w:t>
      </w:r>
    </w:p>
    <w:p w:rsidR="005C3ACD" w:rsidRDefault="005C3ACD" w:rsidP="005C3ACD">
      <w:pPr>
        <w:pStyle w:val="normal0"/>
        <w:spacing w:after="240"/>
        <w:ind w:left="14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Performance Metrics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Accuracy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Precision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Recall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F1-Score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ROC-AUC</w:t>
      </w:r>
    </w:p>
    <w:p w:rsidR="0087477B" w:rsidRPr="0087477B" w:rsidRDefault="0087477B" w:rsidP="0087477B">
      <w:pPr>
        <w:pStyle w:val="normal0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Initial Results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</w:t>
      </w:r>
    </w:p>
    <w:p w:rsidR="0087477B" w:rsidRPr="005C3ACD" w:rsidRDefault="0087477B" w:rsidP="005C3ACD">
      <w:pPr>
        <w:pStyle w:val="normal0"/>
        <w:spacing w:after="240"/>
        <w:ind w:left="14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5C3AC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Logistic Regression: Accuracy ~79%</w:t>
      </w:r>
    </w:p>
    <w:p w:rsidR="0087477B" w:rsidRPr="005C3ACD" w:rsidRDefault="0087477B" w:rsidP="005C3ACD">
      <w:pPr>
        <w:pStyle w:val="normal0"/>
        <w:spacing w:after="240"/>
        <w:ind w:left="14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5C3AC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Random Forest: Accuracy ~83%, ROC-AUC ~0.87</w:t>
      </w:r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7" w:name="_cne6a0wicgmu" w:colFirst="0" w:colLast="0"/>
      <w:bookmarkStart w:id="18" w:name="_6fjfnzebmfyo" w:colFirst="0" w:colLast="0"/>
      <w:bookmarkStart w:id="19" w:name="_98smbbx991gg" w:colFirst="0" w:colLast="0"/>
      <w:bookmarkEnd w:id="17"/>
      <w:bookmarkEnd w:id="18"/>
      <w:bookmarkEnd w:id="19"/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9</w:t>
      </w: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. Vi</w:t>
      </w: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sualization of Results &amp; Mo</w:t>
      </w: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del Insights</w:t>
      </w:r>
    </w:p>
    <w:p w:rsidR="001960A1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0" w:name="_hsjb9oyc4xjs" w:colFirst="0" w:colLast="0"/>
      <w:bookmarkEnd w:id="20"/>
      <w:r>
        <w:rPr>
          <w:rFonts w:ascii="Times New Roman" w:eastAsia="Times New Roman" w:hAnsi="Times New Roman" w:cs="Times New Roman"/>
          <w:b/>
          <w:noProof/>
          <w:color w:val="980000"/>
          <w:sz w:val="30"/>
          <w:szCs w:val="30"/>
          <w:lang w:val="en-US"/>
        </w:rPr>
        <w:lastRenderedPageBreak/>
        <w:drawing>
          <wp:inline distT="0" distB="0" distL="0" distR="0">
            <wp:extent cx="5941728" cy="6602227"/>
            <wp:effectExtent l="19050" t="0" r="1872" b="0"/>
            <wp:docPr id="8" name="Picture 7" descr="WhatsApp Image 2025-05-01 at 3.06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5-01 at 3.06.11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728" cy="660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ACD" w:rsidRDefault="005C3AC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1" w:name="_a40lax22yq5z" w:colFirst="0" w:colLast="0"/>
      <w:bookmarkEnd w:id="21"/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</w:t>
      </w: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0. Tools and Technologies Used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Language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 Python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Development environment: Google Colab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lastRenderedPageBreak/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Libraries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Data: pandas, numpy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Visualization: seaborn, matplotlib, plotly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ML: scikit-learn, XGBoost</w:t>
      </w:r>
    </w:p>
    <w:p w:rsidR="0087477B" w:rsidRPr="0087477B" w:rsidRDefault="0087477B" w:rsidP="0087477B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  </w:t>
      </w:r>
      <w:r w:rsidRPr="0087477B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Optional Tools</w:t>
      </w:r>
      <w:r w:rsidRPr="0087477B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 Tableau (for dashboarding), Power BI</w:t>
      </w:r>
    </w:p>
    <w:p w:rsidR="001960A1" w:rsidRDefault="001960A1" w:rsidP="0087477B">
      <w:pPr>
        <w:pStyle w:val="normal0"/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960A1" w:rsidRDefault="001960A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bookmarkStart w:id="22" w:name="_vnj1oesa5eu3" w:colFirst="0" w:colLast="0"/>
      <w:bookmarkEnd w:id="22"/>
    </w:p>
    <w:p w:rsidR="001960A1" w:rsidRDefault="00E7108E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3" w:name="_dkq12q87n1rz" w:colFirst="0" w:colLast="0"/>
      <w:bookmarkEnd w:id="2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11. Team Members and Contributions</w:t>
      </w:r>
    </w:p>
    <w:p w:rsidR="001960A1" w:rsidRDefault="0012475A" w:rsidP="0012475A">
      <w:pPr>
        <w:pStyle w:val="normal0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V Dharanish</w:t>
      </w:r>
      <w:r w:rsidR="00236CDF">
        <w:rPr>
          <w:rFonts w:ascii="Times New Roman" w:eastAsia="Times New Roman" w:hAnsi="Times New Roman" w:cs="Times New Roman"/>
          <w:i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: prepare the dataset and helps with data cleaning</w:t>
      </w:r>
    </w:p>
    <w:p w:rsidR="00236CDF" w:rsidRPr="00236CDF" w:rsidRDefault="0012475A" w:rsidP="00236CDF">
      <w:pPr>
        <w:pStyle w:val="normal0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S Dharun kumar</w:t>
      </w:r>
      <w:r w:rsidR="00236CDF">
        <w:rPr>
          <w:rFonts w:ascii="Times New Roman" w:eastAsia="Times New Roman" w:hAnsi="Times New Roman" w:cs="Times New Roman"/>
          <w:i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:Explores the data analysis (EDA)</w:t>
      </w:r>
      <w:r w:rsidR="00236CDF">
        <w:rPr>
          <w:rFonts w:ascii="Times New Roman" w:eastAsia="Times New Roman" w:hAnsi="Times New Roman" w:cs="Times New Roman"/>
          <w:i/>
          <w:sz w:val="28"/>
          <w:szCs w:val="28"/>
        </w:rPr>
        <w:t xml:space="preserve"> and feature engineer.</w:t>
      </w:r>
    </w:p>
    <w:p w:rsidR="0012475A" w:rsidRPr="00236CDF" w:rsidRDefault="0012475A" w:rsidP="00236CDF">
      <w:pPr>
        <w:pStyle w:val="normal0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S Chandru</w:t>
      </w:r>
      <w:r w:rsidR="00236CDF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236CDF">
        <w:rPr>
          <w:rFonts w:ascii="Times New Roman" w:eastAsia="Times New Roman" w:hAnsi="Times New Roman" w:cs="Times New Roman"/>
          <w:i/>
          <w:sz w:val="28"/>
          <w:szCs w:val="28"/>
        </w:rPr>
        <w:t>:</w:t>
      </w:r>
      <w:r w:rsidR="00236CDF" w:rsidRPr="00236CDF">
        <w:rPr>
          <w:rFonts w:ascii="Times New Roman" w:eastAsia="Times New Roman" w:hAnsi="Times New Roman" w:cs="Times New Roman"/>
          <w:i/>
          <w:sz w:val="28"/>
          <w:szCs w:val="28"/>
        </w:rPr>
        <w:t xml:space="preserve"> prepare the documentation &amp; reporting and model development</w:t>
      </w:r>
    </w:p>
    <w:p w:rsidR="001960A1" w:rsidRDefault="001960A1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sectPr w:rsidR="001960A1" w:rsidSect="001960A1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108E" w:rsidRDefault="00E7108E" w:rsidP="001960A1">
      <w:pPr>
        <w:spacing w:line="240" w:lineRule="auto"/>
      </w:pPr>
      <w:r>
        <w:separator/>
      </w:r>
    </w:p>
  </w:endnote>
  <w:endnote w:type="continuationSeparator" w:id="1">
    <w:p w:rsidR="00E7108E" w:rsidRDefault="00E7108E" w:rsidP="001960A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108E" w:rsidRDefault="00E7108E" w:rsidP="001960A1">
      <w:pPr>
        <w:spacing w:line="240" w:lineRule="auto"/>
      </w:pPr>
      <w:r>
        <w:separator/>
      </w:r>
    </w:p>
  </w:footnote>
  <w:footnote w:type="continuationSeparator" w:id="1">
    <w:p w:rsidR="00E7108E" w:rsidRDefault="00E7108E" w:rsidP="001960A1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0A1" w:rsidRDefault="00E7108E">
    <w:pPr>
      <w:pStyle w:val="normal0"/>
    </w:pPr>
    <w:r>
      <w:rPr>
        <w:noProof/>
        <w:lang w:val="en-US"/>
      </w:rPr>
      <w:drawing>
        <wp:anchor distT="114300" distB="114300" distL="114300" distR="114300" simplePos="0" relativeHeight="251658240" behindDoc="0" locked="0" layoutInCell="1" allowOverlap="1">
          <wp:simplePos x="0" y="0"/>
          <wp:positionH relativeFrom="column">
            <wp:posOffset>2124075</wp:posOffset>
          </wp:positionH>
          <wp:positionV relativeFrom="paragraph">
            <wp:posOffset>-223837</wp:posOffset>
          </wp:positionV>
          <wp:extent cx="1157288" cy="41859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7288" cy="4185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4438650</wp:posOffset>
          </wp:positionH>
          <wp:positionV relativeFrom="paragraph">
            <wp:posOffset>-200024</wp:posOffset>
          </wp:positionV>
          <wp:extent cx="1816997" cy="371475"/>
          <wp:effectExtent l="0" t="0" r="0" b="0"/>
          <wp:wrapNone/>
          <wp:docPr id="3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6997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-228599</wp:posOffset>
          </wp:positionH>
          <wp:positionV relativeFrom="paragraph">
            <wp:posOffset>-257174</wp:posOffset>
          </wp:positionV>
          <wp:extent cx="842963" cy="490377"/>
          <wp:effectExtent l="0" t="0" r="0" b="0"/>
          <wp:wrapNone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2963" cy="4903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856C0"/>
    <w:multiLevelType w:val="multilevel"/>
    <w:tmpl w:val="73B2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E04137"/>
    <w:multiLevelType w:val="multilevel"/>
    <w:tmpl w:val="37923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88C6E06"/>
    <w:multiLevelType w:val="multilevel"/>
    <w:tmpl w:val="750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C73DCC"/>
    <w:multiLevelType w:val="multilevel"/>
    <w:tmpl w:val="FCE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555EEE"/>
    <w:multiLevelType w:val="multilevel"/>
    <w:tmpl w:val="2440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4550DB"/>
    <w:multiLevelType w:val="multilevel"/>
    <w:tmpl w:val="A54A9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A496152"/>
    <w:multiLevelType w:val="multilevel"/>
    <w:tmpl w:val="BDCC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F23B92"/>
    <w:multiLevelType w:val="multilevel"/>
    <w:tmpl w:val="FE4EC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2477F4C"/>
    <w:multiLevelType w:val="multilevel"/>
    <w:tmpl w:val="C6DC8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351D538E"/>
    <w:multiLevelType w:val="multilevel"/>
    <w:tmpl w:val="77C40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3A551297"/>
    <w:multiLevelType w:val="multilevel"/>
    <w:tmpl w:val="DD28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E8333E"/>
    <w:multiLevelType w:val="multilevel"/>
    <w:tmpl w:val="039A8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4A35A31"/>
    <w:multiLevelType w:val="multilevel"/>
    <w:tmpl w:val="A1B6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F81314"/>
    <w:multiLevelType w:val="multilevel"/>
    <w:tmpl w:val="507C1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5A1562B"/>
    <w:multiLevelType w:val="multilevel"/>
    <w:tmpl w:val="1282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BC6593"/>
    <w:multiLevelType w:val="hybridMultilevel"/>
    <w:tmpl w:val="E3EA0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7A4E8C"/>
    <w:multiLevelType w:val="multilevel"/>
    <w:tmpl w:val="4662A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69122295"/>
    <w:multiLevelType w:val="multilevel"/>
    <w:tmpl w:val="CD68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9A6112"/>
    <w:multiLevelType w:val="multilevel"/>
    <w:tmpl w:val="7534C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737E7B84"/>
    <w:multiLevelType w:val="multilevel"/>
    <w:tmpl w:val="A540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1A103F"/>
    <w:multiLevelType w:val="multilevel"/>
    <w:tmpl w:val="C640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1D47A9"/>
    <w:multiLevelType w:val="multilevel"/>
    <w:tmpl w:val="C482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E71997"/>
    <w:multiLevelType w:val="multilevel"/>
    <w:tmpl w:val="CE24E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11"/>
  </w:num>
  <w:num w:numId="5">
    <w:abstractNumId w:val="18"/>
  </w:num>
  <w:num w:numId="6">
    <w:abstractNumId w:val="8"/>
  </w:num>
  <w:num w:numId="7">
    <w:abstractNumId w:val="16"/>
  </w:num>
  <w:num w:numId="8">
    <w:abstractNumId w:val="13"/>
  </w:num>
  <w:num w:numId="9">
    <w:abstractNumId w:val="22"/>
  </w:num>
  <w:num w:numId="10">
    <w:abstractNumId w:val="9"/>
  </w:num>
  <w:num w:numId="11">
    <w:abstractNumId w:val="20"/>
  </w:num>
  <w:num w:numId="12">
    <w:abstractNumId w:val="4"/>
  </w:num>
  <w:num w:numId="13">
    <w:abstractNumId w:val="3"/>
  </w:num>
  <w:num w:numId="14">
    <w:abstractNumId w:val="2"/>
  </w:num>
  <w:num w:numId="15">
    <w:abstractNumId w:val="12"/>
  </w:num>
  <w:num w:numId="16">
    <w:abstractNumId w:val="19"/>
  </w:num>
  <w:num w:numId="17">
    <w:abstractNumId w:val="10"/>
  </w:num>
  <w:num w:numId="18">
    <w:abstractNumId w:val="14"/>
  </w:num>
  <w:num w:numId="19">
    <w:abstractNumId w:val="0"/>
  </w:num>
  <w:num w:numId="20">
    <w:abstractNumId w:val="21"/>
  </w:num>
  <w:num w:numId="21">
    <w:abstractNumId w:val="17"/>
  </w:num>
  <w:num w:numId="22">
    <w:abstractNumId w:val="6"/>
  </w:num>
  <w:num w:numId="23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960A1"/>
    <w:rsid w:val="0010026F"/>
    <w:rsid w:val="0012475A"/>
    <w:rsid w:val="00195BAA"/>
    <w:rsid w:val="001960A1"/>
    <w:rsid w:val="00236CDF"/>
    <w:rsid w:val="003D590A"/>
    <w:rsid w:val="005C3ACD"/>
    <w:rsid w:val="00676D6D"/>
    <w:rsid w:val="0087477B"/>
    <w:rsid w:val="008A5D74"/>
    <w:rsid w:val="009B3D73"/>
    <w:rsid w:val="00C651ED"/>
    <w:rsid w:val="00E710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960A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960A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960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960A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960A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960A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960A1"/>
  </w:style>
  <w:style w:type="paragraph" w:styleId="Title">
    <w:name w:val="Title"/>
    <w:basedOn w:val="normal0"/>
    <w:next w:val="normal0"/>
    <w:rsid w:val="001960A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1960A1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6D6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D6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76D6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6D6D"/>
  </w:style>
  <w:style w:type="paragraph" w:styleId="Footer">
    <w:name w:val="footer"/>
    <w:basedOn w:val="Normal"/>
    <w:link w:val="FooterChar"/>
    <w:uiPriority w:val="99"/>
    <w:semiHidden/>
    <w:unhideWhenUsed/>
    <w:rsid w:val="00676D6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6D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PRIDE</dc:creator>
  <cp:lastModifiedBy>PRIDE</cp:lastModifiedBy>
  <cp:revision>2</cp:revision>
  <dcterms:created xsi:type="dcterms:W3CDTF">2025-05-01T09:43:00Z</dcterms:created>
  <dcterms:modified xsi:type="dcterms:W3CDTF">2025-05-01T09:43:00Z</dcterms:modified>
</cp:coreProperties>
</file>