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FDC" w:rsidRPr="004C4FDC" w:rsidRDefault="004C4FDC" w:rsidP="004C4FDC">
      <w:pPr>
        <w:pStyle w:val="Title"/>
        <w:jc w:val="center"/>
        <w:rPr>
          <w:b/>
        </w:rPr>
      </w:pPr>
      <w:r>
        <w:rPr>
          <w:b/>
        </w:rPr>
        <w:t xml:space="preserve">PLUGGING INTO AN </w:t>
      </w:r>
      <w:proofErr w:type="gramStart"/>
      <w:r>
        <w:rPr>
          <w:b/>
        </w:rPr>
        <w:t>FUTURE :</w:t>
      </w:r>
      <w:proofErr w:type="gramEnd"/>
      <w:r>
        <w:rPr>
          <w:b/>
        </w:rPr>
        <w:t xml:space="preserve"> AN                                               EXPLORATION OF ELECTRICITY CONSUMPTION PATTERNS</w:t>
      </w:r>
    </w:p>
    <w:p w:rsidR="004C4FDC" w:rsidRDefault="004C4FDC" w:rsidP="004C4FDC"/>
    <w:p w:rsidR="004C4FDC" w:rsidRDefault="004C4FDC" w:rsidP="004C4FDC"/>
    <w:p w:rsidR="004C4FDC" w:rsidRPr="00703F22" w:rsidRDefault="004C4FDC" w:rsidP="004C4FDC">
      <w:pPr>
        <w:pStyle w:val="Heading1"/>
        <w:numPr>
          <w:ilvl w:val="0"/>
          <w:numId w:val="3"/>
        </w:numPr>
        <w:rPr>
          <w:color w:val="00B0F0"/>
          <w:sz w:val="40"/>
        </w:rPr>
      </w:pPr>
      <w:r w:rsidRPr="00703F22">
        <w:rPr>
          <w:color w:val="00B0F0"/>
          <w:sz w:val="40"/>
        </w:rPr>
        <w:t>INTRODUCTION</w:t>
      </w:r>
    </w:p>
    <w:p w:rsidR="004C4FDC" w:rsidRDefault="00CD34C7" w:rsidP="004C4FDC">
      <w:pPr>
        <w:tabs>
          <w:tab w:val="left" w:pos="1665"/>
        </w:tabs>
      </w:pPr>
      <w:r>
        <w:tab/>
      </w:r>
      <w:bookmarkStart w:id="0" w:name="_GoBack"/>
      <w:bookmarkEnd w:id="0"/>
    </w:p>
    <w:p w:rsidR="004C4FDC" w:rsidRPr="00703F22" w:rsidRDefault="00CD34C7" w:rsidP="004C4FDC">
      <w:pPr>
        <w:tabs>
          <w:tab w:val="left" w:pos="1665"/>
        </w:tabs>
        <w:rPr>
          <w:sz w:val="28"/>
        </w:rPr>
      </w:pPr>
      <w:r w:rsidRPr="00703F22">
        <w:rPr>
          <w:sz w:val="28"/>
        </w:rPr>
        <w:t xml:space="preserve">                       India is the world’s third largest producer and third </w:t>
      </w:r>
      <w:proofErr w:type="gramStart"/>
      <w:r w:rsidRPr="00703F22">
        <w:rPr>
          <w:sz w:val="28"/>
        </w:rPr>
        <w:t>largest  consumer</w:t>
      </w:r>
      <w:proofErr w:type="gramEnd"/>
      <w:r w:rsidRPr="00703F22">
        <w:rPr>
          <w:sz w:val="28"/>
        </w:rPr>
        <w:t xml:space="preserve"> of electricity . The national electric grid in India has an installed capacity of 370.106 GW as of 31 March </w:t>
      </w:r>
      <w:proofErr w:type="gramStart"/>
      <w:r w:rsidRPr="00703F22">
        <w:rPr>
          <w:sz w:val="28"/>
        </w:rPr>
        <w:t>2020</w:t>
      </w:r>
      <w:r w:rsidR="000D43D1" w:rsidRPr="00703F22">
        <w:rPr>
          <w:sz w:val="28"/>
        </w:rPr>
        <w:t xml:space="preserve"> .</w:t>
      </w:r>
      <w:proofErr w:type="gramEnd"/>
      <w:r w:rsidR="000D43D1" w:rsidRPr="00703F22">
        <w:rPr>
          <w:sz w:val="28"/>
        </w:rPr>
        <w:t xml:space="preserve"> Renewable power </w:t>
      </w:r>
      <w:proofErr w:type="gramStart"/>
      <w:r w:rsidR="000D43D1" w:rsidRPr="00703F22">
        <w:rPr>
          <w:sz w:val="28"/>
        </w:rPr>
        <w:t>plants ,</w:t>
      </w:r>
      <w:proofErr w:type="gramEnd"/>
      <w:r w:rsidR="000D43D1" w:rsidRPr="00703F22">
        <w:rPr>
          <w:sz w:val="28"/>
        </w:rPr>
        <w:t xml:space="preserve"> which also include large hydroelectric plants , constitute 35.86% of India’s total installed capacity. In 2015 – 16 electric energy consumption in agriculture was recorded as being the highest (17.89%) </w:t>
      </w:r>
      <w:proofErr w:type="gramStart"/>
      <w:r w:rsidR="000D43D1" w:rsidRPr="00703F22">
        <w:rPr>
          <w:sz w:val="28"/>
        </w:rPr>
        <w:t>worldwide .</w:t>
      </w:r>
      <w:proofErr w:type="gramEnd"/>
      <w:r w:rsidR="000D43D1" w:rsidRPr="00703F22">
        <w:rPr>
          <w:sz w:val="28"/>
        </w:rPr>
        <w:t xml:space="preserve"> The per </w:t>
      </w:r>
      <w:r w:rsidR="004C42C6" w:rsidRPr="00703F22">
        <w:rPr>
          <w:sz w:val="28"/>
        </w:rPr>
        <w:t>capita electricity consumption is low compared to most countries despite India having a low electricity tariff.</w:t>
      </w:r>
    </w:p>
    <w:p w:rsidR="004C42C6" w:rsidRDefault="004C42C6" w:rsidP="004C4FDC">
      <w:pPr>
        <w:tabs>
          <w:tab w:val="left" w:pos="1665"/>
        </w:tabs>
      </w:pPr>
      <w:r>
        <w:t xml:space="preserve">                        </w:t>
      </w:r>
    </w:p>
    <w:p w:rsidR="00703F22" w:rsidRDefault="004C42C6" w:rsidP="00703F22">
      <w:pPr>
        <w:tabs>
          <w:tab w:val="left" w:pos="1665"/>
        </w:tabs>
        <w:rPr>
          <w:sz w:val="28"/>
        </w:rPr>
      </w:pPr>
      <w:r w:rsidRPr="00703F22">
        <w:rPr>
          <w:sz w:val="28"/>
        </w:rPr>
        <w:t xml:space="preserve">                      In light of the recent COVID-19 situation, when everyone has been under lockdown for the months of March to June the impacts of the lockdown on economic activities have been faced by every sector in a positive or a negative </w:t>
      </w:r>
      <w:proofErr w:type="gramStart"/>
      <w:r w:rsidRPr="00703F22">
        <w:rPr>
          <w:sz w:val="28"/>
        </w:rPr>
        <w:t>way .</w:t>
      </w:r>
      <w:proofErr w:type="gramEnd"/>
      <w:r w:rsidRPr="00703F22">
        <w:rPr>
          <w:sz w:val="28"/>
        </w:rPr>
        <w:t xml:space="preserve"> The dataset is exhaustive in its demonstratio</w:t>
      </w:r>
      <w:r w:rsidR="003A3D14" w:rsidRPr="00703F22">
        <w:rPr>
          <w:sz w:val="28"/>
        </w:rPr>
        <w:t xml:space="preserve">n of energy consumption state wise. </w:t>
      </w:r>
      <w:proofErr w:type="spellStart"/>
      <w:proofErr w:type="gramStart"/>
      <w:r w:rsidR="003A3D14" w:rsidRPr="00703F22">
        <w:rPr>
          <w:sz w:val="28"/>
        </w:rPr>
        <w:t>Analysing</w:t>
      </w:r>
      <w:proofErr w:type="spellEnd"/>
      <w:r w:rsidR="003A3D14" w:rsidRPr="00703F22">
        <w:rPr>
          <w:sz w:val="28"/>
        </w:rPr>
        <w:t xml:space="preserve">  Electricity</w:t>
      </w:r>
      <w:proofErr w:type="gramEnd"/>
      <w:r w:rsidR="003A3D14" w:rsidRPr="00703F22">
        <w:rPr>
          <w:sz w:val="28"/>
        </w:rPr>
        <w:t xml:space="preserve"> Consumption in India from Jan 2019 till 5</w:t>
      </w:r>
      <w:r w:rsidR="003A3D14" w:rsidRPr="00703F22">
        <w:rPr>
          <w:sz w:val="28"/>
          <w:vertAlign w:val="superscript"/>
        </w:rPr>
        <w:t>th</w:t>
      </w:r>
      <w:r w:rsidR="003A3D14" w:rsidRPr="00703F22">
        <w:rPr>
          <w:sz w:val="28"/>
        </w:rPr>
        <w:t xml:space="preserve"> December 2020. This dataset contains a </w:t>
      </w:r>
      <w:proofErr w:type="gramStart"/>
      <w:r w:rsidR="003A3D14" w:rsidRPr="00703F22">
        <w:rPr>
          <w:sz w:val="28"/>
        </w:rPr>
        <w:t>record  of</w:t>
      </w:r>
      <w:proofErr w:type="gramEnd"/>
      <w:r w:rsidR="003A3D14" w:rsidRPr="00703F22">
        <w:rPr>
          <w:sz w:val="28"/>
        </w:rPr>
        <w:t xml:space="preserve"> Electricity consumption in each states of India , here we are going to </w:t>
      </w:r>
      <w:proofErr w:type="spellStart"/>
      <w:r w:rsidR="003A3D14" w:rsidRPr="00703F22">
        <w:rPr>
          <w:sz w:val="28"/>
        </w:rPr>
        <w:t>analyse</w:t>
      </w:r>
      <w:proofErr w:type="spellEnd"/>
      <w:r w:rsidR="003A3D14" w:rsidRPr="00703F22">
        <w:rPr>
          <w:sz w:val="28"/>
        </w:rPr>
        <w:t xml:space="preserve"> State wise ,Region wise and Overall Electricity consumption in India.</w:t>
      </w:r>
      <w:r w:rsidR="00703F22">
        <w:rPr>
          <w:sz w:val="28"/>
        </w:rPr>
        <w:t xml:space="preserve">              </w:t>
      </w:r>
    </w:p>
    <w:p w:rsidR="00703F22" w:rsidRDefault="00703F22" w:rsidP="00703F22">
      <w:pPr>
        <w:tabs>
          <w:tab w:val="left" w:pos="1665"/>
        </w:tabs>
        <w:rPr>
          <w:sz w:val="28"/>
        </w:rPr>
      </w:pPr>
    </w:p>
    <w:p w:rsidR="000A4878" w:rsidRPr="00703F22" w:rsidRDefault="00AE6AF8" w:rsidP="00703F22">
      <w:pPr>
        <w:tabs>
          <w:tab w:val="left" w:pos="1665"/>
        </w:tabs>
        <w:rPr>
          <w:sz w:val="32"/>
        </w:rPr>
      </w:pPr>
      <w:proofErr w:type="gramStart"/>
      <w:r w:rsidRPr="00703F22">
        <w:rPr>
          <w:color w:val="00B0F0"/>
          <w:sz w:val="40"/>
        </w:rPr>
        <w:lastRenderedPageBreak/>
        <w:t>2.</w:t>
      </w:r>
      <w:r w:rsidR="000A4878" w:rsidRPr="00703F22">
        <w:rPr>
          <w:color w:val="00B0F0"/>
          <w:sz w:val="40"/>
        </w:rPr>
        <w:t>PROBLEM</w:t>
      </w:r>
      <w:proofErr w:type="gramEnd"/>
      <w:r w:rsidR="000A4878" w:rsidRPr="00703F22">
        <w:rPr>
          <w:color w:val="00B0F0"/>
          <w:sz w:val="40"/>
        </w:rPr>
        <w:t xml:space="preserve">  DEFINITION  AND  DESIGN  THINKING </w:t>
      </w:r>
      <w:r w:rsidR="000A4878" w:rsidRPr="00703F22">
        <w:rPr>
          <w:color w:val="E36C0A" w:themeColor="accent6" w:themeShade="BF"/>
          <w:sz w:val="52"/>
        </w:rPr>
        <w:t xml:space="preserve">            </w:t>
      </w:r>
    </w:p>
    <w:p w:rsidR="003A3D14" w:rsidRPr="000A4878" w:rsidRDefault="000A4878" w:rsidP="000A4878">
      <w:pPr>
        <w:pStyle w:val="Heading1"/>
        <w:ind w:left="720"/>
        <w:rPr>
          <w:color w:val="00B0F0"/>
          <w:sz w:val="32"/>
        </w:rPr>
      </w:pPr>
      <w:r w:rsidRPr="000A4878">
        <w:rPr>
          <w:color w:val="E36C0A" w:themeColor="accent6" w:themeShade="BF"/>
          <w:sz w:val="44"/>
        </w:rPr>
        <w:t>EMPATHY MAP</w:t>
      </w:r>
    </w:p>
    <w:p w:rsidR="00E94E5A" w:rsidRDefault="00E94E5A" w:rsidP="004C4FDC">
      <w:pPr>
        <w:tabs>
          <w:tab w:val="left" w:pos="1665"/>
        </w:tabs>
        <w:rPr>
          <w:noProof/>
        </w:rPr>
      </w:pPr>
    </w:p>
    <w:p w:rsidR="000A4878" w:rsidRDefault="000D43D1" w:rsidP="004C4FDC">
      <w:pPr>
        <w:tabs>
          <w:tab w:val="left" w:pos="1665"/>
        </w:tabs>
      </w:pPr>
      <w:r>
        <w:t xml:space="preserve">          </w:t>
      </w:r>
    </w:p>
    <w:p w:rsidR="000A4878" w:rsidRDefault="00145B0B" w:rsidP="004C4FDC">
      <w:pPr>
        <w:tabs>
          <w:tab w:val="left" w:pos="1665"/>
        </w:tabs>
      </w:pPr>
      <w:r>
        <w:rPr>
          <w:noProof/>
        </w:rPr>
        <w:drawing>
          <wp:inline distT="0" distB="0" distL="0" distR="0" wp14:anchorId="4C9C708C" wp14:editId="289694BC">
            <wp:extent cx="5553075" cy="578666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rotWithShape="1">
                    <a:blip r:embed="rId9">
                      <a:extLst>
                        <a:ext uri="{28A0092B-C50C-407E-A947-70E740481C1C}">
                          <a14:useLocalDpi xmlns:a14="http://schemas.microsoft.com/office/drawing/2010/main" val="0"/>
                        </a:ext>
                      </a:extLst>
                    </a:blip>
                    <a:srcRect l="40694" t="15928" r="159" b="18681"/>
                    <a:stretch/>
                  </pic:blipFill>
                  <pic:spPr bwMode="auto">
                    <a:xfrm>
                      <a:off x="0" y="0"/>
                      <a:ext cx="5555707" cy="5789409"/>
                    </a:xfrm>
                    <a:prstGeom prst="rect">
                      <a:avLst/>
                    </a:prstGeom>
                    <a:ln>
                      <a:noFill/>
                    </a:ln>
                    <a:extLst>
                      <a:ext uri="{53640926-AAD7-44D8-BBD7-CCE9431645EC}">
                        <a14:shadowObscured xmlns:a14="http://schemas.microsoft.com/office/drawing/2010/main"/>
                      </a:ext>
                    </a:extLst>
                  </pic:spPr>
                </pic:pic>
              </a:graphicData>
            </a:graphic>
          </wp:inline>
        </w:drawing>
      </w:r>
    </w:p>
    <w:p w:rsidR="009F5493" w:rsidRDefault="000D43D1" w:rsidP="00712CD7">
      <w:pPr>
        <w:pStyle w:val="Heading1"/>
        <w:rPr>
          <w:color w:val="C00000"/>
          <w:sz w:val="40"/>
        </w:rPr>
      </w:pPr>
      <w:r>
        <w:lastRenderedPageBreak/>
        <w:t xml:space="preserve">               </w:t>
      </w:r>
      <w:r w:rsidR="00712CD7">
        <w:t xml:space="preserve">    </w:t>
      </w:r>
      <w:proofErr w:type="gramStart"/>
      <w:r w:rsidR="00145B0B" w:rsidRPr="00145B0B">
        <w:rPr>
          <w:color w:val="C00000"/>
          <w:sz w:val="40"/>
        </w:rPr>
        <w:t>IDEATION</w:t>
      </w:r>
      <w:r w:rsidR="00712CD7" w:rsidRPr="00145B0B">
        <w:rPr>
          <w:color w:val="C00000"/>
          <w:sz w:val="40"/>
        </w:rPr>
        <w:t xml:space="preserve">  </w:t>
      </w:r>
      <w:r w:rsidR="00145B0B" w:rsidRPr="00145B0B">
        <w:rPr>
          <w:color w:val="C00000"/>
          <w:sz w:val="40"/>
        </w:rPr>
        <w:t>AND</w:t>
      </w:r>
      <w:proofErr w:type="gramEnd"/>
      <w:r w:rsidR="00145B0B" w:rsidRPr="00145B0B">
        <w:rPr>
          <w:color w:val="C00000"/>
          <w:sz w:val="40"/>
        </w:rPr>
        <w:t xml:space="preserve"> BRAINSTROMING MAP</w:t>
      </w:r>
      <w:r w:rsidR="00712CD7" w:rsidRPr="00145B0B">
        <w:rPr>
          <w:color w:val="C00000"/>
          <w:sz w:val="40"/>
        </w:rPr>
        <w:t xml:space="preserve">     </w:t>
      </w:r>
    </w:p>
    <w:p w:rsidR="009F5493" w:rsidRDefault="009F5493" w:rsidP="00712CD7">
      <w:pPr>
        <w:pStyle w:val="Heading1"/>
        <w:rPr>
          <w:noProof/>
          <w:color w:val="C00000"/>
          <w:sz w:val="40"/>
        </w:rPr>
      </w:pPr>
    </w:p>
    <w:p w:rsidR="002419E4" w:rsidRDefault="00712CD7" w:rsidP="00712CD7">
      <w:pPr>
        <w:pStyle w:val="Heading1"/>
        <w:rPr>
          <w:color w:val="C00000"/>
          <w:sz w:val="40"/>
        </w:rPr>
      </w:pPr>
      <w:r w:rsidRPr="00145B0B">
        <w:rPr>
          <w:color w:val="C00000"/>
          <w:sz w:val="40"/>
        </w:rPr>
        <w:t xml:space="preserve"> </w:t>
      </w:r>
    </w:p>
    <w:p w:rsidR="002419E4" w:rsidRPr="002419E4" w:rsidRDefault="002419E4" w:rsidP="002419E4">
      <w:pPr>
        <w:pStyle w:val="Heading1"/>
        <w:rPr>
          <w:color w:val="00B0F0"/>
          <w:sz w:val="40"/>
        </w:rPr>
      </w:pPr>
      <w:r>
        <w:rPr>
          <w:noProof/>
          <w:color w:val="C00000"/>
          <w:sz w:val="40"/>
        </w:rPr>
        <w:drawing>
          <wp:anchor distT="0" distB="0" distL="114300" distR="114300" simplePos="0" relativeHeight="251658240" behindDoc="0" locked="0" layoutInCell="1" allowOverlap="1" wp14:anchorId="7FEC21DB" wp14:editId="20DBDE59">
            <wp:simplePos x="0" y="0"/>
            <wp:positionH relativeFrom="margin">
              <wp:posOffset>-800100</wp:posOffset>
            </wp:positionH>
            <wp:positionV relativeFrom="margin">
              <wp:posOffset>3017520</wp:posOffset>
            </wp:positionV>
            <wp:extent cx="7372350" cy="21393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rotWithShape="1">
                    <a:blip r:embed="rId10">
                      <a:extLst>
                        <a:ext uri="{28A0092B-C50C-407E-A947-70E740481C1C}">
                          <a14:useLocalDpi xmlns:a14="http://schemas.microsoft.com/office/drawing/2010/main" val="0"/>
                        </a:ext>
                      </a:extLst>
                    </a:blip>
                    <a:srcRect l="788" r="632" b="41056"/>
                    <a:stretch/>
                  </pic:blipFill>
                  <pic:spPr bwMode="auto">
                    <a:xfrm>
                      <a:off x="0" y="0"/>
                      <a:ext cx="7372350" cy="2139315"/>
                    </a:xfrm>
                    <a:prstGeom prst="rect">
                      <a:avLst/>
                    </a:prstGeom>
                    <a:ln>
                      <a:noFill/>
                    </a:ln>
                    <a:extLst>
                      <a:ext uri="{53640926-AAD7-44D8-BBD7-CCE9431645EC}">
                        <a14:shadowObscured xmlns:a14="http://schemas.microsoft.com/office/drawing/2010/main"/>
                      </a:ext>
                    </a:extLst>
                  </pic:spPr>
                </pic:pic>
              </a:graphicData>
            </a:graphic>
          </wp:anchor>
        </w:drawing>
      </w:r>
      <w:r w:rsidRPr="002419E4">
        <w:rPr>
          <w:color w:val="00B0F0"/>
          <w:sz w:val="40"/>
        </w:rPr>
        <w:t xml:space="preserve"> </w:t>
      </w:r>
    </w:p>
    <w:p w:rsidR="002419E4" w:rsidRDefault="002419E4" w:rsidP="00712CD7">
      <w:pPr>
        <w:pStyle w:val="Heading1"/>
        <w:rPr>
          <w:color w:val="C00000"/>
          <w:sz w:val="40"/>
        </w:rPr>
      </w:pPr>
      <w:r>
        <w:rPr>
          <w:color w:val="C00000"/>
          <w:sz w:val="40"/>
        </w:rPr>
        <w:t xml:space="preserve">     </w:t>
      </w:r>
      <w:r w:rsidR="00712CD7" w:rsidRPr="00145B0B">
        <w:rPr>
          <w:color w:val="C00000"/>
          <w:sz w:val="40"/>
        </w:rPr>
        <w:t xml:space="preserve"> </w:t>
      </w:r>
    </w:p>
    <w:p w:rsidR="002419E4" w:rsidRDefault="00712CD7" w:rsidP="00712CD7">
      <w:pPr>
        <w:pStyle w:val="Heading1"/>
        <w:rPr>
          <w:color w:val="C00000"/>
          <w:sz w:val="40"/>
        </w:rPr>
      </w:pPr>
      <w:r w:rsidRPr="00145B0B">
        <w:rPr>
          <w:color w:val="C00000"/>
          <w:sz w:val="40"/>
        </w:rPr>
        <w:t xml:space="preserve">    </w:t>
      </w:r>
    </w:p>
    <w:p w:rsidR="002419E4" w:rsidRDefault="002419E4" w:rsidP="00712CD7">
      <w:pPr>
        <w:pStyle w:val="Heading1"/>
        <w:rPr>
          <w:color w:val="C00000"/>
          <w:sz w:val="40"/>
        </w:rPr>
      </w:pPr>
    </w:p>
    <w:p w:rsidR="002419E4" w:rsidRDefault="002419E4" w:rsidP="00712CD7">
      <w:pPr>
        <w:pStyle w:val="Heading1"/>
        <w:rPr>
          <w:color w:val="C00000"/>
          <w:sz w:val="40"/>
        </w:rPr>
      </w:pPr>
    </w:p>
    <w:p w:rsidR="002419E4" w:rsidRDefault="002419E4" w:rsidP="00712CD7">
      <w:pPr>
        <w:pStyle w:val="Heading1"/>
        <w:rPr>
          <w:color w:val="C00000"/>
          <w:sz w:val="40"/>
        </w:rPr>
      </w:pPr>
    </w:p>
    <w:p w:rsidR="00AE6AF8" w:rsidRDefault="00AE6AF8" w:rsidP="00AE6AF8">
      <w:pPr>
        <w:pStyle w:val="Heading1"/>
        <w:ind w:left="720"/>
        <w:rPr>
          <w:color w:val="00B0F0"/>
          <w:sz w:val="40"/>
        </w:rPr>
      </w:pPr>
      <w:proofErr w:type="gramStart"/>
      <w:r>
        <w:rPr>
          <w:color w:val="00B0F0"/>
          <w:sz w:val="40"/>
        </w:rPr>
        <w:lastRenderedPageBreak/>
        <w:t>3.</w:t>
      </w:r>
      <w:r w:rsidRPr="00AE6AF8">
        <w:rPr>
          <w:color w:val="00B0F0"/>
          <w:sz w:val="40"/>
        </w:rPr>
        <w:t>RESULT</w:t>
      </w:r>
      <w:proofErr w:type="gramEnd"/>
      <w:r w:rsidR="00712CD7" w:rsidRPr="00AE6AF8">
        <w:rPr>
          <w:color w:val="00B0F0"/>
          <w:sz w:val="40"/>
        </w:rPr>
        <w:t xml:space="preserve">     </w:t>
      </w:r>
    </w:p>
    <w:p w:rsidR="002419E4" w:rsidRDefault="00AE6AF8" w:rsidP="00AE6AF8">
      <w:pPr>
        <w:pStyle w:val="Heading1"/>
        <w:ind w:left="720"/>
        <w:rPr>
          <w:color w:val="C00000"/>
          <w:sz w:val="22"/>
        </w:rPr>
      </w:pPr>
      <w:r>
        <w:rPr>
          <w:color w:val="C00000"/>
          <w:sz w:val="40"/>
        </w:rPr>
        <w:t>DASHBOARD 1</w:t>
      </w:r>
      <w:r w:rsidR="00712CD7" w:rsidRPr="00AE6AF8">
        <w:rPr>
          <w:color w:val="00B0F0"/>
          <w:sz w:val="40"/>
        </w:rPr>
        <w:t xml:space="preserve">     </w:t>
      </w:r>
      <w:r w:rsidR="00712CD7" w:rsidRPr="00AE6AF8">
        <w:rPr>
          <w:color w:val="C00000"/>
          <w:sz w:val="22"/>
        </w:rPr>
        <w:t xml:space="preserve">   </w:t>
      </w:r>
    </w:p>
    <w:p w:rsidR="00AE6AF8" w:rsidRDefault="00AE6AF8" w:rsidP="00AE6AF8"/>
    <w:p w:rsidR="00AE6AF8" w:rsidRDefault="00AE6AF8" w:rsidP="00AE6AF8"/>
    <w:p w:rsidR="00AE6AF8" w:rsidRPr="00AE6AF8" w:rsidRDefault="00AE6AF8" w:rsidP="00AE6AF8"/>
    <w:p w:rsidR="00AE6AF8" w:rsidRDefault="002419E4" w:rsidP="00712CD7">
      <w:pPr>
        <w:pStyle w:val="Heading1"/>
      </w:pPr>
      <w:r>
        <w:rPr>
          <w:noProof/>
          <w:color w:val="C00000"/>
          <w:sz w:val="40"/>
        </w:rPr>
        <w:drawing>
          <wp:inline distT="0" distB="0" distL="0" distR="0">
            <wp:extent cx="6472220" cy="36385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1">
                      <a:extLst>
                        <a:ext uri="{28A0092B-C50C-407E-A947-70E740481C1C}">
                          <a14:useLocalDpi xmlns:a14="http://schemas.microsoft.com/office/drawing/2010/main" val="0"/>
                        </a:ext>
                      </a:extLst>
                    </a:blip>
                    <a:stretch>
                      <a:fillRect/>
                    </a:stretch>
                  </pic:blipFill>
                  <pic:spPr>
                    <a:xfrm>
                      <a:off x="0" y="0"/>
                      <a:ext cx="6478062" cy="3641834"/>
                    </a:xfrm>
                    <a:prstGeom prst="rect">
                      <a:avLst/>
                    </a:prstGeom>
                  </pic:spPr>
                </pic:pic>
              </a:graphicData>
            </a:graphic>
          </wp:inline>
        </w:drawing>
      </w:r>
      <w:r w:rsidR="00712CD7" w:rsidRPr="00145B0B">
        <w:rPr>
          <w:color w:val="C00000"/>
          <w:sz w:val="40"/>
        </w:rPr>
        <w:t xml:space="preserve">                </w:t>
      </w:r>
    </w:p>
    <w:p w:rsidR="00AE6AF8" w:rsidRDefault="00AE6AF8" w:rsidP="00AE6AF8"/>
    <w:p w:rsidR="00712CD7" w:rsidRDefault="00712CD7" w:rsidP="00AE6AF8"/>
    <w:p w:rsidR="00AE6AF8" w:rsidRPr="00AE6AF8" w:rsidRDefault="00AE6AF8" w:rsidP="00AE6AF8">
      <w:pPr>
        <w:pStyle w:val="Heading1"/>
        <w:rPr>
          <w:color w:val="C00000"/>
          <w:sz w:val="40"/>
        </w:rPr>
      </w:pPr>
      <w:r w:rsidRPr="00AE6AF8">
        <w:rPr>
          <w:color w:val="C00000"/>
          <w:sz w:val="40"/>
        </w:rPr>
        <w:lastRenderedPageBreak/>
        <w:t>DASHBOARD 2</w:t>
      </w:r>
    </w:p>
    <w:p w:rsidR="00AE6AF8" w:rsidRDefault="00AE6AF8" w:rsidP="007B0DA8">
      <w:pPr>
        <w:pStyle w:val="Heading1"/>
      </w:pPr>
      <w:r>
        <w:rPr>
          <w:noProof/>
        </w:rPr>
        <w:drawing>
          <wp:inline distT="0" distB="0" distL="0" distR="0" wp14:anchorId="78FC2C58" wp14:editId="7D3E261A">
            <wp:extent cx="5943600" cy="4772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AE6AF8" w:rsidRDefault="00AE6AF8" w:rsidP="00AE6AF8"/>
    <w:p w:rsidR="007B0DA8" w:rsidRDefault="007B0DA8" w:rsidP="00AE6AF8"/>
    <w:p w:rsidR="007B0DA8" w:rsidRDefault="007B0DA8" w:rsidP="00AE6AF8"/>
    <w:p w:rsidR="007B0DA8" w:rsidRDefault="007B0DA8" w:rsidP="00AE6AF8"/>
    <w:p w:rsidR="007B0DA8" w:rsidRDefault="007B0DA8" w:rsidP="00AE6AF8"/>
    <w:p w:rsidR="007B0DA8" w:rsidRDefault="007B0DA8" w:rsidP="00AE6AF8"/>
    <w:p w:rsidR="007B0DA8" w:rsidRDefault="007B0DA8" w:rsidP="00AE6AF8"/>
    <w:p w:rsidR="007B0DA8" w:rsidRDefault="007B0DA8" w:rsidP="007B0DA8">
      <w:pPr>
        <w:pStyle w:val="Heading1"/>
        <w:rPr>
          <w:color w:val="C00000"/>
          <w:sz w:val="48"/>
        </w:rPr>
      </w:pPr>
      <w:r w:rsidRPr="007B0DA8">
        <w:rPr>
          <w:color w:val="C00000"/>
          <w:sz w:val="48"/>
        </w:rPr>
        <w:lastRenderedPageBreak/>
        <w:t>DASHBOARD 3</w:t>
      </w:r>
    </w:p>
    <w:p w:rsidR="007B0DA8" w:rsidRDefault="007B0DA8" w:rsidP="007B0DA8"/>
    <w:p w:rsidR="007B0DA8" w:rsidRDefault="007B0DA8" w:rsidP="007B0DA8"/>
    <w:p w:rsidR="007B0DA8" w:rsidRDefault="007B0DA8" w:rsidP="007B0DA8">
      <w:r>
        <w:rPr>
          <w:noProof/>
        </w:rPr>
        <w:drawing>
          <wp:inline distT="0" distB="0" distL="0" distR="0">
            <wp:extent cx="6162675" cy="4791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3">
                      <a:extLst>
                        <a:ext uri="{28A0092B-C50C-407E-A947-70E740481C1C}">
                          <a14:useLocalDpi xmlns:a14="http://schemas.microsoft.com/office/drawing/2010/main" val="0"/>
                        </a:ext>
                      </a:extLst>
                    </a:blip>
                    <a:stretch>
                      <a:fillRect/>
                    </a:stretch>
                  </pic:blipFill>
                  <pic:spPr>
                    <a:xfrm>
                      <a:off x="0" y="0"/>
                      <a:ext cx="6167247" cy="4794629"/>
                    </a:xfrm>
                    <a:prstGeom prst="rect">
                      <a:avLst/>
                    </a:prstGeom>
                  </pic:spPr>
                </pic:pic>
              </a:graphicData>
            </a:graphic>
          </wp:inline>
        </w:drawing>
      </w:r>
    </w:p>
    <w:p w:rsidR="009E7C07" w:rsidRDefault="009E7C07" w:rsidP="007B0DA8"/>
    <w:p w:rsidR="009E7C07" w:rsidRDefault="009E7C07" w:rsidP="009E7C07">
      <w:pPr>
        <w:pStyle w:val="Heading1"/>
        <w:rPr>
          <w:color w:val="C00000"/>
          <w:sz w:val="44"/>
        </w:rPr>
      </w:pPr>
    </w:p>
    <w:p w:rsidR="009E7C07" w:rsidRDefault="009E7C07" w:rsidP="009E7C07"/>
    <w:p w:rsidR="009E7C07" w:rsidRDefault="009E7C07" w:rsidP="009E7C07"/>
    <w:p w:rsidR="009E7C07" w:rsidRDefault="009E7C07" w:rsidP="009E7C07"/>
    <w:p w:rsidR="009E7C07" w:rsidRDefault="009E7C07" w:rsidP="009E7C07">
      <w:pPr>
        <w:pStyle w:val="Heading1"/>
        <w:rPr>
          <w:color w:val="C00000"/>
          <w:sz w:val="44"/>
        </w:rPr>
      </w:pPr>
      <w:r w:rsidRPr="009E7C07">
        <w:rPr>
          <w:color w:val="C00000"/>
          <w:sz w:val="44"/>
        </w:rPr>
        <w:lastRenderedPageBreak/>
        <w:t>STORY</w:t>
      </w:r>
    </w:p>
    <w:p w:rsidR="00262BD7" w:rsidRDefault="00262BD7" w:rsidP="00262BD7"/>
    <w:p w:rsidR="00262BD7" w:rsidRDefault="00262BD7" w:rsidP="00262BD7"/>
    <w:p w:rsidR="00262BD7" w:rsidRDefault="00262BD7" w:rsidP="00262BD7">
      <w:pPr>
        <w:pStyle w:val="Heading1"/>
      </w:pPr>
      <w:r>
        <w:t>1.</w:t>
      </w:r>
    </w:p>
    <w:p w:rsidR="00262BD7" w:rsidRDefault="00262BD7" w:rsidP="00262BD7">
      <w:r>
        <w:rPr>
          <w:noProof/>
        </w:rPr>
        <w:drawing>
          <wp:inline distT="0" distB="0" distL="0" distR="0">
            <wp:extent cx="5943600" cy="3971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262BD7" w:rsidRDefault="00262BD7" w:rsidP="00262BD7">
      <w:r>
        <w:t xml:space="preserve">  </w:t>
      </w:r>
    </w:p>
    <w:p w:rsidR="00262BD7" w:rsidRDefault="00262BD7" w:rsidP="00262BD7"/>
    <w:p w:rsidR="00262BD7" w:rsidRDefault="00262BD7" w:rsidP="00262BD7"/>
    <w:p w:rsidR="00262BD7" w:rsidRDefault="00262BD7" w:rsidP="00262BD7"/>
    <w:p w:rsidR="00262BD7" w:rsidRDefault="00262BD7" w:rsidP="00262BD7"/>
    <w:p w:rsidR="00262BD7" w:rsidRDefault="00262BD7" w:rsidP="00262BD7"/>
    <w:p w:rsidR="00262BD7" w:rsidRDefault="00262BD7" w:rsidP="00262BD7"/>
    <w:p w:rsidR="00262BD7" w:rsidRDefault="00262BD7" w:rsidP="00262BD7">
      <w:pPr>
        <w:pStyle w:val="Heading1"/>
      </w:pPr>
      <w:r>
        <w:lastRenderedPageBreak/>
        <w:t>2.</w:t>
      </w:r>
    </w:p>
    <w:p w:rsidR="00262BD7" w:rsidRDefault="00262BD7" w:rsidP="00262BD7">
      <w:r>
        <w:t xml:space="preserve">         </w:t>
      </w:r>
    </w:p>
    <w:p w:rsidR="00262BD7" w:rsidRDefault="00262BD7" w:rsidP="00262BD7">
      <w:r>
        <w:t xml:space="preserve">         </w:t>
      </w:r>
      <w:r>
        <w:rPr>
          <w:noProof/>
        </w:rPr>
        <w:drawing>
          <wp:inline distT="0" distB="0" distL="0" distR="0">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262BD7" w:rsidRDefault="00262BD7" w:rsidP="00262BD7"/>
    <w:p w:rsidR="00262BD7" w:rsidRDefault="00262BD7" w:rsidP="00262BD7"/>
    <w:p w:rsidR="00262BD7" w:rsidRDefault="00262BD7" w:rsidP="00262BD7"/>
    <w:p w:rsidR="00262BD7" w:rsidRDefault="00262BD7" w:rsidP="00262BD7"/>
    <w:p w:rsidR="00262BD7" w:rsidRDefault="00262BD7" w:rsidP="00262BD7"/>
    <w:p w:rsidR="00262BD7" w:rsidRDefault="00262BD7" w:rsidP="00262BD7"/>
    <w:p w:rsidR="00262BD7" w:rsidRDefault="00262BD7" w:rsidP="00262BD7"/>
    <w:p w:rsidR="00262BD7" w:rsidRDefault="00262BD7" w:rsidP="00262BD7">
      <w:pPr>
        <w:pStyle w:val="Heading1"/>
      </w:pPr>
      <w:r>
        <w:lastRenderedPageBreak/>
        <w:t>3.</w:t>
      </w:r>
    </w:p>
    <w:p w:rsidR="00262BD7" w:rsidRDefault="00262BD7" w:rsidP="00262BD7">
      <w:r>
        <w:t xml:space="preserve">       </w:t>
      </w:r>
      <w:r>
        <w:rPr>
          <w:noProof/>
        </w:rPr>
        <w:drawing>
          <wp:inline distT="0" distB="0" distL="0" distR="0">
            <wp:extent cx="5943600" cy="466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rsidR="008973AC" w:rsidRDefault="008973AC" w:rsidP="00262BD7"/>
    <w:p w:rsidR="008973AC" w:rsidRDefault="008973AC" w:rsidP="00262BD7"/>
    <w:p w:rsidR="008973AC" w:rsidRDefault="008973AC" w:rsidP="00262BD7"/>
    <w:p w:rsidR="008973AC" w:rsidRDefault="008973AC" w:rsidP="00262BD7"/>
    <w:p w:rsidR="008973AC" w:rsidRDefault="008973AC" w:rsidP="00262BD7"/>
    <w:p w:rsidR="008973AC" w:rsidRDefault="008973AC" w:rsidP="00262BD7"/>
    <w:p w:rsidR="008973AC" w:rsidRDefault="008973AC" w:rsidP="00262BD7"/>
    <w:p w:rsidR="008973AC" w:rsidRDefault="008973AC" w:rsidP="00262BD7"/>
    <w:p w:rsidR="008973AC" w:rsidRDefault="008973AC" w:rsidP="008973AC">
      <w:pPr>
        <w:pStyle w:val="Heading1"/>
        <w:rPr>
          <w:color w:val="00B0F0"/>
          <w:sz w:val="32"/>
        </w:rPr>
      </w:pPr>
      <w:proofErr w:type="gramStart"/>
      <w:r w:rsidRPr="008973AC">
        <w:rPr>
          <w:color w:val="00B0F0"/>
          <w:sz w:val="32"/>
        </w:rPr>
        <w:lastRenderedPageBreak/>
        <w:t>4.ADVANTAGES</w:t>
      </w:r>
      <w:proofErr w:type="gramEnd"/>
      <w:r w:rsidRPr="008973AC">
        <w:rPr>
          <w:color w:val="00B0F0"/>
          <w:sz w:val="32"/>
        </w:rPr>
        <w:t xml:space="preserve"> OF ELECTRICITY CONSUMPTION ANALYSIS</w:t>
      </w:r>
    </w:p>
    <w:p w:rsidR="008973AC" w:rsidRDefault="008973AC" w:rsidP="008973AC">
      <w:r>
        <w:t xml:space="preserve">      </w:t>
      </w:r>
    </w:p>
    <w:p w:rsidR="008973AC" w:rsidRDefault="008973AC" w:rsidP="008973AC"/>
    <w:p w:rsidR="00A470F3" w:rsidRDefault="008973AC" w:rsidP="008973AC">
      <w:pPr>
        <w:rPr>
          <w:sz w:val="28"/>
        </w:rPr>
      </w:pPr>
      <w:r>
        <w:t xml:space="preserve">                    </w:t>
      </w:r>
      <w:r>
        <w:rPr>
          <w:sz w:val="28"/>
        </w:rPr>
        <w:t>The advantages of analysis of electricity</w:t>
      </w:r>
      <w:r w:rsidR="00A470F3">
        <w:rPr>
          <w:sz w:val="28"/>
        </w:rPr>
        <w:t xml:space="preserve"> consumption is used to solve the problems of low overall service quality of the University Computer room , unstable environment control of the computers room , low adaptive adjustment ability and high energy consumption . The above visualizations are helpful to identify the consumption of electricity in different regions of </w:t>
      </w:r>
      <w:proofErr w:type="gramStart"/>
      <w:r w:rsidR="00A470F3">
        <w:rPr>
          <w:sz w:val="28"/>
        </w:rPr>
        <w:t>India .</w:t>
      </w:r>
      <w:proofErr w:type="gramEnd"/>
      <w:r w:rsidR="00A470F3">
        <w:rPr>
          <w:sz w:val="28"/>
        </w:rPr>
        <w:t xml:space="preserve"> </w:t>
      </w:r>
    </w:p>
    <w:p w:rsidR="0031222A" w:rsidRDefault="00A470F3" w:rsidP="008973AC">
      <w:pPr>
        <w:rPr>
          <w:sz w:val="28"/>
        </w:rPr>
      </w:pPr>
      <w:r>
        <w:rPr>
          <w:sz w:val="28"/>
        </w:rPr>
        <w:t xml:space="preserve">                </w:t>
      </w:r>
      <w:r w:rsidR="00FA6DF2">
        <w:rPr>
          <w:sz w:val="28"/>
        </w:rPr>
        <w:t xml:space="preserve">Electricity is an essential part of modern </w:t>
      </w:r>
      <w:proofErr w:type="gramStart"/>
      <w:r w:rsidR="00FA6DF2">
        <w:rPr>
          <w:sz w:val="28"/>
        </w:rPr>
        <w:t>life .</w:t>
      </w:r>
      <w:proofErr w:type="gramEnd"/>
      <w:r w:rsidR="00FA6DF2">
        <w:rPr>
          <w:sz w:val="28"/>
        </w:rPr>
        <w:t xml:space="preserve"> People use electricity for </w:t>
      </w:r>
      <w:proofErr w:type="gramStart"/>
      <w:r w:rsidR="00FA6DF2">
        <w:rPr>
          <w:sz w:val="28"/>
        </w:rPr>
        <w:t>lighting ,</w:t>
      </w:r>
      <w:proofErr w:type="gramEnd"/>
      <w:r w:rsidR="00FA6DF2">
        <w:rPr>
          <w:sz w:val="28"/>
        </w:rPr>
        <w:t xml:space="preserve"> heating , cooling , and refrigeration and for operating appliances , computers , electronics, machinery and pu</w:t>
      </w:r>
      <w:r w:rsidR="0031222A">
        <w:rPr>
          <w:sz w:val="28"/>
        </w:rPr>
        <w:t>blic transportation systems.</w:t>
      </w:r>
    </w:p>
    <w:p w:rsidR="008973AC" w:rsidRDefault="0031222A" w:rsidP="008973AC">
      <w:pPr>
        <w:rPr>
          <w:rFonts w:ascii="Arial" w:hAnsi="Arial" w:cs="Arial"/>
          <w:color w:val="111111"/>
          <w:sz w:val="24"/>
          <w:szCs w:val="18"/>
          <w:shd w:val="clear" w:color="auto" w:fill="FFFFFF"/>
        </w:rPr>
      </w:pPr>
      <w:r w:rsidRPr="00B01E57">
        <w:rPr>
          <w:sz w:val="44"/>
        </w:rPr>
        <w:t xml:space="preserve">           </w:t>
      </w:r>
      <w:r w:rsidR="00B01E57" w:rsidRPr="00B01E57">
        <w:rPr>
          <w:sz w:val="44"/>
        </w:rPr>
        <w:t xml:space="preserve">  </w:t>
      </w:r>
      <w:r w:rsidRPr="00B01E57">
        <w:rPr>
          <w:sz w:val="44"/>
        </w:rPr>
        <w:t xml:space="preserve">    </w:t>
      </w:r>
      <w:r w:rsidR="00A470F3" w:rsidRPr="00B01E57">
        <w:rPr>
          <w:sz w:val="44"/>
        </w:rPr>
        <w:t xml:space="preserve"> </w:t>
      </w:r>
      <w:r w:rsidR="00B01E57" w:rsidRPr="00B01E57">
        <w:rPr>
          <w:rFonts w:ascii="Arial" w:hAnsi="Arial" w:cs="Arial"/>
          <w:color w:val="111111"/>
          <w:sz w:val="24"/>
          <w:szCs w:val="18"/>
          <w:shd w:val="clear" w:color="auto" w:fill="FFFFFF"/>
        </w:rPr>
        <w:t>T</w:t>
      </w:r>
      <w:r w:rsidRPr="00B01E57">
        <w:rPr>
          <w:rFonts w:ascii="Arial" w:hAnsi="Arial" w:cs="Arial"/>
          <w:color w:val="111111"/>
          <w:sz w:val="24"/>
          <w:szCs w:val="18"/>
          <w:shd w:val="clear" w:color="auto" w:fill="FFFFFF"/>
        </w:rPr>
        <w:t xml:space="preserve">he electricity consumption and charges of the network computer room of </w:t>
      </w:r>
      <w:proofErr w:type="spellStart"/>
      <w:r w:rsidRPr="00B01E57">
        <w:rPr>
          <w:rFonts w:ascii="Arial" w:hAnsi="Arial" w:cs="Arial"/>
          <w:color w:val="111111"/>
          <w:sz w:val="24"/>
          <w:szCs w:val="18"/>
          <w:shd w:val="clear" w:color="auto" w:fill="FFFFFF"/>
        </w:rPr>
        <w:t>Chengde</w:t>
      </w:r>
      <w:proofErr w:type="spellEnd"/>
      <w:r w:rsidRPr="00B01E57">
        <w:rPr>
          <w:rFonts w:ascii="Arial" w:hAnsi="Arial" w:cs="Arial"/>
          <w:color w:val="111111"/>
          <w:sz w:val="24"/>
          <w:szCs w:val="18"/>
          <w:shd w:val="clear" w:color="auto" w:fill="FFFFFF"/>
        </w:rPr>
        <w:t xml:space="preserve"> Petroleum College before and after the system was used in 2020-2021, as shown in Table 9. Comparative data shows that the computer room's power consumption from January to December 2021 will be reduced by 15% to 27% every month compared with the same period in 2020. Table 10 compares the energy consumption monitoring of the traditional university network computer room and the energy consumption monitoring of the university computer room based on the Internet of Things and edge technology. The computer room energy consumption monitoring system based on the Internet of Things and edge computing technology has </w:t>
      </w:r>
      <w:proofErr w:type="spellStart"/>
      <w:r w:rsidRPr="00B01E57">
        <w:rPr>
          <w:rFonts w:ascii="Arial" w:hAnsi="Arial" w:cs="Arial"/>
          <w:color w:val="111111"/>
          <w:sz w:val="24"/>
          <w:szCs w:val="18"/>
          <w:shd w:val="clear" w:color="auto" w:fill="FFFFFF"/>
        </w:rPr>
        <w:t>energysaving</w:t>
      </w:r>
      <w:proofErr w:type="spellEnd"/>
      <w:r w:rsidRPr="00B01E57">
        <w:rPr>
          <w:rFonts w:ascii="Arial" w:hAnsi="Arial" w:cs="Arial"/>
          <w:color w:val="111111"/>
          <w:sz w:val="24"/>
          <w:szCs w:val="18"/>
          <w:shd w:val="clear" w:color="auto" w:fill="FFFFFF"/>
        </w:rPr>
        <w:t>, energy-saving, and emission reduction effects, equipment safety analysis, data standardization, operation and maintenance costs, and monitoring objects.</w:t>
      </w:r>
      <w:r w:rsidR="00B01E57">
        <w:rPr>
          <w:rFonts w:ascii="Arial" w:hAnsi="Arial" w:cs="Arial"/>
          <w:color w:val="111111"/>
          <w:sz w:val="24"/>
          <w:szCs w:val="18"/>
          <w:shd w:val="clear" w:color="auto" w:fill="FFFFFF"/>
        </w:rPr>
        <w:t xml:space="preserve"> </w:t>
      </w:r>
    </w:p>
    <w:p w:rsidR="00B01E57" w:rsidRDefault="00B01E57" w:rsidP="008973AC">
      <w:pPr>
        <w:rPr>
          <w:rFonts w:ascii="Arial" w:hAnsi="Arial" w:cs="Arial"/>
          <w:color w:val="111111"/>
          <w:sz w:val="24"/>
          <w:szCs w:val="18"/>
          <w:shd w:val="clear" w:color="auto" w:fill="FFFFFF"/>
        </w:rPr>
      </w:pPr>
    </w:p>
    <w:p w:rsidR="00B01E57" w:rsidRDefault="00B01E57" w:rsidP="00B01E57">
      <w:pPr>
        <w:pStyle w:val="Heading1"/>
      </w:pPr>
    </w:p>
    <w:p w:rsidR="00B01E57" w:rsidRDefault="00B01E57" w:rsidP="00B01E57"/>
    <w:p w:rsidR="00B01E57" w:rsidRDefault="00B01E57" w:rsidP="00B01E57"/>
    <w:p w:rsidR="00B01E57" w:rsidRDefault="00B01E57" w:rsidP="00B01E57"/>
    <w:p w:rsidR="00B01E57" w:rsidRDefault="00B01E57" w:rsidP="00B01E57"/>
    <w:p w:rsidR="00B01E57" w:rsidRDefault="00B01E57" w:rsidP="00B01E57">
      <w:pPr>
        <w:pStyle w:val="Heading1"/>
        <w:rPr>
          <w:sz w:val="36"/>
        </w:rPr>
      </w:pPr>
      <w:r w:rsidRPr="00B01E57">
        <w:rPr>
          <w:sz w:val="36"/>
        </w:rPr>
        <w:lastRenderedPageBreak/>
        <w:t>5. APPLICATIONS</w:t>
      </w:r>
    </w:p>
    <w:p w:rsidR="00B01E57" w:rsidRDefault="00B01E57" w:rsidP="00B01E57">
      <w:r>
        <w:t xml:space="preserve">  </w:t>
      </w:r>
    </w:p>
    <w:p w:rsidR="00B01E57" w:rsidRDefault="00B01E57" w:rsidP="00B01E57"/>
    <w:p w:rsidR="00B01E57" w:rsidRDefault="00B01E57" w:rsidP="00B01E57"/>
    <w:p w:rsidR="00B01E57" w:rsidRDefault="00B01E57" w:rsidP="00B01E57">
      <w:pPr>
        <w:rPr>
          <w:sz w:val="24"/>
        </w:rPr>
      </w:pPr>
      <w:r>
        <w:t xml:space="preserve">                         </w:t>
      </w:r>
      <w:r w:rsidR="00150437">
        <w:rPr>
          <w:sz w:val="24"/>
        </w:rPr>
        <w:t xml:space="preserve">Analyzing the data can help in understanding the user’s electricity consumption behavior and demands , thus enabling better service to be provided to them . </w:t>
      </w:r>
    </w:p>
    <w:p w:rsidR="006D100E" w:rsidRDefault="006D100E" w:rsidP="00B01E57">
      <w:pPr>
        <w:rPr>
          <w:sz w:val="24"/>
        </w:rPr>
      </w:pPr>
    </w:p>
    <w:p w:rsidR="00150437" w:rsidRDefault="00150437" w:rsidP="00B01E57">
      <w:pPr>
        <w:rPr>
          <w:sz w:val="24"/>
        </w:rPr>
      </w:pPr>
      <w:r>
        <w:rPr>
          <w:sz w:val="24"/>
        </w:rPr>
        <w:t xml:space="preserve">                        First, principle component analysis is used to reduce the dimensions of </w:t>
      </w:r>
      <w:proofErr w:type="gramStart"/>
      <w:r>
        <w:rPr>
          <w:sz w:val="24"/>
        </w:rPr>
        <w:t>data .</w:t>
      </w:r>
      <w:proofErr w:type="gramEnd"/>
      <w:r>
        <w:rPr>
          <w:sz w:val="24"/>
        </w:rPr>
        <w:t xml:space="preserve"> </w:t>
      </w:r>
      <w:proofErr w:type="gramStart"/>
      <w:r>
        <w:rPr>
          <w:sz w:val="24"/>
        </w:rPr>
        <w:t>Subsequently ,</w:t>
      </w:r>
      <w:proofErr w:type="gramEnd"/>
      <w:r>
        <w:rPr>
          <w:sz w:val="24"/>
        </w:rPr>
        <w:t xml:space="preserve"> the single clustering method is used and majority is selected for integrated clustering.</w:t>
      </w:r>
    </w:p>
    <w:p w:rsidR="006D100E" w:rsidRDefault="006D100E" w:rsidP="00B01E57">
      <w:pPr>
        <w:rPr>
          <w:sz w:val="24"/>
        </w:rPr>
      </w:pPr>
    </w:p>
    <w:p w:rsidR="00150437" w:rsidRDefault="00150437" w:rsidP="00B01E57">
      <w:pPr>
        <w:rPr>
          <w:sz w:val="24"/>
        </w:rPr>
      </w:pPr>
      <w:r>
        <w:rPr>
          <w:sz w:val="24"/>
        </w:rPr>
        <w:t xml:space="preserve">                         The applications of electricity consumption and its energy use in </w:t>
      </w:r>
      <w:proofErr w:type="gramStart"/>
      <w:r>
        <w:rPr>
          <w:sz w:val="24"/>
        </w:rPr>
        <w:t>home ,</w:t>
      </w:r>
      <w:proofErr w:type="gramEnd"/>
      <w:r>
        <w:rPr>
          <w:sz w:val="24"/>
        </w:rPr>
        <w:t xml:space="preserve"> water heaters , </w:t>
      </w:r>
      <w:proofErr w:type="spellStart"/>
      <w:r>
        <w:rPr>
          <w:sz w:val="24"/>
        </w:rPr>
        <w:t>refeigerators</w:t>
      </w:r>
      <w:proofErr w:type="spellEnd"/>
      <w:r>
        <w:rPr>
          <w:sz w:val="24"/>
        </w:rPr>
        <w:t xml:space="preserve"> , television , dishwasher </w:t>
      </w:r>
      <w:proofErr w:type="spellStart"/>
      <w:r>
        <w:rPr>
          <w:sz w:val="24"/>
        </w:rPr>
        <w:t>etc</w:t>
      </w:r>
      <w:proofErr w:type="spellEnd"/>
      <w:r>
        <w:rPr>
          <w:sz w:val="24"/>
        </w:rPr>
        <w:t xml:space="preserve"> .</w:t>
      </w:r>
    </w:p>
    <w:p w:rsidR="006D100E" w:rsidRDefault="006D100E" w:rsidP="00B01E57">
      <w:pPr>
        <w:rPr>
          <w:sz w:val="24"/>
        </w:rPr>
      </w:pPr>
    </w:p>
    <w:p w:rsidR="00150437" w:rsidRDefault="00150437" w:rsidP="00B01E57">
      <w:pPr>
        <w:rPr>
          <w:rFonts w:ascii="Arial" w:hAnsi="Arial" w:cs="Arial"/>
          <w:color w:val="202124"/>
          <w:shd w:val="clear" w:color="auto" w:fill="FFFFFF"/>
        </w:rPr>
      </w:pPr>
      <w:r>
        <w:rPr>
          <w:sz w:val="24"/>
        </w:rPr>
        <w:t xml:space="preserve">                          </w:t>
      </w:r>
      <w:r>
        <w:rPr>
          <w:rFonts w:ascii="Arial" w:hAnsi="Arial" w:cs="Arial"/>
          <w:color w:val="202124"/>
          <w:shd w:val="clear" w:color="auto" w:fill="FFFFFF"/>
        </w:rPr>
        <w:t>The largest electricity consumer in the average household is your </w:t>
      </w:r>
      <w:r>
        <w:rPr>
          <w:rFonts w:ascii="Arial" w:hAnsi="Arial" w:cs="Arial"/>
          <w:b/>
          <w:bCs/>
          <w:color w:val="202124"/>
          <w:shd w:val="clear" w:color="auto" w:fill="FFFFFF"/>
        </w:rPr>
        <w:t>heating and cooling appliance</w:t>
      </w:r>
      <w:r>
        <w:rPr>
          <w:rFonts w:ascii="Arial" w:hAnsi="Arial" w:cs="Arial"/>
          <w:color w:val="202124"/>
          <w:shd w:val="clear" w:color="auto" w:fill="FFFFFF"/>
        </w:rPr>
        <w:t xml:space="preserve">. </w:t>
      </w:r>
      <w:proofErr w:type="gramStart"/>
      <w:r>
        <w:rPr>
          <w:rFonts w:ascii="Arial" w:hAnsi="Arial" w:cs="Arial"/>
          <w:color w:val="202124"/>
          <w:shd w:val="clear" w:color="auto" w:fill="FFFFFF"/>
        </w:rPr>
        <w:t>By a long shot.</w:t>
      </w:r>
      <w:proofErr w:type="gramEnd"/>
      <w:r>
        <w:rPr>
          <w:rFonts w:ascii="Arial" w:hAnsi="Arial" w:cs="Arial"/>
          <w:color w:val="202124"/>
          <w:shd w:val="clear" w:color="auto" w:fill="FFFFFF"/>
        </w:rPr>
        <w:t xml:space="preserve"> Central air conditioners and heaters use tons of energy in order to keep your home set to the right temperature</w:t>
      </w:r>
      <w:r w:rsidR="006D100E">
        <w:rPr>
          <w:rFonts w:ascii="Arial" w:hAnsi="Arial" w:cs="Arial"/>
          <w:color w:val="202124"/>
          <w:shd w:val="clear" w:color="auto" w:fill="FFFFFF"/>
        </w:rPr>
        <w:t>.</w:t>
      </w:r>
    </w:p>
    <w:p w:rsidR="006D100E" w:rsidRDefault="006D100E" w:rsidP="00B01E57">
      <w:pPr>
        <w:rPr>
          <w:rFonts w:ascii="Arial" w:hAnsi="Arial" w:cs="Arial"/>
          <w:color w:val="202124"/>
          <w:shd w:val="clear" w:color="auto" w:fill="FFFFFF"/>
        </w:rPr>
      </w:pPr>
    </w:p>
    <w:p w:rsidR="00762527" w:rsidRDefault="006D100E" w:rsidP="00B01E57">
      <w:pPr>
        <w:rPr>
          <w:rFonts w:ascii="Arial" w:eastAsia="Times New Roman" w:hAnsi="Arial" w:cs="Arial"/>
          <w:color w:val="202124"/>
          <w:sz w:val="24"/>
          <w:szCs w:val="24"/>
          <w:lang/>
        </w:rPr>
      </w:pPr>
      <w:r>
        <w:rPr>
          <w:rFonts w:ascii="Arial" w:hAnsi="Arial" w:cs="Arial"/>
          <w:color w:val="202124"/>
          <w:shd w:val="clear" w:color="auto" w:fill="FFFFFF"/>
        </w:rPr>
        <w:t xml:space="preserve">                        </w:t>
      </w:r>
      <w:r w:rsidRPr="006D100E">
        <w:rPr>
          <w:rFonts w:ascii="Arial" w:eastAsia="Times New Roman" w:hAnsi="Arial" w:cs="Arial"/>
          <w:color w:val="202124"/>
          <w:sz w:val="24"/>
          <w:szCs w:val="24"/>
          <w:lang/>
        </w:rPr>
        <w:t>Electricity is </w:t>
      </w:r>
      <w:r w:rsidRPr="006D100E">
        <w:rPr>
          <w:rFonts w:ascii="Arial" w:eastAsia="Times New Roman" w:hAnsi="Arial" w:cs="Arial"/>
          <w:b/>
          <w:bCs/>
          <w:color w:val="202124"/>
          <w:sz w:val="24"/>
          <w:szCs w:val="24"/>
          <w:lang/>
        </w:rPr>
        <w:t>a form of energy that can gives things the ability to move and work</w:t>
      </w:r>
      <w:r w:rsidRPr="006D100E">
        <w:rPr>
          <w:rFonts w:ascii="Arial" w:eastAsia="Times New Roman" w:hAnsi="Arial" w:cs="Arial"/>
          <w:color w:val="202124"/>
          <w:sz w:val="24"/>
          <w:szCs w:val="24"/>
          <w:lang/>
        </w:rPr>
        <w:t>. It is the flow of tiny particles called electrons. Thus, electricity is the form of energy that we get when electrons</w:t>
      </w:r>
      <w:r w:rsidR="00762527">
        <w:rPr>
          <w:rFonts w:ascii="Arial" w:eastAsia="Times New Roman" w:hAnsi="Arial" w:cs="Arial"/>
          <w:color w:val="202124"/>
          <w:sz w:val="24"/>
          <w:szCs w:val="24"/>
          <w:lang/>
        </w:rPr>
        <w:t xml:space="preserve"> flow from one place to another.</w:t>
      </w:r>
    </w:p>
    <w:p w:rsidR="00762527" w:rsidRDefault="00762527" w:rsidP="00B01E57">
      <w:pPr>
        <w:rPr>
          <w:rFonts w:ascii="Arial" w:eastAsia="Times New Roman" w:hAnsi="Arial" w:cs="Arial"/>
          <w:color w:val="202124"/>
          <w:sz w:val="24"/>
          <w:szCs w:val="24"/>
          <w:lang/>
        </w:rPr>
      </w:pPr>
    </w:p>
    <w:p w:rsidR="00762527" w:rsidRDefault="001D5D4C" w:rsidP="00B01E57">
      <w:pPr>
        <w:rPr>
          <w:rFonts w:ascii="Arial" w:eastAsia="Times New Roman" w:hAnsi="Arial" w:cs="Arial"/>
          <w:color w:val="202124"/>
          <w:sz w:val="24"/>
          <w:szCs w:val="24"/>
          <w:lang/>
        </w:rPr>
      </w:pPr>
      <w:r w:rsidRPr="00762527">
        <w:rPr>
          <w:rFonts w:eastAsia="Times New Roman"/>
          <w:noProof/>
          <w:color w:val="00B0F0"/>
          <w:sz w:val="40"/>
        </w:rPr>
        <w:drawing>
          <wp:anchor distT="0" distB="0" distL="114300" distR="114300" simplePos="0" relativeHeight="251659264" behindDoc="0" locked="0" layoutInCell="1" allowOverlap="1" wp14:anchorId="34BC70D7" wp14:editId="3C41BFD9">
            <wp:simplePos x="0" y="0"/>
            <wp:positionH relativeFrom="margin">
              <wp:posOffset>1819275</wp:posOffset>
            </wp:positionH>
            <wp:positionV relativeFrom="margin">
              <wp:posOffset>6536055</wp:posOffset>
            </wp:positionV>
            <wp:extent cx="1828800" cy="1524000"/>
            <wp:effectExtent l="0" t="0" r="0" b="0"/>
            <wp:wrapSquare wrapText="bothSides"/>
            <wp:docPr id="15" name="Picture 1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524000"/>
                    </a:xfrm>
                    <a:prstGeom prst="rect">
                      <a:avLst/>
                    </a:prstGeom>
                    <a:noFill/>
                    <a:ln>
                      <a:noFill/>
                    </a:ln>
                  </pic:spPr>
                </pic:pic>
              </a:graphicData>
            </a:graphic>
          </wp:anchor>
        </w:drawing>
      </w:r>
    </w:p>
    <w:p w:rsidR="00762527" w:rsidRDefault="00762527" w:rsidP="00B01E57">
      <w:pPr>
        <w:rPr>
          <w:rFonts w:ascii="Arial" w:eastAsia="Times New Roman" w:hAnsi="Arial" w:cs="Arial"/>
          <w:color w:val="202124"/>
          <w:sz w:val="24"/>
          <w:szCs w:val="24"/>
          <w:lang/>
        </w:rPr>
      </w:pPr>
    </w:p>
    <w:p w:rsidR="00762527" w:rsidRDefault="00762527" w:rsidP="00B01E57">
      <w:pPr>
        <w:rPr>
          <w:rFonts w:ascii="Arial" w:eastAsia="Times New Roman" w:hAnsi="Arial" w:cs="Arial"/>
          <w:color w:val="202124"/>
          <w:sz w:val="24"/>
          <w:szCs w:val="24"/>
          <w:lang/>
        </w:rPr>
      </w:pPr>
    </w:p>
    <w:p w:rsidR="00762527" w:rsidRDefault="00762527" w:rsidP="00B01E57">
      <w:pPr>
        <w:rPr>
          <w:rFonts w:ascii="Arial" w:eastAsia="Times New Roman" w:hAnsi="Arial" w:cs="Arial"/>
          <w:color w:val="202124"/>
          <w:sz w:val="24"/>
          <w:szCs w:val="24"/>
          <w:lang/>
        </w:rPr>
      </w:pPr>
    </w:p>
    <w:p w:rsidR="006D100E" w:rsidRDefault="00762527" w:rsidP="00762527">
      <w:pPr>
        <w:pStyle w:val="Heading1"/>
        <w:rPr>
          <w:rFonts w:ascii="Times New Roman" w:eastAsia="Times New Roman" w:hAnsi="Times New Roman" w:cs="Times New Roman"/>
          <w:color w:val="00B0F0"/>
          <w:sz w:val="36"/>
          <w:szCs w:val="24"/>
        </w:rPr>
      </w:pPr>
      <w:proofErr w:type="gramStart"/>
      <w:r w:rsidRPr="00762527">
        <w:rPr>
          <w:rFonts w:ascii="Times New Roman" w:eastAsia="Times New Roman" w:hAnsi="Times New Roman" w:cs="Times New Roman"/>
          <w:color w:val="00B0F0"/>
          <w:sz w:val="36"/>
          <w:szCs w:val="24"/>
        </w:rPr>
        <w:lastRenderedPageBreak/>
        <w:t>6.CONCLUSION</w:t>
      </w:r>
      <w:proofErr w:type="gramEnd"/>
    </w:p>
    <w:p w:rsidR="00762527" w:rsidRDefault="00762527" w:rsidP="00762527">
      <w:r>
        <w:t xml:space="preserve">                         </w:t>
      </w:r>
    </w:p>
    <w:p w:rsidR="00762527" w:rsidRDefault="00762527" w:rsidP="00762527"/>
    <w:p w:rsidR="00762527" w:rsidRDefault="00762527" w:rsidP="00762527"/>
    <w:p w:rsidR="00762527" w:rsidRDefault="00762527" w:rsidP="00762527">
      <w:pPr>
        <w:rPr>
          <w:sz w:val="28"/>
        </w:rPr>
      </w:pPr>
      <w:r>
        <w:t xml:space="preserve">                   </w:t>
      </w:r>
      <w:r>
        <w:rPr>
          <w:sz w:val="28"/>
        </w:rPr>
        <w:t xml:space="preserve">The goal of data visualization is interesting </w:t>
      </w:r>
      <w:proofErr w:type="gramStart"/>
      <w:r>
        <w:rPr>
          <w:sz w:val="28"/>
        </w:rPr>
        <w:t>one .</w:t>
      </w:r>
      <w:proofErr w:type="gramEnd"/>
      <w:r>
        <w:rPr>
          <w:sz w:val="28"/>
        </w:rPr>
        <w:t xml:space="preserve"> It is more accessible and easier to interpret makes the data </w:t>
      </w:r>
      <w:proofErr w:type="spellStart"/>
      <w:r>
        <w:rPr>
          <w:sz w:val="28"/>
        </w:rPr>
        <w:t>visuable</w:t>
      </w:r>
      <w:proofErr w:type="spellEnd"/>
      <w:r>
        <w:rPr>
          <w:sz w:val="28"/>
        </w:rPr>
        <w:t xml:space="preserve"> to others and get insights from </w:t>
      </w:r>
      <w:proofErr w:type="gramStart"/>
      <w:r>
        <w:rPr>
          <w:sz w:val="28"/>
        </w:rPr>
        <w:t>it .</w:t>
      </w:r>
      <w:proofErr w:type="gramEnd"/>
    </w:p>
    <w:p w:rsidR="001D5D4C" w:rsidRDefault="001D5D4C" w:rsidP="00762527">
      <w:pPr>
        <w:rPr>
          <w:sz w:val="28"/>
        </w:rPr>
      </w:pPr>
    </w:p>
    <w:p w:rsidR="000255E7" w:rsidRDefault="00762527" w:rsidP="00762527">
      <w:pPr>
        <w:rPr>
          <w:sz w:val="28"/>
        </w:rPr>
      </w:pPr>
      <w:r>
        <w:rPr>
          <w:sz w:val="28"/>
        </w:rPr>
        <w:t xml:space="preserve">                </w:t>
      </w:r>
      <w:r w:rsidR="008A6A06">
        <w:rPr>
          <w:sz w:val="28"/>
        </w:rPr>
        <w:t xml:space="preserve">The purpose of this study is to explore the pattern of electricity consumption and energy loss to highlight the strengths and weakness of energy </w:t>
      </w:r>
      <w:proofErr w:type="gramStart"/>
      <w:r w:rsidR="008A6A06">
        <w:rPr>
          <w:sz w:val="28"/>
        </w:rPr>
        <w:t>efficiency .</w:t>
      </w:r>
      <w:proofErr w:type="gramEnd"/>
      <w:r w:rsidR="008A6A06">
        <w:rPr>
          <w:sz w:val="28"/>
        </w:rPr>
        <w:t xml:space="preserve"> The energy consumption pattern has an inverse relation with the population </w:t>
      </w:r>
      <w:proofErr w:type="gramStart"/>
      <w:r w:rsidR="008A6A06">
        <w:rPr>
          <w:sz w:val="28"/>
        </w:rPr>
        <w:t>distribution ,</w:t>
      </w:r>
      <w:proofErr w:type="gramEnd"/>
      <w:r w:rsidR="008A6A06">
        <w:rPr>
          <w:sz w:val="28"/>
        </w:rPr>
        <w:t xml:space="preserve"> family size and building </w:t>
      </w:r>
      <w:proofErr w:type="spellStart"/>
      <w:r w:rsidR="008A6A06">
        <w:rPr>
          <w:sz w:val="28"/>
        </w:rPr>
        <w:t>characteristies</w:t>
      </w:r>
      <w:proofErr w:type="spellEnd"/>
      <w:r w:rsidR="008A6A06">
        <w:rPr>
          <w:sz w:val="28"/>
        </w:rPr>
        <w:t xml:space="preserve"> in the city . This is clearly identified by addressing the downtown </w:t>
      </w:r>
      <w:r w:rsidR="000255E7">
        <w:rPr>
          <w:sz w:val="28"/>
        </w:rPr>
        <w:t xml:space="preserve">region that has the lowest energy consumption and highest- density </w:t>
      </w:r>
      <w:proofErr w:type="gramStart"/>
      <w:r w:rsidR="000255E7">
        <w:rPr>
          <w:sz w:val="28"/>
        </w:rPr>
        <w:t>population .</w:t>
      </w:r>
      <w:proofErr w:type="gramEnd"/>
      <w:r w:rsidR="000255E7">
        <w:rPr>
          <w:sz w:val="28"/>
        </w:rPr>
        <w:t xml:space="preserve"> </w:t>
      </w:r>
    </w:p>
    <w:p w:rsidR="001D5D4C" w:rsidRDefault="001D5D4C" w:rsidP="00762527">
      <w:pPr>
        <w:rPr>
          <w:sz w:val="28"/>
        </w:rPr>
      </w:pPr>
    </w:p>
    <w:p w:rsidR="001D5D4C" w:rsidRDefault="001D5D4C" w:rsidP="001D5D4C">
      <w:pPr>
        <w:rPr>
          <w:rStyle w:val="hgkelc"/>
          <w:rFonts w:ascii="Arial" w:hAnsi="Arial" w:cs="Arial"/>
          <w:color w:val="202124"/>
          <w:shd w:val="clear" w:color="auto" w:fill="FFFFFF"/>
          <w:lang/>
        </w:rPr>
      </w:pPr>
      <w:r>
        <w:rPr>
          <w:sz w:val="32"/>
        </w:rPr>
        <w:t xml:space="preserve">                </w:t>
      </w:r>
      <w:r w:rsidRPr="001D5D4C">
        <w:rPr>
          <w:rStyle w:val="hgkelc"/>
          <w:rFonts w:ascii="Arial" w:hAnsi="Arial" w:cs="Arial"/>
          <w:color w:val="202124"/>
          <w:sz w:val="24"/>
          <w:shd w:val="clear" w:color="auto" w:fill="FFFFFF"/>
          <w:lang/>
        </w:rPr>
        <w:t xml:space="preserve"> Energy conservation is the effort made by us to reduce the consumption of energy by using less of an energy service or using </w:t>
      </w:r>
      <w:proofErr w:type="spellStart"/>
      <w:r w:rsidRPr="001D5D4C">
        <w:rPr>
          <w:rStyle w:val="hgkelc"/>
          <w:rFonts w:ascii="Arial" w:hAnsi="Arial" w:cs="Arial"/>
          <w:color w:val="202124"/>
          <w:sz w:val="24"/>
          <w:shd w:val="clear" w:color="auto" w:fill="FFFFFF"/>
          <w:lang/>
        </w:rPr>
        <w:t>reneuable</w:t>
      </w:r>
      <w:proofErr w:type="spellEnd"/>
      <w:r w:rsidRPr="001D5D4C">
        <w:rPr>
          <w:rStyle w:val="hgkelc"/>
          <w:rFonts w:ascii="Arial" w:hAnsi="Arial" w:cs="Arial"/>
          <w:color w:val="202124"/>
          <w:sz w:val="24"/>
          <w:shd w:val="clear" w:color="auto" w:fill="FFFFFF"/>
          <w:lang/>
        </w:rPr>
        <w:t xml:space="preserve"> </w:t>
      </w:r>
      <w:proofErr w:type="gramStart"/>
      <w:r w:rsidRPr="001D5D4C">
        <w:rPr>
          <w:rStyle w:val="hgkelc"/>
          <w:rFonts w:ascii="Arial" w:hAnsi="Arial" w:cs="Arial"/>
          <w:color w:val="202124"/>
          <w:sz w:val="24"/>
          <w:shd w:val="clear" w:color="auto" w:fill="FFFFFF"/>
          <w:lang/>
        </w:rPr>
        <w:t>energy</w:t>
      </w:r>
      <w:r w:rsidR="00C632F2">
        <w:rPr>
          <w:rStyle w:val="hgkelc"/>
          <w:rFonts w:ascii="Arial" w:hAnsi="Arial" w:cs="Arial"/>
          <w:color w:val="202124"/>
          <w:sz w:val="24"/>
          <w:shd w:val="clear" w:color="auto" w:fill="FFFFFF"/>
          <w:lang/>
        </w:rPr>
        <w:t xml:space="preserve"> .</w:t>
      </w:r>
      <w:proofErr w:type="gramEnd"/>
      <w:r w:rsidR="00C632F2">
        <w:rPr>
          <w:rStyle w:val="hgkelc"/>
          <w:rFonts w:ascii="Arial" w:hAnsi="Arial" w:cs="Arial"/>
          <w:color w:val="202124"/>
          <w:sz w:val="24"/>
          <w:shd w:val="clear" w:color="auto" w:fill="FFFFFF"/>
          <w:lang/>
        </w:rPr>
        <w:t xml:space="preserve">    </w:t>
      </w:r>
    </w:p>
    <w:p w:rsidR="001D5D4C" w:rsidRDefault="001D5D4C" w:rsidP="001D5D4C">
      <w:pPr>
        <w:rPr>
          <w:rStyle w:val="hgkelc"/>
          <w:rFonts w:ascii="Arial" w:hAnsi="Arial" w:cs="Arial"/>
          <w:color w:val="202124"/>
          <w:shd w:val="clear" w:color="auto" w:fill="FFFFFF"/>
          <w:lang/>
        </w:rPr>
      </w:pPr>
    </w:p>
    <w:p w:rsidR="001D5D4C" w:rsidRPr="001D5D4C" w:rsidRDefault="00C632F2" w:rsidP="00C632F2">
      <w:pPr>
        <w:rPr>
          <w:rFonts w:ascii="Times New Roman" w:eastAsia="Times New Roman" w:hAnsi="Times New Roman" w:cs="Times New Roman"/>
          <w:sz w:val="24"/>
          <w:szCs w:val="24"/>
        </w:rPr>
      </w:pPr>
      <w:r>
        <w:rPr>
          <w:rStyle w:val="hgkelc"/>
          <w:rFonts w:ascii="Arial" w:hAnsi="Arial" w:cs="Arial"/>
          <w:color w:val="202124"/>
          <w:shd w:val="clear" w:color="auto" w:fill="FFFFFF"/>
          <w:lang/>
        </w:rPr>
        <w:t xml:space="preserve">                     </w:t>
      </w:r>
      <w:r>
        <w:rPr>
          <w:rFonts w:ascii="Arial" w:eastAsia="Times New Roman" w:hAnsi="Arial" w:cs="Arial"/>
          <w:color w:val="202124"/>
          <w:sz w:val="24"/>
          <w:szCs w:val="24"/>
          <w:lang/>
        </w:rPr>
        <w:t xml:space="preserve"> </w:t>
      </w:r>
      <w:r w:rsidR="001D5D4C" w:rsidRPr="001D5D4C">
        <w:rPr>
          <w:rFonts w:ascii="Arial" w:eastAsia="Times New Roman" w:hAnsi="Arial" w:cs="Arial"/>
          <w:color w:val="202124"/>
          <w:sz w:val="24"/>
          <w:szCs w:val="24"/>
          <w:lang/>
        </w:rPr>
        <w:t>Electric energy consumption is </w:t>
      </w:r>
      <w:r w:rsidR="001D5D4C" w:rsidRPr="001D5D4C">
        <w:rPr>
          <w:rFonts w:ascii="Arial" w:eastAsia="Times New Roman" w:hAnsi="Arial" w:cs="Arial"/>
          <w:b/>
          <w:bCs/>
          <w:color w:val="202124"/>
          <w:sz w:val="24"/>
          <w:szCs w:val="24"/>
          <w:lang/>
        </w:rPr>
        <w:t>energy consumption in the form of electrical energy</w:t>
      </w:r>
      <w:r w:rsidR="001D5D4C" w:rsidRPr="001D5D4C">
        <w:rPr>
          <w:rFonts w:ascii="Arial" w:eastAsia="Times New Roman" w:hAnsi="Arial" w:cs="Arial"/>
          <w:color w:val="202124"/>
          <w:sz w:val="24"/>
          <w:szCs w:val="24"/>
          <w:lang/>
        </w:rPr>
        <w:t>. About a fifth of global energy is consumed as electricity: for residential, industrial, commercial, transportation and other purposes.</w:t>
      </w:r>
    </w:p>
    <w:p w:rsidR="001D5D4C" w:rsidRDefault="001D5D4C" w:rsidP="001D5D4C">
      <w:pPr>
        <w:rPr>
          <w:rStyle w:val="hgkelc"/>
          <w:rFonts w:ascii="Arial" w:hAnsi="Arial" w:cs="Arial"/>
          <w:color w:val="202124"/>
          <w:shd w:val="clear" w:color="auto" w:fill="FFFFFF"/>
          <w:lang/>
        </w:rPr>
      </w:pPr>
    </w:p>
    <w:p w:rsidR="00C632F2" w:rsidRDefault="00C632F2" w:rsidP="00C632F2">
      <w:pPr>
        <w:rPr>
          <w:rFonts w:ascii="Arial" w:eastAsia="Times New Roman" w:hAnsi="Arial" w:cs="Arial"/>
          <w:color w:val="202124"/>
          <w:sz w:val="24"/>
          <w:szCs w:val="24"/>
          <w:lang/>
        </w:rPr>
      </w:pPr>
      <w:r>
        <w:rPr>
          <w:rStyle w:val="hgkelc"/>
          <w:rFonts w:ascii="Arial" w:hAnsi="Arial" w:cs="Arial"/>
          <w:color w:val="202124"/>
          <w:shd w:val="clear" w:color="auto" w:fill="FFFFFF"/>
          <w:lang/>
        </w:rPr>
        <w:t xml:space="preserve">                       </w:t>
      </w:r>
      <w:r w:rsidRPr="00C632F2">
        <w:rPr>
          <w:rFonts w:ascii="Arial" w:eastAsia="Times New Roman" w:hAnsi="Arial" w:cs="Arial"/>
          <w:color w:val="202124"/>
          <w:sz w:val="24"/>
          <w:szCs w:val="24"/>
          <w:lang/>
        </w:rPr>
        <w:t>The supply of energy on Earth is not infinite. Furthermore, </w:t>
      </w:r>
      <w:r w:rsidRPr="00C632F2">
        <w:rPr>
          <w:rFonts w:ascii="Arial" w:eastAsia="Times New Roman" w:hAnsi="Arial" w:cs="Arial"/>
          <w:b/>
          <w:bCs/>
          <w:color w:val="202124"/>
          <w:sz w:val="24"/>
          <w:szCs w:val="24"/>
          <w:lang/>
        </w:rPr>
        <w:t>it can take a long time to regenerate energy</w:t>
      </w:r>
      <w:r w:rsidRPr="00C632F2">
        <w:rPr>
          <w:rFonts w:ascii="Arial" w:eastAsia="Times New Roman" w:hAnsi="Arial" w:cs="Arial"/>
          <w:color w:val="202124"/>
          <w:sz w:val="24"/>
          <w:szCs w:val="24"/>
          <w:lang/>
        </w:rPr>
        <w:t>. This makes energy conservation even more important.</w:t>
      </w:r>
    </w:p>
    <w:p w:rsidR="00C632F2" w:rsidRDefault="00C632F2" w:rsidP="00C632F2">
      <w:pPr>
        <w:rPr>
          <w:rFonts w:ascii="Arial" w:eastAsia="Times New Roman" w:hAnsi="Arial" w:cs="Arial"/>
          <w:color w:val="202124"/>
          <w:sz w:val="24"/>
          <w:szCs w:val="24"/>
          <w:lang/>
        </w:rPr>
      </w:pPr>
    </w:p>
    <w:p w:rsidR="00C632F2" w:rsidRDefault="00C632F2" w:rsidP="00C632F2">
      <w:pPr>
        <w:rPr>
          <w:rFonts w:ascii="Arial" w:eastAsia="Times New Roman" w:hAnsi="Arial" w:cs="Arial"/>
          <w:color w:val="202124"/>
          <w:sz w:val="24"/>
          <w:szCs w:val="24"/>
          <w:lang/>
        </w:rPr>
      </w:pPr>
    </w:p>
    <w:p w:rsidR="00C632F2" w:rsidRPr="00C632F2" w:rsidRDefault="00C632F2" w:rsidP="00C632F2">
      <w:pPr>
        <w:pStyle w:val="Heading1"/>
        <w:rPr>
          <w:rFonts w:eastAsia="Times New Roman"/>
          <w:color w:val="00B0F0"/>
          <w:sz w:val="40"/>
        </w:rPr>
      </w:pPr>
      <w:r w:rsidRPr="00C632F2">
        <w:rPr>
          <w:rFonts w:eastAsia="Times New Roman"/>
          <w:color w:val="00B0F0"/>
          <w:sz w:val="40"/>
        </w:rPr>
        <w:lastRenderedPageBreak/>
        <w:t xml:space="preserve">7. </w:t>
      </w:r>
      <w:proofErr w:type="gramStart"/>
      <w:r w:rsidRPr="00C632F2">
        <w:rPr>
          <w:rFonts w:eastAsia="Times New Roman"/>
          <w:color w:val="00B0F0"/>
          <w:sz w:val="40"/>
        </w:rPr>
        <w:t>FUTURE  SCOPE</w:t>
      </w:r>
      <w:proofErr w:type="gramEnd"/>
      <w:r w:rsidRPr="00C632F2">
        <w:rPr>
          <w:rFonts w:eastAsia="Times New Roman"/>
          <w:color w:val="00B0F0"/>
          <w:sz w:val="40"/>
        </w:rPr>
        <w:t xml:space="preserve">  </w:t>
      </w:r>
    </w:p>
    <w:p w:rsidR="001D5D4C" w:rsidRDefault="001D5D4C" w:rsidP="001D5D4C">
      <w:pPr>
        <w:rPr>
          <w:rStyle w:val="hgkelc"/>
          <w:rFonts w:ascii="Arial" w:hAnsi="Arial" w:cs="Arial"/>
          <w:color w:val="202124"/>
          <w:shd w:val="clear" w:color="auto" w:fill="FFFFFF"/>
          <w:lang/>
        </w:rPr>
      </w:pPr>
    </w:p>
    <w:p w:rsidR="001D5D4C" w:rsidRDefault="00C632F2" w:rsidP="001D5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32F2" w:rsidRDefault="00C632F2" w:rsidP="001D5D4C">
      <w:pPr>
        <w:rPr>
          <w:rFonts w:ascii="Times New Roman" w:eastAsia="Times New Roman" w:hAnsi="Times New Roman" w:cs="Times New Roman"/>
          <w:sz w:val="28"/>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4"/>
        </w:rPr>
        <w:t xml:space="preserve">Prior to the global </w:t>
      </w:r>
      <w:proofErr w:type="gramStart"/>
      <w:r>
        <w:rPr>
          <w:rFonts w:ascii="Times New Roman" w:eastAsia="Times New Roman" w:hAnsi="Times New Roman" w:cs="Times New Roman"/>
          <w:sz w:val="28"/>
          <w:szCs w:val="24"/>
        </w:rPr>
        <w:t>pandemic ,</w:t>
      </w:r>
      <w:proofErr w:type="gramEnd"/>
      <w:r>
        <w:rPr>
          <w:rFonts w:ascii="Times New Roman" w:eastAsia="Times New Roman" w:hAnsi="Times New Roman" w:cs="Times New Roman"/>
          <w:sz w:val="28"/>
          <w:szCs w:val="24"/>
        </w:rPr>
        <w:t xml:space="preserve"> India’s</w:t>
      </w:r>
      <w:r w:rsidR="00CC26F9">
        <w:rPr>
          <w:rFonts w:ascii="Times New Roman" w:eastAsia="Times New Roman" w:hAnsi="Times New Roman" w:cs="Times New Roman"/>
          <w:sz w:val="28"/>
          <w:szCs w:val="24"/>
        </w:rPr>
        <w:t xml:space="preserve"> energy demand was projected to increase by almost 50%  between 2019 and 2020 , but growth over this period is now closer to 35 % in the STEPS and 25% in the Delayed Recovery Scenario .</w:t>
      </w:r>
    </w:p>
    <w:p w:rsidR="00CC26F9" w:rsidRDefault="00CC26F9" w:rsidP="001D5D4C">
      <w:pPr>
        <w:rPr>
          <w:rFonts w:ascii="Times New Roman" w:eastAsia="Times New Roman" w:hAnsi="Times New Roman" w:cs="Times New Roman"/>
          <w:sz w:val="28"/>
          <w:szCs w:val="24"/>
        </w:rPr>
      </w:pPr>
    </w:p>
    <w:p w:rsidR="00CC26F9" w:rsidRDefault="00CC26F9" w:rsidP="001D5D4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In the Stated Policies </w:t>
      </w:r>
      <w:proofErr w:type="gramStart"/>
      <w:r>
        <w:rPr>
          <w:rFonts w:ascii="Times New Roman" w:eastAsia="Times New Roman" w:hAnsi="Times New Roman" w:cs="Times New Roman"/>
          <w:sz w:val="28"/>
          <w:szCs w:val="24"/>
        </w:rPr>
        <w:t>Scenario ,</w:t>
      </w:r>
      <w:proofErr w:type="gramEnd"/>
      <w:r>
        <w:rPr>
          <w:rFonts w:ascii="Times New Roman" w:eastAsia="Times New Roman" w:hAnsi="Times New Roman" w:cs="Times New Roman"/>
          <w:sz w:val="28"/>
          <w:szCs w:val="24"/>
        </w:rPr>
        <w:t xml:space="preserve"> global electricity demand grows at 2.1% per year to 2040, twice the rate of  primary energy demand Electricity demand growth is set to be particularly strong in developing economics . India’s electricity demand is still projected to grow by almost 5% per year to 2040in the </w:t>
      </w:r>
      <w:proofErr w:type="gramStart"/>
      <w:r>
        <w:rPr>
          <w:rFonts w:ascii="Times New Roman" w:eastAsia="Times New Roman" w:hAnsi="Times New Roman" w:cs="Times New Roman"/>
          <w:sz w:val="28"/>
          <w:szCs w:val="24"/>
        </w:rPr>
        <w:t>STEPS ,</w:t>
      </w:r>
      <w:proofErr w:type="gramEnd"/>
      <w:r>
        <w:rPr>
          <w:rFonts w:ascii="Times New Roman" w:eastAsia="Times New Roman" w:hAnsi="Times New Roman" w:cs="Times New Roman"/>
          <w:sz w:val="28"/>
          <w:szCs w:val="24"/>
        </w:rPr>
        <w:t xml:space="preserve"> which is nearly double the rate of energy demand as a whole .</w:t>
      </w:r>
    </w:p>
    <w:p w:rsidR="00CC26F9" w:rsidRDefault="00CC26F9" w:rsidP="001D5D4C">
      <w:pPr>
        <w:rPr>
          <w:rFonts w:ascii="Times New Roman" w:eastAsia="Times New Roman" w:hAnsi="Times New Roman" w:cs="Times New Roman"/>
          <w:sz w:val="28"/>
          <w:szCs w:val="24"/>
        </w:rPr>
      </w:pPr>
    </w:p>
    <w:p w:rsidR="00703F22" w:rsidRDefault="00CC26F9" w:rsidP="001D5D4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proofErr w:type="gramStart"/>
      <w:r>
        <w:rPr>
          <w:rFonts w:ascii="Times New Roman" w:eastAsia="Times New Roman" w:hAnsi="Times New Roman" w:cs="Times New Roman"/>
          <w:sz w:val="28"/>
          <w:szCs w:val="24"/>
        </w:rPr>
        <w:t xml:space="preserve">The prediction of energy consumption in </w:t>
      </w:r>
      <w:r w:rsidR="007A502D">
        <w:rPr>
          <w:rFonts w:ascii="Times New Roman" w:eastAsia="Times New Roman" w:hAnsi="Times New Roman" w:cs="Times New Roman"/>
          <w:sz w:val="28"/>
          <w:szCs w:val="24"/>
        </w:rPr>
        <w:t>2050.</w:t>
      </w:r>
      <w:proofErr w:type="gramEnd"/>
      <w:r w:rsidR="007A502D">
        <w:rPr>
          <w:rFonts w:ascii="Times New Roman" w:eastAsia="Times New Roman" w:hAnsi="Times New Roman" w:cs="Times New Roman"/>
          <w:sz w:val="28"/>
          <w:szCs w:val="24"/>
        </w:rPr>
        <w:t xml:space="preserve"> By 2050 renewable energy consumption is expected to increase and will reach </w:t>
      </w:r>
      <w:proofErr w:type="gramStart"/>
      <w:r w:rsidR="007A502D">
        <w:rPr>
          <w:rFonts w:ascii="Times New Roman" w:eastAsia="Times New Roman" w:hAnsi="Times New Roman" w:cs="Times New Roman"/>
          <w:sz w:val="28"/>
          <w:szCs w:val="24"/>
        </w:rPr>
        <w:t>about  247</w:t>
      </w:r>
      <w:proofErr w:type="gramEnd"/>
      <w:r w:rsidR="007A502D">
        <w:rPr>
          <w:rFonts w:ascii="Times New Roman" w:eastAsia="Times New Roman" w:hAnsi="Times New Roman" w:cs="Times New Roman"/>
          <w:sz w:val="28"/>
          <w:szCs w:val="24"/>
        </w:rPr>
        <w:t xml:space="preserve"> </w:t>
      </w:r>
      <w:proofErr w:type="spellStart"/>
      <w:r w:rsidR="007A502D">
        <w:rPr>
          <w:rFonts w:ascii="Times New Roman" w:eastAsia="Times New Roman" w:hAnsi="Times New Roman" w:cs="Times New Roman"/>
          <w:sz w:val="28"/>
          <w:szCs w:val="24"/>
        </w:rPr>
        <w:t>hexa</w:t>
      </w:r>
      <w:proofErr w:type="spellEnd"/>
      <w:r w:rsidR="007A502D">
        <w:rPr>
          <w:rFonts w:ascii="Times New Roman" w:eastAsia="Times New Roman" w:hAnsi="Times New Roman" w:cs="Times New Roman"/>
          <w:sz w:val="28"/>
          <w:szCs w:val="24"/>
        </w:rPr>
        <w:t xml:space="preserve"> joules .</w:t>
      </w:r>
    </w:p>
    <w:p w:rsidR="00703F22" w:rsidRDefault="00703F22" w:rsidP="001D5D4C">
      <w:pPr>
        <w:rPr>
          <w:rFonts w:ascii="Times New Roman" w:eastAsia="Times New Roman" w:hAnsi="Times New Roman" w:cs="Times New Roman"/>
          <w:sz w:val="28"/>
          <w:szCs w:val="24"/>
        </w:rPr>
      </w:pPr>
    </w:p>
    <w:p w:rsidR="007A502D" w:rsidRDefault="00703F22" w:rsidP="00703F22">
      <w:pPr>
        <w:tabs>
          <w:tab w:val="left" w:pos="1755"/>
        </w:tabs>
        <w:rPr>
          <w:rFonts w:ascii="Arial" w:hAnsi="Arial" w:cs="Arial"/>
          <w:color w:val="202124"/>
          <w:sz w:val="20"/>
          <w:shd w:val="clear" w:color="auto" w:fill="FFFFFF"/>
        </w:rPr>
      </w:pPr>
      <w:r>
        <w:rPr>
          <w:rFonts w:ascii="Times New Roman" w:eastAsia="Times New Roman" w:hAnsi="Times New Roman" w:cs="Times New Roman"/>
          <w:sz w:val="28"/>
          <w:szCs w:val="24"/>
        </w:rPr>
        <w:tab/>
      </w:r>
      <w:r w:rsidRPr="00703F22">
        <w:rPr>
          <w:rFonts w:ascii="Arial" w:hAnsi="Arial" w:cs="Arial"/>
          <w:color w:val="202124"/>
          <w:sz w:val="24"/>
          <w:shd w:val="clear" w:color="auto" w:fill="FFFFFF"/>
        </w:rPr>
        <w:t xml:space="preserve">The Indian power sector is forecasted to attract investments worth $128.24-135.37 </w:t>
      </w:r>
      <w:proofErr w:type="spellStart"/>
      <w:r w:rsidRPr="00703F22">
        <w:rPr>
          <w:rFonts w:ascii="Arial" w:hAnsi="Arial" w:cs="Arial"/>
          <w:color w:val="202124"/>
          <w:sz w:val="24"/>
          <w:shd w:val="clear" w:color="auto" w:fill="FFFFFF"/>
        </w:rPr>
        <w:t>Bn</w:t>
      </w:r>
      <w:proofErr w:type="spellEnd"/>
      <w:r w:rsidRPr="00703F22">
        <w:rPr>
          <w:rFonts w:ascii="Arial" w:hAnsi="Arial" w:cs="Arial"/>
          <w:color w:val="202124"/>
          <w:sz w:val="24"/>
          <w:shd w:val="clear" w:color="auto" w:fill="FFFFFF"/>
        </w:rPr>
        <w:t xml:space="preserve"> between FY19-23. The future of the sector looks bright since </w:t>
      </w:r>
      <w:r w:rsidRPr="00703F22">
        <w:rPr>
          <w:rFonts w:ascii="Arial" w:hAnsi="Arial" w:cs="Arial"/>
          <w:b/>
          <w:bCs/>
          <w:color w:val="202124"/>
          <w:sz w:val="24"/>
          <w:shd w:val="clear" w:color="auto" w:fill="FFFFFF"/>
        </w:rPr>
        <w:t>by 2026-27 the country's power generation installed capacity will close to 620 GW, of which 38 % will be from coal and 44% from renewable energy sources</w:t>
      </w:r>
      <w:r w:rsidRPr="00703F22">
        <w:rPr>
          <w:rFonts w:ascii="Arial" w:hAnsi="Arial" w:cs="Arial"/>
          <w:color w:val="202124"/>
          <w:sz w:val="20"/>
          <w:shd w:val="clear" w:color="auto" w:fill="FFFFFF"/>
        </w:rPr>
        <w:t>.</w:t>
      </w:r>
    </w:p>
    <w:p w:rsidR="00703F22" w:rsidRDefault="00703F22" w:rsidP="00703F22">
      <w:pPr>
        <w:tabs>
          <w:tab w:val="left" w:pos="1755"/>
        </w:tabs>
        <w:rPr>
          <w:rFonts w:ascii="Arial" w:hAnsi="Arial" w:cs="Arial"/>
          <w:color w:val="202124"/>
          <w:sz w:val="20"/>
          <w:shd w:val="clear" w:color="auto" w:fill="FFFFFF"/>
        </w:rPr>
      </w:pPr>
    </w:p>
    <w:p w:rsidR="00703F22" w:rsidRPr="00703F22" w:rsidRDefault="00703F22" w:rsidP="00703F22">
      <w:pPr>
        <w:shd w:val="clear" w:color="auto" w:fill="FFFFFF"/>
        <w:rPr>
          <w:rFonts w:ascii="Arial" w:eastAsia="Times New Roman" w:hAnsi="Arial" w:cs="Arial"/>
          <w:color w:val="202124"/>
          <w:sz w:val="24"/>
          <w:szCs w:val="24"/>
        </w:rPr>
      </w:pPr>
      <w:r>
        <w:rPr>
          <w:rFonts w:ascii="Arial" w:hAnsi="Arial" w:cs="Arial"/>
          <w:color w:val="202124"/>
          <w:sz w:val="20"/>
          <w:shd w:val="clear" w:color="auto" w:fill="FFFFFF"/>
        </w:rPr>
        <w:t xml:space="preserve">                                </w:t>
      </w:r>
      <w:r w:rsidRPr="00703F22">
        <w:rPr>
          <w:rFonts w:ascii="Arial" w:eastAsia="Times New Roman" w:hAnsi="Arial" w:cs="Arial"/>
          <w:color w:val="202124"/>
          <w:sz w:val="24"/>
          <w:szCs w:val="24"/>
          <w:lang/>
        </w:rPr>
        <w:t>Energy systems can range in scope, from </w:t>
      </w:r>
      <w:r w:rsidRPr="00703F22">
        <w:rPr>
          <w:rFonts w:ascii="Arial" w:eastAsia="Times New Roman" w:hAnsi="Arial" w:cs="Arial"/>
          <w:b/>
          <w:bCs/>
          <w:color w:val="202124"/>
          <w:sz w:val="24"/>
          <w:szCs w:val="24"/>
          <w:lang/>
        </w:rPr>
        <w:t>local, municipal, national, and regional, to global</w:t>
      </w:r>
      <w:r w:rsidRPr="00703F22">
        <w:rPr>
          <w:rFonts w:ascii="Arial" w:eastAsia="Times New Roman" w:hAnsi="Arial" w:cs="Arial"/>
          <w:color w:val="202124"/>
          <w:sz w:val="24"/>
          <w:szCs w:val="24"/>
          <w:lang/>
        </w:rPr>
        <w:t>, depending on issues under investigation. Researchers may or may not include demand side measures within their definition of an energy system.</w:t>
      </w:r>
    </w:p>
    <w:p w:rsidR="00703F22" w:rsidRPr="00703F22" w:rsidRDefault="00703F22" w:rsidP="00703F22">
      <w:pPr>
        <w:tabs>
          <w:tab w:val="left" w:pos="1755"/>
        </w:tabs>
        <w:rPr>
          <w:rFonts w:ascii="Times New Roman" w:eastAsia="Times New Roman" w:hAnsi="Times New Roman" w:cs="Times New Roman"/>
          <w:sz w:val="24"/>
          <w:szCs w:val="24"/>
        </w:rPr>
      </w:pPr>
    </w:p>
    <w:sectPr w:rsidR="00703F22" w:rsidRPr="00703F22">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2ED" w:rsidRDefault="00DB52ED" w:rsidP="00E94E5A">
      <w:pPr>
        <w:spacing w:after="0" w:line="240" w:lineRule="auto"/>
      </w:pPr>
      <w:r>
        <w:separator/>
      </w:r>
    </w:p>
  </w:endnote>
  <w:endnote w:type="continuationSeparator" w:id="0">
    <w:p w:rsidR="00DB52ED" w:rsidRDefault="00DB52ED" w:rsidP="00E94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2ED" w:rsidRDefault="00DB52ED" w:rsidP="00E94E5A">
      <w:pPr>
        <w:spacing w:after="0" w:line="240" w:lineRule="auto"/>
      </w:pPr>
      <w:r>
        <w:separator/>
      </w:r>
    </w:p>
  </w:footnote>
  <w:footnote w:type="continuationSeparator" w:id="0">
    <w:p w:rsidR="00DB52ED" w:rsidRDefault="00DB52ED" w:rsidP="00E94E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5E7" w:rsidRDefault="000255E7" w:rsidP="00E94E5A"/>
  <w:p w:rsidR="000255E7" w:rsidRDefault="000255E7" w:rsidP="00E94E5A"/>
  <w:p w:rsidR="000255E7" w:rsidRPr="00E94E5A" w:rsidRDefault="000255E7" w:rsidP="00E94E5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37D3"/>
    <w:multiLevelType w:val="hybridMultilevel"/>
    <w:tmpl w:val="E9529750"/>
    <w:lvl w:ilvl="0" w:tplc="2042E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87425D"/>
    <w:multiLevelType w:val="hybridMultilevel"/>
    <w:tmpl w:val="7924DEA6"/>
    <w:lvl w:ilvl="0" w:tplc="3E6641E2">
      <w:start w:val="1"/>
      <w:numFmt w:val="decimal"/>
      <w:lvlText w:val="%1."/>
      <w:lvlJc w:val="left"/>
      <w:pPr>
        <w:ind w:left="720" w:hanging="360"/>
      </w:pPr>
      <w:rPr>
        <w:rFonts w:hint="default"/>
        <w:color w:val="00B0F0"/>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EA05CA"/>
    <w:multiLevelType w:val="hybridMultilevel"/>
    <w:tmpl w:val="C114B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FDC"/>
    <w:rsid w:val="000255E7"/>
    <w:rsid w:val="000A4878"/>
    <w:rsid w:val="000D43D1"/>
    <w:rsid w:val="00145B0B"/>
    <w:rsid w:val="00150437"/>
    <w:rsid w:val="00193FD1"/>
    <w:rsid w:val="001A15FD"/>
    <w:rsid w:val="001D5D4C"/>
    <w:rsid w:val="002419E4"/>
    <w:rsid w:val="00262BD7"/>
    <w:rsid w:val="0031222A"/>
    <w:rsid w:val="003A3D14"/>
    <w:rsid w:val="004103B9"/>
    <w:rsid w:val="004C42C6"/>
    <w:rsid w:val="004C4FDC"/>
    <w:rsid w:val="006D100E"/>
    <w:rsid w:val="00703F22"/>
    <w:rsid w:val="00712CD7"/>
    <w:rsid w:val="00762527"/>
    <w:rsid w:val="007A502D"/>
    <w:rsid w:val="007B0DA8"/>
    <w:rsid w:val="008973AC"/>
    <w:rsid w:val="008A6A06"/>
    <w:rsid w:val="009D4298"/>
    <w:rsid w:val="009E7C07"/>
    <w:rsid w:val="009F5493"/>
    <w:rsid w:val="00A470F3"/>
    <w:rsid w:val="00AE6AF8"/>
    <w:rsid w:val="00B01E57"/>
    <w:rsid w:val="00C632F2"/>
    <w:rsid w:val="00CC26F9"/>
    <w:rsid w:val="00CD34C7"/>
    <w:rsid w:val="00DB52ED"/>
    <w:rsid w:val="00E94E5A"/>
    <w:rsid w:val="00FA6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4F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42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4F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4FD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4FD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4C4F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C4FDC"/>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D4298"/>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1A15FD"/>
    <w:rPr>
      <w:sz w:val="16"/>
      <w:szCs w:val="16"/>
    </w:rPr>
  </w:style>
  <w:style w:type="paragraph" w:styleId="CommentText">
    <w:name w:val="annotation text"/>
    <w:basedOn w:val="Normal"/>
    <w:link w:val="CommentTextChar"/>
    <w:uiPriority w:val="99"/>
    <w:semiHidden/>
    <w:unhideWhenUsed/>
    <w:rsid w:val="001A15FD"/>
    <w:pPr>
      <w:spacing w:line="240" w:lineRule="auto"/>
    </w:pPr>
    <w:rPr>
      <w:sz w:val="20"/>
      <w:szCs w:val="20"/>
    </w:rPr>
  </w:style>
  <w:style w:type="character" w:customStyle="1" w:styleId="CommentTextChar">
    <w:name w:val="Comment Text Char"/>
    <w:basedOn w:val="DefaultParagraphFont"/>
    <w:link w:val="CommentText"/>
    <w:uiPriority w:val="99"/>
    <w:semiHidden/>
    <w:rsid w:val="001A15FD"/>
    <w:rPr>
      <w:sz w:val="20"/>
      <w:szCs w:val="20"/>
    </w:rPr>
  </w:style>
  <w:style w:type="paragraph" w:styleId="CommentSubject">
    <w:name w:val="annotation subject"/>
    <w:basedOn w:val="CommentText"/>
    <w:next w:val="CommentText"/>
    <w:link w:val="CommentSubjectChar"/>
    <w:uiPriority w:val="99"/>
    <w:semiHidden/>
    <w:unhideWhenUsed/>
    <w:rsid w:val="001A15FD"/>
    <w:rPr>
      <w:b/>
      <w:bCs/>
    </w:rPr>
  </w:style>
  <w:style w:type="character" w:customStyle="1" w:styleId="CommentSubjectChar">
    <w:name w:val="Comment Subject Char"/>
    <w:basedOn w:val="CommentTextChar"/>
    <w:link w:val="CommentSubject"/>
    <w:uiPriority w:val="99"/>
    <w:semiHidden/>
    <w:rsid w:val="001A15FD"/>
    <w:rPr>
      <w:b/>
      <w:bCs/>
      <w:sz w:val="20"/>
      <w:szCs w:val="20"/>
    </w:rPr>
  </w:style>
  <w:style w:type="paragraph" w:styleId="BalloonText">
    <w:name w:val="Balloon Text"/>
    <w:basedOn w:val="Normal"/>
    <w:link w:val="BalloonTextChar"/>
    <w:uiPriority w:val="99"/>
    <w:semiHidden/>
    <w:unhideWhenUsed/>
    <w:rsid w:val="001A1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5FD"/>
    <w:rPr>
      <w:rFonts w:ascii="Tahoma" w:hAnsi="Tahoma" w:cs="Tahoma"/>
      <w:sz w:val="16"/>
      <w:szCs w:val="16"/>
    </w:rPr>
  </w:style>
  <w:style w:type="paragraph" w:styleId="Header">
    <w:name w:val="header"/>
    <w:basedOn w:val="Normal"/>
    <w:link w:val="HeaderChar"/>
    <w:uiPriority w:val="99"/>
    <w:unhideWhenUsed/>
    <w:rsid w:val="00E94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E5A"/>
  </w:style>
  <w:style w:type="paragraph" w:styleId="Footer">
    <w:name w:val="footer"/>
    <w:basedOn w:val="Normal"/>
    <w:link w:val="FooterChar"/>
    <w:uiPriority w:val="99"/>
    <w:unhideWhenUsed/>
    <w:rsid w:val="00E94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E5A"/>
  </w:style>
  <w:style w:type="character" w:customStyle="1" w:styleId="jczey">
    <w:name w:val="jczey"/>
    <w:basedOn w:val="DefaultParagraphFont"/>
    <w:rsid w:val="006D100E"/>
  </w:style>
  <w:style w:type="character" w:customStyle="1" w:styleId="hgkelc">
    <w:name w:val="hgkelc"/>
    <w:basedOn w:val="DefaultParagraphFont"/>
    <w:rsid w:val="006D100E"/>
  </w:style>
  <w:style w:type="character" w:customStyle="1" w:styleId="kx21rb">
    <w:name w:val="kx21rb"/>
    <w:basedOn w:val="DefaultParagraphFont"/>
    <w:rsid w:val="001D5D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4F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42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4F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4FD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4FD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4C4F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C4FDC"/>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D4298"/>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1A15FD"/>
    <w:rPr>
      <w:sz w:val="16"/>
      <w:szCs w:val="16"/>
    </w:rPr>
  </w:style>
  <w:style w:type="paragraph" w:styleId="CommentText">
    <w:name w:val="annotation text"/>
    <w:basedOn w:val="Normal"/>
    <w:link w:val="CommentTextChar"/>
    <w:uiPriority w:val="99"/>
    <w:semiHidden/>
    <w:unhideWhenUsed/>
    <w:rsid w:val="001A15FD"/>
    <w:pPr>
      <w:spacing w:line="240" w:lineRule="auto"/>
    </w:pPr>
    <w:rPr>
      <w:sz w:val="20"/>
      <w:szCs w:val="20"/>
    </w:rPr>
  </w:style>
  <w:style w:type="character" w:customStyle="1" w:styleId="CommentTextChar">
    <w:name w:val="Comment Text Char"/>
    <w:basedOn w:val="DefaultParagraphFont"/>
    <w:link w:val="CommentText"/>
    <w:uiPriority w:val="99"/>
    <w:semiHidden/>
    <w:rsid w:val="001A15FD"/>
    <w:rPr>
      <w:sz w:val="20"/>
      <w:szCs w:val="20"/>
    </w:rPr>
  </w:style>
  <w:style w:type="paragraph" w:styleId="CommentSubject">
    <w:name w:val="annotation subject"/>
    <w:basedOn w:val="CommentText"/>
    <w:next w:val="CommentText"/>
    <w:link w:val="CommentSubjectChar"/>
    <w:uiPriority w:val="99"/>
    <w:semiHidden/>
    <w:unhideWhenUsed/>
    <w:rsid w:val="001A15FD"/>
    <w:rPr>
      <w:b/>
      <w:bCs/>
    </w:rPr>
  </w:style>
  <w:style w:type="character" w:customStyle="1" w:styleId="CommentSubjectChar">
    <w:name w:val="Comment Subject Char"/>
    <w:basedOn w:val="CommentTextChar"/>
    <w:link w:val="CommentSubject"/>
    <w:uiPriority w:val="99"/>
    <w:semiHidden/>
    <w:rsid w:val="001A15FD"/>
    <w:rPr>
      <w:b/>
      <w:bCs/>
      <w:sz w:val="20"/>
      <w:szCs w:val="20"/>
    </w:rPr>
  </w:style>
  <w:style w:type="paragraph" w:styleId="BalloonText">
    <w:name w:val="Balloon Text"/>
    <w:basedOn w:val="Normal"/>
    <w:link w:val="BalloonTextChar"/>
    <w:uiPriority w:val="99"/>
    <w:semiHidden/>
    <w:unhideWhenUsed/>
    <w:rsid w:val="001A1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5FD"/>
    <w:rPr>
      <w:rFonts w:ascii="Tahoma" w:hAnsi="Tahoma" w:cs="Tahoma"/>
      <w:sz w:val="16"/>
      <w:szCs w:val="16"/>
    </w:rPr>
  </w:style>
  <w:style w:type="paragraph" w:styleId="Header">
    <w:name w:val="header"/>
    <w:basedOn w:val="Normal"/>
    <w:link w:val="HeaderChar"/>
    <w:uiPriority w:val="99"/>
    <w:unhideWhenUsed/>
    <w:rsid w:val="00E94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E5A"/>
  </w:style>
  <w:style w:type="paragraph" w:styleId="Footer">
    <w:name w:val="footer"/>
    <w:basedOn w:val="Normal"/>
    <w:link w:val="FooterChar"/>
    <w:uiPriority w:val="99"/>
    <w:unhideWhenUsed/>
    <w:rsid w:val="00E94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E5A"/>
  </w:style>
  <w:style w:type="character" w:customStyle="1" w:styleId="jczey">
    <w:name w:val="jczey"/>
    <w:basedOn w:val="DefaultParagraphFont"/>
    <w:rsid w:val="006D100E"/>
  </w:style>
  <w:style w:type="character" w:customStyle="1" w:styleId="hgkelc">
    <w:name w:val="hgkelc"/>
    <w:basedOn w:val="DefaultParagraphFont"/>
    <w:rsid w:val="006D100E"/>
  </w:style>
  <w:style w:type="character" w:customStyle="1" w:styleId="kx21rb">
    <w:name w:val="kx21rb"/>
    <w:basedOn w:val="DefaultParagraphFont"/>
    <w:rsid w:val="001D5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3270">
      <w:bodyDiv w:val="1"/>
      <w:marLeft w:val="0"/>
      <w:marRight w:val="0"/>
      <w:marTop w:val="0"/>
      <w:marBottom w:val="0"/>
      <w:divBdr>
        <w:top w:val="none" w:sz="0" w:space="0" w:color="auto"/>
        <w:left w:val="none" w:sz="0" w:space="0" w:color="auto"/>
        <w:bottom w:val="none" w:sz="0" w:space="0" w:color="auto"/>
        <w:right w:val="none" w:sz="0" w:space="0" w:color="auto"/>
      </w:divBdr>
      <w:divsChild>
        <w:div w:id="687413471">
          <w:marLeft w:val="0"/>
          <w:marRight w:val="0"/>
          <w:marTop w:val="0"/>
          <w:marBottom w:val="0"/>
          <w:divBdr>
            <w:top w:val="none" w:sz="0" w:space="0" w:color="auto"/>
            <w:left w:val="none" w:sz="0" w:space="0" w:color="auto"/>
            <w:bottom w:val="none" w:sz="0" w:space="0" w:color="auto"/>
            <w:right w:val="none" w:sz="0" w:space="0" w:color="auto"/>
          </w:divBdr>
          <w:divsChild>
            <w:div w:id="1900893935">
              <w:marLeft w:val="0"/>
              <w:marRight w:val="0"/>
              <w:marTop w:val="0"/>
              <w:marBottom w:val="0"/>
              <w:divBdr>
                <w:top w:val="none" w:sz="0" w:space="0" w:color="auto"/>
                <w:left w:val="none" w:sz="0" w:space="0" w:color="auto"/>
                <w:bottom w:val="none" w:sz="0" w:space="0" w:color="auto"/>
                <w:right w:val="none" w:sz="0" w:space="0" w:color="auto"/>
              </w:divBdr>
              <w:divsChild>
                <w:div w:id="29491336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43573803">
          <w:marLeft w:val="0"/>
          <w:marRight w:val="0"/>
          <w:marTop w:val="0"/>
          <w:marBottom w:val="0"/>
          <w:divBdr>
            <w:top w:val="none" w:sz="0" w:space="0" w:color="auto"/>
            <w:left w:val="none" w:sz="0" w:space="0" w:color="auto"/>
            <w:bottom w:val="none" w:sz="0" w:space="0" w:color="auto"/>
            <w:right w:val="none" w:sz="0" w:space="0" w:color="auto"/>
          </w:divBdr>
          <w:divsChild>
            <w:div w:id="1351761563">
              <w:marLeft w:val="0"/>
              <w:marRight w:val="0"/>
              <w:marTop w:val="0"/>
              <w:marBottom w:val="0"/>
              <w:divBdr>
                <w:top w:val="none" w:sz="0" w:space="0" w:color="auto"/>
                <w:left w:val="none" w:sz="0" w:space="0" w:color="auto"/>
                <w:bottom w:val="none" w:sz="0" w:space="0" w:color="auto"/>
                <w:right w:val="none" w:sz="0" w:space="0" w:color="auto"/>
              </w:divBdr>
              <w:divsChild>
                <w:div w:id="1266035730">
                  <w:marLeft w:val="0"/>
                  <w:marRight w:val="0"/>
                  <w:marTop w:val="0"/>
                  <w:marBottom w:val="0"/>
                  <w:divBdr>
                    <w:top w:val="none" w:sz="0" w:space="0" w:color="auto"/>
                    <w:left w:val="none" w:sz="0" w:space="0" w:color="auto"/>
                    <w:bottom w:val="none" w:sz="0" w:space="0" w:color="auto"/>
                    <w:right w:val="none" w:sz="0" w:space="0" w:color="auto"/>
                  </w:divBdr>
                  <w:divsChild>
                    <w:div w:id="1989359180">
                      <w:marLeft w:val="0"/>
                      <w:marRight w:val="0"/>
                      <w:marTop w:val="0"/>
                      <w:marBottom w:val="0"/>
                      <w:divBdr>
                        <w:top w:val="none" w:sz="0" w:space="0" w:color="auto"/>
                        <w:left w:val="none" w:sz="0" w:space="0" w:color="auto"/>
                        <w:bottom w:val="none" w:sz="0" w:space="0" w:color="auto"/>
                        <w:right w:val="none" w:sz="0" w:space="0" w:color="auto"/>
                      </w:divBdr>
                      <w:divsChild>
                        <w:div w:id="892618817">
                          <w:marLeft w:val="0"/>
                          <w:marRight w:val="0"/>
                          <w:marTop w:val="0"/>
                          <w:marBottom w:val="0"/>
                          <w:divBdr>
                            <w:top w:val="none" w:sz="0" w:space="0" w:color="auto"/>
                            <w:left w:val="none" w:sz="0" w:space="0" w:color="auto"/>
                            <w:bottom w:val="none" w:sz="0" w:space="0" w:color="auto"/>
                            <w:right w:val="none" w:sz="0" w:space="0" w:color="auto"/>
                          </w:divBdr>
                          <w:divsChild>
                            <w:div w:id="466051874">
                              <w:marLeft w:val="300"/>
                              <w:marRight w:val="0"/>
                              <w:marTop w:val="0"/>
                              <w:marBottom w:val="0"/>
                              <w:divBdr>
                                <w:top w:val="none" w:sz="0" w:space="0" w:color="auto"/>
                                <w:left w:val="none" w:sz="0" w:space="0" w:color="auto"/>
                                <w:bottom w:val="none" w:sz="0" w:space="0" w:color="auto"/>
                                <w:right w:val="none" w:sz="0" w:space="0" w:color="auto"/>
                              </w:divBdr>
                              <w:divsChild>
                                <w:div w:id="2053267927">
                                  <w:marLeft w:val="0"/>
                                  <w:marRight w:val="0"/>
                                  <w:marTop w:val="0"/>
                                  <w:marBottom w:val="0"/>
                                  <w:divBdr>
                                    <w:top w:val="none" w:sz="0" w:space="0" w:color="auto"/>
                                    <w:left w:val="none" w:sz="0" w:space="0" w:color="auto"/>
                                    <w:bottom w:val="none" w:sz="0" w:space="0" w:color="auto"/>
                                    <w:right w:val="none" w:sz="0" w:space="0" w:color="auto"/>
                                  </w:divBdr>
                                  <w:divsChild>
                                    <w:div w:id="877083849">
                                      <w:marLeft w:val="0"/>
                                      <w:marRight w:val="0"/>
                                      <w:marTop w:val="0"/>
                                      <w:marBottom w:val="0"/>
                                      <w:divBdr>
                                        <w:top w:val="none" w:sz="0" w:space="0" w:color="auto"/>
                                        <w:left w:val="none" w:sz="0" w:space="0" w:color="auto"/>
                                        <w:bottom w:val="none" w:sz="0" w:space="0" w:color="auto"/>
                                        <w:right w:val="none" w:sz="0" w:space="0" w:color="auto"/>
                                      </w:divBdr>
                                      <w:divsChild>
                                        <w:div w:id="739249608">
                                          <w:marLeft w:val="0"/>
                                          <w:marRight w:val="0"/>
                                          <w:marTop w:val="0"/>
                                          <w:marBottom w:val="0"/>
                                          <w:divBdr>
                                            <w:top w:val="none" w:sz="0" w:space="0" w:color="auto"/>
                                            <w:left w:val="none" w:sz="0" w:space="0" w:color="auto"/>
                                            <w:bottom w:val="none" w:sz="0" w:space="0" w:color="auto"/>
                                            <w:right w:val="none" w:sz="0" w:space="0" w:color="auto"/>
                                          </w:divBdr>
                                          <w:divsChild>
                                            <w:div w:id="171187823">
                                              <w:marLeft w:val="0"/>
                                              <w:marRight w:val="0"/>
                                              <w:marTop w:val="0"/>
                                              <w:marBottom w:val="0"/>
                                              <w:divBdr>
                                                <w:top w:val="none" w:sz="0" w:space="0" w:color="auto"/>
                                                <w:left w:val="none" w:sz="0" w:space="0" w:color="auto"/>
                                                <w:bottom w:val="none" w:sz="0" w:space="0" w:color="auto"/>
                                                <w:right w:val="none" w:sz="0" w:space="0" w:color="auto"/>
                                              </w:divBdr>
                                              <w:divsChild>
                                                <w:div w:id="1660111894">
                                                  <w:marLeft w:val="0"/>
                                                  <w:marRight w:val="0"/>
                                                  <w:marTop w:val="0"/>
                                                  <w:marBottom w:val="0"/>
                                                  <w:divBdr>
                                                    <w:top w:val="none" w:sz="0" w:space="0" w:color="auto"/>
                                                    <w:left w:val="none" w:sz="0" w:space="0" w:color="auto"/>
                                                    <w:bottom w:val="none" w:sz="0" w:space="0" w:color="auto"/>
                                                    <w:right w:val="none" w:sz="0" w:space="0" w:color="auto"/>
                                                  </w:divBdr>
                                                  <w:divsChild>
                                                    <w:div w:id="981539744">
                                                      <w:marLeft w:val="0"/>
                                                      <w:marRight w:val="0"/>
                                                      <w:marTop w:val="0"/>
                                                      <w:marBottom w:val="0"/>
                                                      <w:divBdr>
                                                        <w:top w:val="none" w:sz="0" w:space="0" w:color="auto"/>
                                                        <w:left w:val="none" w:sz="0" w:space="0" w:color="auto"/>
                                                        <w:bottom w:val="none" w:sz="0" w:space="0" w:color="auto"/>
                                                        <w:right w:val="none" w:sz="0" w:space="0" w:color="auto"/>
                                                      </w:divBdr>
                                                      <w:divsChild>
                                                        <w:div w:id="168252570">
                                                          <w:marLeft w:val="0"/>
                                                          <w:marRight w:val="0"/>
                                                          <w:marTop w:val="0"/>
                                                          <w:marBottom w:val="0"/>
                                                          <w:divBdr>
                                                            <w:top w:val="none" w:sz="0" w:space="0" w:color="auto"/>
                                                            <w:left w:val="none" w:sz="0" w:space="0" w:color="auto"/>
                                                            <w:bottom w:val="none" w:sz="0" w:space="0" w:color="auto"/>
                                                            <w:right w:val="none" w:sz="0" w:space="0" w:color="auto"/>
                                                          </w:divBdr>
                                                          <w:divsChild>
                                                            <w:div w:id="1146505795">
                                                              <w:marLeft w:val="0"/>
                                                              <w:marRight w:val="0"/>
                                                              <w:marTop w:val="0"/>
                                                              <w:marBottom w:val="0"/>
                                                              <w:divBdr>
                                                                <w:top w:val="none" w:sz="0" w:space="0" w:color="auto"/>
                                                                <w:left w:val="none" w:sz="0" w:space="0" w:color="auto"/>
                                                                <w:bottom w:val="none" w:sz="0" w:space="0" w:color="auto"/>
                                                                <w:right w:val="none" w:sz="0" w:space="0" w:color="auto"/>
                                                              </w:divBdr>
                                                              <w:divsChild>
                                                                <w:div w:id="1548908254">
                                                                  <w:marLeft w:val="0"/>
                                                                  <w:marRight w:val="0"/>
                                                                  <w:marTop w:val="0"/>
                                                                  <w:marBottom w:val="0"/>
                                                                  <w:divBdr>
                                                                    <w:top w:val="none" w:sz="0" w:space="0" w:color="auto"/>
                                                                    <w:left w:val="none" w:sz="0" w:space="0" w:color="auto"/>
                                                                    <w:bottom w:val="none" w:sz="0" w:space="0" w:color="auto"/>
                                                                    <w:right w:val="none" w:sz="0" w:space="0" w:color="auto"/>
                                                                  </w:divBdr>
                                                                  <w:divsChild>
                                                                    <w:div w:id="6465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1603745">
                      <w:marLeft w:val="0"/>
                      <w:marRight w:val="0"/>
                      <w:marTop w:val="0"/>
                      <w:marBottom w:val="0"/>
                      <w:divBdr>
                        <w:top w:val="none" w:sz="0" w:space="0" w:color="auto"/>
                        <w:left w:val="none" w:sz="0" w:space="0" w:color="auto"/>
                        <w:bottom w:val="none" w:sz="0" w:space="0" w:color="auto"/>
                        <w:right w:val="none" w:sz="0" w:space="0" w:color="auto"/>
                      </w:divBdr>
                      <w:divsChild>
                        <w:div w:id="2098868430">
                          <w:marLeft w:val="0"/>
                          <w:marRight w:val="0"/>
                          <w:marTop w:val="0"/>
                          <w:marBottom w:val="0"/>
                          <w:divBdr>
                            <w:top w:val="none" w:sz="0" w:space="0" w:color="auto"/>
                            <w:left w:val="none" w:sz="0" w:space="0" w:color="auto"/>
                            <w:bottom w:val="none" w:sz="0" w:space="0" w:color="auto"/>
                            <w:right w:val="none" w:sz="0" w:space="0" w:color="auto"/>
                          </w:divBdr>
                          <w:divsChild>
                            <w:div w:id="600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443776">
      <w:bodyDiv w:val="1"/>
      <w:marLeft w:val="0"/>
      <w:marRight w:val="0"/>
      <w:marTop w:val="0"/>
      <w:marBottom w:val="0"/>
      <w:divBdr>
        <w:top w:val="none" w:sz="0" w:space="0" w:color="auto"/>
        <w:left w:val="none" w:sz="0" w:space="0" w:color="auto"/>
        <w:bottom w:val="none" w:sz="0" w:space="0" w:color="auto"/>
        <w:right w:val="none" w:sz="0" w:space="0" w:color="auto"/>
      </w:divBdr>
      <w:divsChild>
        <w:div w:id="2036879801">
          <w:marLeft w:val="0"/>
          <w:marRight w:val="0"/>
          <w:marTop w:val="0"/>
          <w:marBottom w:val="0"/>
          <w:divBdr>
            <w:top w:val="none" w:sz="0" w:space="0" w:color="auto"/>
            <w:left w:val="none" w:sz="0" w:space="0" w:color="auto"/>
            <w:bottom w:val="none" w:sz="0" w:space="0" w:color="auto"/>
            <w:right w:val="none" w:sz="0" w:space="0" w:color="auto"/>
          </w:divBdr>
          <w:divsChild>
            <w:div w:id="1996300530">
              <w:marLeft w:val="0"/>
              <w:marRight w:val="0"/>
              <w:marTop w:val="0"/>
              <w:marBottom w:val="0"/>
              <w:divBdr>
                <w:top w:val="none" w:sz="0" w:space="0" w:color="auto"/>
                <w:left w:val="none" w:sz="0" w:space="0" w:color="auto"/>
                <w:bottom w:val="none" w:sz="0" w:space="0" w:color="auto"/>
                <w:right w:val="none" w:sz="0" w:space="0" w:color="auto"/>
              </w:divBdr>
              <w:divsChild>
                <w:div w:id="4294713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60918592">
          <w:marLeft w:val="0"/>
          <w:marRight w:val="0"/>
          <w:marTop w:val="0"/>
          <w:marBottom w:val="0"/>
          <w:divBdr>
            <w:top w:val="none" w:sz="0" w:space="0" w:color="auto"/>
            <w:left w:val="none" w:sz="0" w:space="0" w:color="auto"/>
            <w:bottom w:val="none" w:sz="0" w:space="0" w:color="auto"/>
            <w:right w:val="none" w:sz="0" w:space="0" w:color="auto"/>
          </w:divBdr>
          <w:divsChild>
            <w:div w:id="659502918">
              <w:marLeft w:val="0"/>
              <w:marRight w:val="0"/>
              <w:marTop w:val="0"/>
              <w:marBottom w:val="0"/>
              <w:divBdr>
                <w:top w:val="none" w:sz="0" w:space="0" w:color="auto"/>
                <w:left w:val="none" w:sz="0" w:space="0" w:color="auto"/>
                <w:bottom w:val="none" w:sz="0" w:space="0" w:color="auto"/>
                <w:right w:val="none" w:sz="0" w:space="0" w:color="auto"/>
              </w:divBdr>
              <w:divsChild>
                <w:div w:id="1794011452">
                  <w:marLeft w:val="0"/>
                  <w:marRight w:val="0"/>
                  <w:marTop w:val="0"/>
                  <w:marBottom w:val="0"/>
                  <w:divBdr>
                    <w:top w:val="none" w:sz="0" w:space="0" w:color="auto"/>
                    <w:left w:val="none" w:sz="0" w:space="0" w:color="auto"/>
                    <w:bottom w:val="none" w:sz="0" w:space="0" w:color="auto"/>
                    <w:right w:val="none" w:sz="0" w:space="0" w:color="auto"/>
                  </w:divBdr>
                  <w:divsChild>
                    <w:div w:id="1578201718">
                      <w:marLeft w:val="0"/>
                      <w:marRight w:val="0"/>
                      <w:marTop w:val="0"/>
                      <w:marBottom w:val="0"/>
                      <w:divBdr>
                        <w:top w:val="none" w:sz="0" w:space="0" w:color="auto"/>
                        <w:left w:val="none" w:sz="0" w:space="0" w:color="auto"/>
                        <w:bottom w:val="none" w:sz="0" w:space="0" w:color="auto"/>
                        <w:right w:val="none" w:sz="0" w:space="0" w:color="auto"/>
                      </w:divBdr>
                      <w:divsChild>
                        <w:div w:id="472912566">
                          <w:marLeft w:val="0"/>
                          <w:marRight w:val="0"/>
                          <w:marTop w:val="0"/>
                          <w:marBottom w:val="0"/>
                          <w:divBdr>
                            <w:top w:val="none" w:sz="0" w:space="0" w:color="auto"/>
                            <w:left w:val="none" w:sz="0" w:space="0" w:color="auto"/>
                            <w:bottom w:val="none" w:sz="0" w:space="0" w:color="auto"/>
                            <w:right w:val="none" w:sz="0" w:space="0" w:color="auto"/>
                          </w:divBdr>
                          <w:divsChild>
                            <w:div w:id="12425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303593">
      <w:bodyDiv w:val="1"/>
      <w:marLeft w:val="0"/>
      <w:marRight w:val="0"/>
      <w:marTop w:val="0"/>
      <w:marBottom w:val="0"/>
      <w:divBdr>
        <w:top w:val="none" w:sz="0" w:space="0" w:color="auto"/>
        <w:left w:val="none" w:sz="0" w:space="0" w:color="auto"/>
        <w:bottom w:val="none" w:sz="0" w:space="0" w:color="auto"/>
        <w:right w:val="none" w:sz="0" w:space="0" w:color="auto"/>
      </w:divBdr>
      <w:divsChild>
        <w:div w:id="414206617">
          <w:marLeft w:val="0"/>
          <w:marRight w:val="0"/>
          <w:marTop w:val="0"/>
          <w:marBottom w:val="0"/>
          <w:divBdr>
            <w:top w:val="none" w:sz="0" w:space="0" w:color="auto"/>
            <w:left w:val="none" w:sz="0" w:space="0" w:color="auto"/>
            <w:bottom w:val="none" w:sz="0" w:space="0" w:color="auto"/>
            <w:right w:val="none" w:sz="0" w:space="0" w:color="auto"/>
          </w:divBdr>
          <w:divsChild>
            <w:div w:id="1765493979">
              <w:marLeft w:val="0"/>
              <w:marRight w:val="0"/>
              <w:marTop w:val="0"/>
              <w:marBottom w:val="0"/>
              <w:divBdr>
                <w:top w:val="none" w:sz="0" w:space="0" w:color="auto"/>
                <w:left w:val="none" w:sz="0" w:space="0" w:color="auto"/>
                <w:bottom w:val="none" w:sz="0" w:space="0" w:color="auto"/>
                <w:right w:val="none" w:sz="0" w:space="0" w:color="auto"/>
              </w:divBdr>
              <w:divsChild>
                <w:div w:id="11383925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31706306">
          <w:marLeft w:val="0"/>
          <w:marRight w:val="0"/>
          <w:marTop w:val="0"/>
          <w:marBottom w:val="0"/>
          <w:divBdr>
            <w:top w:val="none" w:sz="0" w:space="0" w:color="auto"/>
            <w:left w:val="none" w:sz="0" w:space="0" w:color="auto"/>
            <w:bottom w:val="none" w:sz="0" w:space="0" w:color="auto"/>
            <w:right w:val="none" w:sz="0" w:space="0" w:color="auto"/>
          </w:divBdr>
          <w:divsChild>
            <w:div w:id="765881577">
              <w:marLeft w:val="0"/>
              <w:marRight w:val="0"/>
              <w:marTop w:val="0"/>
              <w:marBottom w:val="0"/>
              <w:divBdr>
                <w:top w:val="none" w:sz="0" w:space="0" w:color="auto"/>
                <w:left w:val="none" w:sz="0" w:space="0" w:color="auto"/>
                <w:bottom w:val="none" w:sz="0" w:space="0" w:color="auto"/>
                <w:right w:val="none" w:sz="0" w:space="0" w:color="auto"/>
              </w:divBdr>
              <w:divsChild>
                <w:div w:id="1277325071">
                  <w:marLeft w:val="0"/>
                  <w:marRight w:val="0"/>
                  <w:marTop w:val="0"/>
                  <w:marBottom w:val="0"/>
                  <w:divBdr>
                    <w:top w:val="none" w:sz="0" w:space="0" w:color="auto"/>
                    <w:left w:val="none" w:sz="0" w:space="0" w:color="auto"/>
                    <w:bottom w:val="none" w:sz="0" w:space="0" w:color="auto"/>
                    <w:right w:val="none" w:sz="0" w:space="0" w:color="auto"/>
                  </w:divBdr>
                  <w:divsChild>
                    <w:div w:id="1168058533">
                      <w:marLeft w:val="0"/>
                      <w:marRight w:val="0"/>
                      <w:marTop w:val="0"/>
                      <w:marBottom w:val="0"/>
                      <w:divBdr>
                        <w:top w:val="none" w:sz="0" w:space="0" w:color="auto"/>
                        <w:left w:val="none" w:sz="0" w:space="0" w:color="auto"/>
                        <w:bottom w:val="none" w:sz="0" w:space="0" w:color="auto"/>
                        <w:right w:val="none" w:sz="0" w:space="0" w:color="auto"/>
                      </w:divBdr>
                      <w:divsChild>
                        <w:div w:id="2121797044">
                          <w:marLeft w:val="0"/>
                          <w:marRight w:val="0"/>
                          <w:marTop w:val="0"/>
                          <w:marBottom w:val="0"/>
                          <w:divBdr>
                            <w:top w:val="none" w:sz="0" w:space="0" w:color="auto"/>
                            <w:left w:val="none" w:sz="0" w:space="0" w:color="auto"/>
                            <w:bottom w:val="none" w:sz="0" w:space="0" w:color="auto"/>
                            <w:right w:val="none" w:sz="0" w:space="0" w:color="auto"/>
                          </w:divBdr>
                          <w:divsChild>
                            <w:div w:id="676932274">
                              <w:marLeft w:val="300"/>
                              <w:marRight w:val="0"/>
                              <w:marTop w:val="0"/>
                              <w:marBottom w:val="0"/>
                              <w:divBdr>
                                <w:top w:val="none" w:sz="0" w:space="0" w:color="auto"/>
                                <w:left w:val="none" w:sz="0" w:space="0" w:color="auto"/>
                                <w:bottom w:val="none" w:sz="0" w:space="0" w:color="auto"/>
                                <w:right w:val="none" w:sz="0" w:space="0" w:color="auto"/>
                              </w:divBdr>
                              <w:divsChild>
                                <w:div w:id="1869026263">
                                  <w:marLeft w:val="0"/>
                                  <w:marRight w:val="0"/>
                                  <w:marTop w:val="0"/>
                                  <w:marBottom w:val="0"/>
                                  <w:divBdr>
                                    <w:top w:val="none" w:sz="0" w:space="0" w:color="auto"/>
                                    <w:left w:val="none" w:sz="0" w:space="0" w:color="auto"/>
                                    <w:bottom w:val="none" w:sz="0" w:space="0" w:color="auto"/>
                                    <w:right w:val="none" w:sz="0" w:space="0" w:color="auto"/>
                                  </w:divBdr>
                                  <w:divsChild>
                                    <w:div w:id="259535468">
                                      <w:marLeft w:val="0"/>
                                      <w:marRight w:val="0"/>
                                      <w:marTop w:val="0"/>
                                      <w:marBottom w:val="0"/>
                                      <w:divBdr>
                                        <w:top w:val="none" w:sz="0" w:space="0" w:color="auto"/>
                                        <w:left w:val="none" w:sz="0" w:space="0" w:color="auto"/>
                                        <w:bottom w:val="none" w:sz="0" w:space="0" w:color="auto"/>
                                        <w:right w:val="none" w:sz="0" w:space="0" w:color="auto"/>
                                      </w:divBdr>
                                      <w:divsChild>
                                        <w:div w:id="100610675">
                                          <w:marLeft w:val="0"/>
                                          <w:marRight w:val="0"/>
                                          <w:marTop w:val="0"/>
                                          <w:marBottom w:val="0"/>
                                          <w:divBdr>
                                            <w:top w:val="none" w:sz="0" w:space="0" w:color="auto"/>
                                            <w:left w:val="none" w:sz="0" w:space="0" w:color="auto"/>
                                            <w:bottom w:val="none" w:sz="0" w:space="0" w:color="auto"/>
                                            <w:right w:val="none" w:sz="0" w:space="0" w:color="auto"/>
                                          </w:divBdr>
                                          <w:divsChild>
                                            <w:div w:id="1269002948">
                                              <w:marLeft w:val="0"/>
                                              <w:marRight w:val="0"/>
                                              <w:marTop w:val="0"/>
                                              <w:marBottom w:val="0"/>
                                              <w:divBdr>
                                                <w:top w:val="none" w:sz="0" w:space="0" w:color="auto"/>
                                                <w:left w:val="none" w:sz="0" w:space="0" w:color="auto"/>
                                                <w:bottom w:val="none" w:sz="0" w:space="0" w:color="auto"/>
                                                <w:right w:val="none" w:sz="0" w:space="0" w:color="auto"/>
                                              </w:divBdr>
                                              <w:divsChild>
                                                <w:div w:id="818108988">
                                                  <w:marLeft w:val="0"/>
                                                  <w:marRight w:val="0"/>
                                                  <w:marTop w:val="0"/>
                                                  <w:marBottom w:val="0"/>
                                                  <w:divBdr>
                                                    <w:top w:val="none" w:sz="0" w:space="0" w:color="auto"/>
                                                    <w:left w:val="none" w:sz="0" w:space="0" w:color="auto"/>
                                                    <w:bottom w:val="none" w:sz="0" w:space="0" w:color="auto"/>
                                                    <w:right w:val="none" w:sz="0" w:space="0" w:color="auto"/>
                                                  </w:divBdr>
                                                  <w:divsChild>
                                                    <w:div w:id="383068728">
                                                      <w:marLeft w:val="0"/>
                                                      <w:marRight w:val="0"/>
                                                      <w:marTop w:val="0"/>
                                                      <w:marBottom w:val="0"/>
                                                      <w:divBdr>
                                                        <w:top w:val="none" w:sz="0" w:space="0" w:color="auto"/>
                                                        <w:left w:val="none" w:sz="0" w:space="0" w:color="auto"/>
                                                        <w:bottom w:val="none" w:sz="0" w:space="0" w:color="auto"/>
                                                        <w:right w:val="none" w:sz="0" w:space="0" w:color="auto"/>
                                                      </w:divBdr>
                                                      <w:divsChild>
                                                        <w:div w:id="1570725071">
                                                          <w:marLeft w:val="0"/>
                                                          <w:marRight w:val="0"/>
                                                          <w:marTop w:val="0"/>
                                                          <w:marBottom w:val="0"/>
                                                          <w:divBdr>
                                                            <w:top w:val="none" w:sz="0" w:space="0" w:color="auto"/>
                                                            <w:left w:val="none" w:sz="0" w:space="0" w:color="auto"/>
                                                            <w:bottom w:val="none" w:sz="0" w:space="0" w:color="auto"/>
                                                            <w:right w:val="none" w:sz="0" w:space="0" w:color="auto"/>
                                                          </w:divBdr>
                                                          <w:divsChild>
                                                            <w:div w:id="2089839799">
                                                              <w:marLeft w:val="0"/>
                                                              <w:marRight w:val="0"/>
                                                              <w:marTop w:val="0"/>
                                                              <w:marBottom w:val="0"/>
                                                              <w:divBdr>
                                                                <w:top w:val="none" w:sz="0" w:space="0" w:color="auto"/>
                                                                <w:left w:val="none" w:sz="0" w:space="0" w:color="auto"/>
                                                                <w:bottom w:val="none" w:sz="0" w:space="0" w:color="auto"/>
                                                                <w:right w:val="none" w:sz="0" w:space="0" w:color="auto"/>
                                                              </w:divBdr>
                                                              <w:divsChild>
                                                                <w:div w:id="1341546169">
                                                                  <w:marLeft w:val="0"/>
                                                                  <w:marRight w:val="0"/>
                                                                  <w:marTop w:val="0"/>
                                                                  <w:marBottom w:val="0"/>
                                                                  <w:divBdr>
                                                                    <w:top w:val="none" w:sz="0" w:space="0" w:color="auto"/>
                                                                    <w:left w:val="none" w:sz="0" w:space="0" w:color="auto"/>
                                                                    <w:bottom w:val="none" w:sz="0" w:space="0" w:color="auto"/>
                                                                    <w:right w:val="none" w:sz="0" w:space="0" w:color="auto"/>
                                                                  </w:divBdr>
                                                                  <w:divsChild>
                                                                    <w:div w:id="17753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2965876">
                      <w:marLeft w:val="0"/>
                      <w:marRight w:val="0"/>
                      <w:marTop w:val="0"/>
                      <w:marBottom w:val="0"/>
                      <w:divBdr>
                        <w:top w:val="none" w:sz="0" w:space="0" w:color="auto"/>
                        <w:left w:val="none" w:sz="0" w:space="0" w:color="auto"/>
                        <w:bottom w:val="none" w:sz="0" w:space="0" w:color="auto"/>
                        <w:right w:val="none" w:sz="0" w:space="0" w:color="auto"/>
                      </w:divBdr>
                      <w:divsChild>
                        <w:div w:id="15235323">
                          <w:marLeft w:val="0"/>
                          <w:marRight w:val="0"/>
                          <w:marTop w:val="0"/>
                          <w:marBottom w:val="0"/>
                          <w:divBdr>
                            <w:top w:val="none" w:sz="0" w:space="0" w:color="auto"/>
                            <w:left w:val="none" w:sz="0" w:space="0" w:color="auto"/>
                            <w:bottom w:val="none" w:sz="0" w:space="0" w:color="auto"/>
                            <w:right w:val="none" w:sz="0" w:space="0" w:color="auto"/>
                          </w:divBdr>
                          <w:divsChild>
                            <w:div w:id="17006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516542">
      <w:bodyDiv w:val="1"/>
      <w:marLeft w:val="0"/>
      <w:marRight w:val="0"/>
      <w:marTop w:val="0"/>
      <w:marBottom w:val="0"/>
      <w:divBdr>
        <w:top w:val="none" w:sz="0" w:space="0" w:color="auto"/>
        <w:left w:val="none" w:sz="0" w:space="0" w:color="auto"/>
        <w:bottom w:val="none" w:sz="0" w:space="0" w:color="auto"/>
        <w:right w:val="none" w:sz="0" w:space="0" w:color="auto"/>
      </w:divBdr>
      <w:divsChild>
        <w:div w:id="328560618">
          <w:marLeft w:val="0"/>
          <w:marRight w:val="0"/>
          <w:marTop w:val="0"/>
          <w:marBottom w:val="0"/>
          <w:divBdr>
            <w:top w:val="none" w:sz="0" w:space="0" w:color="auto"/>
            <w:left w:val="none" w:sz="0" w:space="0" w:color="auto"/>
            <w:bottom w:val="none" w:sz="0" w:space="0" w:color="auto"/>
            <w:right w:val="none" w:sz="0" w:space="0" w:color="auto"/>
          </w:divBdr>
          <w:divsChild>
            <w:div w:id="1104351080">
              <w:marLeft w:val="0"/>
              <w:marRight w:val="0"/>
              <w:marTop w:val="0"/>
              <w:marBottom w:val="0"/>
              <w:divBdr>
                <w:top w:val="none" w:sz="0" w:space="0" w:color="auto"/>
                <w:left w:val="none" w:sz="0" w:space="0" w:color="auto"/>
                <w:bottom w:val="none" w:sz="0" w:space="0" w:color="auto"/>
                <w:right w:val="none" w:sz="0" w:space="0" w:color="auto"/>
              </w:divBdr>
              <w:divsChild>
                <w:div w:id="25941518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99610723">
          <w:marLeft w:val="0"/>
          <w:marRight w:val="0"/>
          <w:marTop w:val="0"/>
          <w:marBottom w:val="0"/>
          <w:divBdr>
            <w:top w:val="none" w:sz="0" w:space="0" w:color="auto"/>
            <w:left w:val="none" w:sz="0" w:space="0" w:color="auto"/>
            <w:bottom w:val="none" w:sz="0" w:space="0" w:color="auto"/>
            <w:right w:val="none" w:sz="0" w:space="0" w:color="auto"/>
          </w:divBdr>
          <w:divsChild>
            <w:div w:id="601186877">
              <w:marLeft w:val="0"/>
              <w:marRight w:val="0"/>
              <w:marTop w:val="0"/>
              <w:marBottom w:val="0"/>
              <w:divBdr>
                <w:top w:val="none" w:sz="0" w:space="0" w:color="auto"/>
                <w:left w:val="none" w:sz="0" w:space="0" w:color="auto"/>
                <w:bottom w:val="none" w:sz="0" w:space="0" w:color="auto"/>
                <w:right w:val="none" w:sz="0" w:space="0" w:color="auto"/>
              </w:divBdr>
              <w:divsChild>
                <w:div w:id="141696930">
                  <w:marLeft w:val="0"/>
                  <w:marRight w:val="0"/>
                  <w:marTop w:val="0"/>
                  <w:marBottom w:val="0"/>
                  <w:divBdr>
                    <w:top w:val="none" w:sz="0" w:space="0" w:color="auto"/>
                    <w:left w:val="none" w:sz="0" w:space="0" w:color="auto"/>
                    <w:bottom w:val="none" w:sz="0" w:space="0" w:color="auto"/>
                    <w:right w:val="none" w:sz="0" w:space="0" w:color="auto"/>
                  </w:divBdr>
                  <w:divsChild>
                    <w:div w:id="1610702304">
                      <w:marLeft w:val="0"/>
                      <w:marRight w:val="0"/>
                      <w:marTop w:val="0"/>
                      <w:marBottom w:val="0"/>
                      <w:divBdr>
                        <w:top w:val="none" w:sz="0" w:space="0" w:color="auto"/>
                        <w:left w:val="none" w:sz="0" w:space="0" w:color="auto"/>
                        <w:bottom w:val="none" w:sz="0" w:space="0" w:color="auto"/>
                        <w:right w:val="none" w:sz="0" w:space="0" w:color="auto"/>
                      </w:divBdr>
                      <w:divsChild>
                        <w:div w:id="1722096731">
                          <w:marLeft w:val="0"/>
                          <w:marRight w:val="0"/>
                          <w:marTop w:val="0"/>
                          <w:marBottom w:val="0"/>
                          <w:divBdr>
                            <w:top w:val="none" w:sz="0" w:space="0" w:color="auto"/>
                            <w:left w:val="none" w:sz="0" w:space="0" w:color="auto"/>
                            <w:bottom w:val="none" w:sz="0" w:space="0" w:color="auto"/>
                            <w:right w:val="none" w:sz="0" w:space="0" w:color="auto"/>
                          </w:divBdr>
                          <w:divsChild>
                            <w:div w:id="394544659">
                              <w:marLeft w:val="300"/>
                              <w:marRight w:val="0"/>
                              <w:marTop w:val="0"/>
                              <w:marBottom w:val="0"/>
                              <w:divBdr>
                                <w:top w:val="none" w:sz="0" w:space="0" w:color="auto"/>
                                <w:left w:val="none" w:sz="0" w:space="0" w:color="auto"/>
                                <w:bottom w:val="none" w:sz="0" w:space="0" w:color="auto"/>
                                <w:right w:val="none" w:sz="0" w:space="0" w:color="auto"/>
                              </w:divBdr>
                              <w:divsChild>
                                <w:div w:id="507211294">
                                  <w:marLeft w:val="0"/>
                                  <w:marRight w:val="0"/>
                                  <w:marTop w:val="0"/>
                                  <w:marBottom w:val="0"/>
                                  <w:divBdr>
                                    <w:top w:val="none" w:sz="0" w:space="0" w:color="auto"/>
                                    <w:left w:val="none" w:sz="0" w:space="0" w:color="auto"/>
                                    <w:bottom w:val="none" w:sz="0" w:space="0" w:color="auto"/>
                                    <w:right w:val="none" w:sz="0" w:space="0" w:color="auto"/>
                                  </w:divBdr>
                                  <w:divsChild>
                                    <w:div w:id="452677708">
                                      <w:marLeft w:val="0"/>
                                      <w:marRight w:val="0"/>
                                      <w:marTop w:val="0"/>
                                      <w:marBottom w:val="0"/>
                                      <w:divBdr>
                                        <w:top w:val="none" w:sz="0" w:space="0" w:color="auto"/>
                                        <w:left w:val="none" w:sz="0" w:space="0" w:color="auto"/>
                                        <w:bottom w:val="none" w:sz="0" w:space="0" w:color="auto"/>
                                        <w:right w:val="none" w:sz="0" w:space="0" w:color="auto"/>
                                      </w:divBdr>
                                      <w:divsChild>
                                        <w:div w:id="992636523">
                                          <w:marLeft w:val="0"/>
                                          <w:marRight w:val="0"/>
                                          <w:marTop w:val="0"/>
                                          <w:marBottom w:val="0"/>
                                          <w:divBdr>
                                            <w:top w:val="none" w:sz="0" w:space="0" w:color="auto"/>
                                            <w:left w:val="none" w:sz="0" w:space="0" w:color="auto"/>
                                            <w:bottom w:val="none" w:sz="0" w:space="0" w:color="auto"/>
                                            <w:right w:val="none" w:sz="0" w:space="0" w:color="auto"/>
                                          </w:divBdr>
                                          <w:divsChild>
                                            <w:div w:id="448471064">
                                              <w:marLeft w:val="0"/>
                                              <w:marRight w:val="0"/>
                                              <w:marTop w:val="0"/>
                                              <w:marBottom w:val="0"/>
                                              <w:divBdr>
                                                <w:top w:val="none" w:sz="0" w:space="0" w:color="auto"/>
                                                <w:left w:val="none" w:sz="0" w:space="0" w:color="auto"/>
                                                <w:bottom w:val="none" w:sz="0" w:space="0" w:color="auto"/>
                                                <w:right w:val="none" w:sz="0" w:space="0" w:color="auto"/>
                                              </w:divBdr>
                                              <w:divsChild>
                                                <w:div w:id="547300545">
                                                  <w:marLeft w:val="0"/>
                                                  <w:marRight w:val="0"/>
                                                  <w:marTop w:val="0"/>
                                                  <w:marBottom w:val="0"/>
                                                  <w:divBdr>
                                                    <w:top w:val="none" w:sz="0" w:space="0" w:color="auto"/>
                                                    <w:left w:val="none" w:sz="0" w:space="0" w:color="auto"/>
                                                    <w:bottom w:val="none" w:sz="0" w:space="0" w:color="auto"/>
                                                    <w:right w:val="none" w:sz="0" w:space="0" w:color="auto"/>
                                                  </w:divBdr>
                                                  <w:divsChild>
                                                    <w:div w:id="2068529811">
                                                      <w:marLeft w:val="0"/>
                                                      <w:marRight w:val="0"/>
                                                      <w:marTop w:val="0"/>
                                                      <w:marBottom w:val="0"/>
                                                      <w:divBdr>
                                                        <w:top w:val="none" w:sz="0" w:space="0" w:color="auto"/>
                                                        <w:left w:val="none" w:sz="0" w:space="0" w:color="auto"/>
                                                        <w:bottom w:val="none" w:sz="0" w:space="0" w:color="auto"/>
                                                        <w:right w:val="none" w:sz="0" w:space="0" w:color="auto"/>
                                                      </w:divBdr>
                                                      <w:divsChild>
                                                        <w:div w:id="2109887464">
                                                          <w:marLeft w:val="0"/>
                                                          <w:marRight w:val="0"/>
                                                          <w:marTop w:val="0"/>
                                                          <w:marBottom w:val="0"/>
                                                          <w:divBdr>
                                                            <w:top w:val="none" w:sz="0" w:space="0" w:color="auto"/>
                                                            <w:left w:val="none" w:sz="0" w:space="0" w:color="auto"/>
                                                            <w:bottom w:val="none" w:sz="0" w:space="0" w:color="auto"/>
                                                            <w:right w:val="none" w:sz="0" w:space="0" w:color="auto"/>
                                                          </w:divBdr>
                                                          <w:divsChild>
                                                            <w:div w:id="1329560428">
                                                              <w:marLeft w:val="0"/>
                                                              <w:marRight w:val="0"/>
                                                              <w:marTop w:val="0"/>
                                                              <w:marBottom w:val="0"/>
                                                              <w:divBdr>
                                                                <w:top w:val="none" w:sz="0" w:space="0" w:color="auto"/>
                                                                <w:left w:val="none" w:sz="0" w:space="0" w:color="auto"/>
                                                                <w:bottom w:val="none" w:sz="0" w:space="0" w:color="auto"/>
                                                                <w:right w:val="none" w:sz="0" w:space="0" w:color="auto"/>
                                                              </w:divBdr>
                                                              <w:divsChild>
                                                                <w:div w:id="107313282">
                                                                  <w:marLeft w:val="0"/>
                                                                  <w:marRight w:val="0"/>
                                                                  <w:marTop w:val="0"/>
                                                                  <w:marBottom w:val="0"/>
                                                                  <w:divBdr>
                                                                    <w:top w:val="none" w:sz="0" w:space="0" w:color="auto"/>
                                                                    <w:left w:val="none" w:sz="0" w:space="0" w:color="auto"/>
                                                                    <w:bottom w:val="none" w:sz="0" w:space="0" w:color="auto"/>
                                                                    <w:right w:val="none" w:sz="0" w:space="0" w:color="auto"/>
                                                                  </w:divBdr>
                                                                  <w:divsChild>
                                                                    <w:div w:id="3674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762815">
                      <w:marLeft w:val="0"/>
                      <w:marRight w:val="0"/>
                      <w:marTop w:val="0"/>
                      <w:marBottom w:val="0"/>
                      <w:divBdr>
                        <w:top w:val="none" w:sz="0" w:space="0" w:color="auto"/>
                        <w:left w:val="none" w:sz="0" w:space="0" w:color="auto"/>
                        <w:bottom w:val="none" w:sz="0" w:space="0" w:color="auto"/>
                        <w:right w:val="none" w:sz="0" w:space="0" w:color="auto"/>
                      </w:divBdr>
                      <w:divsChild>
                        <w:div w:id="1527986080">
                          <w:marLeft w:val="0"/>
                          <w:marRight w:val="0"/>
                          <w:marTop w:val="0"/>
                          <w:marBottom w:val="0"/>
                          <w:divBdr>
                            <w:top w:val="none" w:sz="0" w:space="0" w:color="auto"/>
                            <w:left w:val="none" w:sz="0" w:space="0" w:color="auto"/>
                            <w:bottom w:val="none" w:sz="0" w:space="0" w:color="auto"/>
                            <w:right w:val="none" w:sz="0" w:space="0" w:color="auto"/>
                          </w:divBdr>
                          <w:divsChild>
                            <w:div w:id="913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293807">
      <w:bodyDiv w:val="1"/>
      <w:marLeft w:val="0"/>
      <w:marRight w:val="0"/>
      <w:marTop w:val="0"/>
      <w:marBottom w:val="0"/>
      <w:divBdr>
        <w:top w:val="none" w:sz="0" w:space="0" w:color="auto"/>
        <w:left w:val="none" w:sz="0" w:space="0" w:color="auto"/>
        <w:bottom w:val="none" w:sz="0" w:space="0" w:color="auto"/>
        <w:right w:val="none" w:sz="0" w:space="0" w:color="auto"/>
      </w:divBdr>
      <w:divsChild>
        <w:div w:id="253320061">
          <w:marLeft w:val="0"/>
          <w:marRight w:val="0"/>
          <w:marTop w:val="0"/>
          <w:marBottom w:val="0"/>
          <w:divBdr>
            <w:top w:val="none" w:sz="0" w:space="0" w:color="auto"/>
            <w:left w:val="none" w:sz="0" w:space="0" w:color="auto"/>
            <w:bottom w:val="none" w:sz="0" w:space="0" w:color="auto"/>
            <w:right w:val="none" w:sz="0" w:space="0" w:color="auto"/>
          </w:divBdr>
          <w:divsChild>
            <w:div w:id="1391031151">
              <w:marLeft w:val="0"/>
              <w:marRight w:val="0"/>
              <w:marTop w:val="0"/>
              <w:marBottom w:val="0"/>
              <w:divBdr>
                <w:top w:val="none" w:sz="0" w:space="0" w:color="auto"/>
                <w:left w:val="none" w:sz="0" w:space="0" w:color="auto"/>
                <w:bottom w:val="none" w:sz="0" w:space="0" w:color="auto"/>
                <w:right w:val="none" w:sz="0" w:space="0" w:color="auto"/>
              </w:divBdr>
              <w:divsChild>
                <w:div w:id="10629501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4493094">
          <w:marLeft w:val="0"/>
          <w:marRight w:val="0"/>
          <w:marTop w:val="0"/>
          <w:marBottom w:val="0"/>
          <w:divBdr>
            <w:top w:val="none" w:sz="0" w:space="0" w:color="auto"/>
            <w:left w:val="none" w:sz="0" w:space="0" w:color="auto"/>
            <w:bottom w:val="none" w:sz="0" w:space="0" w:color="auto"/>
            <w:right w:val="none" w:sz="0" w:space="0" w:color="auto"/>
          </w:divBdr>
          <w:divsChild>
            <w:div w:id="1771469982">
              <w:marLeft w:val="0"/>
              <w:marRight w:val="0"/>
              <w:marTop w:val="0"/>
              <w:marBottom w:val="0"/>
              <w:divBdr>
                <w:top w:val="none" w:sz="0" w:space="0" w:color="auto"/>
                <w:left w:val="none" w:sz="0" w:space="0" w:color="auto"/>
                <w:bottom w:val="none" w:sz="0" w:space="0" w:color="auto"/>
                <w:right w:val="none" w:sz="0" w:space="0" w:color="auto"/>
              </w:divBdr>
              <w:divsChild>
                <w:div w:id="1984503489">
                  <w:marLeft w:val="0"/>
                  <w:marRight w:val="0"/>
                  <w:marTop w:val="0"/>
                  <w:marBottom w:val="0"/>
                  <w:divBdr>
                    <w:top w:val="none" w:sz="0" w:space="0" w:color="auto"/>
                    <w:left w:val="none" w:sz="0" w:space="0" w:color="auto"/>
                    <w:bottom w:val="none" w:sz="0" w:space="0" w:color="auto"/>
                    <w:right w:val="none" w:sz="0" w:space="0" w:color="auto"/>
                  </w:divBdr>
                  <w:divsChild>
                    <w:div w:id="468717128">
                      <w:marLeft w:val="0"/>
                      <w:marRight w:val="0"/>
                      <w:marTop w:val="0"/>
                      <w:marBottom w:val="0"/>
                      <w:divBdr>
                        <w:top w:val="none" w:sz="0" w:space="0" w:color="auto"/>
                        <w:left w:val="none" w:sz="0" w:space="0" w:color="auto"/>
                        <w:bottom w:val="none" w:sz="0" w:space="0" w:color="auto"/>
                        <w:right w:val="none" w:sz="0" w:space="0" w:color="auto"/>
                      </w:divBdr>
                      <w:divsChild>
                        <w:div w:id="538326077">
                          <w:marLeft w:val="0"/>
                          <w:marRight w:val="0"/>
                          <w:marTop w:val="0"/>
                          <w:marBottom w:val="0"/>
                          <w:divBdr>
                            <w:top w:val="none" w:sz="0" w:space="0" w:color="auto"/>
                            <w:left w:val="none" w:sz="0" w:space="0" w:color="auto"/>
                            <w:bottom w:val="none" w:sz="0" w:space="0" w:color="auto"/>
                            <w:right w:val="none" w:sz="0" w:space="0" w:color="auto"/>
                          </w:divBdr>
                          <w:divsChild>
                            <w:div w:id="129786014">
                              <w:marLeft w:val="300"/>
                              <w:marRight w:val="0"/>
                              <w:marTop w:val="0"/>
                              <w:marBottom w:val="0"/>
                              <w:divBdr>
                                <w:top w:val="none" w:sz="0" w:space="0" w:color="auto"/>
                                <w:left w:val="none" w:sz="0" w:space="0" w:color="auto"/>
                                <w:bottom w:val="none" w:sz="0" w:space="0" w:color="auto"/>
                                <w:right w:val="none" w:sz="0" w:space="0" w:color="auto"/>
                              </w:divBdr>
                              <w:divsChild>
                                <w:div w:id="836531832">
                                  <w:marLeft w:val="0"/>
                                  <w:marRight w:val="0"/>
                                  <w:marTop w:val="0"/>
                                  <w:marBottom w:val="0"/>
                                  <w:divBdr>
                                    <w:top w:val="none" w:sz="0" w:space="0" w:color="auto"/>
                                    <w:left w:val="none" w:sz="0" w:space="0" w:color="auto"/>
                                    <w:bottom w:val="none" w:sz="0" w:space="0" w:color="auto"/>
                                    <w:right w:val="none" w:sz="0" w:space="0" w:color="auto"/>
                                  </w:divBdr>
                                  <w:divsChild>
                                    <w:div w:id="2079085668">
                                      <w:marLeft w:val="0"/>
                                      <w:marRight w:val="0"/>
                                      <w:marTop w:val="0"/>
                                      <w:marBottom w:val="0"/>
                                      <w:divBdr>
                                        <w:top w:val="none" w:sz="0" w:space="0" w:color="auto"/>
                                        <w:left w:val="none" w:sz="0" w:space="0" w:color="auto"/>
                                        <w:bottom w:val="none" w:sz="0" w:space="0" w:color="auto"/>
                                        <w:right w:val="none" w:sz="0" w:space="0" w:color="auto"/>
                                      </w:divBdr>
                                      <w:divsChild>
                                        <w:div w:id="904146737">
                                          <w:marLeft w:val="0"/>
                                          <w:marRight w:val="0"/>
                                          <w:marTop w:val="0"/>
                                          <w:marBottom w:val="0"/>
                                          <w:divBdr>
                                            <w:top w:val="none" w:sz="0" w:space="0" w:color="auto"/>
                                            <w:left w:val="none" w:sz="0" w:space="0" w:color="auto"/>
                                            <w:bottom w:val="none" w:sz="0" w:space="0" w:color="auto"/>
                                            <w:right w:val="none" w:sz="0" w:space="0" w:color="auto"/>
                                          </w:divBdr>
                                          <w:divsChild>
                                            <w:div w:id="1547912408">
                                              <w:marLeft w:val="0"/>
                                              <w:marRight w:val="0"/>
                                              <w:marTop w:val="0"/>
                                              <w:marBottom w:val="0"/>
                                              <w:divBdr>
                                                <w:top w:val="none" w:sz="0" w:space="0" w:color="auto"/>
                                                <w:left w:val="none" w:sz="0" w:space="0" w:color="auto"/>
                                                <w:bottom w:val="none" w:sz="0" w:space="0" w:color="auto"/>
                                                <w:right w:val="none" w:sz="0" w:space="0" w:color="auto"/>
                                              </w:divBdr>
                                              <w:divsChild>
                                                <w:div w:id="1929121355">
                                                  <w:marLeft w:val="0"/>
                                                  <w:marRight w:val="0"/>
                                                  <w:marTop w:val="0"/>
                                                  <w:marBottom w:val="0"/>
                                                  <w:divBdr>
                                                    <w:top w:val="none" w:sz="0" w:space="0" w:color="auto"/>
                                                    <w:left w:val="none" w:sz="0" w:space="0" w:color="auto"/>
                                                    <w:bottom w:val="none" w:sz="0" w:space="0" w:color="auto"/>
                                                    <w:right w:val="none" w:sz="0" w:space="0" w:color="auto"/>
                                                  </w:divBdr>
                                                  <w:divsChild>
                                                    <w:div w:id="1909805068">
                                                      <w:marLeft w:val="0"/>
                                                      <w:marRight w:val="0"/>
                                                      <w:marTop w:val="0"/>
                                                      <w:marBottom w:val="0"/>
                                                      <w:divBdr>
                                                        <w:top w:val="none" w:sz="0" w:space="0" w:color="auto"/>
                                                        <w:left w:val="none" w:sz="0" w:space="0" w:color="auto"/>
                                                        <w:bottom w:val="none" w:sz="0" w:space="0" w:color="auto"/>
                                                        <w:right w:val="none" w:sz="0" w:space="0" w:color="auto"/>
                                                      </w:divBdr>
                                                      <w:divsChild>
                                                        <w:div w:id="966668311">
                                                          <w:marLeft w:val="0"/>
                                                          <w:marRight w:val="0"/>
                                                          <w:marTop w:val="0"/>
                                                          <w:marBottom w:val="0"/>
                                                          <w:divBdr>
                                                            <w:top w:val="none" w:sz="0" w:space="0" w:color="auto"/>
                                                            <w:left w:val="none" w:sz="0" w:space="0" w:color="auto"/>
                                                            <w:bottom w:val="none" w:sz="0" w:space="0" w:color="auto"/>
                                                            <w:right w:val="none" w:sz="0" w:space="0" w:color="auto"/>
                                                          </w:divBdr>
                                                          <w:divsChild>
                                                            <w:div w:id="897285150">
                                                              <w:marLeft w:val="0"/>
                                                              <w:marRight w:val="0"/>
                                                              <w:marTop w:val="0"/>
                                                              <w:marBottom w:val="0"/>
                                                              <w:divBdr>
                                                                <w:top w:val="none" w:sz="0" w:space="0" w:color="auto"/>
                                                                <w:left w:val="none" w:sz="0" w:space="0" w:color="auto"/>
                                                                <w:bottom w:val="none" w:sz="0" w:space="0" w:color="auto"/>
                                                                <w:right w:val="none" w:sz="0" w:space="0" w:color="auto"/>
                                                              </w:divBdr>
                                                              <w:divsChild>
                                                                <w:div w:id="1506284019">
                                                                  <w:marLeft w:val="0"/>
                                                                  <w:marRight w:val="0"/>
                                                                  <w:marTop w:val="0"/>
                                                                  <w:marBottom w:val="0"/>
                                                                  <w:divBdr>
                                                                    <w:top w:val="none" w:sz="0" w:space="0" w:color="auto"/>
                                                                    <w:left w:val="none" w:sz="0" w:space="0" w:color="auto"/>
                                                                    <w:bottom w:val="none" w:sz="0" w:space="0" w:color="auto"/>
                                                                    <w:right w:val="none" w:sz="0" w:space="0" w:color="auto"/>
                                                                  </w:divBdr>
                                                                  <w:divsChild>
                                                                    <w:div w:id="209481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6072390">
                      <w:marLeft w:val="0"/>
                      <w:marRight w:val="0"/>
                      <w:marTop w:val="0"/>
                      <w:marBottom w:val="0"/>
                      <w:divBdr>
                        <w:top w:val="none" w:sz="0" w:space="0" w:color="auto"/>
                        <w:left w:val="none" w:sz="0" w:space="0" w:color="auto"/>
                        <w:bottom w:val="none" w:sz="0" w:space="0" w:color="auto"/>
                        <w:right w:val="none" w:sz="0" w:space="0" w:color="auto"/>
                      </w:divBdr>
                      <w:divsChild>
                        <w:div w:id="599726263">
                          <w:marLeft w:val="0"/>
                          <w:marRight w:val="0"/>
                          <w:marTop w:val="0"/>
                          <w:marBottom w:val="0"/>
                          <w:divBdr>
                            <w:top w:val="none" w:sz="0" w:space="0" w:color="auto"/>
                            <w:left w:val="none" w:sz="0" w:space="0" w:color="auto"/>
                            <w:bottom w:val="none" w:sz="0" w:space="0" w:color="auto"/>
                            <w:right w:val="none" w:sz="0" w:space="0" w:color="auto"/>
                          </w:divBdr>
                          <w:divsChild>
                            <w:div w:id="20763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BEBD7-B95D-4910-82A4-AE28A608E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13</Pages>
  <Words>1053</Words>
  <Characters>6005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2023-04-15T06:55:00Z</dcterms:created>
  <dcterms:modified xsi:type="dcterms:W3CDTF">2023-04-16T09:46:00Z</dcterms:modified>
</cp:coreProperties>
</file>