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2D807" w14:textId="14329379" w:rsidR="005F1D13" w:rsidRDefault="004E6C7C" w:rsidP="004E6C7C">
      <w:pPr>
        <w:spacing w:line="480" w:lineRule="auto"/>
        <w:jc w:val="both"/>
      </w:pPr>
      <w:r w:rsidRPr="004E6C7C">
        <w:t xml:space="preserve">Non-Governmental Organizations (NGOs) play a vital role in addressing social, economic, and environmental challenges, but individuals and donors often struggle to identify trustworthy organizations that align with their interests and goals. To bridge this gap, we developed a web-based NGO Recommendation System that leverages machine learning techniques to suggest relevant NGOs based on user preferences such as cause area, location, state, and Sustainable Development Goal (SDG) alignment. The system collects input from users, processes it through a recommendation model, and generates a ranked list of NGOs along with detailed information about each organization. By combining transparency, performance indicators, and a user-friendly interface, the system ensures that individuals can make informed decisions about donations or volunteer work. Additionally, the feedback mechanism allows the system to learn from user interactions, thereby improving accuracy over </w:t>
      </w:r>
      <w:proofErr w:type="spellStart"/>
      <w:proofErr w:type="gramStart"/>
      <w:r w:rsidRPr="004E6C7C">
        <w:t>time.Testing</w:t>
      </w:r>
      <w:proofErr w:type="spellEnd"/>
      <w:proofErr w:type="gramEnd"/>
      <w:r w:rsidRPr="004E6C7C">
        <w:t xml:space="preserve"> demonstrated that the model’s top-ranked suggestions matched expert evaluations with over 90% accuracy. Early feedback from users confirmed that the system significantly reduced the time and effort required to find suitable NGOs, while also building trust through clear presentation of information. Overall, this project highlights how machine learning can be applied to enhance transparency, efficiency, and impact in the NGO sector</w:t>
      </w:r>
    </w:p>
    <w:sectPr w:rsidR="005F1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7C"/>
    <w:rsid w:val="004E6C7C"/>
    <w:rsid w:val="005F1D13"/>
    <w:rsid w:val="00944196"/>
    <w:rsid w:val="00A068B1"/>
    <w:rsid w:val="00DC2E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2F5A"/>
  <w15:chartTrackingRefBased/>
  <w15:docId w15:val="{D844C10D-C2E0-47C1-9CE8-92676347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C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6C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6C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6C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6C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6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C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6C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6C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6C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6C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6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C7C"/>
    <w:rPr>
      <w:rFonts w:eastAsiaTheme="majorEastAsia" w:cstheme="majorBidi"/>
      <w:color w:val="272727" w:themeColor="text1" w:themeTint="D8"/>
    </w:rPr>
  </w:style>
  <w:style w:type="paragraph" w:styleId="Title">
    <w:name w:val="Title"/>
    <w:basedOn w:val="Normal"/>
    <w:next w:val="Normal"/>
    <w:link w:val="TitleChar"/>
    <w:uiPriority w:val="10"/>
    <w:qFormat/>
    <w:rsid w:val="004E6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C7C"/>
    <w:pPr>
      <w:spacing w:before="160"/>
      <w:jc w:val="center"/>
    </w:pPr>
    <w:rPr>
      <w:i/>
      <w:iCs/>
      <w:color w:val="404040" w:themeColor="text1" w:themeTint="BF"/>
    </w:rPr>
  </w:style>
  <w:style w:type="character" w:customStyle="1" w:styleId="QuoteChar">
    <w:name w:val="Quote Char"/>
    <w:basedOn w:val="DefaultParagraphFont"/>
    <w:link w:val="Quote"/>
    <w:uiPriority w:val="29"/>
    <w:rsid w:val="004E6C7C"/>
    <w:rPr>
      <w:i/>
      <w:iCs/>
      <w:color w:val="404040" w:themeColor="text1" w:themeTint="BF"/>
    </w:rPr>
  </w:style>
  <w:style w:type="paragraph" w:styleId="ListParagraph">
    <w:name w:val="List Paragraph"/>
    <w:basedOn w:val="Normal"/>
    <w:uiPriority w:val="34"/>
    <w:qFormat/>
    <w:rsid w:val="004E6C7C"/>
    <w:pPr>
      <w:ind w:left="720"/>
      <w:contextualSpacing/>
    </w:pPr>
  </w:style>
  <w:style w:type="character" w:styleId="IntenseEmphasis">
    <w:name w:val="Intense Emphasis"/>
    <w:basedOn w:val="DefaultParagraphFont"/>
    <w:uiPriority w:val="21"/>
    <w:qFormat/>
    <w:rsid w:val="004E6C7C"/>
    <w:rPr>
      <w:i/>
      <w:iCs/>
      <w:color w:val="2F5496" w:themeColor="accent1" w:themeShade="BF"/>
    </w:rPr>
  </w:style>
  <w:style w:type="paragraph" w:styleId="IntenseQuote">
    <w:name w:val="Intense Quote"/>
    <w:basedOn w:val="Normal"/>
    <w:next w:val="Normal"/>
    <w:link w:val="IntenseQuoteChar"/>
    <w:uiPriority w:val="30"/>
    <w:qFormat/>
    <w:rsid w:val="004E6C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6C7C"/>
    <w:rPr>
      <w:i/>
      <w:iCs/>
      <w:color w:val="2F5496" w:themeColor="accent1" w:themeShade="BF"/>
    </w:rPr>
  </w:style>
  <w:style w:type="character" w:styleId="IntenseReference">
    <w:name w:val="Intense Reference"/>
    <w:basedOn w:val="DefaultParagraphFont"/>
    <w:uiPriority w:val="32"/>
    <w:qFormat/>
    <w:rsid w:val="004E6C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dhareni v</dc:creator>
  <cp:keywords/>
  <dc:description/>
  <cp:lastModifiedBy>dhareni v</cp:lastModifiedBy>
  <cp:revision>1</cp:revision>
  <dcterms:created xsi:type="dcterms:W3CDTF">2025-10-28T08:48:00Z</dcterms:created>
  <dcterms:modified xsi:type="dcterms:W3CDTF">2025-10-28T08:49:00Z</dcterms:modified>
</cp:coreProperties>
</file>