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70818" w14:textId="77777777" w:rsidR="007061DD" w:rsidRDefault="00000000">
      <w:r>
        <w:rPr>
          <w:noProof/>
        </w:rPr>
        <w:drawing>
          <wp:anchor distT="0" distB="0" distL="114300" distR="114300" simplePos="0" relativeHeight="251658240" behindDoc="0" locked="0" layoutInCell="1" allowOverlap="0" wp14:anchorId="48BE5DC8" wp14:editId="4A208C0F">
            <wp:simplePos x="0" y="0"/>
            <wp:positionH relativeFrom="page">
              <wp:posOffset>82296</wp:posOffset>
            </wp:positionH>
            <wp:positionV relativeFrom="page">
              <wp:posOffset>1339088</wp:posOffset>
            </wp:positionV>
            <wp:extent cx="7680961" cy="8034528"/>
            <wp:effectExtent l="0" t="0" r="0" b="0"/>
            <wp:wrapTopAndBottom/>
            <wp:docPr id="2118" name="Picture 2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" name="Picture 211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80961" cy="8034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Software Development life cycle (SDLC) Models </w:t>
      </w:r>
    </w:p>
    <w:sectPr w:rsidR="007061D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1DD"/>
    <w:rsid w:val="002B5628"/>
    <w:rsid w:val="0070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3311C"/>
  <w15:docId w15:val="{D5724549-9B69-400A-80A9-6A7D6C4F5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562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Kawinbalaji E.M</dc:creator>
  <cp:keywords/>
  <cp:lastModifiedBy>Kawinbalaji E.M</cp:lastModifiedBy>
  <cp:revision>2</cp:revision>
  <dcterms:created xsi:type="dcterms:W3CDTF">2022-10-29T11:43:00Z</dcterms:created>
  <dcterms:modified xsi:type="dcterms:W3CDTF">2022-10-29T11:43:00Z</dcterms:modified>
</cp:coreProperties>
</file>