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3547" w14:textId="1CF75C2B" w:rsidR="00922024" w:rsidRPr="00572545" w:rsidRDefault="00922024" w:rsidP="00572545">
      <w:pPr>
        <w:jc w:val="center"/>
        <w:rPr>
          <w:sz w:val="48"/>
          <w:szCs w:val="48"/>
        </w:rPr>
      </w:pPr>
      <w:r w:rsidRPr="00572545">
        <w:rPr>
          <w:sz w:val="48"/>
          <w:szCs w:val="48"/>
        </w:rPr>
        <w:t>佛法治疗抑郁症</w:t>
      </w:r>
    </w:p>
    <w:p w14:paraId="112DCB99" w14:textId="77777777" w:rsidR="00922024" w:rsidRDefault="00922024" w:rsidP="00922024">
      <w:r>
        <w:rPr>
          <w:rFonts w:hint="eastAsia"/>
        </w:rPr>
        <w:t>佛法确实可以治疗抑郁症，抑郁症本质上</w:t>
      </w:r>
      <w:proofErr w:type="gramStart"/>
      <w:r>
        <w:rPr>
          <w:rFonts w:hint="eastAsia"/>
        </w:rPr>
        <w:t>是意受的</w:t>
      </w:r>
      <w:proofErr w:type="gramEnd"/>
      <w:r>
        <w:rPr>
          <w:rFonts w:hint="eastAsia"/>
        </w:rPr>
        <w:t>一种（</w:t>
      </w:r>
      <w:proofErr w:type="gramStart"/>
      <w:r>
        <w:rPr>
          <w:rFonts w:hint="eastAsia"/>
        </w:rPr>
        <w:t>意苦受</w:t>
      </w:r>
      <w:proofErr w:type="gramEnd"/>
      <w:r>
        <w:rPr>
          <w:rFonts w:hint="eastAsia"/>
        </w:rPr>
        <w:t>），而佛法是对心灵方面有很大探索的，您若是佛教徒，并且需要治疗抑郁症那请您务必使用这个方法，这个方法对您大有裨益，若您不是佛教徒，如果您也有抑郁症也请您使用此方法，因为此方法对所有人开放，笔者真心祝愿您健康。</w:t>
      </w:r>
    </w:p>
    <w:p w14:paraId="3567F8A0" w14:textId="77777777" w:rsidR="00572545" w:rsidRDefault="00572545" w:rsidP="00922024"/>
    <w:p w14:paraId="02F06328" w14:textId="62F226C8" w:rsidR="00922024" w:rsidRDefault="006B0421" w:rsidP="00922024">
      <w:r>
        <w:t>1.1</w:t>
      </w:r>
      <w:r w:rsidR="00922024">
        <w:rPr>
          <w:rFonts w:hint="eastAsia"/>
        </w:rPr>
        <w:t>佛法对受的诠释：无明、行、识、名色、六入、触、受、爱、取、有、生、老死。</w:t>
      </w:r>
    </w:p>
    <w:p w14:paraId="5B18B7D7" w14:textId="50910830" w:rsidR="00922024" w:rsidRDefault="00077FA2" w:rsidP="00922024">
      <w:r>
        <w:rPr>
          <w:rFonts w:hint="eastAsia"/>
        </w:rPr>
        <w:t>笔者解释：</w:t>
      </w:r>
      <w:r w:rsidR="00922024">
        <w:rPr>
          <w:rFonts w:hint="eastAsia"/>
        </w:rPr>
        <w:t>以无明为缘而有行（行特指作（造作）业），以行为缘而有识，以识为缘而有名色（那些可以被</w:t>
      </w:r>
      <w:proofErr w:type="gramStart"/>
      <w:r w:rsidR="00922024">
        <w:rPr>
          <w:rFonts w:hint="eastAsia"/>
        </w:rPr>
        <w:t>称做</w:t>
      </w:r>
      <w:proofErr w:type="gramEnd"/>
      <w:r w:rsidR="00922024">
        <w:rPr>
          <w:rFonts w:hint="eastAsia"/>
        </w:rPr>
        <w:t>的），以名色为缘而有六入（</w:t>
      </w:r>
      <w:proofErr w:type="gramStart"/>
      <w:r w:rsidR="00922024">
        <w:rPr>
          <w:rFonts w:hint="eastAsia"/>
        </w:rPr>
        <w:t>六内处</w:t>
      </w:r>
      <w:proofErr w:type="gramEnd"/>
      <w:r w:rsidR="00922024">
        <w:rPr>
          <w:rFonts w:hint="eastAsia"/>
        </w:rPr>
        <w:t>：眼耳鼻舌身意，</w:t>
      </w:r>
      <w:proofErr w:type="gramStart"/>
      <w:r w:rsidR="00922024">
        <w:rPr>
          <w:rFonts w:hint="eastAsia"/>
        </w:rPr>
        <w:t>六外处</w:t>
      </w:r>
      <w:proofErr w:type="gramEnd"/>
      <w:r w:rsidR="00922024">
        <w:rPr>
          <w:rFonts w:hint="eastAsia"/>
        </w:rPr>
        <w:t>：色声香味触法），以六入为缘而有触，</w:t>
      </w:r>
      <w:proofErr w:type="gramStart"/>
      <w:r w:rsidR="00922024">
        <w:rPr>
          <w:rFonts w:hint="eastAsia"/>
        </w:rPr>
        <w:t>以触为</w:t>
      </w:r>
      <w:proofErr w:type="gramEnd"/>
      <w:r w:rsidR="00922024">
        <w:rPr>
          <w:rFonts w:hint="eastAsia"/>
        </w:rPr>
        <w:t>缘而有受（乐受，苦受，不苦不乐受），以受为缘而有爱（所渴望的，所喜爱的），以爱为缘而有取（执取），以取为缘而有</w:t>
      </w:r>
      <w:proofErr w:type="gramStart"/>
      <w:r w:rsidR="00922024">
        <w:rPr>
          <w:rFonts w:hint="eastAsia"/>
        </w:rPr>
        <w:t>有</w:t>
      </w:r>
      <w:proofErr w:type="gramEnd"/>
      <w:r w:rsidR="00922024">
        <w:rPr>
          <w:rFonts w:hint="eastAsia"/>
        </w:rPr>
        <w:t>（存在，</w:t>
      </w:r>
      <w:r w:rsidR="00922024">
        <w:t>exist），以有为缘而有生（轮回的下一世的再生），以生为缘而有老死（老去，死亡）</w:t>
      </w:r>
    </w:p>
    <w:p w14:paraId="5E51A9CB" w14:textId="1522610F" w:rsidR="00922024" w:rsidRDefault="006B0421" w:rsidP="00922024">
      <w:r>
        <w:rPr>
          <w:rFonts w:hint="eastAsia"/>
        </w:rPr>
        <w:t>1</w:t>
      </w:r>
      <w:r>
        <w:t>.2</w:t>
      </w:r>
      <w:r w:rsidR="00922024">
        <w:t>：触</w:t>
      </w:r>
    </w:p>
    <w:p w14:paraId="7DEBB6CC" w14:textId="77777777" w:rsidR="00922024" w:rsidRDefault="00922024" w:rsidP="00922024">
      <w:r>
        <w:rPr>
          <w:rFonts w:hint="eastAsia"/>
        </w:rPr>
        <w:t>北</w:t>
      </w:r>
      <w:proofErr w:type="gramStart"/>
      <w:r>
        <w:rPr>
          <w:rFonts w:hint="eastAsia"/>
        </w:rPr>
        <w:t>傳</w:t>
      </w:r>
      <w:proofErr w:type="gramEnd"/>
      <w:r>
        <w:t>:</w:t>
      </w:r>
      <w:proofErr w:type="gramStart"/>
      <w:r>
        <w:t>雜阿含</w:t>
      </w:r>
      <w:proofErr w:type="gramEnd"/>
      <w:r>
        <w:t>373經 南</w:t>
      </w:r>
      <w:proofErr w:type="gramStart"/>
      <w:r>
        <w:t>傳</w:t>
      </w:r>
      <w:proofErr w:type="gramEnd"/>
      <w:r>
        <w:t>:相</w:t>
      </w:r>
      <w:proofErr w:type="gramStart"/>
      <w:r>
        <w:t>應</w:t>
      </w:r>
      <w:proofErr w:type="gramEnd"/>
      <w:r>
        <w:t>部12相</w:t>
      </w:r>
      <w:proofErr w:type="gramStart"/>
      <w:r>
        <w:t>應</w:t>
      </w:r>
      <w:proofErr w:type="gramEnd"/>
      <w:r>
        <w:t xml:space="preserve">63經 </w:t>
      </w:r>
    </w:p>
    <w:p w14:paraId="56D09915" w14:textId="77777777" w:rsidR="00922024" w:rsidRDefault="00922024" w:rsidP="00922024">
      <w:proofErr w:type="gramStart"/>
      <w:r>
        <w:rPr>
          <w:rFonts w:hint="eastAsia"/>
        </w:rPr>
        <w:t>雜阿含</w:t>
      </w:r>
      <w:proofErr w:type="gramEnd"/>
      <w:r>
        <w:t>373經[正聞本536經/佛光本372經](食相</w:t>
      </w:r>
      <w:proofErr w:type="gramStart"/>
      <w:r>
        <w:t>應</w:t>
      </w:r>
      <w:proofErr w:type="gramEnd"/>
      <w:r>
        <w:t>/雜因誦/修多羅)(莊春江</w:t>
      </w:r>
      <w:proofErr w:type="gramStart"/>
      <w:r>
        <w:t>標</w:t>
      </w:r>
      <w:proofErr w:type="gramEnd"/>
      <w:r>
        <w:t>點)</w:t>
      </w:r>
    </w:p>
    <w:p w14:paraId="1B8DA6E7" w14:textId="77777777" w:rsidR="00922024" w:rsidRDefault="00922024" w:rsidP="00922024">
      <w:r>
        <w:rPr>
          <w:rFonts w:hint="eastAsia"/>
        </w:rPr>
        <w:t xml:space="preserve">　　如是我聞：</w:t>
      </w:r>
    </w:p>
    <w:p w14:paraId="2448B174" w14:textId="77777777" w:rsidR="00922024" w:rsidRDefault="00922024" w:rsidP="00922024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時，</w:t>
      </w:r>
      <w:proofErr w:type="gramStart"/>
      <w:r>
        <w:rPr>
          <w:rFonts w:hint="eastAsia"/>
        </w:rPr>
        <w:t>佛住舍</w:t>
      </w:r>
      <w:proofErr w:type="gramEnd"/>
      <w:r>
        <w:rPr>
          <w:rFonts w:hint="eastAsia"/>
        </w:rPr>
        <w:t>衛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祇</w:t>
      </w:r>
      <w:proofErr w:type="gramStart"/>
      <w:r>
        <w:rPr>
          <w:rFonts w:hint="eastAsia"/>
        </w:rPr>
        <w:t>樹</w:t>
      </w:r>
      <w:proofErr w:type="gramEnd"/>
      <w:r>
        <w:rPr>
          <w:rFonts w:hint="eastAsia"/>
        </w:rPr>
        <w:t>給孤獨園。</w:t>
      </w:r>
    </w:p>
    <w:p w14:paraId="13CC7833" w14:textId="77777777" w:rsidR="00922024" w:rsidRDefault="00922024" w:rsidP="00922024">
      <w:r>
        <w:rPr>
          <w:rFonts w:hint="eastAsia"/>
        </w:rPr>
        <w:t xml:space="preserve">　　爾時，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尊告諸比丘：</w:t>
      </w:r>
    </w:p>
    <w:p w14:paraId="262BF3D4" w14:textId="77777777" w:rsidR="00922024" w:rsidRDefault="00922024" w:rsidP="00922024">
      <w:r>
        <w:rPr>
          <w:rFonts w:hint="eastAsia"/>
        </w:rPr>
        <w:t xml:space="preserve">　　「有四食，資益眾生，令得住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，攝受長養，云何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四？謂：一、麁</w:t>
      </w:r>
      <w:proofErr w:type="gramStart"/>
      <w:r>
        <w:rPr>
          <w:rFonts w:hint="eastAsia"/>
        </w:rPr>
        <w:t>摶</w:t>
      </w:r>
      <w:proofErr w:type="gramEnd"/>
      <w:r>
        <w:rPr>
          <w:rFonts w:hint="eastAsia"/>
        </w:rPr>
        <w:t>食，二、細觸食，三、意思食，四、識食。</w:t>
      </w:r>
    </w:p>
    <w:p w14:paraId="7F35C170" w14:textId="77777777" w:rsidR="00922024" w:rsidRDefault="00922024" w:rsidP="00922024">
      <w:r>
        <w:rPr>
          <w:rFonts w:hint="eastAsia"/>
        </w:rPr>
        <w:t xml:space="preserve">　　云何比丘觀察</w:t>
      </w:r>
      <w:proofErr w:type="gramStart"/>
      <w:r>
        <w:rPr>
          <w:rFonts w:hint="eastAsia"/>
        </w:rPr>
        <w:t>摶</w:t>
      </w:r>
      <w:proofErr w:type="gramEnd"/>
      <w:r>
        <w:rPr>
          <w:rFonts w:hint="eastAsia"/>
        </w:rPr>
        <w:t>食？</w:t>
      </w:r>
    </w:p>
    <w:p w14:paraId="4C4AD315" w14:textId="77777777" w:rsidR="00922024" w:rsidRDefault="00922024" w:rsidP="00922024">
      <w:r>
        <w:rPr>
          <w:rFonts w:hint="eastAsia"/>
        </w:rPr>
        <w:t xml:space="preserve">　　譬如：有夫婦二人，唯有一子，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念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養。欲度</w:t>
      </w:r>
      <w:proofErr w:type="gramStart"/>
      <w:r>
        <w:rPr>
          <w:rFonts w:hint="eastAsia"/>
        </w:rPr>
        <w:t>曠</w:t>
      </w:r>
      <w:proofErr w:type="gramEnd"/>
      <w:r>
        <w:rPr>
          <w:rFonts w:hint="eastAsia"/>
        </w:rPr>
        <w:t>野嶮道難處，糧食乏盡，飢餓困極，計無</w:t>
      </w:r>
      <w:proofErr w:type="gramStart"/>
      <w:r>
        <w:rPr>
          <w:rFonts w:hint="eastAsia"/>
        </w:rPr>
        <w:t>濟</w:t>
      </w:r>
      <w:proofErr w:type="gramEnd"/>
      <w:r>
        <w:rPr>
          <w:rFonts w:hint="eastAsia"/>
        </w:rPr>
        <w:t>理，作是議言：『正有一子，極所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念，若食其肉，可得度難，莫令在此三人俱死。』</w:t>
      </w:r>
    </w:p>
    <w:p w14:paraId="6D90ADF5" w14:textId="77777777" w:rsidR="00922024" w:rsidRDefault="00922024" w:rsidP="00922024">
      <w:r>
        <w:rPr>
          <w:rFonts w:hint="eastAsia"/>
        </w:rPr>
        <w:t xml:space="preserve">　　作是計已，即</w:t>
      </w:r>
      <w:proofErr w:type="gramStart"/>
      <w:r>
        <w:rPr>
          <w:rFonts w:hint="eastAsia"/>
        </w:rPr>
        <w:t>殺</w:t>
      </w:r>
      <w:proofErr w:type="gramEnd"/>
      <w:r>
        <w:rPr>
          <w:rFonts w:hint="eastAsia"/>
        </w:rPr>
        <w:t>其子，含悲垂淚，強食其肉，得度</w:t>
      </w:r>
      <w:proofErr w:type="gramStart"/>
      <w:r>
        <w:rPr>
          <w:rFonts w:hint="eastAsia"/>
        </w:rPr>
        <w:t>曠</w:t>
      </w:r>
      <w:proofErr w:type="gramEnd"/>
      <w:r>
        <w:rPr>
          <w:rFonts w:hint="eastAsia"/>
        </w:rPr>
        <w:t>野。</w:t>
      </w:r>
    </w:p>
    <w:p w14:paraId="626E8E55" w14:textId="77777777" w:rsidR="00922024" w:rsidRDefault="00922024" w:rsidP="00922024">
      <w:r>
        <w:rPr>
          <w:rFonts w:hint="eastAsia"/>
        </w:rPr>
        <w:t xml:space="preserve">　　云何，比丘！</w:t>
      </w:r>
      <w:proofErr w:type="gramStart"/>
      <w:r>
        <w:rPr>
          <w:rFonts w:hint="eastAsia"/>
        </w:rPr>
        <w:t>彼</w:t>
      </w:r>
      <w:proofErr w:type="gramEnd"/>
      <w:r>
        <w:rPr>
          <w:rFonts w:hint="eastAsia"/>
        </w:rPr>
        <w:t>人夫婦共食子肉，寧取其味，貪嗜美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與不？」</w:t>
      </w:r>
    </w:p>
    <w:p w14:paraId="4657364F" w14:textId="77777777" w:rsidR="00922024" w:rsidRDefault="00922024" w:rsidP="00922024">
      <w:r>
        <w:rPr>
          <w:rFonts w:hint="eastAsia"/>
        </w:rPr>
        <w:t xml:space="preserve">　　答曰：「不也，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尊！」</w:t>
      </w:r>
    </w:p>
    <w:p w14:paraId="1ACB4FF7" w14:textId="77777777" w:rsidR="00922024" w:rsidRDefault="00922024" w:rsidP="00922024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問比丘：</w:t>
      </w:r>
    </w:p>
    <w:p w14:paraId="04C7735A" w14:textId="77777777" w:rsidR="00922024" w:rsidRDefault="00922024" w:rsidP="00922024">
      <w:r>
        <w:rPr>
          <w:rFonts w:hint="eastAsia"/>
        </w:rPr>
        <w:t xml:space="preserve">　　「彼強食其肉，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度</w:t>
      </w:r>
      <w:proofErr w:type="gramStart"/>
      <w:r>
        <w:rPr>
          <w:rFonts w:hint="eastAsia"/>
        </w:rPr>
        <w:t>曠</w:t>
      </w:r>
      <w:proofErr w:type="gramEnd"/>
      <w:r>
        <w:rPr>
          <w:rFonts w:hint="eastAsia"/>
        </w:rPr>
        <w:t>野嶮道與不？」</w:t>
      </w:r>
    </w:p>
    <w:p w14:paraId="72A0F525" w14:textId="77777777" w:rsidR="00922024" w:rsidRDefault="00922024" w:rsidP="00922024">
      <w:r>
        <w:rPr>
          <w:rFonts w:hint="eastAsia"/>
        </w:rPr>
        <w:t xml:space="preserve">　　答言：「如是，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尊！」</w:t>
      </w:r>
    </w:p>
    <w:p w14:paraId="23E98826" w14:textId="77777777" w:rsidR="00922024" w:rsidRDefault="00922024" w:rsidP="00922024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佛告比丘</w:t>
      </w:r>
      <w:proofErr w:type="gramEnd"/>
      <w:r>
        <w:rPr>
          <w:rFonts w:hint="eastAsia"/>
        </w:rPr>
        <w:t>：</w:t>
      </w:r>
    </w:p>
    <w:p w14:paraId="5118EF72" w14:textId="77777777" w:rsidR="00922024" w:rsidRDefault="00922024" w:rsidP="00922024">
      <w:r>
        <w:rPr>
          <w:rFonts w:hint="eastAsia"/>
        </w:rPr>
        <w:t xml:space="preserve">　　「凡食</w:t>
      </w:r>
      <w:proofErr w:type="gramStart"/>
      <w:r>
        <w:rPr>
          <w:rFonts w:hint="eastAsia"/>
        </w:rPr>
        <w:t>摶</w:t>
      </w:r>
      <w:proofErr w:type="gramEnd"/>
      <w:r>
        <w:rPr>
          <w:rFonts w:hint="eastAsia"/>
        </w:rPr>
        <w:t>食，當如是觀！如是觀者，</w:t>
      </w:r>
      <w:proofErr w:type="gramStart"/>
      <w:r>
        <w:rPr>
          <w:rFonts w:hint="eastAsia"/>
        </w:rPr>
        <w:t>摶</w:t>
      </w:r>
      <w:proofErr w:type="gramEnd"/>
      <w:r>
        <w:rPr>
          <w:rFonts w:hint="eastAsia"/>
        </w:rPr>
        <w:t>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知；</w:t>
      </w:r>
      <w:proofErr w:type="gramStart"/>
      <w:r>
        <w:rPr>
          <w:rFonts w:hint="eastAsia"/>
        </w:rPr>
        <w:t>摶</w:t>
      </w:r>
      <w:proofErr w:type="gramEnd"/>
      <w:r>
        <w:rPr>
          <w:rFonts w:hint="eastAsia"/>
        </w:rPr>
        <w:t>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知已，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五欲功德貪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則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；五欲功德貪</w:t>
      </w:r>
      <w:proofErr w:type="gramStart"/>
      <w:r>
        <w:rPr>
          <w:rFonts w:hint="eastAsia"/>
        </w:rPr>
        <w:t>愛斷</w:t>
      </w:r>
      <w:proofErr w:type="gramEnd"/>
      <w:r>
        <w:rPr>
          <w:rFonts w:hint="eastAsia"/>
        </w:rPr>
        <w:t>者，我不見彼多聞聖弟子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五欲功德上有一結使而不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者；有一結繫故，則還生此世。</w:t>
      </w:r>
    </w:p>
    <w:p w14:paraId="44A6D9DB" w14:textId="77777777" w:rsidR="00922024" w:rsidRDefault="00922024" w:rsidP="00922024">
      <w:r>
        <w:rPr>
          <w:rFonts w:hint="eastAsia"/>
        </w:rPr>
        <w:t xml:space="preserve">　　云何比丘觀察觸食？</w:t>
      </w:r>
    </w:p>
    <w:p w14:paraId="5000808C" w14:textId="77777777" w:rsidR="00922024" w:rsidRDefault="00922024" w:rsidP="00922024">
      <w:r>
        <w:rPr>
          <w:rFonts w:hint="eastAsia"/>
        </w:rPr>
        <w:t xml:space="preserve">　　譬如：有牛生剝其皮，在在處</w:t>
      </w:r>
      <w:proofErr w:type="gramStart"/>
      <w:r>
        <w:rPr>
          <w:rFonts w:hint="eastAsia"/>
        </w:rPr>
        <w:t>處</w:t>
      </w:r>
      <w:proofErr w:type="gramEnd"/>
      <w:r>
        <w:rPr>
          <w:rFonts w:hint="eastAsia"/>
        </w:rPr>
        <w:t>，諸蟲</w:t>
      </w:r>
      <w:proofErr w:type="gramStart"/>
      <w:r>
        <w:rPr>
          <w:rFonts w:hint="eastAsia"/>
        </w:rPr>
        <w:t>唼</w:t>
      </w:r>
      <w:proofErr w:type="gramEnd"/>
      <w:r>
        <w:rPr>
          <w:rFonts w:hint="eastAsia"/>
        </w:rPr>
        <w:t>食，沙土</w:t>
      </w:r>
      <w:proofErr w:type="gramStart"/>
      <w:r>
        <w:rPr>
          <w:rFonts w:hint="eastAsia"/>
        </w:rPr>
        <w:t>坌</w:t>
      </w:r>
      <w:proofErr w:type="gramEnd"/>
      <w:r>
        <w:rPr>
          <w:rFonts w:hint="eastAsia"/>
        </w:rPr>
        <w:t>塵，草木針刺。若依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地，地蟲所食；若依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水，水蟲所食；若依空中，飛蟲所食；臥起常有苦毒此身。</w:t>
      </w:r>
    </w:p>
    <w:p w14:paraId="3E505A78" w14:textId="77777777" w:rsidR="00922024" w:rsidRDefault="00922024" w:rsidP="00922024">
      <w:r>
        <w:rPr>
          <w:rFonts w:hint="eastAsia"/>
        </w:rPr>
        <w:t xml:space="preserve">　　如是，比丘！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彼觸食，當如是觀！如是觀者，觸食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知；觸食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知者，三受則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；三受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者，多聞聖弟子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上無所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作，所作已作故。</w:t>
      </w:r>
    </w:p>
    <w:p w14:paraId="2BAB7EBE" w14:textId="77777777" w:rsidR="00922024" w:rsidRDefault="00922024" w:rsidP="00922024">
      <w:r>
        <w:rPr>
          <w:rFonts w:hint="eastAsia"/>
        </w:rPr>
        <w:t xml:space="preserve">　　云何比丘觀察意思食？</w:t>
      </w:r>
    </w:p>
    <w:p w14:paraId="6D2A0DFF" w14:textId="77777777" w:rsidR="00922024" w:rsidRDefault="00922024" w:rsidP="00922024">
      <w:r>
        <w:rPr>
          <w:rFonts w:hint="eastAsia"/>
        </w:rPr>
        <w:t xml:space="preserve">　　譬如：聚落、城邑邊有火起，無煙、無炎。時，有士夫，聰明、黠慧，背苦、向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，厭死、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生，作如是念：『彼有大火，無煙、無炎，行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當避，莫令墮中，必死無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。』</w:t>
      </w:r>
    </w:p>
    <w:p w14:paraId="0167DAB7" w14:textId="77777777" w:rsidR="00922024" w:rsidRDefault="00922024" w:rsidP="00922024">
      <w:r>
        <w:rPr>
          <w:rFonts w:hint="eastAsia"/>
        </w:rPr>
        <w:t xml:space="preserve">　　作是思惟，常生思願，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遠而去。觀意思食，亦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如是。如是觀者，意思食</w:t>
      </w:r>
      <w:proofErr w:type="gramStart"/>
      <w:r>
        <w:rPr>
          <w:rFonts w:hint="eastAsia"/>
        </w:rPr>
        <w:t>斷</w:t>
      </w:r>
      <w:proofErr w:type="gramEnd"/>
      <w:r>
        <w:t>[知?]；意</w:t>
      </w:r>
      <w:r>
        <w:lastRenderedPageBreak/>
        <w:t>思食</w:t>
      </w:r>
      <w:proofErr w:type="gramStart"/>
      <w:r>
        <w:t>斷</w:t>
      </w:r>
      <w:proofErr w:type="gramEnd"/>
      <w:r>
        <w:t>[知?]者，三</w:t>
      </w:r>
      <w:proofErr w:type="gramStart"/>
      <w:r>
        <w:t>愛</w:t>
      </w:r>
      <w:proofErr w:type="gramEnd"/>
      <w:r>
        <w:t>則</w:t>
      </w:r>
      <w:proofErr w:type="gramStart"/>
      <w:r>
        <w:t>斷</w:t>
      </w:r>
      <w:proofErr w:type="gramEnd"/>
      <w:r>
        <w:t>；三</w:t>
      </w:r>
      <w:proofErr w:type="gramStart"/>
      <w:r>
        <w:t>愛斷</w:t>
      </w:r>
      <w:proofErr w:type="gramEnd"/>
      <w:r>
        <w:t>者，彼多聞聖弟子</w:t>
      </w:r>
      <w:proofErr w:type="gramStart"/>
      <w:r>
        <w:t>於</w:t>
      </w:r>
      <w:proofErr w:type="gramEnd"/>
      <w:r>
        <w:t>上更無所作，所作已作故。</w:t>
      </w:r>
    </w:p>
    <w:p w14:paraId="083E4153" w14:textId="77777777" w:rsidR="00922024" w:rsidRDefault="00922024" w:rsidP="00922024">
      <w:r>
        <w:rPr>
          <w:rFonts w:hint="eastAsia"/>
        </w:rPr>
        <w:t xml:space="preserve">　　諸比丘！云何觀察識食？</w:t>
      </w:r>
    </w:p>
    <w:p w14:paraId="575CD263" w14:textId="77777777" w:rsidR="00922024" w:rsidRDefault="00922024" w:rsidP="00922024">
      <w:r>
        <w:rPr>
          <w:rFonts w:hint="eastAsia"/>
        </w:rPr>
        <w:t xml:space="preserve">　　譬如：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王有防邏者，捉捕劫盜，縛送王所，如前須深經廣說。以彼因緣受三百矛苦，覺晝夜苦痛。觀察識食，亦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如是。如是觀者，識食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知；識食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知者，名色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知；名色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知者，多聞聖弟子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上更無所作，所作已作故。」</w:t>
      </w:r>
    </w:p>
    <w:p w14:paraId="1EFFFF04" w14:textId="77777777" w:rsidR="00922024" w:rsidRDefault="00922024" w:rsidP="00922024">
      <w:r>
        <w:rPr>
          <w:rFonts w:hint="eastAsia"/>
        </w:rPr>
        <w:t xml:space="preserve">　　佛說此經已，諸比丘聞佛所說，歡喜奉行。</w:t>
      </w:r>
    </w:p>
    <w:p w14:paraId="5DE6EC8E" w14:textId="77777777" w:rsidR="00922024" w:rsidRDefault="00922024" w:rsidP="00922024"/>
    <w:p w14:paraId="7F0DF4F3" w14:textId="77777777" w:rsidR="00922024" w:rsidRDefault="00922024" w:rsidP="00922024">
      <w:r>
        <w:rPr>
          <w:rFonts w:hint="eastAsia"/>
        </w:rPr>
        <w:t>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部</w:t>
      </w:r>
      <w:r>
        <w:t>12相</w:t>
      </w:r>
      <w:proofErr w:type="gramStart"/>
      <w:r>
        <w:t>應</w:t>
      </w:r>
      <w:proofErr w:type="gramEnd"/>
      <w:r>
        <w:t>63經/如</w:t>
      </w:r>
      <w:proofErr w:type="gramStart"/>
      <w:r>
        <w:t>兒</w:t>
      </w:r>
      <w:proofErr w:type="gramEnd"/>
      <w:r>
        <w:t>子的肉經(因緣相</w:t>
      </w:r>
      <w:proofErr w:type="gramStart"/>
      <w:r>
        <w:t>應</w:t>
      </w:r>
      <w:proofErr w:type="gramEnd"/>
      <w:r>
        <w:t>/因緣篇/修多羅)(莊春江譯)</w:t>
      </w:r>
    </w:p>
    <w:p w14:paraId="557B07A9" w14:textId="77777777" w:rsidR="00922024" w:rsidRDefault="00922024" w:rsidP="00922024">
      <w:r>
        <w:rPr>
          <w:rFonts w:hint="eastAsia"/>
        </w:rPr>
        <w:t xml:space="preserve">　　在舍衛城……（中略）。</w:t>
      </w:r>
    </w:p>
    <w:p w14:paraId="6BE1C21F" w14:textId="77777777" w:rsidR="00922024" w:rsidRDefault="00922024" w:rsidP="00922024">
      <w:r>
        <w:rPr>
          <w:rFonts w:hint="eastAsia"/>
        </w:rPr>
        <w:t xml:space="preserve">　　「比丘們！有這四種食：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了已生成眾生的存續，或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了求出生者的資助。哪四種呢？或粗或細的物質食物，第二、觸，第三、意思，第四、識。比丘們！這些是四種食：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了已生成眾生的存續，或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了求出生者的資助。</w:t>
      </w:r>
    </w:p>
    <w:p w14:paraId="4EE11666" w14:textId="77777777" w:rsidR="00922024" w:rsidRDefault="00922024" w:rsidP="00922024">
      <w:r>
        <w:rPr>
          <w:rFonts w:hint="eastAsia"/>
        </w:rPr>
        <w:t xml:space="preserve">　　比丘們！物質食物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被看待？</w:t>
      </w:r>
    </w:p>
    <w:p w14:paraId="2C2519B4" w14:textId="77777777" w:rsidR="00922024" w:rsidRDefault="00922024" w:rsidP="00922024">
      <w:r>
        <w:rPr>
          <w:rFonts w:hint="eastAsia"/>
        </w:rPr>
        <w:t xml:space="preserve">　　比丘們！猶如夫婦二人取少的糧食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，走向荒野道路，他們有可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的、合意的獨子</w:t>
      </w:r>
      <w:r>
        <w:t>[同行]。比丘們！那時，</w:t>
      </w:r>
      <w:proofErr w:type="gramStart"/>
      <w:r>
        <w:t>來</w:t>
      </w:r>
      <w:proofErr w:type="gramEnd"/>
      <w:r>
        <w:t>到荒野的那夫婦二人的凡少量糧食，那個走到遍盡、耗盡，而還有他們剩餘未越過的荒野。比丘們！那時，那夫婦二人這麼想：『凡我們的少量糧食，那個已遍盡、已耗盡，而還有這剩餘未越過的荒野。讓我們</w:t>
      </w:r>
      <w:proofErr w:type="gramStart"/>
      <w:r>
        <w:t>殺</w:t>
      </w:r>
      <w:proofErr w:type="gramEnd"/>
      <w:r>
        <w:t>這個可</w:t>
      </w:r>
      <w:proofErr w:type="gramStart"/>
      <w:r>
        <w:t>愛</w:t>
      </w:r>
      <w:proofErr w:type="gramEnd"/>
      <w:r>
        <w:t>的、合意的獨子</w:t>
      </w:r>
      <w:proofErr w:type="gramStart"/>
      <w:r>
        <w:t>後</w:t>
      </w:r>
      <w:proofErr w:type="gramEnd"/>
      <w:r>
        <w:t>，做肉乾與胡椒醃肉</w:t>
      </w:r>
      <w:proofErr w:type="gramStart"/>
      <w:r>
        <w:t>後</w:t>
      </w:r>
      <w:proofErr w:type="gramEnd"/>
      <w:r>
        <w:t>，吃著</w:t>
      </w:r>
      <w:proofErr w:type="gramStart"/>
      <w:r>
        <w:t>兒</w:t>
      </w:r>
      <w:proofErr w:type="gramEnd"/>
      <w:r>
        <w:t>子的肉，這</w:t>
      </w:r>
      <w:proofErr w:type="gramStart"/>
      <w:r>
        <w:t>樣</w:t>
      </w:r>
      <w:proofErr w:type="gramEnd"/>
      <w:r>
        <w:t>我們越過那剩餘的荒野，不要我們三人全都</w:t>
      </w:r>
      <w:proofErr w:type="gramStart"/>
      <w:r>
        <w:t>滅</w:t>
      </w:r>
      <w:proofErr w:type="gramEnd"/>
      <w:r>
        <w:t>亡。』</w:t>
      </w:r>
    </w:p>
    <w:p w14:paraId="2657CF48" w14:textId="77777777" w:rsidR="00922024" w:rsidRDefault="00922024" w:rsidP="00922024">
      <w:r>
        <w:rPr>
          <w:rFonts w:hint="eastAsia"/>
        </w:rPr>
        <w:t xml:space="preserve">　　比丘們！那時，那夫婦二人</w:t>
      </w:r>
      <w:proofErr w:type="gramStart"/>
      <w:r>
        <w:rPr>
          <w:rFonts w:hint="eastAsia"/>
        </w:rPr>
        <w:t>殺</w:t>
      </w:r>
      <w:proofErr w:type="gramEnd"/>
      <w:r>
        <w:rPr>
          <w:rFonts w:hint="eastAsia"/>
        </w:rPr>
        <w:t>那個可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的、合意的獨子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，做肉乾與胡椒醃肉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，吃著</w:t>
      </w:r>
      <w:proofErr w:type="gramStart"/>
      <w:r>
        <w:rPr>
          <w:rFonts w:hint="eastAsia"/>
        </w:rPr>
        <w:t>兒</w:t>
      </w:r>
      <w:proofErr w:type="gramEnd"/>
      <w:r>
        <w:rPr>
          <w:rFonts w:hint="eastAsia"/>
        </w:rPr>
        <w:t>子的肉，這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越過那剩餘的荒野。他們吃</w:t>
      </w:r>
      <w:proofErr w:type="gramStart"/>
      <w:r>
        <w:rPr>
          <w:rFonts w:hint="eastAsia"/>
        </w:rPr>
        <w:t>兒</w:t>
      </w:r>
      <w:proofErr w:type="gramEnd"/>
      <w:r>
        <w:rPr>
          <w:rFonts w:hint="eastAsia"/>
        </w:rPr>
        <w:t>子的肉，同時也搥胸：『在哪裡啊？獨子！在哪裡啊？獨子！』</w:t>
      </w:r>
    </w:p>
    <w:p w14:paraId="11B7BC2D" w14:textId="77777777" w:rsidR="00922024" w:rsidRDefault="00922024" w:rsidP="00922024">
      <w:r>
        <w:rPr>
          <w:rFonts w:hint="eastAsia"/>
        </w:rPr>
        <w:t xml:space="preserve">　　比丘們！你們怎麼想它：是否他們</w:t>
      </w:r>
      <w:proofErr w:type="gramStart"/>
      <w:r>
        <w:rPr>
          <w:rFonts w:hint="eastAsia"/>
        </w:rPr>
        <w:t>會為</w:t>
      </w:r>
      <w:proofErr w:type="gramEnd"/>
      <w:r>
        <w:rPr>
          <w:rFonts w:hint="eastAsia"/>
        </w:rPr>
        <w:t>了享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吃食物，或</w:t>
      </w:r>
      <w:proofErr w:type="gramStart"/>
      <w:r>
        <w:rPr>
          <w:rFonts w:hint="eastAsia"/>
        </w:rPr>
        <w:t>會為</w:t>
      </w:r>
      <w:proofErr w:type="gramEnd"/>
      <w:r>
        <w:rPr>
          <w:rFonts w:hint="eastAsia"/>
        </w:rPr>
        <w:t>了陶醉吃食物，或</w:t>
      </w:r>
      <w:proofErr w:type="gramStart"/>
      <w:r>
        <w:rPr>
          <w:rFonts w:hint="eastAsia"/>
        </w:rPr>
        <w:t>會為</w:t>
      </w:r>
      <w:proofErr w:type="gramEnd"/>
      <w:r>
        <w:rPr>
          <w:rFonts w:hint="eastAsia"/>
        </w:rPr>
        <w:t>了裝飾吃食物，或</w:t>
      </w:r>
      <w:proofErr w:type="gramStart"/>
      <w:r>
        <w:rPr>
          <w:rFonts w:hint="eastAsia"/>
        </w:rPr>
        <w:t>會為</w:t>
      </w:r>
      <w:proofErr w:type="gramEnd"/>
      <w:r>
        <w:rPr>
          <w:rFonts w:hint="eastAsia"/>
        </w:rPr>
        <w:t>了莊</w:t>
      </w:r>
      <w:proofErr w:type="gramStart"/>
      <w:r>
        <w:rPr>
          <w:rFonts w:hint="eastAsia"/>
        </w:rPr>
        <w:t>嚴</w:t>
      </w:r>
      <w:proofErr w:type="gramEnd"/>
      <w:r>
        <w:rPr>
          <w:rFonts w:hint="eastAsia"/>
        </w:rPr>
        <w:t>吃食物呢？」</w:t>
      </w:r>
    </w:p>
    <w:p w14:paraId="50BAB49B" w14:textId="77777777" w:rsidR="00922024" w:rsidRDefault="00922024" w:rsidP="00922024">
      <w:r>
        <w:rPr>
          <w:rFonts w:hint="eastAsia"/>
        </w:rPr>
        <w:t xml:space="preserve">　　「大德！這確實不是。」</w:t>
      </w:r>
    </w:p>
    <w:p w14:paraId="25AF893C" w14:textId="77777777" w:rsidR="00922024" w:rsidRDefault="00922024" w:rsidP="00922024">
      <w:r>
        <w:rPr>
          <w:rFonts w:hint="eastAsia"/>
        </w:rPr>
        <w:t xml:space="preserve">　　「比丘們！他們最多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了荒野的越過目的吃食物，不是</w:t>
      </w:r>
      <w:proofErr w:type="gramStart"/>
      <w:r>
        <w:rPr>
          <w:rFonts w:hint="eastAsia"/>
        </w:rPr>
        <w:t>嗎</w:t>
      </w:r>
      <w:proofErr w:type="gramEnd"/>
      <w:r>
        <w:rPr>
          <w:rFonts w:hint="eastAsia"/>
        </w:rPr>
        <w:t>？」</w:t>
      </w:r>
    </w:p>
    <w:p w14:paraId="5A307DFD" w14:textId="77777777" w:rsidR="00922024" w:rsidRDefault="00922024" w:rsidP="00922024">
      <w:r>
        <w:rPr>
          <w:rFonts w:hint="eastAsia"/>
        </w:rPr>
        <w:t xml:space="preserve">　　「是的，大德！」</w:t>
      </w:r>
    </w:p>
    <w:p w14:paraId="115E3FC9" w14:textId="77777777" w:rsidR="00922024" w:rsidRDefault="00922024" w:rsidP="00922024">
      <w:r>
        <w:rPr>
          <w:rFonts w:hint="eastAsia"/>
        </w:rPr>
        <w:t xml:space="preserve">　　「同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的，比丘們！我說：『物質食物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該被這麼看待。』</w:t>
      </w:r>
    </w:p>
    <w:p w14:paraId="67C1B292" w14:textId="77777777" w:rsidR="00922024" w:rsidRDefault="00922024" w:rsidP="00922024">
      <w:r>
        <w:rPr>
          <w:rFonts w:hint="eastAsia"/>
        </w:rPr>
        <w:t xml:space="preserve">　　比丘們！在物質食物被遍知時，五種欲的貪被遍知；在五種欲的貪被遍知時，沒有那個結，聖弟子被該結</w:t>
      </w:r>
      <w:proofErr w:type="gramStart"/>
      <w:r>
        <w:rPr>
          <w:rFonts w:hint="eastAsia"/>
        </w:rPr>
        <w:t>結</w:t>
      </w:r>
      <w:proofErr w:type="gramEnd"/>
      <w:r>
        <w:rPr>
          <w:rFonts w:hint="eastAsia"/>
        </w:rPr>
        <w:t>合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再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到這個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間。</w:t>
      </w:r>
    </w:p>
    <w:p w14:paraId="0CEC7FDB" w14:textId="77777777" w:rsidR="00922024" w:rsidRDefault="00922024" w:rsidP="00922024">
      <w:r>
        <w:rPr>
          <w:rFonts w:hint="eastAsia"/>
        </w:rPr>
        <w:t xml:space="preserve">　　比丘們！觸食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被看待？</w:t>
      </w:r>
    </w:p>
    <w:p w14:paraId="67F1AEDA" w14:textId="77777777" w:rsidR="00922024" w:rsidRDefault="00922024" w:rsidP="00922024">
      <w:r>
        <w:rPr>
          <w:rFonts w:hint="eastAsia"/>
        </w:rPr>
        <w:t xml:space="preserve">　　比丘們！猶如有無皮膚的母牛，如果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依止牆站立，凡依止牆的那些生物類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叮咬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；如果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依止</w:t>
      </w:r>
      <w:proofErr w:type="gramStart"/>
      <w:r>
        <w:rPr>
          <w:rFonts w:hint="eastAsia"/>
        </w:rPr>
        <w:t>樹</w:t>
      </w:r>
      <w:proofErr w:type="gramEnd"/>
      <w:r>
        <w:rPr>
          <w:rFonts w:hint="eastAsia"/>
        </w:rPr>
        <w:t>站立，凡依止</w:t>
      </w:r>
      <w:proofErr w:type="gramStart"/>
      <w:r>
        <w:rPr>
          <w:rFonts w:hint="eastAsia"/>
        </w:rPr>
        <w:t>樹</w:t>
      </w:r>
      <w:proofErr w:type="gramEnd"/>
      <w:r>
        <w:rPr>
          <w:rFonts w:hint="eastAsia"/>
        </w:rPr>
        <w:t>的生物類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叮咬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；如果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依止水站立，凡依止水的生物類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叮咬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；如果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依止虛空站立，凡依止虛空的生物類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叮咬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，比丘們！不論那頭無皮膚的母牛</w:t>
      </w:r>
      <w:proofErr w:type="gramStart"/>
      <w:r>
        <w:rPr>
          <w:rFonts w:hint="eastAsia"/>
        </w:rPr>
        <w:t>依止哪</w:t>
      </w:r>
      <w:proofErr w:type="gramEnd"/>
      <w:r>
        <w:rPr>
          <w:rFonts w:hint="eastAsia"/>
        </w:rPr>
        <w:t>裡站立，凡依止該處的生物類都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叮咬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。同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的，比丘們！我說：『觸食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該這麼被看待。』</w:t>
      </w:r>
    </w:p>
    <w:p w14:paraId="3DCDC72C" w14:textId="77777777" w:rsidR="00922024" w:rsidRDefault="00922024" w:rsidP="00922024">
      <w:r>
        <w:rPr>
          <w:rFonts w:hint="eastAsia"/>
        </w:rPr>
        <w:t xml:space="preserve">　　比丘們！在觸食被遍知時，</w:t>
      </w:r>
      <w:proofErr w:type="gramStart"/>
      <w:r>
        <w:rPr>
          <w:rFonts w:hint="eastAsia"/>
        </w:rPr>
        <w:t>三受被</w:t>
      </w:r>
      <w:proofErr w:type="gramEnd"/>
      <w:r>
        <w:rPr>
          <w:rFonts w:hint="eastAsia"/>
        </w:rPr>
        <w:t>遍知；</w:t>
      </w:r>
      <w:proofErr w:type="gramStart"/>
      <w:r>
        <w:rPr>
          <w:rFonts w:hint="eastAsia"/>
        </w:rPr>
        <w:t>在三受被</w:t>
      </w:r>
      <w:proofErr w:type="gramEnd"/>
      <w:r>
        <w:rPr>
          <w:rFonts w:hint="eastAsia"/>
        </w:rPr>
        <w:t>遍知時，我說：『聖弟子沒有任何更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該做的。』</w:t>
      </w:r>
    </w:p>
    <w:p w14:paraId="1A5EC4FE" w14:textId="77777777" w:rsidR="00922024" w:rsidRDefault="00922024" w:rsidP="00922024">
      <w:r>
        <w:rPr>
          <w:rFonts w:hint="eastAsia"/>
        </w:rPr>
        <w:t xml:space="preserve">　　比丘們！意思食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被看待？</w:t>
      </w:r>
    </w:p>
    <w:p w14:paraId="40B80E3A" w14:textId="77777777" w:rsidR="00922024" w:rsidRDefault="00922024" w:rsidP="00922024">
      <w:r>
        <w:rPr>
          <w:rFonts w:hint="eastAsia"/>
        </w:rPr>
        <w:t xml:space="preserve">　　比丘們！猶如有超過一人深的炭火坑被無焰的、無煙的炭火充滿。那時，想要活命、不想要死，想要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厭逆苦的</w:t>
      </w:r>
      <w:proofErr w:type="gramEnd"/>
      <w:r>
        <w:rPr>
          <w:rFonts w:hint="eastAsia"/>
        </w:rPr>
        <w:t>男子到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位有力</w:t>
      </w:r>
      <w:proofErr w:type="gramStart"/>
      <w:r>
        <w:rPr>
          <w:rFonts w:hint="eastAsia"/>
        </w:rPr>
        <w:t>氣</w:t>
      </w:r>
      <w:proofErr w:type="gramEnd"/>
      <w:r>
        <w:rPr>
          <w:rFonts w:hint="eastAsia"/>
        </w:rPr>
        <w:t>的男子隨即在不同手臂處捉住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，拉他向那個炭火坑。比丘們！那時，那位男子的思是遠離、希求是遠離、願求是遠離，那是什麼原因呢？比丘們！因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那位男子這麼想：『我</w:t>
      </w:r>
      <w:proofErr w:type="gramStart"/>
      <w:r>
        <w:rPr>
          <w:rFonts w:hint="eastAsia"/>
        </w:rPr>
        <w:t>將會</w:t>
      </w:r>
      <w:proofErr w:type="gramEnd"/>
      <w:r>
        <w:rPr>
          <w:rFonts w:hint="eastAsia"/>
        </w:rPr>
        <w:t>跌落這個炭火坑，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那個因由我遭受死亡，或死亡程度的苦。』同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的，比丘們！我說：『意思食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該這麼被看待。』</w:t>
      </w:r>
    </w:p>
    <w:p w14:paraId="7006AB9F" w14:textId="77777777" w:rsidR="00922024" w:rsidRDefault="00922024" w:rsidP="00922024">
      <w:r>
        <w:rPr>
          <w:rFonts w:hint="eastAsia"/>
        </w:rPr>
        <w:t xml:space="preserve">　　比丘們！在意思食被遍知時，三類渴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被遍知；在三類渴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被遍知時，我說：『聖弟子</w:t>
      </w:r>
      <w:r>
        <w:rPr>
          <w:rFonts w:hint="eastAsia"/>
        </w:rPr>
        <w:lastRenderedPageBreak/>
        <w:t>沒有任何更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該做的。』</w:t>
      </w:r>
    </w:p>
    <w:p w14:paraId="4AF2E9D3" w14:textId="77777777" w:rsidR="00922024" w:rsidRDefault="00922024" w:rsidP="00922024">
      <w:r>
        <w:rPr>
          <w:rFonts w:hint="eastAsia"/>
        </w:rPr>
        <w:t xml:space="preserve">　　比丘們！識食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被看待？</w:t>
      </w:r>
    </w:p>
    <w:p w14:paraId="64010F41" w14:textId="77777777" w:rsidR="00922024" w:rsidRDefault="00922024" w:rsidP="00922024">
      <w:r>
        <w:rPr>
          <w:rFonts w:hint="eastAsia"/>
        </w:rPr>
        <w:t xml:space="preserve">　　比丘們！猶如他們捉住盜賊犯罪者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使之見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王：『陛下！這位是你的盜賊罪犯，請你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這位判決凡你想要的那個處罰。』</w:t>
      </w:r>
    </w:p>
    <w:p w14:paraId="17B31505" w14:textId="77777777" w:rsidR="00922024" w:rsidRDefault="00922024" w:rsidP="00922024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王隨即這麼說：『先生！請你們去，請你們午前時以百槍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這位男子。』午前時他們以百槍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他。</w:t>
      </w:r>
    </w:p>
    <w:p w14:paraId="4C3A2394" w14:textId="77777777" w:rsidR="00922024" w:rsidRDefault="00922024" w:rsidP="00922024">
      <w:r>
        <w:rPr>
          <w:rFonts w:hint="eastAsia"/>
        </w:rPr>
        <w:t xml:space="preserve">　　然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，中午時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王這麼說：『喂！那位男子怎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了？』『大王！同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活著。』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王隨即這麼說：『先生！請你們去，請你們中午時以百槍打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那位男子。』中午時他們以百槍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他。</w:t>
      </w:r>
    </w:p>
    <w:p w14:paraId="6D73B888" w14:textId="77777777" w:rsidR="00922024" w:rsidRDefault="00922024" w:rsidP="00922024">
      <w:r>
        <w:rPr>
          <w:rFonts w:hint="eastAsia"/>
        </w:rPr>
        <w:t xml:space="preserve">　　然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，傍晚時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王這麼說：『喂！那位男子怎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了？』『大王！同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活著。』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王隨即這麼說：『先生！請你們去，請你們傍晚時以百槍打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那位男子。』傍晚時他們以百槍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他。</w:t>
      </w:r>
    </w:p>
    <w:p w14:paraId="0B7B3C76" w14:textId="77777777" w:rsidR="00922024" w:rsidRDefault="00922024" w:rsidP="00922024">
      <w:r>
        <w:rPr>
          <w:rFonts w:hint="eastAsia"/>
        </w:rPr>
        <w:t xml:space="preserve">　　比丘們！你們怎麼想它：是否日間被三百槍打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的那位男子，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那個因由感受苦憂呢？」</w:t>
      </w:r>
    </w:p>
    <w:p w14:paraId="11CB2282" w14:textId="77777777" w:rsidR="00922024" w:rsidRDefault="00922024" w:rsidP="00922024">
      <w:r>
        <w:rPr>
          <w:rFonts w:hint="eastAsia"/>
        </w:rPr>
        <w:t xml:space="preserve">　　「大德！即使被一槍打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的那個男子，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那個因由感受苦憂，更不用說被三百槍。」</w:t>
      </w:r>
    </w:p>
    <w:p w14:paraId="38F78C13" w14:textId="77777777" w:rsidR="00922024" w:rsidRDefault="00922024" w:rsidP="00922024">
      <w:r>
        <w:rPr>
          <w:rFonts w:hint="eastAsia"/>
        </w:rPr>
        <w:t xml:space="preserve">　　「同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的，比丘們！我說：『識食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該這麼被看待。』</w:t>
      </w:r>
    </w:p>
    <w:p w14:paraId="0BC58D3F" w14:textId="77777777" w:rsidR="00922024" w:rsidRDefault="00922024" w:rsidP="00922024">
      <w:r>
        <w:rPr>
          <w:rFonts w:hint="eastAsia"/>
        </w:rPr>
        <w:t xml:space="preserve">　　比丘們！在識食被遍知時，名色被遍知；在名色被遍知時，我說：『聖弟子沒有任何更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該做的。』」</w:t>
      </w:r>
    </w:p>
    <w:p w14:paraId="34C86348" w14:textId="77777777" w:rsidR="00922024" w:rsidRDefault="00922024" w:rsidP="00922024"/>
    <w:p w14:paraId="0695A03E" w14:textId="77777777" w:rsidR="00922024" w:rsidRDefault="00922024" w:rsidP="00922024">
      <w:r>
        <w:rPr>
          <w:rFonts w:hint="eastAsia"/>
        </w:rPr>
        <w:t>巴利語經文</w:t>
      </w:r>
      <w:r>
        <w:t>(台</w:t>
      </w:r>
      <w:proofErr w:type="gramStart"/>
      <w:r>
        <w:t>灣</w:t>
      </w:r>
      <w:proofErr w:type="gramEnd"/>
      <w:r>
        <w:t>嘉義法雨道</w:t>
      </w:r>
      <w:proofErr w:type="gramStart"/>
      <w:r>
        <w:t>場</w:t>
      </w:r>
      <w:proofErr w:type="gramEnd"/>
      <w:r>
        <w:t>流通的word版本)</w:t>
      </w:r>
    </w:p>
    <w:p w14:paraId="35313142" w14:textId="77777777" w:rsidR="00922024" w:rsidRDefault="00922024" w:rsidP="00922024"/>
    <w:p w14:paraId="3B3B7670" w14:textId="77777777" w:rsidR="00922024" w:rsidRDefault="00922024" w:rsidP="00922024">
      <w:r>
        <w:t>SN.12.63</w:t>
      </w:r>
      <w:proofErr w:type="gramStart"/>
      <w:r>
        <w:t>/(</w:t>
      </w:r>
      <w:proofErr w:type="gramEnd"/>
      <w:r>
        <w:t xml:space="preserve">3). </w:t>
      </w:r>
      <w:proofErr w:type="spellStart"/>
      <w:r>
        <w:t>Puttama</w:t>
      </w:r>
      <w:r>
        <w:rPr>
          <w:rFonts w:ascii="Cambria" w:hAnsi="Cambria" w:cs="Cambria"/>
        </w:rPr>
        <w:t>ṃ</w:t>
      </w:r>
      <w:r>
        <w:t>sūpamasutta</w:t>
      </w:r>
      <w:r>
        <w:rPr>
          <w:rFonts w:ascii="Cambria" w:hAnsi="Cambria" w:cs="Cambria"/>
        </w:rPr>
        <w:t>ṃ</w:t>
      </w:r>
      <w:proofErr w:type="spellEnd"/>
    </w:p>
    <w:p w14:paraId="733B68C5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63. </w:t>
      </w:r>
      <w:proofErr w:type="spellStart"/>
      <w:r>
        <w:t>Sāvatthiya</w:t>
      </w:r>
      <w:r>
        <w:rPr>
          <w:rFonts w:ascii="Cambria" w:hAnsi="Cambria" w:cs="Cambria"/>
        </w:rPr>
        <w:t>ṃ</w:t>
      </w:r>
      <w:proofErr w:type="spellEnd"/>
      <w:r>
        <w:t xml:space="preserve"> …pe… “</w:t>
      </w:r>
      <w:proofErr w:type="spellStart"/>
      <w:r>
        <w:t>cattārome</w:t>
      </w:r>
      <w:proofErr w:type="spellEnd"/>
      <w:r>
        <w:t xml:space="preserve">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āhārā</w:t>
      </w:r>
      <w:proofErr w:type="spellEnd"/>
      <w:r>
        <w:t xml:space="preserve"> </w:t>
      </w:r>
      <w:proofErr w:type="spellStart"/>
      <w:r>
        <w:t>bhūtāna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sattāna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ṭ</w:t>
      </w:r>
      <w:r>
        <w:t>hitiyā</w:t>
      </w:r>
      <w:proofErr w:type="spellEnd"/>
      <w:r>
        <w:t xml:space="preserve"> </w:t>
      </w:r>
      <w:proofErr w:type="spellStart"/>
      <w:r>
        <w:t>sambhavesīna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anuggahāya</w:t>
      </w:r>
      <w:proofErr w:type="spellEnd"/>
      <w:r>
        <w:t xml:space="preserve"> </w:t>
      </w:r>
      <w:proofErr w:type="spellStart"/>
      <w:r>
        <w:t>Katame</w:t>
      </w:r>
      <w:proofErr w:type="spellEnd"/>
      <w:r>
        <w:t xml:space="preserve"> </w:t>
      </w:r>
      <w:proofErr w:type="spellStart"/>
      <w:r>
        <w:t>cattāro</w:t>
      </w:r>
      <w:proofErr w:type="spellEnd"/>
      <w:r>
        <w:t xml:space="preserve">? </w:t>
      </w:r>
      <w:proofErr w:type="spellStart"/>
      <w:r>
        <w:t>Kaba</w:t>
      </w:r>
      <w:r>
        <w:rPr>
          <w:rFonts w:ascii="Cambria" w:hAnsi="Cambria" w:cs="Cambria"/>
        </w:rPr>
        <w:t>ḷ</w:t>
      </w:r>
      <w:r>
        <w:t>īkāro</w:t>
      </w:r>
      <w:proofErr w:type="spellEnd"/>
      <w:r>
        <w:t xml:space="preserve"> </w:t>
      </w:r>
      <w:proofErr w:type="spellStart"/>
      <w:r>
        <w:t>āhāro</w:t>
      </w:r>
      <w:proofErr w:type="spellEnd"/>
      <w:r>
        <w:t xml:space="preserve"> </w:t>
      </w:r>
      <w:proofErr w:type="spellStart"/>
      <w:r>
        <w:t>o</w:t>
      </w:r>
      <w:r>
        <w:rPr>
          <w:rFonts w:ascii="Cambria" w:hAnsi="Cambria" w:cs="Cambria"/>
        </w:rPr>
        <w:t>ḷ</w:t>
      </w:r>
      <w:r>
        <w:t>āriko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sukhumo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, </w:t>
      </w:r>
      <w:proofErr w:type="spellStart"/>
      <w:r>
        <w:t>phasso</w:t>
      </w:r>
      <w:proofErr w:type="spellEnd"/>
      <w:r>
        <w:t xml:space="preserve"> </w:t>
      </w:r>
      <w:proofErr w:type="spellStart"/>
      <w:r>
        <w:t>dutiyo</w:t>
      </w:r>
      <w:proofErr w:type="spellEnd"/>
      <w:r>
        <w:t xml:space="preserve">, </w:t>
      </w:r>
      <w:proofErr w:type="spellStart"/>
      <w:r>
        <w:t>manosañcetanā</w:t>
      </w:r>
      <w:proofErr w:type="spellEnd"/>
      <w:r>
        <w:t xml:space="preserve"> </w:t>
      </w:r>
      <w:proofErr w:type="spellStart"/>
      <w:r>
        <w:t>tatiyā</w:t>
      </w:r>
      <w:proofErr w:type="spellEnd"/>
      <w:r>
        <w:t xml:space="preserve">, </w:t>
      </w:r>
      <w:proofErr w:type="spellStart"/>
      <w:r>
        <w:t>viññā</w:t>
      </w:r>
      <w:r>
        <w:rPr>
          <w:rFonts w:ascii="Cambria" w:hAnsi="Cambria" w:cs="Cambria"/>
        </w:rPr>
        <w:t>ṇ</w:t>
      </w:r>
      <w:r>
        <w:t>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catuttha</w:t>
      </w:r>
      <w:r>
        <w:rPr>
          <w:rFonts w:ascii="Cambria" w:hAnsi="Cambria" w:cs="Cambria"/>
        </w:rPr>
        <w:t>ṃ</w:t>
      </w:r>
      <w:proofErr w:type="spellEnd"/>
      <w:r>
        <w:t xml:space="preserve">. Ime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cattāro</w:t>
      </w:r>
      <w:proofErr w:type="spellEnd"/>
      <w:r>
        <w:t xml:space="preserve"> </w:t>
      </w:r>
      <w:proofErr w:type="spellStart"/>
      <w:r>
        <w:t>āhārā</w:t>
      </w:r>
      <w:proofErr w:type="spellEnd"/>
      <w:r>
        <w:t xml:space="preserve"> </w:t>
      </w:r>
      <w:proofErr w:type="spellStart"/>
      <w:r>
        <w:t>bhūtāna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sattāna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ṭ</w:t>
      </w:r>
      <w:r>
        <w:t>hitiyā</w:t>
      </w:r>
      <w:proofErr w:type="spellEnd"/>
      <w:r>
        <w:t xml:space="preserve"> </w:t>
      </w:r>
      <w:proofErr w:type="spellStart"/>
      <w:r>
        <w:t>sambhavesīna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anuggahāya</w:t>
      </w:r>
      <w:proofErr w:type="spellEnd"/>
      <w:r>
        <w:t>”.</w:t>
      </w:r>
    </w:p>
    <w:p w14:paraId="492F55B6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</w:t>
      </w:r>
      <w:proofErr w:type="spellStart"/>
      <w:r>
        <w:t>Kathañca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kaba</w:t>
      </w:r>
      <w:r>
        <w:rPr>
          <w:rFonts w:ascii="Cambria" w:hAnsi="Cambria" w:cs="Cambria"/>
        </w:rPr>
        <w:t>ḷ</w:t>
      </w:r>
      <w:r>
        <w:t>īkāro</w:t>
      </w:r>
      <w:proofErr w:type="spellEnd"/>
      <w:r>
        <w:t xml:space="preserve"> </w:t>
      </w:r>
      <w:proofErr w:type="spellStart"/>
      <w:r>
        <w:t>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</w:t>
      </w:r>
      <w:proofErr w:type="spellEnd"/>
      <w:r>
        <w:t xml:space="preserve">? </w:t>
      </w:r>
      <w:proofErr w:type="spellStart"/>
      <w:r>
        <w:t>Seyyathāpi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dve</w:t>
      </w:r>
      <w:proofErr w:type="spellEnd"/>
      <w:r>
        <w:t xml:space="preserve"> </w:t>
      </w:r>
      <w:proofErr w:type="spellStart"/>
      <w:r>
        <w:t>jāyampatikā</w:t>
      </w:r>
      <w:proofErr w:type="spellEnd"/>
      <w:r>
        <w:t xml:space="preserve"> </w:t>
      </w:r>
      <w:proofErr w:type="spellStart"/>
      <w:r>
        <w:t>paritta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sambala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ādāya</w:t>
      </w:r>
      <w:proofErr w:type="spellEnd"/>
      <w:r>
        <w:t xml:space="preserve"> </w:t>
      </w:r>
      <w:proofErr w:type="spellStart"/>
      <w:r>
        <w:t>kantāramagga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</w:t>
      </w:r>
      <w:r>
        <w:rPr>
          <w:rFonts w:ascii="Cambria" w:hAnsi="Cambria" w:cs="Cambria"/>
        </w:rPr>
        <w:t>ṭ</w:t>
      </w:r>
      <w:r>
        <w:t>ipajjeyyu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Tesamassa</w:t>
      </w:r>
      <w:proofErr w:type="spellEnd"/>
      <w:r>
        <w:t xml:space="preserve"> </w:t>
      </w:r>
      <w:proofErr w:type="spellStart"/>
      <w:r>
        <w:t>ekaputtako</w:t>
      </w:r>
      <w:proofErr w:type="spellEnd"/>
      <w:r>
        <w:t xml:space="preserve"> </w:t>
      </w:r>
      <w:proofErr w:type="spellStart"/>
      <w:r>
        <w:t>piyo</w:t>
      </w:r>
      <w:proofErr w:type="spellEnd"/>
      <w:r>
        <w:t xml:space="preserve"> </w:t>
      </w:r>
      <w:proofErr w:type="spellStart"/>
      <w:r>
        <w:t>manāpo</w:t>
      </w:r>
      <w:proofErr w:type="spellEnd"/>
      <w:r>
        <w:t xml:space="preserve">. Atha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tesa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dvinna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jāyampatikāna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kantāragatāna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yā</w:t>
      </w:r>
      <w:proofErr w:type="spellEnd"/>
      <w:r>
        <w:t xml:space="preserve"> </w:t>
      </w:r>
      <w:proofErr w:type="spellStart"/>
      <w:r>
        <w:t>parittā</w:t>
      </w:r>
      <w:proofErr w:type="spellEnd"/>
      <w:r>
        <w:t xml:space="preserve"> </w:t>
      </w:r>
      <w:proofErr w:type="spellStart"/>
      <w:r>
        <w:t>sambalamattā</w:t>
      </w:r>
      <w:proofErr w:type="spellEnd"/>
      <w:r>
        <w:t xml:space="preserve">, </w:t>
      </w:r>
      <w:proofErr w:type="spellStart"/>
      <w:r>
        <w:t>sā</w:t>
      </w:r>
      <w:proofErr w:type="spellEnd"/>
      <w:r>
        <w:t xml:space="preserve"> </w:t>
      </w:r>
      <w:proofErr w:type="spellStart"/>
      <w:r>
        <w:t>parikkhaya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pariyādāna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gaccheyya</w:t>
      </w:r>
      <w:proofErr w:type="spellEnd"/>
      <w:r>
        <w:t xml:space="preserve">. </w:t>
      </w:r>
      <w:proofErr w:type="spellStart"/>
      <w:r>
        <w:t>Siyā</w:t>
      </w:r>
      <w:proofErr w:type="spellEnd"/>
      <w:r>
        <w:t xml:space="preserve"> ca </w:t>
      </w:r>
      <w:proofErr w:type="spellStart"/>
      <w:r>
        <w:t>nesa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kantārāvaseso</w:t>
      </w:r>
      <w:proofErr w:type="spellEnd"/>
      <w:r>
        <w:t xml:space="preserve"> </w:t>
      </w:r>
      <w:proofErr w:type="spellStart"/>
      <w:r>
        <w:t>anati</w:t>
      </w:r>
      <w:r>
        <w:rPr>
          <w:rFonts w:ascii="Cambria" w:hAnsi="Cambria" w:cs="Cambria"/>
        </w:rPr>
        <w:t>ṇṇ</w:t>
      </w:r>
      <w:r>
        <w:t>o</w:t>
      </w:r>
      <w:proofErr w:type="spellEnd"/>
      <w:r>
        <w:t xml:space="preserve">. Atha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tesa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dvinna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jāyampatikāna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evamassa</w:t>
      </w:r>
      <w:proofErr w:type="spellEnd"/>
      <w:r>
        <w:t>– ‘</w:t>
      </w:r>
      <w:proofErr w:type="spellStart"/>
      <w:r>
        <w:t>amhāka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yā</w:t>
      </w:r>
      <w:proofErr w:type="spellEnd"/>
      <w:r>
        <w:t xml:space="preserve"> </w:t>
      </w:r>
      <w:proofErr w:type="spellStart"/>
      <w:r>
        <w:t>parittā</w:t>
      </w:r>
      <w:proofErr w:type="spellEnd"/>
      <w:r>
        <w:t xml:space="preserve"> </w:t>
      </w:r>
      <w:proofErr w:type="spellStart"/>
      <w:r>
        <w:t>sambalamattā</w:t>
      </w:r>
      <w:proofErr w:type="spellEnd"/>
      <w:r>
        <w:t xml:space="preserve"> </w:t>
      </w:r>
      <w:proofErr w:type="spellStart"/>
      <w:r>
        <w:t>sā</w:t>
      </w:r>
      <w:proofErr w:type="spellEnd"/>
      <w:r>
        <w:t xml:space="preserve"> </w:t>
      </w:r>
      <w:proofErr w:type="spellStart"/>
      <w:r>
        <w:t>parikkhī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pariyādi</w:t>
      </w:r>
      <w:r>
        <w:rPr>
          <w:rFonts w:ascii="Cambria" w:hAnsi="Cambria" w:cs="Cambria"/>
        </w:rPr>
        <w:t>ṇṇ</w:t>
      </w:r>
      <w:r>
        <w:t>ā</w:t>
      </w:r>
      <w:proofErr w:type="spellEnd"/>
      <w:r>
        <w:t xml:space="preserve">. </w:t>
      </w:r>
      <w:proofErr w:type="spellStart"/>
      <w:r>
        <w:t>Atthi</w:t>
      </w:r>
      <w:proofErr w:type="spellEnd"/>
      <w:r>
        <w:t xml:space="preserve"> </w:t>
      </w:r>
      <w:proofErr w:type="spellStart"/>
      <w:r>
        <w:t>cāya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kantārāvaseso</w:t>
      </w:r>
      <w:proofErr w:type="spellEnd"/>
      <w:r>
        <w:t xml:space="preserve"> </w:t>
      </w:r>
      <w:proofErr w:type="spellStart"/>
      <w:r>
        <w:t>anitti</w:t>
      </w:r>
      <w:r>
        <w:rPr>
          <w:rFonts w:ascii="Cambria" w:hAnsi="Cambria" w:cs="Cambria"/>
        </w:rPr>
        <w:t>ṇṇ</w:t>
      </w:r>
      <w:r>
        <w:t>o</w:t>
      </w:r>
      <w:proofErr w:type="spellEnd"/>
      <w:r>
        <w:t xml:space="preserve">. </w:t>
      </w:r>
      <w:proofErr w:type="spellStart"/>
      <w:r>
        <w:t>Ya</w:t>
      </w:r>
      <w:r>
        <w:rPr>
          <w:rFonts w:ascii="Cambria" w:hAnsi="Cambria" w:cs="Cambria"/>
        </w:rPr>
        <w:t>ṃ</w:t>
      </w:r>
      <w:r>
        <w:t>nūna</w:t>
      </w:r>
      <w:proofErr w:type="spellEnd"/>
      <w:r>
        <w:t xml:space="preserve"> </w:t>
      </w:r>
      <w:proofErr w:type="spellStart"/>
      <w:r>
        <w:t>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ima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ekaputtaka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piya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manāpa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vadhitvā</w:t>
      </w:r>
      <w:proofErr w:type="spellEnd"/>
      <w:r>
        <w:t xml:space="preserve"> </w:t>
      </w:r>
      <w:proofErr w:type="spellStart"/>
      <w:r>
        <w:t>vallūrañca</w:t>
      </w:r>
      <w:proofErr w:type="spellEnd"/>
      <w:r>
        <w:t xml:space="preserve"> </w:t>
      </w:r>
      <w:proofErr w:type="spellStart"/>
      <w:r>
        <w:t>so</w:t>
      </w:r>
      <w:r>
        <w:rPr>
          <w:rFonts w:ascii="Cambria" w:hAnsi="Cambria" w:cs="Cambria"/>
        </w:rPr>
        <w:t>ṇḍ</w:t>
      </w:r>
      <w:r>
        <w:t>ikañca</w:t>
      </w:r>
      <w:proofErr w:type="spellEnd"/>
      <w:r>
        <w:t xml:space="preserve"> </w:t>
      </w:r>
      <w:proofErr w:type="spellStart"/>
      <w:r>
        <w:t>karitvā</w:t>
      </w:r>
      <w:proofErr w:type="spellEnd"/>
      <w:r>
        <w:t xml:space="preserve"> </w:t>
      </w:r>
      <w:proofErr w:type="spellStart"/>
      <w:r>
        <w:t>puttama</w:t>
      </w:r>
      <w:r>
        <w:rPr>
          <w:rFonts w:ascii="Cambria" w:hAnsi="Cambria" w:cs="Cambria"/>
        </w:rPr>
        <w:t>ṃ</w:t>
      </w:r>
      <w:r>
        <w:t>sāni</w:t>
      </w:r>
      <w:proofErr w:type="spellEnd"/>
      <w:r>
        <w:t xml:space="preserve"> </w:t>
      </w:r>
      <w:proofErr w:type="spellStart"/>
      <w:r>
        <w:t>khādantā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kantārāvasesa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nitthareyyāma</w:t>
      </w:r>
      <w:proofErr w:type="spellEnd"/>
      <w:r>
        <w:t xml:space="preserve">, </w:t>
      </w:r>
      <w:proofErr w:type="spellStart"/>
      <w:r>
        <w:t>mā</w:t>
      </w:r>
      <w:proofErr w:type="spellEnd"/>
      <w:r>
        <w:t xml:space="preserve"> </w:t>
      </w:r>
      <w:proofErr w:type="spellStart"/>
      <w:r>
        <w:t>sabbeva</w:t>
      </w:r>
      <w:proofErr w:type="spellEnd"/>
      <w:r>
        <w:t xml:space="preserve"> tayo </w:t>
      </w:r>
      <w:proofErr w:type="spellStart"/>
      <w:r>
        <w:t>vinassimhā’ti</w:t>
      </w:r>
      <w:proofErr w:type="spellEnd"/>
      <w:r>
        <w:t xml:space="preserve">. Atha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dve</w:t>
      </w:r>
      <w:proofErr w:type="spellEnd"/>
      <w:r>
        <w:t xml:space="preserve"> </w:t>
      </w:r>
      <w:proofErr w:type="spellStart"/>
      <w:r>
        <w:t>jāyampatikā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ekaputtaka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piya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manāpa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vadhitvā</w:t>
      </w:r>
      <w:proofErr w:type="spellEnd"/>
      <w:r>
        <w:t xml:space="preserve"> </w:t>
      </w:r>
      <w:proofErr w:type="spellStart"/>
      <w:r>
        <w:t>vallūra</w:t>
      </w:r>
      <w:r>
        <w:rPr>
          <w:rFonts w:hint="eastAsia"/>
        </w:rPr>
        <w:t>ñ</w:t>
      </w:r>
      <w:r>
        <w:t>ca</w:t>
      </w:r>
      <w:proofErr w:type="spellEnd"/>
      <w:r>
        <w:t xml:space="preserve"> </w:t>
      </w:r>
      <w:proofErr w:type="spellStart"/>
      <w:r>
        <w:t>so</w:t>
      </w:r>
      <w:r>
        <w:rPr>
          <w:rFonts w:ascii="Cambria" w:hAnsi="Cambria" w:cs="Cambria"/>
        </w:rPr>
        <w:t>ṇḍ</w:t>
      </w:r>
      <w:r>
        <w:t>ikañca</w:t>
      </w:r>
      <w:proofErr w:type="spellEnd"/>
      <w:r>
        <w:t xml:space="preserve"> </w:t>
      </w:r>
      <w:proofErr w:type="spellStart"/>
      <w:r>
        <w:t>karitvā</w:t>
      </w:r>
      <w:proofErr w:type="spellEnd"/>
      <w:r>
        <w:t xml:space="preserve"> </w:t>
      </w:r>
      <w:proofErr w:type="spellStart"/>
      <w:r>
        <w:t>puttama</w:t>
      </w:r>
      <w:r>
        <w:rPr>
          <w:rFonts w:ascii="Cambria" w:hAnsi="Cambria" w:cs="Cambria"/>
        </w:rPr>
        <w:t>ṃ</w:t>
      </w:r>
      <w:r>
        <w:t>sāni</w:t>
      </w:r>
      <w:proofErr w:type="spellEnd"/>
      <w:r>
        <w:t xml:space="preserve"> </w:t>
      </w:r>
      <w:proofErr w:type="spellStart"/>
      <w:r>
        <w:t>khādantā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kantārāvasesa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nitthareyyu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puttama</w:t>
      </w:r>
      <w:r>
        <w:rPr>
          <w:rFonts w:ascii="Cambria" w:hAnsi="Cambria" w:cs="Cambria"/>
        </w:rPr>
        <w:t>ṃ</w:t>
      </w:r>
      <w:r>
        <w:t>sāni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ure</w:t>
      </w:r>
      <w:proofErr w:type="spellEnd"/>
      <w:r>
        <w:t xml:space="preserve"> ca </w:t>
      </w:r>
      <w:proofErr w:type="spellStart"/>
      <w:r>
        <w:t>pa</w:t>
      </w:r>
      <w:r>
        <w:rPr>
          <w:rFonts w:ascii="Cambria" w:hAnsi="Cambria" w:cs="Cambria"/>
        </w:rPr>
        <w:t>ṭ</w:t>
      </w:r>
      <w:r>
        <w:t>ipiseyyu</w:t>
      </w:r>
      <w:r>
        <w:rPr>
          <w:rFonts w:ascii="Cambria" w:hAnsi="Cambria" w:cs="Cambria"/>
        </w:rPr>
        <w:t>ṃ</w:t>
      </w:r>
      <w:proofErr w:type="spellEnd"/>
      <w:r>
        <w:t>– ‘</w:t>
      </w:r>
      <w:proofErr w:type="spellStart"/>
      <w:r>
        <w:t>kaha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ekaputtaka</w:t>
      </w:r>
      <w:proofErr w:type="spellEnd"/>
      <w:r>
        <w:t xml:space="preserve">, </w:t>
      </w:r>
      <w:proofErr w:type="spellStart"/>
      <w:r>
        <w:t>kaha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ekaputtakā’ti</w:t>
      </w:r>
      <w:proofErr w:type="spellEnd"/>
      <w:r>
        <w:t>.</w:t>
      </w:r>
    </w:p>
    <w:p w14:paraId="37F8029B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ki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maññatha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nu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davāya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āhāra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āhāreyyu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madāya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āhāra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āhāreyyu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ma</w:t>
      </w:r>
      <w:r>
        <w:rPr>
          <w:rFonts w:ascii="Cambria" w:hAnsi="Cambria" w:cs="Cambria"/>
        </w:rPr>
        <w:t>ṇḍ</w:t>
      </w:r>
      <w:r>
        <w:t>anāya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āhāra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āhāreyyu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vibhūsanāya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āhāra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proofErr w:type="gramStart"/>
      <w:r>
        <w:t>āhāreyyun”ti</w:t>
      </w:r>
      <w:proofErr w:type="spellEnd"/>
      <w:proofErr w:type="gramEnd"/>
      <w:r>
        <w:t xml:space="preserve">? “No </w:t>
      </w:r>
      <w:proofErr w:type="spellStart"/>
      <w:r>
        <w:t>heta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bhante</w:t>
      </w:r>
      <w:proofErr w:type="spellEnd"/>
      <w:r>
        <w:t xml:space="preserve">”. “Nanu </w:t>
      </w:r>
      <w:proofErr w:type="spellStart"/>
      <w:r>
        <w:t>te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yāvadeva</w:t>
      </w:r>
      <w:proofErr w:type="spellEnd"/>
      <w:r>
        <w:t xml:space="preserve"> </w:t>
      </w:r>
      <w:proofErr w:type="spellStart"/>
      <w:r>
        <w:t>kantārassa</w:t>
      </w:r>
      <w:proofErr w:type="spellEnd"/>
      <w:r>
        <w:t xml:space="preserve"> </w:t>
      </w:r>
      <w:proofErr w:type="spellStart"/>
      <w:r>
        <w:t>nitthara</w:t>
      </w:r>
      <w:r>
        <w:rPr>
          <w:rFonts w:ascii="Cambria" w:hAnsi="Cambria" w:cs="Cambria"/>
        </w:rPr>
        <w:t>ṇ</w:t>
      </w:r>
      <w:r>
        <w:t>atthāya</w:t>
      </w:r>
      <w:proofErr w:type="spellEnd"/>
      <w:r>
        <w:t xml:space="preserve"> </w:t>
      </w:r>
      <w:proofErr w:type="spellStart"/>
      <w:r>
        <w:t>āhāra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proofErr w:type="gramStart"/>
      <w:r>
        <w:t>āhāreyyun”ti</w:t>
      </w:r>
      <w:proofErr w:type="spellEnd"/>
      <w:proofErr w:type="gramEnd"/>
      <w:r>
        <w:t>? “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bhante</w:t>
      </w:r>
      <w:proofErr w:type="spellEnd"/>
      <w:r>
        <w:t>”. “</w:t>
      </w:r>
      <w:proofErr w:type="spellStart"/>
      <w:r>
        <w:t>Evameva</w:t>
      </w:r>
      <w:proofErr w:type="spellEnd"/>
      <w:r>
        <w:t xml:space="preserve"> </w:t>
      </w:r>
      <w:proofErr w:type="spellStart"/>
      <w:r>
        <w:t>khvāha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kaba</w:t>
      </w:r>
      <w:r>
        <w:rPr>
          <w:rFonts w:ascii="Cambria" w:hAnsi="Cambria" w:cs="Cambria"/>
        </w:rPr>
        <w:t>ḷ</w:t>
      </w:r>
      <w:r>
        <w:t>īkāro</w:t>
      </w:r>
      <w:proofErr w:type="spellEnd"/>
      <w:r>
        <w:t xml:space="preserve"> </w:t>
      </w:r>
      <w:proofErr w:type="spellStart"/>
      <w:r>
        <w:t>āhāro</w:t>
      </w:r>
      <w:proofErr w:type="spellEnd"/>
      <w:r>
        <w:t xml:space="preserve"> </w:t>
      </w:r>
      <w:proofErr w:type="spellStart"/>
      <w:proofErr w:type="gramStart"/>
      <w:r>
        <w:t>da</w:t>
      </w:r>
      <w:r>
        <w:rPr>
          <w:rFonts w:ascii="Cambria" w:hAnsi="Cambria" w:cs="Cambria"/>
        </w:rPr>
        <w:t>ṭṭ</w:t>
      </w:r>
      <w:r>
        <w:t>habbo”ti</w:t>
      </w:r>
      <w:proofErr w:type="spellEnd"/>
      <w:proofErr w:type="gramEnd"/>
      <w:r>
        <w:t xml:space="preserve"> </w:t>
      </w:r>
      <w:proofErr w:type="spellStart"/>
      <w:r>
        <w:t>vadāmi</w:t>
      </w:r>
      <w:proofErr w:type="spellEnd"/>
      <w:r>
        <w:t xml:space="preserve">. </w:t>
      </w:r>
      <w:proofErr w:type="spellStart"/>
      <w:r>
        <w:t>Kaba</w:t>
      </w:r>
      <w:r>
        <w:rPr>
          <w:rFonts w:ascii="Cambria" w:hAnsi="Cambria" w:cs="Cambria"/>
        </w:rPr>
        <w:t>ḷ</w:t>
      </w:r>
      <w:r>
        <w:t>īkāre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āhāre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pañcakāmagu</w:t>
      </w:r>
      <w:r>
        <w:rPr>
          <w:rFonts w:ascii="Cambria" w:hAnsi="Cambria" w:cs="Cambria"/>
        </w:rPr>
        <w:t>ṇ</w:t>
      </w:r>
      <w:r>
        <w:t>iko</w:t>
      </w:r>
      <w:proofErr w:type="spellEnd"/>
      <w:r>
        <w:t xml:space="preserve"> </w:t>
      </w:r>
      <w:proofErr w:type="spellStart"/>
      <w:r>
        <w:t>rāgo</w:t>
      </w:r>
      <w:proofErr w:type="spellEnd"/>
      <w:r>
        <w:t xml:space="preserve"> </w:t>
      </w:r>
      <w:proofErr w:type="spellStart"/>
      <w:r>
        <w:t>pariññāto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. </w:t>
      </w:r>
      <w:proofErr w:type="spellStart"/>
      <w:r>
        <w:t>Pañcakāmagu</w:t>
      </w:r>
      <w:r>
        <w:rPr>
          <w:rFonts w:ascii="Cambria" w:hAnsi="Cambria" w:cs="Cambria"/>
        </w:rPr>
        <w:t>ṇ</w:t>
      </w:r>
      <w:r>
        <w:t>ike</w:t>
      </w:r>
      <w:proofErr w:type="spellEnd"/>
      <w:r>
        <w:t xml:space="preserve"> </w:t>
      </w:r>
      <w:proofErr w:type="spellStart"/>
      <w:r>
        <w:t>rāge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natthi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</w:t>
      </w:r>
      <w:r>
        <w:rPr>
          <w:rFonts w:ascii="Cambria" w:hAnsi="Cambria" w:cs="Cambria"/>
        </w:rPr>
        <w:t>ṃ</w:t>
      </w:r>
      <w:r>
        <w:t>yojana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sa</w:t>
      </w:r>
      <w:r>
        <w:rPr>
          <w:rFonts w:ascii="Cambria" w:hAnsi="Cambria" w:cs="Cambria"/>
        </w:rPr>
        <w:t>ṃ</w:t>
      </w:r>
      <w:r>
        <w:t>yojanena</w:t>
      </w:r>
      <w:proofErr w:type="spellEnd"/>
      <w:r>
        <w:t xml:space="preserve"> </w:t>
      </w:r>
      <w:proofErr w:type="spellStart"/>
      <w:r>
        <w:t>sa</w:t>
      </w:r>
      <w:r>
        <w:rPr>
          <w:rFonts w:ascii="Cambria" w:hAnsi="Cambria" w:cs="Cambria"/>
        </w:rPr>
        <w:t>ṃ</w:t>
      </w:r>
      <w:r>
        <w:t>yutto</w:t>
      </w:r>
      <w:proofErr w:type="spellEnd"/>
      <w:r>
        <w:t xml:space="preserve"> </w:t>
      </w:r>
      <w:proofErr w:type="spellStart"/>
      <w:r>
        <w:t>ariyasāvako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 </w:t>
      </w:r>
      <w:proofErr w:type="spellStart"/>
      <w:r>
        <w:t>ima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loka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āgaccheyya</w:t>
      </w:r>
      <w:proofErr w:type="spellEnd"/>
      <w:r>
        <w:t>.</w:t>
      </w:r>
    </w:p>
    <w:p w14:paraId="4088C5D5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</w:t>
      </w:r>
      <w:proofErr w:type="spellStart"/>
      <w:r>
        <w:t>Kathañca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phassāhāro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</w:t>
      </w:r>
      <w:proofErr w:type="spellEnd"/>
      <w:r>
        <w:t xml:space="preserve">? </w:t>
      </w:r>
      <w:proofErr w:type="spellStart"/>
      <w:r>
        <w:t>Seyyathāpi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gāvī</w:t>
      </w:r>
      <w:proofErr w:type="spellEnd"/>
      <w:r>
        <w:t xml:space="preserve"> </w:t>
      </w:r>
      <w:proofErr w:type="spellStart"/>
      <w:r>
        <w:t>niccammā</w:t>
      </w:r>
      <w:proofErr w:type="spellEnd"/>
      <w:r>
        <w:t xml:space="preserve"> </w:t>
      </w:r>
      <w:proofErr w:type="spellStart"/>
      <w:r>
        <w:t>ku</w:t>
      </w:r>
      <w:r>
        <w:rPr>
          <w:rFonts w:ascii="Cambria" w:hAnsi="Cambria" w:cs="Cambria"/>
        </w:rPr>
        <w:t>ṭṭ</w:t>
      </w:r>
      <w:r>
        <w:t>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nissāya</w:t>
      </w:r>
      <w:proofErr w:type="spellEnd"/>
      <w:r>
        <w:t xml:space="preserve"> </w:t>
      </w:r>
      <w:proofErr w:type="spellStart"/>
      <w:r>
        <w:t>ti</w:t>
      </w:r>
      <w:r>
        <w:rPr>
          <w:rFonts w:ascii="Cambria" w:hAnsi="Cambria" w:cs="Cambria"/>
        </w:rPr>
        <w:t>ṭṭ</w:t>
      </w:r>
      <w:r>
        <w:t>heyya</w:t>
      </w:r>
      <w:proofErr w:type="spellEnd"/>
      <w:r>
        <w:t xml:space="preserve">. Ye </w:t>
      </w:r>
      <w:proofErr w:type="spellStart"/>
      <w:r>
        <w:t>ku</w:t>
      </w:r>
      <w:r>
        <w:rPr>
          <w:rFonts w:ascii="Cambria" w:hAnsi="Cambria" w:cs="Cambria"/>
        </w:rPr>
        <w:t>ṭṭ</w:t>
      </w:r>
      <w:r>
        <w:t>anissitā</w:t>
      </w:r>
      <w:proofErr w:type="spellEnd"/>
      <w:r>
        <w:t xml:space="preserve"> </w:t>
      </w:r>
      <w:proofErr w:type="spellStart"/>
      <w:r>
        <w:t>pā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Rukkha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nissāya</w:t>
      </w:r>
      <w:proofErr w:type="spellEnd"/>
      <w:r>
        <w:t xml:space="preserve"> </w:t>
      </w:r>
      <w:proofErr w:type="spellStart"/>
      <w:r>
        <w:lastRenderedPageBreak/>
        <w:t>ti</w:t>
      </w:r>
      <w:r>
        <w:rPr>
          <w:rFonts w:ascii="Cambria" w:hAnsi="Cambria" w:cs="Cambria"/>
        </w:rPr>
        <w:t>ṭṭ</w:t>
      </w:r>
      <w:r>
        <w:t>heyya</w:t>
      </w:r>
      <w:proofErr w:type="spellEnd"/>
      <w:r>
        <w:t xml:space="preserve">, ye </w:t>
      </w:r>
      <w:proofErr w:type="spellStart"/>
      <w:r>
        <w:t>rukkhanissitā</w:t>
      </w:r>
      <w:proofErr w:type="spellEnd"/>
      <w:r>
        <w:t xml:space="preserve"> </w:t>
      </w:r>
      <w:proofErr w:type="spellStart"/>
      <w:r>
        <w:t>pā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Udaka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nissāya</w:t>
      </w:r>
      <w:proofErr w:type="spellEnd"/>
      <w:r>
        <w:t xml:space="preserve"> </w:t>
      </w:r>
      <w:proofErr w:type="spellStart"/>
      <w:r>
        <w:t>ti</w:t>
      </w:r>
      <w:r>
        <w:rPr>
          <w:rFonts w:ascii="Cambria" w:hAnsi="Cambria" w:cs="Cambria"/>
        </w:rPr>
        <w:t>ṭṭ</w:t>
      </w:r>
      <w:r>
        <w:t>heyya</w:t>
      </w:r>
      <w:proofErr w:type="spellEnd"/>
      <w:r>
        <w:t xml:space="preserve">, ye </w:t>
      </w:r>
      <w:proofErr w:type="spellStart"/>
      <w:r>
        <w:t>udakanissitā</w:t>
      </w:r>
      <w:proofErr w:type="spellEnd"/>
      <w:r>
        <w:t xml:space="preserve"> </w:t>
      </w:r>
      <w:proofErr w:type="spellStart"/>
      <w:r>
        <w:t>pā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rPr>
          <w:rFonts w:hint="cs"/>
        </w:rPr>
        <w:t>Ā</w:t>
      </w:r>
      <w:r>
        <w:t>kāsa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nissāya</w:t>
      </w:r>
      <w:proofErr w:type="spellEnd"/>
      <w:r>
        <w:t xml:space="preserve"> </w:t>
      </w:r>
      <w:proofErr w:type="spellStart"/>
      <w:r>
        <w:t>ti</w:t>
      </w:r>
      <w:r>
        <w:rPr>
          <w:rFonts w:ascii="Cambria" w:hAnsi="Cambria" w:cs="Cambria"/>
        </w:rPr>
        <w:t>ṭṭ</w:t>
      </w:r>
      <w:r>
        <w:t>heyya</w:t>
      </w:r>
      <w:proofErr w:type="spellEnd"/>
      <w:r>
        <w:t xml:space="preserve">, ye </w:t>
      </w:r>
      <w:proofErr w:type="spellStart"/>
      <w:r>
        <w:t>ākāsanissitā</w:t>
      </w:r>
      <w:proofErr w:type="spellEnd"/>
      <w:r>
        <w:t xml:space="preserve"> </w:t>
      </w:r>
      <w:proofErr w:type="spellStart"/>
      <w:r>
        <w:t>pā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yadeva</w:t>
      </w:r>
      <w:proofErr w:type="spellEnd"/>
      <w:r>
        <w:t xml:space="preserve"> hi </w:t>
      </w:r>
      <w:proofErr w:type="spellStart"/>
      <w:r>
        <w:t>sā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gāvī</w:t>
      </w:r>
      <w:proofErr w:type="spellEnd"/>
      <w:r>
        <w:t xml:space="preserve"> </w:t>
      </w:r>
      <w:proofErr w:type="spellStart"/>
      <w:r>
        <w:t>niccammā</w:t>
      </w:r>
      <w:proofErr w:type="spellEnd"/>
      <w:r>
        <w:t xml:space="preserve"> </w:t>
      </w:r>
      <w:proofErr w:type="spellStart"/>
      <w:r>
        <w:t>nissāya</w:t>
      </w:r>
      <w:proofErr w:type="spellEnd"/>
      <w:r>
        <w:t xml:space="preserve"> </w:t>
      </w:r>
      <w:proofErr w:type="spellStart"/>
      <w:r>
        <w:t>ti</w:t>
      </w:r>
      <w:r>
        <w:rPr>
          <w:rFonts w:ascii="Cambria" w:hAnsi="Cambria" w:cs="Cambria"/>
        </w:rPr>
        <w:t>ṭṭ</w:t>
      </w:r>
      <w:r>
        <w:t>heyya</w:t>
      </w:r>
      <w:proofErr w:type="spellEnd"/>
      <w:r>
        <w:t xml:space="preserve">, ye </w:t>
      </w:r>
      <w:proofErr w:type="spellStart"/>
      <w:r>
        <w:t>tannissitā</w:t>
      </w:r>
      <w:proofErr w:type="spellEnd"/>
      <w:r>
        <w:t xml:space="preserve"> </w:t>
      </w:r>
      <w:proofErr w:type="spellStart"/>
      <w:r>
        <w:t>pā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Evameva</w:t>
      </w:r>
      <w:proofErr w:type="spellEnd"/>
      <w:r>
        <w:t xml:space="preserve"> </w:t>
      </w:r>
      <w:proofErr w:type="spellStart"/>
      <w:r>
        <w:t>khvāha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>, “</w:t>
      </w:r>
      <w:proofErr w:type="spellStart"/>
      <w:r>
        <w:t>phassāhāro</w:t>
      </w:r>
      <w:proofErr w:type="spellEnd"/>
      <w:r>
        <w:t xml:space="preserve"> </w:t>
      </w:r>
      <w:proofErr w:type="spellStart"/>
      <w:proofErr w:type="gramStart"/>
      <w:r>
        <w:t>da</w:t>
      </w:r>
      <w:r>
        <w:rPr>
          <w:rFonts w:ascii="Cambria" w:hAnsi="Cambria" w:cs="Cambria"/>
        </w:rPr>
        <w:t>ṭṭ</w:t>
      </w:r>
      <w:r>
        <w:t>habbo”ti</w:t>
      </w:r>
      <w:proofErr w:type="spellEnd"/>
      <w:proofErr w:type="gramEnd"/>
      <w:r>
        <w:t xml:space="preserve"> </w:t>
      </w:r>
      <w:proofErr w:type="spellStart"/>
      <w:r>
        <w:t>vadāmi</w:t>
      </w:r>
      <w:proofErr w:type="spellEnd"/>
      <w:r>
        <w:t xml:space="preserve">. </w:t>
      </w:r>
      <w:proofErr w:type="spellStart"/>
      <w:r>
        <w:t>Phasse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āhāre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tisso</w:t>
      </w:r>
      <w:proofErr w:type="spellEnd"/>
      <w:r>
        <w:t xml:space="preserve"> </w:t>
      </w:r>
      <w:proofErr w:type="spellStart"/>
      <w:r>
        <w:t>vedanā</w:t>
      </w:r>
      <w:proofErr w:type="spellEnd"/>
      <w:r>
        <w:t xml:space="preserve"> </w:t>
      </w:r>
      <w:proofErr w:type="spellStart"/>
      <w:r>
        <w:t>pariññātā</w:t>
      </w:r>
      <w:proofErr w:type="spellEnd"/>
      <w:r>
        <w:t xml:space="preserve"> </w:t>
      </w:r>
      <w:proofErr w:type="spellStart"/>
      <w:r>
        <w:t>honti</w:t>
      </w:r>
      <w:proofErr w:type="spellEnd"/>
      <w:r>
        <w:t xml:space="preserve">. </w:t>
      </w:r>
      <w:proofErr w:type="spellStart"/>
      <w:r>
        <w:t>Tīsu</w:t>
      </w:r>
      <w:proofErr w:type="spellEnd"/>
      <w:r>
        <w:t xml:space="preserve"> </w:t>
      </w:r>
      <w:proofErr w:type="spellStart"/>
      <w:r>
        <w:t>vedanāsu</w:t>
      </w:r>
      <w:proofErr w:type="spellEnd"/>
      <w:r>
        <w:t xml:space="preserve"> </w:t>
      </w:r>
      <w:proofErr w:type="spellStart"/>
      <w:r>
        <w:t>pariññātāsu</w:t>
      </w:r>
      <w:proofErr w:type="spellEnd"/>
      <w:r>
        <w:t xml:space="preserve"> </w:t>
      </w:r>
      <w:proofErr w:type="spellStart"/>
      <w:r>
        <w:t>ariyasāvakassa</w:t>
      </w:r>
      <w:proofErr w:type="spellEnd"/>
      <w:r>
        <w:t xml:space="preserve"> </w:t>
      </w:r>
      <w:proofErr w:type="spellStart"/>
      <w:r>
        <w:t>natthi</w:t>
      </w:r>
      <w:proofErr w:type="spellEnd"/>
      <w:r>
        <w:t xml:space="preserve"> </w:t>
      </w:r>
      <w:proofErr w:type="spellStart"/>
      <w:r>
        <w:t>kiñci</w:t>
      </w:r>
      <w:proofErr w:type="spellEnd"/>
      <w:r>
        <w:t xml:space="preserve"> </w:t>
      </w:r>
      <w:proofErr w:type="spellStart"/>
      <w:r>
        <w:t>uttarikara</w:t>
      </w:r>
      <w:r>
        <w:rPr>
          <w:rFonts w:ascii="Cambria" w:hAnsi="Cambria" w:cs="Cambria"/>
        </w:rPr>
        <w:t>ṇ</w:t>
      </w:r>
      <w:r>
        <w:t>īyanti</w:t>
      </w:r>
      <w:proofErr w:type="spellEnd"/>
      <w:r>
        <w:t xml:space="preserve"> </w:t>
      </w:r>
      <w:proofErr w:type="spellStart"/>
      <w:r>
        <w:t>vadāmi</w:t>
      </w:r>
      <w:proofErr w:type="spellEnd"/>
      <w:r>
        <w:t>.</w:t>
      </w:r>
    </w:p>
    <w:p w14:paraId="5A1A47D5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</w:t>
      </w:r>
      <w:proofErr w:type="spellStart"/>
      <w:r>
        <w:t>Kathañca</w:t>
      </w:r>
      <w:proofErr w:type="spellEnd"/>
      <w:r>
        <w:t xml:space="preserve">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manosañcetanāhāro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</w:t>
      </w:r>
      <w:proofErr w:type="spellEnd"/>
      <w:r>
        <w:t xml:space="preserve">? </w:t>
      </w:r>
      <w:proofErr w:type="spellStart"/>
      <w:r>
        <w:t>Seyyathāpi</w:t>
      </w:r>
      <w:proofErr w:type="spellEnd"/>
      <w:r>
        <w:t xml:space="preserve">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a</w:t>
      </w:r>
      <w:r>
        <w:rPr>
          <w:rFonts w:ascii="Cambria" w:hAnsi="Cambria" w:cs="Cambria"/>
        </w:rPr>
        <w:t>ṅ</w:t>
      </w:r>
      <w:r>
        <w:t>gārakāsu</w:t>
      </w:r>
      <w:proofErr w:type="spellEnd"/>
      <w:r>
        <w:t xml:space="preserve"> </w:t>
      </w:r>
      <w:proofErr w:type="spellStart"/>
      <w:r>
        <w:t>sādhikaporisā</w:t>
      </w:r>
      <w:proofErr w:type="spellEnd"/>
      <w:r>
        <w:t xml:space="preserve"> </w:t>
      </w:r>
      <w:proofErr w:type="spellStart"/>
      <w:r>
        <w:t>pu</w:t>
      </w:r>
      <w:r>
        <w:rPr>
          <w:rFonts w:ascii="Cambria" w:hAnsi="Cambria" w:cs="Cambria"/>
        </w:rPr>
        <w:t>ṇṇ</w:t>
      </w:r>
      <w:r>
        <w:t>ā</w:t>
      </w:r>
      <w:proofErr w:type="spellEnd"/>
      <w:r>
        <w:t xml:space="preserve"> </w:t>
      </w:r>
      <w:proofErr w:type="spellStart"/>
      <w:r>
        <w:t>a</w:t>
      </w:r>
      <w:r>
        <w:rPr>
          <w:rFonts w:ascii="Cambria" w:hAnsi="Cambria" w:cs="Cambria"/>
        </w:rPr>
        <w:t>ṅ</w:t>
      </w:r>
      <w:r>
        <w:t>gārāna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vītaccikāna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vītadhūmāna</w:t>
      </w:r>
      <w:r>
        <w:rPr>
          <w:rFonts w:ascii="Cambria" w:hAnsi="Cambria" w:cs="Cambria"/>
        </w:rPr>
        <w:t>ṃ</w:t>
      </w:r>
      <w:proofErr w:type="spellEnd"/>
      <w:r>
        <w:t xml:space="preserve">. Atha </w:t>
      </w:r>
      <w:proofErr w:type="spellStart"/>
      <w:r>
        <w:t>puriso</w:t>
      </w:r>
      <w:proofErr w:type="spellEnd"/>
      <w:r>
        <w:t xml:space="preserve"> </w:t>
      </w:r>
      <w:proofErr w:type="spellStart"/>
      <w:r>
        <w:t>āgaccheyya</w:t>
      </w:r>
      <w:proofErr w:type="spellEnd"/>
      <w:r>
        <w:t xml:space="preserve"> </w:t>
      </w:r>
      <w:proofErr w:type="spellStart"/>
      <w:r>
        <w:t>jīvitukāmo</w:t>
      </w:r>
      <w:proofErr w:type="spellEnd"/>
      <w:r>
        <w:t xml:space="preserve"> </w:t>
      </w:r>
      <w:proofErr w:type="spellStart"/>
      <w:r>
        <w:t>amaritukāmo</w:t>
      </w:r>
      <w:proofErr w:type="spellEnd"/>
      <w:r>
        <w:t xml:space="preserve"> </w:t>
      </w:r>
      <w:proofErr w:type="spellStart"/>
      <w:r>
        <w:t>sukhakāmo</w:t>
      </w:r>
      <w:proofErr w:type="spellEnd"/>
      <w:r>
        <w:t xml:space="preserve"> </w:t>
      </w:r>
      <w:proofErr w:type="spellStart"/>
      <w:r>
        <w:t>dukkhappa</w:t>
      </w:r>
      <w:r>
        <w:rPr>
          <w:rFonts w:ascii="Cambria" w:hAnsi="Cambria" w:cs="Cambria"/>
        </w:rPr>
        <w:t>ṭ</w:t>
      </w:r>
      <w:r>
        <w:t>ikūlo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balavanto</w:t>
      </w:r>
      <w:proofErr w:type="spellEnd"/>
      <w:r>
        <w:t xml:space="preserve"> </w:t>
      </w:r>
      <w:proofErr w:type="spellStart"/>
      <w:r>
        <w:t>purisā</w:t>
      </w:r>
      <w:proofErr w:type="spellEnd"/>
      <w:r>
        <w:t xml:space="preserve"> </w:t>
      </w:r>
      <w:proofErr w:type="spellStart"/>
      <w:r>
        <w:t>nānābāhāsu</w:t>
      </w:r>
      <w:proofErr w:type="spellEnd"/>
      <w:r>
        <w:t xml:space="preserve"> </w:t>
      </w:r>
      <w:proofErr w:type="spellStart"/>
      <w:r>
        <w:t>gahetvā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a</w:t>
      </w:r>
      <w:r>
        <w:rPr>
          <w:rFonts w:ascii="Cambria" w:hAnsi="Cambria" w:cs="Cambria"/>
        </w:rPr>
        <w:t>ṅ</w:t>
      </w:r>
      <w:r>
        <w:t>gārakāsu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upaka</w:t>
      </w:r>
      <w:r>
        <w:rPr>
          <w:rFonts w:ascii="Cambria" w:hAnsi="Cambria" w:cs="Cambria"/>
        </w:rPr>
        <w:t>ḍḍ</w:t>
      </w:r>
      <w:r>
        <w:t>heyyu</w:t>
      </w:r>
      <w:r>
        <w:rPr>
          <w:rFonts w:ascii="Cambria" w:hAnsi="Cambria" w:cs="Cambria"/>
        </w:rPr>
        <w:t>ṃ</w:t>
      </w:r>
      <w:proofErr w:type="spellEnd"/>
      <w:r>
        <w:t xml:space="preserve">. Atha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tassa</w:t>
      </w:r>
      <w:proofErr w:type="spellEnd"/>
      <w:r>
        <w:t xml:space="preserve"> </w:t>
      </w:r>
      <w:proofErr w:type="spellStart"/>
      <w:r>
        <w:t>purisassa</w:t>
      </w:r>
      <w:proofErr w:type="spellEnd"/>
      <w:r>
        <w:t xml:space="preserve"> </w:t>
      </w:r>
      <w:proofErr w:type="spellStart"/>
      <w:r>
        <w:t>ārakāvassa</w:t>
      </w:r>
      <w:proofErr w:type="spellEnd"/>
      <w:r>
        <w:t xml:space="preserve"> </w:t>
      </w:r>
      <w:proofErr w:type="spellStart"/>
      <w:r>
        <w:t>cetanā</w:t>
      </w:r>
      <w:proofErr w:type="spellEnd"/>
      <w:r>
        <w:t xml:space="preserve"> </w:t>
      </w:r>
      <w:proofErr w:type="spellStart"/>
      <w:r>
        <w:t>ārakā</w:t>
      </w:r>
      <w:proofErr w:type="spellEnd"/>
      <w:r>
        <w:t xml:space="preserve"> </w:t>
      </w:r>
      <w:proofErr w:type="spellStart"/>
      <w:r>
        <w:t>patthanā</w:t>
      </w:r>
      <w:proofErr w:type="spellEnd"/>
      <w:r>
        <w:t xml:space="preserve"> </w:t>
      </w:r>
      <w:proofErr w:type="spellStart"/>
      <w:r>
        <w:t>ārakā</w:t>
      </w:r>
      <w:proofErr w:type="spellEnd"/>
      <w:r>
        <w:t xml:space="preserve"> </w:t>
      </w:r>
      <w:proofErr w:type="spellStart"/>
      <w:r>
        <w:t>pa</w:t>
      </w:r>
      <w:r>
        <w:rPr>
          <w:rFonts w:ascii="Cambria" w:hAnsi="Cambria" w:cs="Cambria"/>
        </w:rPr>
        <w:t>ṇ</w:t>
      </w:r>
      <w:r>
        <w:t>idhi</w:t>
      </w:r>
      <w:proofErr w:type="spellEnd"/>
      <w:r>
        <w:t xml:space="preserve">.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kissa</w:t>
      </w:r>
      <w:proofErr w:type="spellEnd"/>
      <w:r>
        <w:t xml:space="preserve"> </w:t>
      </w:r>
      <w:proofErr w:type="spellStart"/>
      <w:r>
        <w:t>hetu</w:t>
      </w:r>
      <w:proofErr w:type="spellEnd"/>
      <w:r>
        <w:t xml:space="preserve">? </w:t>
      </w:r>
      <w:proofErr w:type="spellStart"/>
      <w:r>
        <w:t>Evañhi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tassa</w:t>
      </w:r>
      <w:proofErr w:type="spellEnd"/>
      <w:r>
        <w:t xml:space="preserve"> </w:t>
      </w:r>
      <w:proofErr w:type="spellStart"/>
      <w:r>
        <w:t>purisassa</w:t>
      </w:r>
      <w:proofErr w:type="spellEnd"/>
      <w:r>
        <w:t xml:space="preserve"> </w:t>
      </w:r>
      <w:proofErr w:type="spellStart"/>
      <w:r>
        <w:t>hoti</w:t>
      </w:r>
      <w:proofErr w:type="spellEnd"/>
      <w:r>
        <w:t>– ‘</w:t>
      </w:r>
      <w:proofErr w:type="spellStart"/>
      <w:r>
        <w:t>ima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cāha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a</w:t>
      </w:r>
      <w:r>
        <w:rPr>
          <w:rFonts w:ascii="Cambria" w:hAnsi="Cambria" w:cs="Cambria"/>
        </w:rPr>
        <w:t>ṅ</w:t>
      </w:r>
      <w:r>
        <w:t>gārakāsu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papatissāmi</w:t>
      </w:r>
      <w:proofErr w:type="spellEnd"/>
      <w:r>
        <w:t xml:space="preserve">, </w:t>
      </w:r>
      <w:proofErr w:type="spellStart"/>
      <w:r>
        <w:t>tatonidāna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mara</w:t>
      </w:r>
      <w:r>
        <w:rPr>
          <w:rFonts w:ascii="Cambria" w:hAnsi="Cambria" w:cs="Cambria"/>
        </w:rPr>
        <w:t>ṇ</w:t>
      </w:r>
      <w:r>
        <w:t>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nigacchāmi</w:t>
      </w:r>
      <w:proofErr w:type="spellEnd"/>
      <w:r>
        <w:t xml:space="preserve"> </w:t>
      </w:r>
      <w:proofErr w:type="spellStart"/>
      <w:r>
        <w:t>mara</w:t>
      </w:r>
      <w:r>
        <w:rPr>
          <w:rFonts w:ascii="Cambria" w:hAnsi="Cambria" w:cs="Cambria"/>
        </w:rPr>
        <w:t>ṇ</w:t>
      </w:r>
      <w:r>
        <w:t>amatta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dukkhan’ti</w:t>
      </w:r>
      <w:proofErr w:type="spellEnd"/>
      <w:r>
        <w:t xml:space="preserve">. </w:t>
      </w:r>
      <w:proofErr w:type="spellStart"/>
      <w:r>
        <w:t>Evameva</w:t>
      </w:r>
      <w:proofErr w:type="spellEnd"/>
      <w:r>
        <w:t xml:space="preserve"> </w:t>
      </w:r>
      <w:proofErr w:type="spellStart"/>
      <w:r>
        <w:t>khvāha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>, ‘</w:t>
      </w:r>
      <w:proofErr w:type="spellStart"/>
      <w:r>
        <w:t>manosañcetanāhāro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habbo’ti</w:t>
      </w:r>
      <w:proofErr w:type="spellEnd"/>
      <w:r>
        <w:t xml:space="preserve"> </w:t>
      </w:r>
      <w:proofErr w:type="spellStart"/>
      <w:r>
        <w:t>vadāmi</w:t>
      </w:r>
      <w:proofErr w:type="spellEnd"/>
      <w:r>
        <w:t xml:space="preserve">. </w:t>
      </w:r>
      <w:proofErr w:type="spellStart"/>
      <w:r>
        <w:t>Manosañcetanāya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āhāre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tisso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ṇ</w:t>
      </w:r>
      <w:r>
        <w:t>hā</w:t>
      </w:r>
      <w:proofErr w:type="spellEnd"/>
      <w:r>
        <w:t xml:space="preserve"> </w:t>
      </w:r>
      <w:proofErr w:type="spellStart"/>
      <w:r>
        <w:t>pariññātā</w:t>
      </w:r>
      <w:proofErr w:type="spellEnd"/>
      <w:r>
        <w:t xml:space="preserve"> </w:t>
      </w:r>
      <w:proofErr w:type="spellStart"/>
      <w:r>
        <w:t>honti</w:t>
      </w:r>
      <w:proofErr w:type="spellEnd"/>
      <w:r>
        <w:t xml:space="preserve">. </w:t>
      </w:r>
      <w:proofErr w:type="spellStart"/>
      <w:r>
        <w:t>Tīsu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ṇ</w:t>
      </w:r>
      <w:r>
        <w:t>hāsu</w:t>
      </w:r>
      <w:proofErr w:type="spellEnd"/>
      <w:r>
        <w:t xml:space="preserve"> </w:t>
      </w:r>
      <w:proofErr w:type="spellStart"/>
      <w:r>
        <w:t>pariññātāsu</w:t>
      </w:r>
      <w:proofErr w:type="spellEnd"/>
      <w:r>
        <w:t xml:space="preserve"> </w:t>
      </w:r>
      <w:proofErr w:type="spellStart"/>
      <w:r>
        <w:t>ariyasāvakassa</w:t>
      </w:r>
      <w:proofErr w:type="spellEnd"/>
      <w:r>
        <w:t xml:space="preserve"> </w:t>
      </w:r>
      <w:proofErr w:type="spellStart"/>
      <w:r>
        <w:t>natthi</w:t>
      </w:r>
      <w:proofErr w:type="spellEnd"/>
      <w:r>
        <w:t xml:space="preserve"> </w:t>
      </w:r>
      <w:proofErr w:type="spellStart"/>
      <w:r>
        <w:t>kiñci</w:t>
      </w:r>
      <w:proofErr w:type="spellEnd"/>
      <w:r>
        <w:t xml:space="preserve"> </w:t>
      </w:r>
      <w:proofErr w:type="spellStart"/>
      <w:r>
        <w:t>uttarikara</w:t>
      </w:r>
      <w:r>
        <w:rPr>
          <w:rFonts w:ascii="Cambria" w:hAnsi="Cambria" w:cs="Cambria"/>
        </w:rPr>
        <w:t>ṇ</w:t>
      </w:r>
      <w:r>
        <w:t>īyanti</w:t>
      </w:r>
      <w:proofErr w:type="spellEnd"/>
      <w:r>
        <w:t xml:space="preserve"> </w:t>
      </w:r>
      <w:proofErr w:type="spellStart"/>
      <w:r>
        <w:t>vadāmi</w:t>
      </w:r>
      <w:proofErr w:type="spellEnd"/>
      <w:r>
        <w:t>.</w:t>
      </w:r>
    </w:p>
    <w:p w14:paraId="3D428CD9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</w:t>
      </w:r>
      <w:proofErr w:type="spellStart"/>
      <w:r>
        <w:t>Kathañca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viññā</w:t>
      </w:r>
      <w:r>
        <w:rPr>
          <w:rFonts w:ascii="Cambria" w:hAnsi="Cambria" w:cs="Cambria"/>
        </w:rPr>
        <w:t>ṇ</w:t>
      </w:r>
      <w:r>
        <w:t>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</w:t>
      </w:r>
      <w:proofErr w:type="spellEnd"/>
      <w:r>
        <w:t xml:space="preserve">? </w:t>
      </w:r>
      <w:proofErr w:type="spellStart"/>
      <w:r>
        <w:t>Seyyathāpi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cora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āgucāri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gahetvā</w:t>
      </w:r>
      <w:proofErr w:type="spellEnd"/>
      <w:r>
        <w:t xml:space="preserve"> </w:t>
      </w:r>
      <w:proofErr w:type="spellStart"/>
      <w:r>
        <w:t>rañño</w:t>
      </w:r>
      <w:proofErr w:type="spellEnd"/>
      <w:r>
        <w:t xml:space="preserve"> </w:t>
      </w:r>
      <w:proofErr w:type="spellStart"/>
      <w:r>
        <w:t>dasseyyu</w:t>
      </w:r>
      <w:r>
        <w:rPr>
          <w:rFonts w:ascii="Cambria" w:hAnsi="Cambria" w:cs="Cambria"/>
        </w:rPr>
        <w:t>ṃ</w:t>
      </w:r>
      <w:proofErr w:type="spellEnd"/>
      <w:r>
        <w:t>– ‘</w:t>
      </w:r>
      <w:proofErr w:type="spellStart"/>
      <w:r>
        <w:t>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, deva,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āgucārī</w:t>
      </w:r>
      <w:proofErr w:type="spellEnd"/>
      <w:r>
        <w:t xml:space="preserve">, </w:t>
      </w:r>
      <w:proofErr w:type="spellStart"/>
      <w:r>
        <w:t>imassa</w:t>
      </w:r>
      <w:proofErr w:type="spellEnd"/>
      <w:r>
        <w:t xml:space="preserve"> </w:t>
      </w:r>
      <w:proofErr w:type="spellStart"/>
      <w:r>
        <w:t>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icchasi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ṇḍ</w:t>
      </w:r>
      <w:r>
        <w:t>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</w:t>
      </w:r>
      <w:r>
        <w:rPr>
          <w:rFonts w:ascii="Cambria" w:hAnsi="Cambria" w:cs="Cambria"/>
        </w:rPr>
        <w:t>ṇ</w:t>
      </w:r>
      <w:r>
        <w:t>ehī’ti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rājā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vadeyya</w:t>
      </w:r>
      <w:proofErr w:type="spellEnd"/>
      <w:r>
        <w:t>– ‘</w:t>
      </w:r>
      <w:proofErr w:type="spellStart"/>
      <w:r>
        <w:t>gacchatha</w:t>
      </w:r>
      <w:proofErr w:type="spellEnd"/>
      <w:r>
        <w:t xml:space="preserve">, </w:t>
      </w:r>
      <w:proofErr w:type="spellStart"/>
      <w:r>
        <w:t>bho</w:t>
      </w:r>
      <w:proofErr w:type="spellEnd"/>
      <w:r>
        <w:t xml:space="preserve">, </w:t>
      </w:r>
      <w:proofErr w:type="spellStart"/>
      <w:r>
        <w:t>ima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purisa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pubba</w:t>
      </w:r>
      <w:r>
        <w:rPr>
          <w:rFonts w:ascii="Cambria" w:hAnsi="Cambria" w:cs="Cambria"/>
        </w:rPr>
        <w:t>ṇ</w:t>
      </w:r>
      <w:r>
        <w:t>hasamaya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hanathā’ti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pubba</w:t>
      </w:r>
      <w:r>
        <w:rPr>
          <w:rFonts w:ascii="Cambria" w:hAnsi="Cambria" w:cs="Cambria"/>
        </w:rPr>
        <w:t>ṇ</w:t>
      </w:r>
      <w:r>
        <w:t>hasamaya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haneyyu</w:t>
      </w:r>
      <w:r>
        <w:rPr>
          <w:rFonts w:ascii="Cambria" w:hAnsi="Cambria" w:cs="Cambria"/>
        </w:rPr>
        <w:t>ṃ</w:t>
      </w:r>
      <w:proofErr w:type="spellEnd"/>
      <w:r>
        <w:t xml:space="preserve">. Atha </w:t>
      </w:r>
      <w:proofErr w:type="spellStart"/>
      <w:r>
        <w:t>rājā</w:t>
      </w:r>
      <w:proofErr w:type="spellEnd"/>
      <w:r>
        <w:t xml:space="preserve"> </w:t>
      </w:r>
      <w:proofErr w:type="spellStart"/>
      <w:r>
        <w:t>majjhanhikasamaya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vadeyya</w:t>
      </w:r>
      <w:proofErr w:type="spellEnd"/>
      <w:r>
        <w:t xml:space="preserve"> – ‘</w:t>
      </w:r>
      <w:proofErr w:type="spellStart"/>
      <w:r>
        <w:t>ambho</w:t>
      </w:r>
      <w:proofErr w:type="spellEnd"/>
      <w:r>
        <w:t xml:space="preserve">, </w:t>
      </w:r>
      <w:proofErr w:type="spellStart"/>
      <w:r>
        <w:t>katha</w:t>
      </w:r>
      <w:r>
        <w:rPr>
          <w:rFonts w:ascii="Cambria" w:hAnsi="Cambria" w:cs="Cambria"/>
        </w:rPr>
        <w:t>ṃ</w:t>
      </w:r>
      <w:proofErr w:type="spellEnd"/>
      <w:r>
        <w:t xml:space="preserve"> so </w:t>
      </w:r>
      <w:proofErr w:type="spellStart"/>
      <w:r>
        <w:t>puriso’ti</w:t>
      </w:r>
      <w:proofErr w:type="spellEnd"/>
      <w:r>
        <w:t>? ‘</w:t>
      </w:r>
      <w:proofErr w:type="spellStart"/>
      <w:r>
        <w:t>Tatheva</w:t>
      </w:r>
      <w:proofErr w:type="spellEnd"/>
      <w:r>
        <w:t xml:space="preserve">, deva, </w:t>
      </w:r>
      <w:proofErr w:type="spellStart"/>
      <w:r>
        <w:t>jīvatī’ti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rājā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vadeyya</w:t>
      </w:r>
      <w:proofErr w:type="spellEnd"/>
      <w:r>
        <w:t>– ‘</w:t>
      </w:r>
      <w:proofErr w:type="spellStart"/>
      <w:r>
        <w:t>gacchatha</w:t>
      </w:r>
      <w:proofErr w:type="spellEnd"/>
      <w:r>
        <w:t xml:space="preserve">, </w:t>
      </w:r>
      <w:proofErr w:type="spellStart"/>
      <w:r>
        <w:t>bho</w:t>
      </w:r>
      <w:proofErr w:type="spellEnd"/>
      <w:r>
        <w:t xml:space="preserve">,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purisa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majjhanhikasamaya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hanathā’ti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majjhanhikasamaya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haneyyu</w:t>
      </w:r>
      <w:r>
        <w:rPr>
          <w:rFonts w:ascii="Cambria" w:hAnsi="Cambria" w:cs="Cambria"/>
        </w:rPr>
        <w:t>ṃ</w:t>
      </w:r>
      <w:proofErr w:type="spellEnd"/>
      <w:r>
        <w:t xml:space="preserve">. Atha </w:t>
      </w:r>
      <w:proofErr w:type="spellStart"/>
      <w:r>
        <w:t>rājā</w:t>
      </w:r>
      <w:proofErr w:type="spellEnd"/>
      <w:r>
        <w:t xml:space="preserve"> </w:t>
      </w:r>
      <w:proofErr w:type="spellStart"/>
      <w:r>
        <w:t>sāyanhasamaya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vadeyya</w:t>
      </w:r>
      <w:proofErr w:type="spellEnd"/>
      <w:r>
        <w:t>– ‘</w:t>
      </w:r>
      <w:proofErr w:type="spellStart"/>
      <w:r>
        <w:t>ambho</w:t>
      </w:r>
      <w:proofErr w:type="spellEnd"/>
      <w:r>
        <w:t xml:space="preserve">, </w:t>
      </w:r>
      <w:proofErr w:type="spellStart"/>
      <w:r>
        <w:t>katha</w:t>
      </w:r>
      <w:r>
        <w:rPr>
          <w:rFonts w:ascii="Cambria" w:hAnsi="Cambria" w:cs="Cambria"/>
        </w:rPr>
        <w:t>ṃ</w:t>
      </w:r>
      <w:proofErr w:type="spellEnd"/>
      <w:r>
        <w:t xml:space="preserve"> so </w:t>
      </w:r>
      <w:proofErr w:type="spellStart"/>
      <w:r>
        <w:t>puriso’ti</w:t>
      </w:r>
      <w:proofErr w:type="spellEnd"/>
      <w:r>
        <w:t>? ‘</w:t>
      </w:r>
      <w:proofErr w:type="spellStart"/>
      <w:r>
        <w:t>Tatheva</w:t>
      </w:r>
      <w:proofErr w:type="spellEnd"/>
      <w:r>
        <w:t xml:space="preserve">, deva, </w:t>
      </w:r>
      <w:proofErr w:type="spellStart"/>
      <w:r>
        <w:t>jīvatī’ti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rājā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vadeyya</w:t>
      </w:r>
      <w:proofErr w:type="spellEnd"/>
      <w:r>
        <w:t>– ‘</w:t>
      </w:r>
      <w:proofErr w:type="spellStart"/>
      <w:r>
        <w:t>gacchatha</w:t>
      </w:r>
      <w:proofErr w:type="spellEnd"/>
      <w:r>
        <w:t xml:space="preserve">, </w:t>
      </w:r>
      <w:proofErr w:type="spellStart"/>
      <w:r>
        <w:t>bho</w:t>
      </w:r>
      <w:proofErr w:type="spellEnd"/>
      <w:r>
        <w:t xml:space="preserve">,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purisa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sāyanhasamaya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hanathā’ti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sāyanhasamaya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ki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maññatha</w:t>
      </w:r>
      <w:proofErr w:type="spellEnd"/>
      <w:r>
        <w:t xml:space="preserve">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nu so </w:t>
      </w:r>
      <w:proofErr w:type="spellStart"/>
      <w:r>
        <w:t>puriso</w:t>
      </w:r>
      <w:proofErr w:type="spellEnd"/>
      <w:r>
        <w:t xml:space="preserve"> </w:t>
      </w:r>
      <w:proofErr w:type="spellStart"/>
      <w:r>
        <w:t>divasa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tīhi</w:t>
      </w:r>
      <w:proofErr w:type="spellEnd"/>
      <w:r>
        <w:t xml:space="preserve"> </w:t>
      </w:r>
      <w:proofErr w:type="spellStart"/>
      <w:r>
        <w:t>sattisatehi</w:t>
      </w:r>
      <w:proofErr w:type="spellEnd"/>
      <w:r>
        <w:t xml:space="preserve"> </w:t>
      </w:r>
      <w:proofErr w:type="spellStart"/>
      <w:r>
        <w:t>haññamāno</w:t>
      </w:r>
      <w:proofErr w:type="spellEnd"/>
      <w:r>
        <w:t xml:space="preserve"> </w:t>
      </w:r>
      <w:proofErr w:type="spellStart"/>
      <w:r>
        <w:t>tatonidāna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dukkha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domanassa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proofErr w:type="gramStart"/>
      <w:r>
        <w:t>pa</w:t>
      </w:r>
      <w:r>
        <w:rPr>
          <w:rFonts w:ascii="Cambria" w:hAnsi="Cambria" w:cs="Cambria"/>
        </w:rPr>
        <w:t>ṭ</w:t>
      </w:r>
      <w:r>
        <w:t>isa</w:t>
      </w:r>
      <w:r>
        <w:rPr>
          <w:rFonts w:ascii="Cambria" w:hAnsi="Cambria" w:cs="Cambria"/>
        </w:rPr>
        <w:t>ṃ</w:t>
      </w:r>
      <w:r>
        <w:t>vediyethā”ti</w:t>
      </w:r>
      <w:proofErr w:type="spellEnd"/>
      <w:proofErr w:type="gramEnd"/>
      <w:r>
        <w:t>? “</w:t>
      </w:r>
      <w:proofErr w:type="spellStart"/>
      <w:r>
        <w:t>Ekissāpi</w:t>
      </w:r>
      <w:proofErr w:type="spellEnd"/>
      <w:r>
        <w:t xml:space="preserve">, </w:t>
      </w:r>
      <w:proofErr w:type="spellStart"/>
      <w:r>
        <w:t>bhante</w:t>
      </w:r>
      <w:proofErr w:type="spellEnd"/>
      <w:r>
        <w:t xml:space="preserve">, </w:t>
      </w:r>
      <w:proofErr w:type="spellStart"/>
      <w:r>
        <w:t>sattiyā</w:t>
      </w:r>
      <w:proofErr w:type="spellEnd"/>
      <w:r>
        <w:t xml:space="preserve"> </w:t>
      </w:r>
      <w:proofErr w:type="spellStart"/>
      <w:r>
        <w:t>haññamāno</w:t>
      </w:r>
      <w:proofErr w:type="spellEnd"/>
      <w:r>
        <w:t xml:space="preserve"> </w:t>
      </w:r>
      <w:proofErr w:type="spellStart"/>
      <w:r>
        <w:t>tatonidāna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dukkha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domanassa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</w:t>
      </w:r>
      <w:r>
        <w:rPr>
          <w:rFonts w:ascii="Cambria" w:hAnsi="Cambria" w:cs="Cambria"/>
        </w:rPr>
        <w:t>ṭ</w:t>
      </w:r>
      <w:r>
        <w:t>isa</w:t>
      </w:r>
      <w:r>
        <w:rPr>
          <w:rFonts w:ascii="Cambria" w:hAnsi="Cambria" w:cs="Cambria"/>
        </w:rPr>
        <w:t>ṃ</w:t>
      </w:r>
      <w:r>
        <w:t>vediyetha</w:t>
      </w:r>
      <w:proofErr w:type="spellEnd"/>
      <w:r>
        <w:t xml:space="preserve">; ko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vādo</w:t>
      </w:r>
      <w:proofErr w:type="spellEnd"/>
      <w:r>
        <w:t xml:space="preserve"> </w:t>
      </w:r>
      <w:proofErr w:type="spellStart"/>
      <w:r>
        <w:t>tīhi</w:t>
      </w:r>
      <w:proofErr w:type="spellEnd"/>
      <w:r>
        <w:t xml:space="preserve"> </w:t>
      </w:r>
      <w:proofErr w:type="spellStart"/>
      <w:r>
        <w:t>sattisatehi</w:t>
      </w:r>
      <w:proofErr w:type="spellEnd"/>
      <w:r>
        <w:t xml:space="preserve"> </w:t>
      </w:r>
      <w:proofErr w:type="spellStart"/>
      <w:proofErr w:type="gramStart"/>
      <w:r>
        <w:t>haññamāno”ti</w:t>
      </w:r>
      <w:proofErr w:type="spellEnd"/>
      <w:proofErr w:type="gramEnd"/>
      <w:r>
        <w:t>! “</w:t>
      </w:r>
      <w:proofErr w:type="spellStart"/>
      <w:r>
        <w:t>Evameva</w:t>
      </w:r>
      <w:proofErr w:type="spellEnd"/>
      <w:r>
        <w:t xml:space="preserve"> </w:t>
      </w:r>
      <w:proofErr w:type="spellStart"/>
      <w:r>
        <w:t>khvāha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viññā</w:t>
      </w:r>
      <w:r>
        <w:rPr>
          <w:rFonts w:ascii="Cambria" w:hAnsi="Cambria" w:cs="Cambria"/>
        </w:rPr>
        <w:t>ṇ</w:t>
      </w:r>
      <w:r>
        <w:t>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habboti</w:t>
      </w:r>
      <w:proofErr w:type="spellEnd"/>
      <w:r>
        <w:t xml:space="preserve"> </w:t>
      </w:r>
      <w:proofErr w:type="spellStart"/>
      <w:r>
        <w:t>vadāmi</w:t>
      </w:r>
      <w:proofErr w:type="spellEnd"/>
      <w:r>
        <w:t xml:space="preserve">. </w:t>
      </w:r>
      <w:proofErr w:type="spellStart"/>
      <w:r>
        <w:t>Viññā</w:t>
      </w:r>
      <w:r>
        <w:rPr>
          <w:rFonts w:ascii="Cambria" w:hAnsi="Cambria" w:cs="Cambria"/>
        </w:rPr>
        <w:t>ṇ</w:t>
      </w:r>
      <w:r>
        <w:t>e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āhāre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nāmarūpa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pariññāta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, </w:t>
      </w:r>
      <w:proofErr w:type="spellStart"/>
      <w:r>
        <w:t>nāmarūpe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ariyasāvakassa</w:t>
      </w:r>
      <w:proofErr w:type="spellEnd"/>
      <w:r>
        <w:t xml:space="preserve"> </w:t>
      </w:r>
      <w:proofErr w:type="spellStart"/>
      <w:r>
        <w:t>natthi</w:t>
      </w:r>
      <w:proofErr w:type="spellEnd"/>
      <w:r>
        <w:t xml:space="preserve"> </w:t>
      </w:r>
      <w:proofErr w:type="spellStart"/>
      <w:r>
        <w:t>kiñci</w:t>
      </w:r>
      <w:proofErr w:type="spellEnd"/>
      <w:r>
        <w:t xml:space="preserve"> </w:t>
      </w:r>
      <w:proofErr w:type="spellStart"/>
      <w:r>
        <w:t>uttarikara</w:t>
      </w:r>
      <w:r>
        <w:rPr>
          <w:rFonts w:ascii="Cambria" w:hAnsi="Cambria" w:cs="Cambria"/>
        </w:rPr>
        <w:t>ṇ</w:t>
      </w:r>
      <w:r>
        <w:t>īyanti</w:t>
      </w:r>
      <w:proofErr w:type="spellEnd"/>
      <w:r>
        <w:t xml:space="preserve"> </w:t>
      </w:r>
      <w:proofErr w:type="spellStart"/>
      <w:proofErr w:type="gramStart"/>
      <w:r>
        <w:t>vadāmī”ti</w:t>
      </w:r>
      <w:proofErr w:type="spellEnd"/>
      <w:proofErr w:type="gramEnd"/>
      <w:r>
        <w:t xml:space="preserve">. </w:t>
      </w:r>
      <w:proofErr w:type="spellStart"/>
      <w:r>
        <w:t>Tatiya</w:t>
      </w:r>
      <w:r>
        <w:rPr>
          <w:rFonts w:ascii="Cambria" w:hAnsi="Cambria" w:cs="Cambria"/>
        </w:rPr>
        <w:t>ṃ</w:t>
      </w:r>
      <w:proofErr w:type="spellEnd"/>
      <w:r>
        <w:t>.</w:t>
      </w:r>
    </w:p>
    <w:p w14:paraId="3D222BD6" w14:textId="18F92C7B" w:rsidR="00922024" w:rsidRDefault="00922024" w:rsidP="00922024"/>
    <w:p w14:paraId="62F883C3" w14:textId="77777777" w:rsidR="00922024" w:rsidRDefault="00922024" w:rsidP="00922024">
      <w:r>
        <w:t xml:space="preserve"> ）</w:t>
      </w:r>
    </w:p>
    <w:p w14:paraId="72E3B391" w14:textId="28A2B04C" w:rsidR="00922024" w:rsidRDefault="006B0421" w:rsidP="00922024">
      <w:r>
        <w:t>1.3</w:t>
      </w:r>
      <w:r w:rsidR="00922024">
        <w:t>原理诠释：触缘受，触灭则受灭</w:t>
      </w:r>
    </w:p>
    <w:p w14:paraId="255B2641" w14:textId="77777777" w:rsidR="00922024" w:rsidRDefault="00922024" w:rsidP="00922024"/>
    <w:p w14:paraId="4614080C" w14:textId="77777777" w:rsidR="00922024" w:rsidRDefault="00922024" w:rsidP="00922024"/>
    <w:p w14:paraId="61CD01CB" w14:textId="77777777" w:rsidR="00922024" w:rsidRDefault="00922024" w:rsidP="00922024"/>
    <w:p w14:paraId="4E2188BC" w14:textId="77777777" w:rsidR="00922024" w:rsidRDefault="00922024" w:rsidP="00922024"/>
    <w:p w14:paraId="216268D9" w14:textId="77777777" w:rsidR="00922024" w:rsidRDefault="00922024" w:rsidP="00922024"/>
    <w:p w14:paraId="260FA64E" w14:textId="77777777" w:rsidR="00922024" w:rsidRDefault="00922024" w:rsidP="00922024"/>
    <w:p w14:paraId="5D1DF863" w14:textId="77777777" w:rsidR="00922024" w:rsidRDefault="00922024" w:rsidP="00922024"/>
    <w:p w14:paraId="55C570A5" w14:textId="77777777" w:rsidR="00922024" w:rsidRDefault="00922024" w:rsidP="00922024"/>
    <w:p w14:paraId="246CB8D0" w14:textId="69363620" w:rsidR="00922024" w:rsidRDefault="006B0421" w:rsidP="00922024">
      <w:r>
        <w:t>2</w:t>
      </w:r>
      <w:r w:rsidR="00922024">
        <w:t>.世界真的是一</w:t>
      </w:r>
      <w:r w:rsidR="002B70A9">
        <w:rPr>
          <w:rFonts w:hint="eastAsia"/>
        </w:rPr>
        <w:t>直在</w:t>
      </w:r>
      <w:r w:rsidR="00922024">
        <w:t>发展的吗？</w:t>
      </w:r>
    </w:p>
    <w:p w14:paraId="09D2D27E" w14:textId="77777777" w:rsidR="00922024" w:rsidRDefault="00922024" w:rsidP="00922024">
      <w:r>
        <w:rPr>
          <w:rFonts w:hint="eastAsia"/>
        </w:rPr>
        <w:lastRenderedPageBreak/>
        <w:t>就算不提佛学在历史上的衰败，</w:t>
      </w:r>
      <w:r>
        <w:t>500年时间便</w:t>
      </w:r>
      <w:r>
        <w:rPr>
          <w:rFonts w:hint="eastAsia"/>
        </w:rPr>
        <w:t>几尽</w:t>
      </w:r>
      <w:r>
        <w:t>消磨殆尽</w:t>
      </w:r>
      <w:r>
        <w:rPr>
          <w:rFonts w:hint="eastAsia"/>
        </w:rPr>
        <w:t>。</w:t>
      </w:r>
    </w:p>
    <w:p w14:paraId="2C8FACA5" w14:textId="45CB4D53" w:rsidR="001513D9" w:rsidRDefault="00922024" w:rsidP="00922024">
      <w:r>
        <w:t>君可知伊郎1978年至1979年，伊朗伊斯兰革命将伊朗推往何</w:t>
      </w:r>
      <w:r>
        <w:rPr>
          <w:rFonts w:hint="eastAsia"/>
        </w:rPr>
        <w:t>处？</w:t>
      </w:r>
    </w:p>
    <w:p w14:paraId="091BB9B2" w14:textId="0D6DAC01" w:rsidR="00922024" w:rsidRDefault="00922024" w:rsidP="00922024">
      <w:bookmarkStart w:id="0" w:name="_Hlk134292228"/>
      <w:r>
        <w:rPr>
          <w:rFonts w:hint="eastAsia"/>
        </w:rPr>
        <w:t>这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的伊朗（开放，自由）</w:t>
      </w:r>
      <w:bookmarkEnd w:id="0"/>
      <w:r>
        <w:br/>
      </w:r>
      <w:r>
        <w:rPr>
          <w:rFonts w:hint="eastAsia"/>
          <w:noProof/>
        </w:rPr>
        <w:drawing>
          <wp:inline distT="0" distB="0" distL="0" distR="0" wp14:anchorId="436C5444" wp14:editId="096BC0E4">
            <wp:extent cx="5274310" cy="3450590"/>
            <wp:effectExtent l="0" t="0" r="2540" b="0"/>
            <wp:docPr id="1787396318" name="图片 2" descr="一群男人和女人躺在沙滩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96318" name="图片 2" descr="一群男人和女人躺在沙滩上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4C32" w14:textId="1A80DE9A" w:rsidR="00922024" w:rsidRDefault="00922024" w:rsidP="00922024">
      <w:r>
        <w:rPr>
          <w:rFonts w:hint="eastAsia"/>
        </w:rPr>
        <w:t>这是之后的伊朗（保守，封闭）</w:t>
      </w:r>
    </w:p>
    <w:p w14:paraId="7B9E11C9" w14:textId="51669400" w:rsidR="00922024" w:rsidRDefault="00922024" w:rsidP="00922024">
      <w:r>
        <w:rPr>
          <w:rFonts w:hint="eastAsia"/>
          <w:noProof/>
        </w:rPr>
        <w:drawing>
          <wp:inline distT="0" distB="0" distL="0" distR="0" wp14:anchorId="6748B49D" wp14:editId="31130B4B">
            <wp:extent cx="5274310" cy="4258945"/>
            <wp:effectExtent l="0" t="0" r="2540" b="8255"/>
            <wp:docPr id="1833488496" name="图片 3" descr="图片包含 服装, 头罩, 游戏机, 穿着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88496" name="图片 3" descr="图片包含 服装, 头罩, 游戏机, 穿着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E361" w14:textId="560AF2FF" w:rsidR="00922024" w:rsidRDefault="00922024" w:rsidP="00922024">
      <w:r>
        <w:rPr>
          <w:rFonts w:hint="eastAsia"/>
          <w:noProof/>
        </w:rPr>
        <w:lastRenderedPageBreak/>
        <w:drawing>
          <wp:inline distT="0" distB="0" distL="0" distR="0" wp14:anchorId="79B516DE" wp14:editId="362E7DDB">
            <wp:extent cx="5274310" cy="3124835"/>
            <wp:effectExtent l="0" t="0" r="2540" b="0"/>
            <wp:docPr id="1169902998" name="图片 4" descr="一群穿着制服的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02998" name="图片 4" descr="一群穿着制服的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E60F" w14:textId="7EBBEB65" w:rsidR="00572545" w:rsidRDefault="009B23EA" w:rsidP="00922024">
      <w:r>
        <w:rPr>
          <w:rFonts w:hint="eastAsia"/>
        </w:rPr>
        <w:t>毫无疑问伊斯兰革命带给伊朗的是道德上的衰退，与经济上的衰退。</w:t>
      </w:r>
    </w:p>
    <w:p w14:paraId="1B0E3F71" w14:textId="77777777" w:rsidR="00572545" w:rsidRDefault="00572545" w:rsidP="00922024">
      <w:pPr>
        <w:rPr>
          <w:rFonts w:hint="eastAsia"/>
        </w:rPr>
      </w:pPr>
    </w:p>
    <w:p w14:paraId="42D8B151" w14:textId="18FE5BBB" w:rsidR="00922024" w:rsidRDefault="006B0421" w:rsidP="00922024">
      <w:r>
        <w:t>3.</w:t>
      </w:r>
      <w:r w:rsidR="00922024">
        <w:rPr>
          <w:rFonts w:hint="eastAsia"/>
        </w:rPr>
        <w:t>笔者</w:t>
      </w:r>
      <w:proofErr w:type="gramStart"/>
      <w:r w:rsidR="00922024">
        <w:rPr>
          <w:rFonts w:hint="eastAsia"/>
        </w:rPr>
        <w:t>看过</w:t>
      </w:r>
      <w:r w:rsidR="0070594C">
        <w:rPr>
          <w:rFonts w:hint="eastAsia"/>
        </w:rPr>
        <w:t>些</w:t>
      </w:r>
      <w:proofErr w:type="gramEnd"/>
      <w:r w:rsidR="0070594C">
        <w:rPr>
          <w:rFonts w:hint="eastAsia"/>
        </w:rPr>
        <w:t>伊斯兰教的教义，此教大致认为女人的美貌是祸害，女人的美貌会勾引男生犯罪，男生的犯罪是因为女性的美貌所引起，所以女性就是有罪的，女性就应该把脸遮起来，防止导致男性犯罪</w:t>
      </w:r>
      <w:r w:rsidR="0070594C">
        <w:br/>
      </w:r>
      <w:r w:rsidR="0070594C">
        <w:rPr>
          <w:rFonts w:hint="eastAsia"/>
        </w:rPr>
        <w:t>此教之荒谬令笔者叹为观止，此</w:t>
      </w:r>
      <w:proofErr w:type="gramStart"/>
      <w:r w:rsidR="0070594C">
        <w:rPr>
          <w:rFonts w:hint="eastAsia"/>
        </w:rPr>
        <w:t>教观念</w:t>
      </w:r>
      <w:proofErr w:type="gramEnd"/>
      <w:r w:rsidR="0070594C">
        <w:rPr>
          <w:rFonts w:hint="eastAsia"/>
        </w:rPr>
        <w:t>类似于女生是毒品，男生吸毒了，女性有罪。</w:t>
      </w:r>
      <w:r w:rsidR="0070594C">
        <w:br/>
      </w:r>
      <w:r w:rsidR="00902655">
        <w:rPr>
          <w:rFonts w:hint="eastAsia"/>
        </w:rPr>
        <w:t>但</w:t>
      </w:r>
      <w:r w:rsidR="0070594C">
        <w:rPr>
          <w:rFonts w:hint="eastAsia"/>
        </w:rPr>
        <w:t>这种观点更像是一个人走路碰到一块石头，然后气愤地跳起来指责那块石头</w:t>
      </w:r>
      <w:proofErr w:type="gramStart"/>
      <w:r w:rsidR="0070594C">
        <w:rPr>
          <w:rFonts w:hint="eastAsia"/>
        </w:rPr>
        <w:t>那块路说</w:t>
      </w:r>
      <w:proofErr w:type="gramEnd"/>
      <w:r w:rsidR="0070594C">
        <w:rPr>
          <w:rFonts w:hint="eastAsia"/>
        </w:rPr>
        <w:t>，都是你的错</w:t>
      </w:r>
      <w:proofErr w:type="gramStart"/>
      <w:r w:rsidR="0070594C">
        <w:rPr>
          <w:rFonts w:hint="eastAsia"/>
        </w:rPr>
        <w:t>“</w:t>
      </w:r>
      <w:proofErr w:type="gramEnd"/>
      <w:r w:rsidR="0070594C">
        <w:rPr>
          <w:rFonts w:hint="eastAsia"/>
        </w:rPr>
        <w:t>路“，都是你的错”石头“，不长眼睛，为什么就偏偏在这绊我呢？</w:t>
      </w:r>
      <w:r w:rsidR="0070594C">
        <w:br/>
      </w:r>
      <w:r w:rsidR="0070594C">
        <w:rPr>
          <w:rFonts w:hint="eastAsia"/>
        </w:rPr>
        <w:t>简直</w:t>
      </w:r>
      <w:proofErr w:type="gramStart"/>
      <w:r w:rsidR="0070594C">
        <w:rPr>
          <w:rFonts w:hint="eastAsia"/>
        </w:rPr>
        <w:t>哗</w:t>
      </w:r>
      <w:proofErr w:type="gramEnd"/>
      <w:r w:rsidR="0070594C">
        <w:rPr>
          <w:rFonts w:hint="eastAsia"/>
        </w:rPr>
        <w:t>天下之大</w:t>
      </w:r>
      <w:proofErr w:type="gramStart"/>
      <w:r w:rsidR="0070594C">
        <w:rPr>
          <w:rFonts w:hint="eastAsia"/>
        </w:rPr>
        <w:t>稽</w:t>
      </w:r>
      <w:proofErr w:type="gramEnd"/>
      <w:r w:rsidR="0070594C">
        <w:rPr>
          <w:rFonts w:hint="eastAsia"/>
        </w:rPr>
        <w:t>。</w:t>
      </w:r>
    </w:p>
    <w:p w14:paraId="54F136E8" w14:textId="77777777" w:rsidR="006B0421" w:rsidRDefault="00203671" w:rsidP="00922024">
      <w:r>
        <w:rPr>
          <w:rFonts w:hint="eastAsia"/>
        </w:rPr>
        <w:t>不过，</w:t>
      </w:r>
      <w:r w:rsidR="0013678A">
        <w:rPr>
          <w:rFonts w:hint="eastAsia"/>
        </w:rPr>
        <w:t>伊斯兰革命恰恰说明有些东西是会倒退而不是进步。</w:t>
      </w:r>
      <w:r w:rsidR="00AD3C22">
        <w:br/>
      </w:r>
    </w:p>
    <w:p w14:paraId="4854D6EF" w14:textId="1EE4EDFC" w:rsidR="0013678A" w:rsidRPr="00922024" w:rsidRDefault="006B0421" w:rsidP="00922024">
      <w:r>
        <w:t>4.</w:t>
      </w:r>
      <w:r w:rsidR="00AD3C22">
        <w:rPr>
          <w:rFonts w:hint="eastAsia"/>
        </w:rPr>
        <w:t>结束语：笔者真诚地希望使用后有效果的人请广传此</w:t>
      </w:r>
      <w:r w:rsidR="00767C7B">
        <w:rPr>
          <w:rFonts w:hint="eastAsia"/>
        </w:rPr>
        <w:t>法，饶益众生。</w:t>
      </w:r>
    </w:p>
    <w:sectPr w:rsidR="0013678A" w:rsidRPr="00922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D7"/>
    <w:rsid w:val="00077FA2"/>
    <w:rsid w:val="0013678A"/>
    <w:rsid w:val="001513D9"/>
    <w:rsid w:val="00203671"/>
    <w:rsid w:val="002B70A9"/>
    <w:rsid w:val="002E5CDC"/>
    <w:rsid w:val="00572545"/>
    <w:rsid w:val="005E3F25"/>
    <w:rsid w:val="006439F3"/>
    <w:rsid w:val="006B0421"/>
    <w:rsid w:val="0070594C"/>
    <w:rsid w:val="00767C7B"/>
    <w:rsid w:val="00902655"/>
    <w:rsid w:val="00922024"/>
    <w:rsid w:val="009B23EA"/>
    <w:rsid w:val="00AD3C22"/>
    <w:rsid w:val="00DE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9682"/>
  <w15:chartTrackingRefBased/>
  <w15:docId w15:val="{984DE01A-D82B-4D47-9A63-FC13B2B8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E7D10-6DE0-4424-87DF-13F944AB4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bolter</dc:creator>
  <cp:keywords/>
  <dc:description/>
  <cp:lastModifiedBy>bolter</cp:lastModifiedBy>
  <cp:revision>2</cp:revision>
  <dcterms:created xsi:type="dcterms:W3CDTF">2023-05-06T16:18:00Z</dcterms:created>
  <dcterms:modified xsi:type="dcterms:W3CDTF">2023-05-06T16:18:00Z</dcterms:modified>
</cp:coreProperties>
</file>