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C49D0" w14:textId="1639304A" w:rsidR="003F7FF0" w:rsidRPr="003F7FF0" w:rsidRDefault="003F7FF0" w:rsidP="003F7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F7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Python </w:t>
      </w:r>
      <w:r w:rsidR="002D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</w:t>
      </w:r>
      <w:r w:rsidRPr="003F7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 else</w:t>
      </w:r>
    </w:p>
    <w:p w14:paraId="78875FFC" w14:textId="77777777" w:rsidR="003F7FF0" w:rsidRPr="003F7FF0" w:rsidRDefault="003F7FF0" w:rsidP="003F7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</w:t>
      </w:r>
      <w:proofErr w:type="gramStart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>comes</w:t>
      </w:r>
      <w:proofErr w:type="gramEnd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situations in real life when we need to make some decisions and based on these decisions, we decide what should we do next. Similar situations </w:t>
      </w:r>
      <w:proofErr w:type="gramStart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>arises</w:t>
      </w:r>
      <w:proofErr w:type="gramEnd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programming also where we need to make some decisions and based on these decisions we will execute the next block of code.</w:t>
      </w:r>
    </w:p>
    <w:p w14:paraId="41A565E3" w14:textId="78F3202A" w:rsidR="003F7FF0" w:rsidRDefault="002D2480" w:rsidP="003F7FF0">
      <w:pPr>
        <w:pStyle w:val="NormalWeb"/>
        <w:jc w:val="center"/>
      </w:pPr>
      <w:bookmarkStart w:id="0" w:name="if"/>
      <w:r>
        <w:rPr>
          <w:rStyle w:val="Strong"/>
        </w:rPr>
        <w:t>I</w:t>
      </w:r>
      <w:r w:rsidR="003F7FF0">
        <w:rPr>
          <w:rStyle w:val="Strong"/>
        </w:rPr>
        <w:t>f statement</w:t>
      </w:r>
      <w:bookmarkEnd w:id="0"/>
    </w:p>
    <w:p w14:paraId="0142978D" w14:textId="77777777" w:rsidR="003F7FF0" w:rsidRDefault="003F7FF0" w:rsidP="003F7FF0">
      <w:pPr>
        <w:pStyle w:val="NormalWeb"/>
      </w:pPr>
      <w:r>
        <w:t xml:space="preserve">if statement is the </w:t>
      </w:r>
      <w:proofErr w:type="gramStart"/>
      <w:r>
        <w:t>most simple</w:t>
      </w:r>
      <w:proofErr w:type="gramEnd"/>
      <w:r>
        <w:t xml:space="preserve"> decision making statement. It is used to decide whether a certain statement or block of statements will be executed or not </w:t>
      </w:r>
      <w:proofErr w:type="spellStart"/>
      <w:r>
        <w:t>i.e</w:t>
      </w:r>
      <w:proofErr w:type="spellEnd"/>
      <w:r>
        <w:t xml:space="preserve"> if a certain condition is true then a block of statement is executed otherwise not.</w:t>
      </w:r>
    </w:p>
    <w:p w14:paraId="08353AEA" w14:textId="77777777" w:rsidR="003F7FF0" w:rsidRPr="003F7FF0" w:rsidRDefault="003F7FF0" w:rsidP="003F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F7FF0">
        <w:rPr>
          <w:rFonts w:ascii="Courier New" w:eastAsia="Times New Roman" w:hAnsi="Courier New" w:cs="Courier New"/>
          <w:sz w:val="20"/>
          <w:lang w:eastAsia="en-IN"/>
        </w:rPr>
        <w:t xml:space="preserve">if </w:t>
      </w:r>
      <w:r w:rsidRPr="003F7FF0">
        <w:rPr>
          <w:rFonts w:ascii="Courier New" w:eastAsia="Times New Roman" w:hAnsi="Courier New" w:cs="Courier New"/>
          <w:i/>
          <w:iCs/>
          <w:sz w:val="20"/>
          <w:lang w:eastAsia="en-IN"/>
        </w:rPr>
        <w:t>condition</w:t>
      </w:r>
      <w:r w:rsidRPr="003F7FF0">
        <w:rPr>
          <w:rFonts w:ascii="Courier New" w:eastAsia="Times New Roman" w:hAnsi="Courier New" w:cs="Courier New"/>
          <w:sz w:val="20"/>
          <w:lang w:eastAsia="en-IN"/>
        </w:rPr>
        <w:t xml:space="preserve">:           </w:t>
      </w:r>
    </w:p>
    <w:p w14:paraId="7D21E0F8" w14:textId="77777777" w:rsidR="003F7FF0" w:rsidRPr="003F7FF0" w:rsidRDefault="003F7FF0" w:rsidP="003F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F7FF0">
        <w:rPr>
          <w:rFonts w:ascii="Courier New" w:eastAsia="Times New Roman" w:hAnsi="Courier New" w:cs="Courier New"/>
          <w:sz w:val="20"/>
          <w:lang w:eastAsia="en-IN"/>
        </w:rPr>
        <w:t xml:space="preserve">   # Statements to execute if</w:t>
      </w:r>
    </w:p>
    <w:p w14:paraId="17C0929E" w14:textId="77777777" w:rsidR="003F7FF0" w:rsidRPr="003F7FF0" w:rsidRDefault="003F7FF0" w:rsidP="003F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F7FF0">
        <w:rPr>
          <w:rFonts w:ascii="Courier New" w:eastAsia="Times New Roman" w:hAnsi="Courier New" w:cs="Courier New"/>
          <w:sz w:val="20"/>
          <w:lang w:eastAsia="en-IN"/>
        </w:rPr>
        <w:t xml:space="preserve">   # condition is true</w:t>
      </w:r>
    </w:p>
    <w:p w14:paraId="51C56913" w14:textId="77777777" w:rsidR="003F7FF0" w:rsidRPr="003F7FF0" w:rsidRDefault="003F7FF0" w:rsidP="003F7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condition after evaluation will be either true or false. if statement accepts </w:t>
      </w:r>
      <w:proofErr w:type="spellStart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– if the value is true then it will execute the block of statements below it otherwise not. We can use </w:t>
      </w:r>
      <w:r w:rsidRPr="003F7F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condition</w:t>
      </w:r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bracket ‘</w:t>
      </w:r>
      <w:proofErr w:type="gramStart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>(‘ ‘</w:t>
      </w:r>
      <w:proofErr w:type="gramEnd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>)’ also.</w:t>
      </w:r>
    </w:p>
    <w:p w14:paraId="1D5CE827" w14:textId="77777777" w:rsidR="003F7FF0" w:rsidRPr="003F7FF0" w:rsidRDefault="003F7FF0" w:rsidP="003F7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we know, python uses indentation to identify a block. </w:t>
      </w:r>
      <w:proofErr w:type="gramStart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3F7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block under an if statement will be identified </w:t>
      </w:r>
    </w:p>
    <w:p w14:paraId="095C277C" w14:textId="77777777" w:rsidR="002D2480" w:rsidRDefault="002D2480" w:rsidP="003F7FF0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14A1755F" w14:textId="77777777" w:rsidR="002D2480" w:rsidRDefault="002D2480" w:rsidP="003F7FF0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2855C0A6" w14:textId="77777777" w:rsidR="002D2480" w:rsidRDefault="002D2480" w:rsidP="003F7FF0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47941BDC" w14:textId="77777777" w:rsidR="002D2480" w:rsidRDefault="002D2480" w:rsidP="003F7FF0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76EBD237" w14:textId="7CCC6037" w:rsidR="003F7FF0" w:rsidRPr="003F7FF0" w:rsidRDefault="003F7FF0" w:rsidP="003F7FF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# python program to illustrate If statement </w:t>
      </w:r>
    </w:p>
    <w:p w14:paraId="4FEC81AA" w14:textId="77777777" w:rsidR="003F7FF0" w:rsidRPr="003F7FF0" w:rsidRDefault="003F7FF0" w:rsidP="003F7FF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  <w:r w:rsidRPr="003F7FF0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p w14:paraId="3F372FFF" w14:textId="77777777" w:rsidR="003F7FF0" w:rsidRPr="003F7FF0" w:rsidRDefault="003F7FF0" w:rsidP="003F7FF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</w:t>
      </w:r>
      <w:r w:rsidRPr="003F7FF0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>10</w:t>
      </w:r>
    </w:p>
    <w:p w14:paraId="4339304A" w14:textId="77777777" w:rsidR="003F7FF0" w:rsidRPr="003F7FF0" w:rsidRDefault="003F7FF0" w:rsidP="003F7FF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>if</w:t>
      </w:r>
      <w:r w:rsidRPr="003F7FF0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&gt; 15): </w:t>
      </w:r>
    </w:p>
    <w:p w14:paraId="03FE5AE2" w14:textId="77777777" w:rsidR="003F7FF0" w:rsidRPr="003F7FF0" w:rsidRDefault="003F7FF0" w:rsidP="003F7FF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>   print</w:t>
      </w:r>
      <w:r w:rsidRPr="003F7FF0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("10 is less than 15") </w:t>
      </w:r>
    </w:p>
    <w:p w14:paraId="4FF134F7" w14:textId="77777777" w:rsidR="003F7FF0" w:rsidRPr="003F7FF0" w:rsidRDefault="003F7FF0" w:rsidP="003F7FF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>print</w:t>
      </w:r>
      <w:r w:rsidRPr="003F7FF0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Pr="003F7FF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("I am Not in if") </w:t>
      </w:r>
    </w:p>
    <w:p w14:paraId="2C0B1662" w14:textId="77777777" w:rsidR="00D34B93" w:rsidRDefault="00D34B93"/>
    <w:sectPr w:rsidR="00D3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8C"/>
    <w:rsid w:val="002D2480"/>
    <w:rsid w:val="003F7FF0"/>
    <w:rsid w:val="0065368C"/>
    <w:rsid w:val="00D3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5B36"/>
  <w15:chartTrackingRefBased/>
  <w15:docId w15:val="{20DA6570-C9C5-44EA-93D4-BE0D6A21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7F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FF0"/>
    <w:rPr>
      <w:rFonts w:ascii="Courier New" w:eastAsia="Times New Roman" w:hAnsi="Courier New" w:cs="Courier New"/>
      <w:sz w:val="20"/>
      <w:lang w:eastAsia="en-IN"/>
    </w:rPr>
  </w:style>
  <w:style w:type="character" w:styleId="Emphasis">
    <w:name w:val="Emphasis"/>
    <w:basedOn w:val="DefaultParagraphFont"/>
    <w:uiPriority w:val="20"/>
    <w:qFormat/>
    <w:rsid w:val="003F7F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7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3</cp:revision>
  <dcterms:created xsi:type="dcterms:W3CDTF">2020-10-11T17:40:00Z</dcterms:created>
  <dcterms:modified xsi:type="dcterms:W3CDTF">2020-10-11T17:45:00Z</dcterms:modified>
</cp:coreProperties>
</file>