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D82" w:rsidRDefault="00695D82" w:rsidP="00695D82">
      <w:pPr>
        <w:shd w:val="clear" w:color="auto" w:fill="FFFFFF"/>
        <w:spacing w:before="450" w:after="300" w:line="570" w:lineRule="atLeast"/>
        <w:jc w:val="center"/>
        <w:outlineLvl w:val="1"/>
        <w:rPr>
          <w:rFonts w:ascii="Roboto Slab" w:eastAsia="Times New Roman" w:hAnsi="Roboto Slab" w:cs="Times New Roman"/>
          <w:color w:val="DB6600"/>
          <w:sz w:val="41"/>
          <w:szCs w:val="41"/>
        </w:rPr>
      </w:pPr>
      <w:r>
        <w:rPr>
          <w:rFonts w:ascii="Roboto Slab" w:eastAsia="Times New Roman" w:hAnsi="Roboto Slab" w:cs="Times New Roman"/>
          <w:color w:val="DB6600"/>
          <w:sz w:val="41"/>
          <w:szCs w:val="41"/>
        </w:rPr>
        <w:t>TCS</w:t>
      </w:r>
    </w:p>
    <w:p w:rsidR="00695D82" w:rsidRDefault="00695D82" w:rsidP="00695D82">
      <w:pPr>
        <w:shd w:val="clear" w:color="auto" w:fill="FFFFFF"/>
        <w:spacing w:before="450" w:after="300" w:line="570" w:lineRule="atLeast"/>
        <w:outlineLvl w:val="1"/>
        <w:rPr>
          <w:rFonts w:ascii="Roboto Slab" w:eastAsia="Times New Roman" w:hAnsi="Roboto Slab" w:cs="Times New Roman"/>
          <w:color w:val="DB6600"/>
          <w:sz w:val="41"/>
          <w:szCs w:val="41"/>
        </w:rPr>
      </w:pPr>
      <w:r w:rsidRPr="00695D82">
        <w:rPr>
          <w:rFonts w:ascii="Roboto Slab" w:eastAsia="Times New Roman" w:hAnsi="Roboto Slab" w:cs="Times New Roman"/>
          <w:color w:val="DB6600"/>
          <w:sz w:val="41"/>
          <w:szCs w:val="41"/>
        </w:rPr>
        <w:t>TCS Test Pattern 2022</w:t>
      </w:r>
    </w:p>
    <w:tbl>
      <w:tblPr>
        <w:tblStyle w:val="TableGrid"/>
        <w:tblW w:w="0" w:type="auto"/>
        <w:tblInd w:w="1818" w:type="dxa"/>
        <w:tblLook w:val="04A0"/>
      </w:tblPr>
      <w:tblGrid>
        <w:gridCol w:w="1374"/>
        <w:gridCol w:w="3192"/>
        <w:gridCol w:w="2004"/>
      </w:tblGrid>
      <w:tr w:rsidR="00695D82" w:rsidTr="000E4028">
        <w:trPr>
          <w:trHeight w:hRule="exact" w:val="720"/>
        </w:trPr>
        <w:tc>
          <w:tcPr>
            <w:tcW w:w="1374" w:type="dxa"/>
          </w:tcPr>
          <w:p w:rsidR="00695D82" w:rsidRPr="000E4028" w:rsidRDefault="00695D82" w:rsidP="00695D82">
            <w:pPr>
              <w:spacing w:after="300" w:line="570" w:lineRule="atLeast"/>
              <w:outlineLvl w:val="1"/>
              <w:rPr>
                <w:rFonts w:ascii="Roboto Slab" w:eastAsia="Times New Roman" w:hAnsi="Roboto Slab" w:cs="Times New Roman"/>
                <w:b/>
                <w:color w:val="000000" w:themeColor="text1"/>
                <w:sz w:val="32"/>
                <w:szCs w:val="32"/>
              </w:rPr>
            </w:pPr>
            <w:r w:rsidRPr="000E4028">
              <w:rPr>
                <w:rFonts w:ascii="Roboto Slab" w:eastAsia="Times New Roman" w:hAnsi="Roboto Slab" w:cs="Times New Roman"/>
                <w:b/>
                <w:color w:val="000000" w:themeColor="text1"/>
                <w:sz w:val="32"/>
                <w:szCs w:val="32"/>
              </w:rPr>
              <w:t>Part A</w:t>
            </w:r>
          </w:p>
        </w:tc>
        <w:tc>
          <w:tcPr>
            <w:tcW w:w="5196" w:type="dxa"/>
            <w:gridSpan w:val="2"/>
          </w:tcPr>
          <w:p w:rsidR="00695D82" w:rsidRPr="000E4028" w:rsidRDefault="00695D82" w:rsidP="00695D82">
            <w:pPr>
              <w:spacing w:after="300" w:line="570" w:lineRule="atLeast"/>
              <w:outlineLvl w:val="1"/>
              <w:rPr>
                <w:rFonts w:ascii="Roboto Slab" w:eastAsia="Times New Roman" w:hAnsi="Roboto Slab" w:cs="Times New Roman"/>
                <w:b/>
                <w:color w:val="000000" w:themeColor="text1"/>
                <w:sz w:val="32"/>
                <w:szCs w:val="32"/>
              </w:rPr>
            </w:pPr>
            <w:r w:rsidRPr="000E4028">
              <w:rPr>
                <w:rFonts w:ascii="Roboto Slab" w:eastAsia="Times New Roman" w:hAnsi="Roboto Slab" w:cs="Times New Roman"/>
                <w:b/>
                <w:color w:val="000000" w:themeColor="text1"/>
                <w:sz w:val="32"/>
                <w:szCs w:val="32"/>
              </w:rPr>
              <w:t>Cognitive Skills</w:t>
            </w:r>
          </w:p>
        </w:tc>
      </w:tr>
      <w:tr w:rsidR="00695D82" w:rsidTr="000E4028">
        <w:trPr>
          <w:trHeight w:hRule="exact" w:val="720"/>
        </w:trPr>
        <w:tc>
          <w:tcPr>
            <w:tcW w:w="1374" w:type="dxa"/>
          </w:tcPr>
          <w:p w:rsidR="00695D82" w:rsidRPr="000E4028" w:rsidRDefault="00695D82" w:rsidP="000E4028">
            <w:pPr>
              <w:rPr>
                <w:color w:val="000000" w:themeColor="text1"/>
                <w:sz w:val="32"/>
                <w:szCs w:val="32"/>
              </w:rPr>
            </w:pPr>
          </w:p>
        </w:tc>
        <w:tc>
          <w:tcPr>
            <w:tcW w:w="3192" w:type="dxa"/>
          </w:tcPr>
          <w:p w:rsidR="00695D82" w:rsidRPr="000E4028" w:rsidRDefault="00695D82" w:rsidP="000E4028">
            <w:pPr>
              <w:rPr>
                <w:b/>
                <w:color w:val="000000" w:themeColor="text1"/>
                <w:sz w:val="32"/>
                <w:szCs w:val="32"/>
              </w:rPr>
            </w:pPr>
            <w:r w:rsidRPr="000E4028">
              <w:rPr>
                <w:b/>
                <w:color w:val="000000" w:themeColor="text1"/>
                <w:sz w:val="32"/>
                <w:szCs w:val="32"/>
              </w:rPr>
              <w:t>Topic</w:t>
            </w:r>
          </w:p>
        </w:tc>
        <w:tc>
          <w:tcPr>
            <w:tcW w:w="2004" w:type="dxa"/>
          </w:tcPr>
          <w:p w:rsidR="00695D82" w:rsidRPr="000E4028" w:rsidRDefault="00695D82" w:rsidP="000E4028">
            <w:pPr>
              <w:rPr>
                <w:b/>
                <w:color w:val="000000" w:themeColor="text1"/>
                <w:sz w:val="32"/>
                <w:szCs w:val="32"/>
              </w:rPr>
            </w:pPr>
            <w:r w:rsidRPr="000E4028">
              <w:rPr>
                <w:b/>
                <w:color w:val="000000" w:themeColor="text1"/>
                <w:sz w:val="32"/>
                <w:szCs w:val="32"/>
              </w:rPr>
              <w:t>Time</w:t>
            </w:r>
          </w:p>
        </w:tc>
      </w:tr>
      <w:tr w:rsidR="00695D82" w:rsidTr="000E4028">
        <w:trPr>
          <w:trHeight w:hRule="exact" w:val="720"/>
        </w:trPr>
        <w:tc>
          <w:tcPr>
            <w:tcW w:w="137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1</w:t>
            </w:r>
          </w:p>
        </w:tc>
        <w:tc>
          <w:tcPr>
            <w:tcW w:w="3192" w:type="dxa"/>
          </w:tcPr>
          <w:p w:rsidR="00695D82" w:rsidRPr="000E4028" w:rsidRDefault="00695D82"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Numerical Ability</w:t>
            </w:r>
          </w:p>
        </w:tc>
        <w:tc>
          <w:tcPr>
            <w:tcW w:w="200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40 </w:t>
            </w:r>
            <w:proofErr w:type="spellStart"/>
            <w:r w:rsidRPr="000E4028">
              <w:rPr>
                <w:rFonts w:ascii="Roboto Slab" w:eastAsia="Times New Roman" w:hAnsi="Roboto Slab" w:cs="Times New Roman"/>
                <w:color w:val="000000" w:themeColor="text1"/>
                <w:sz w:val="32"/>
                <w:szCs w:val="32"/>
              </w:rPr>
              <w:t>Mins</w:t>
            </w:r>
            <w:proofErr w:type="spellEnd"/>
          </w:p>
        </w:tc>
      </w:tr>
      <w:tr w:rsidR="00695D82" w:rsidTr="000E4028">
        <w:trPr>
          <w:trHeight w:hRule="exact" w:val="720"/>
        </w:trPr>
        <w:tc>
          <w:tcPr>
            <w:tcW w:w="137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2</w:t>
            </w:r>
          </w:p>
        </w:tc>
        <w:tc>
          <w:tcPr>
            <w:tcW w:w="3192" w:type="dxa"/>
          </w:tcPr>
          <w:p w:rsidR="00695D82" w:rsidRPr="000E4028" w:rsidRDefault="00695D82"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Verbal Ability</w:t>
            </w:r>
          </w:p>
        </w:tc>
        <w:tc>
          <w:tcPr>
            <w:tcW w:w="200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30 </w:t>
            </w:r>
            <w:proofErr w:type="spellStart"/>
            <w:r w:rsidRPr="000E4028">
              <w:rPr>
                <w:rFonts w:ascii="Roboto Slab" w:eastAsia="Times New Roman" w:hAnsi="Roboto Slab" w:cs="Times New Roman"/>
                <w:color w:val="000000" w:themeColor="text1"/>
                <w:sz w:val="32"/>
                <w:szCs w:val="32"/>
              </w:rPr>
              <w:t>Mins</w:t>
            </w:r>
            <w:proofErr w:type="spellEnd"/>
          </w:p>
        </w:tc>
      </w:tr>
      <w:tr w:rsidR="00695D82" w:rsidTr="000E4028">
        <w:trPr>
          <w:trHeight w:hRule="exact" w:val="720"/>
        </w:trPr>
        <w:tc>
          <w:tcPr>
            <w:tcW w:w="137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3</w:t>
            </w:r>
          </w:p>
        </w:tc>
        <w:tc>
          <w:tcPr>
            <w:tcW w:w="3192" w:type="dxa"/>
          </w:tcPr>
          <w:p w:rsidR="00695D82" w:rsidRPr="000E4028" w:rsidRDefault="00695D82"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Reasoning Ability</w:t>
            </w:r>
          </w:p>
        </w:tc>
        <w:tc>
          <w:tcPr>
            <w:tcW w:w="200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50 </w:t>
            </w:r>
            <w:proofErr w:type="spellStart"/>
            <w:r w:rsidRPr="000E4028">
              <w:rPr>
                <w:rFonts w:ascii="Roboto Slab" w:eastAsia="Times New Roman" w:hAnsi="Roboto Slab" w:cs="Times New Roman"/>
                <w:color w:val="000000" w:themeColor="text1"/>
                <w:sz w:val="32"/>
                <w:szCs w:val="32"/>
              </w:rPr>
              <w:t>Mins</w:t>
            </w:r>
            <w:proofErr w:type="spellEnd"/>
          </w:p>
        </w:tc>
      </w:tr>
      <w:tr w:rsidR="000E4028" w:rsidTr="00F6680B">
        <w:trPr>
          <w:trHeight w:hRule="exact" w:val="720"/>
        </w:trPr>
        <w:tc>
          <w:tcPr>
            <w:tcW w:w="4566" w:type="dxa"/>
            <w:gridSpan w:val="2"/>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Total</w:t>
            </w:r>
          </w:p>
        </w:tc>
        <w:tc>
          <w:tcPr>
            <w:tcW w:w="2004" w:type="dxa"/>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120 </w:t>
            </w:r>
            <w:proofErr w:type="spellStart"/>
            <w:r w:rsidRPr="000E4028">
              <w:rPr>
                <w:rFonts w:ascii="Roboto Slab" w:eastAsia="Times New Roman" w:hAnsi="Roboto Slab" w:cs="Times New Roman"/>
                <w:color w:val="000000" w:themeColor="text1"/>
                <w:sz w:val="32"/>
                <w:szCs w:val="32"/>
              </w:rPr>
              <w:t>Mins</w:t>
            </w:r>
            <w:proofErr w:type="spellEnd"/>
          </w:p>
        </w:tc>
      </w:tr>
      <w:tr w:rsidR="000E4028" w:rsidTr="001F184E">
        <w:trPr>
          <w:trHeight w:hRule="exact" w:val="720"/>
        </w:trPr>
        <w:tc>
          <w:tcPr>
            <w:tcW w:w="1374" w:type="dxa"/>
          </w:tcPr>
          <w:p w:rsidR="000E4028" w:rsidRPr="00F90942" w:rsidRDefault="000E4028" w:rsidP="000E4028">
            <w:pPr>
              <w:rPr>
                <w:rFonts w:ascii="Roboto Slab" w:eastAsia="Times New Roman" w:hAnsi="Roboto Slab" w:cs="Times New Roman"/>
                <w:b/>
                <w:color w:val="000000" w:themeColor="text1"/>
                <w:sz w:val="32"/>
                <w:szCs w:val="32"/>
              </w:rPr>
            </w:pPr>
            <w:r w:rsidRPr="00F90942">
              <w:rPr>
                <w:rFonts w:ascii="Roboto Slab" w:eastAsia="Times New Roman" w:hAnsi="Roboto Slab" w:cs="Times New Roman"/>
                <w:b/>
                <w:color w:val="000000" w:themeColor="text1"/>
                <w:sz w:val="32"/>
                <w:szCs w:val="32"/>
              </w:rPr>
              <w:t>Part B</w:t>
            </w:r>
          </w:p>
        </w:tc>
        <w:tc>
          <w:tcPr>
            <w:tcW w:w="5196" w:type="dxa"/>
            <w:gridSpan w:val="2"/>
          </w:tcPr>
          <w:p w:rsidR="000E4028" w:rsidRPr="00F90942" w:rsidRDefault="000E4028" w:rsidP="000E4028">
            <w:pPr>
              <w:rPr>
                <w:rFonts w:ascii="Roboto Slab" w:eastAsia="Times New Roman" w:hAnsi="Roboto Slab" w:cs="Times New Roman"/>
                <w:b/>
                <w:color w:val="000000" w:themeColor="text1"/>
                <w:sz w:val="32"/>
                <w:szCs w:val="32"/>
              </w:rPr>
            </w:pPr>
            <w:r w:rsidRPr="00F90942">
              <w:rPr>
                <w:rFonts w:ascii="Roboto Slab" w:eastAsia="Times New Roman" w:hAnsi="Roboto Slab" w:cs="Times New Roman"/>
                <w:b/>
                <w:color w:val="000000" w:themeColor="text1"/>
                <w:sz w:val="32"/>
                <w:szCs w:val="32"/>
              </w:rPr>
              <w:t>Programming</w:t>
            </w:r>
          </w:p>
        </w:tc>
      </w:tr>
      <w:tr w:rsidR="00695D82" w:rsidTr="000E4028">
        <w:trPr>
          <w:trHeight w:hRule="exact" w:val="720"/>
        </w:trPr>
        <w:tc>
          <w:tcPr>
            <w:tcW w:w="137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1</w:t>
            </w:r>
          </w:p>
        </w:tc>
        <w:tc>
          <w:tcPr>
            <w:tcW w:w="3192"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Programming Logic </w:t>
            </w:r>
          </w:p>
        </w:tc>
        <w:tc>
          <w:tcPr>
            <w:tcW w:w="200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15 </w:t>
            </w:r>
            <w:proofErr w:type="spellStart"/>
            <w:r w:rsidRPr="000E4028">
              <w:rPr>
                <w:rFonts w:ascii="Roboto Slab" w:eastAsia="Times New Roman" w:hAnsi="Roboto Slab" w:cs="Times New Roman"/>
                <w:color w:val="000000" w:themeColor="text1"/>
                <w:sz w:val="32"/>
                <w:szCs w:val="32"/>
              </w:rPr>
              <w:t>Mins</w:t>
            </w:r>
            <w:proofErr w:type="spellEnd"/>
          </w:p>
        </w:tc>
      </w:tr>
      <w:tr w:rsidR="00695D82" w:rsidTr="000E4028">
        <w:trPr>
          <w:trHeight w:hRule="exact" w:val="720"/>
        </w:trPr>
        <w:tc>
          <w:tcPr>
            <w:tcW w:w="137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2</w:t>
            </w:r>
          </w:p>
        </w:tc>
        <w:tc>
          <w:tcPr>
            <w:tcW w:w="3192"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Hands on Coding</w:t>
            </w:r>
          </w:p>
        </w:tc>
        <w:tc>
          <w:tcPr>
            <w:tcW w:w="2004" w:type="dxa"/>
          </w:tcPr>
          <w:p w:rsidR="00695D82"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45 </w:t>
            </w:r>
            <w:proofErr w:type="spellStart"/>
            <w:r w:rsidRPr="000E4028">
              <w:rPr>
                <w:rFonts w:ascii="Roboto Slab" w:eastAsia="Times New Roman" w:hAnsi="Roboto Slab" w:cs="Times New Roman"/>
                <w:color w:val="000000" w:themeColor="text1"/>
                <w:sz w:val="32"/>
                <w:szCs w:val="32"/>
              </w:rPr>
              <w:t>Mins</w:t>
            </w:r>
            <w:proofErr w:type="spellEnd"/>
          </w:p>
        </w:tc>
      </w:tr>
      <w:tr w:rsidR="000E4028" w:rsidTr="00316B9D">
        <w:trPr>
          <w:trHeight w:hRule="exact" w:val="720"/>
        </w:trPr>
        <w:tc>
          <w:tcPr>
            <w:tcW w:w="4566" w:type="dxa"/>
            <w:gridSpan w:val="2"/>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Total</w:t>
            </w:r>
          </w:p>
        </w:tc>
        <w:tc>
          <w:tcPr>
            <w:tcW w:w="2004" w:type="dxa"/>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120 </w:t>
            </w:r>
            <w:proofErr w:type="spellStart"/>
            <w:r w:rsidRPr="000E4028">
              <w:rPr>
                <w:rFonts w:ascii="Roboto Slab" w:eastAsia="Times New Roman" w:hAnsi="Roboto Slab" w:cs="Times New Roman"/>
                <w:color w:val="000000" w:themeColor="text1"/>
                <w:sz w:val="32"/>
                <w:szCs w:val="32"/>
              </w:rPr>
              <w:t>Mins</w:t>
            </w:r>
            <w:proofErr w:type="spellEnd"/>
          </w:p>
        </w:tc>
      </w:tr>
      <w:tr w:rsidR="000E4028" w:rsidTr="00316B9D">
        <w:trPr>
          <w:trHeight w:hRule="exact" w:val="720"/>
        </w:trPr>
        <w:tc>
          <w:tcPr>
            <w:tcW w:w="4566" w:type="dxa"/>
            <w:gridSpan w:val="2"/>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Total Test Duration</w:t>
            </w:r>
          </w:p>
        </w:tc>
        <w:tc>
          <w:tcPr>
            <w:tcW w:w="2004" w:type="dxa"/>
          </w:tcPr>
          <w:p w:rsidR="000E4028" w:rsidRPr="000E4028" w:rsidRDefault="000E4028" w:rsidP="000E4028">
            <w:pPr>
              <w:rPr>
                <w:rFonts w:ascii="Roboto Slab" w:eastAsia="Times New Roman" w:hAnsi="Roboto Slab" w:cs="Times New Roman"/>
                <w:color w:val="000000" w:themeColor="text1"/>
                <w:sz w:val="32"/>
                <w:szCs w:val="32"/>
              </w:rPr>
            </w:pPr>
            <w:r w:rsidRPr="000E4028">
              <w:rPr>
                <w:rFonts w:ascii="Roboto Slab" w:eastAsia="Times New Roman" w:hAnsi="Roboto Slab" w:cs="Times New Roman"/>
                <w:color w:val="000000" w:themeColor="text1"/>
                <w:sz w:val="32"/>
                <w:szCs w:val="32"/>
              </w:rPr>
              <w:t xml:space="preserve">180 </w:t>
            </w:r>
            <w:proofErr w:type="spellStart"/>
            <w:r w:rsidRPr="000E4028">
              <w:rPr>
                <w:rFonts w:ascii="Roboto Slab" w:eastAsia="Times New Roman" w:hAnsi="Roboto Slab" w:cs="Times New Roman"/>
                <w:color w:val="000000" w:themeColor="text1"/>
                <w:sz w:val="32"/>
                <w:szCs w:val="32"/>
              </w:rPr>
              <w:t>Mins</w:t>
            </w:r>
            <w:proofErr w:type="spellEnd"/>
          </w:p>
        </w:tc>
      </w:tr>
    </w:tbl>
    <w:p w:rsidR="00695D82" w:rsidRDefault="00695D82" w:rsidP="00695D82">
      <w:pPr>
        <w:shd w:val="clear" w:color="auto" w:fill="FFFFFF"/>
        <w:spacing w:before="450" w:after="0" w:line="570" w:lineRule="atLeast"/>
        <w:outlineLvl w:val="1"/>
        <w:rPr>
          <w:rFonts w:ascii="Roboto Slab" w:eastAsia="Times New Roman" w:hAnsi="Roboto Slab" w:cs="Times New Roman"/>
          <w:color w:val="DB6600"/>
          <w:sz w:val="41"/>
          <w:szCs w:val="41"/>
        </w:rPr>
      </w:pPr>
    </w:p>
    <w:p w:rsidR="00695D82" w:rsidRPr="00695D82" w:rsidRDefault="00695D82" w:rsidP="00695D82">
      <w:pPr>
        <w:shd w:val="clear" w:color="auto" w:fill="FFFFFF"/>
        <w:spacing w:before="450" w:after="300" w:line="570" w:lineRule="atLeast"/>
        <w:outlineLvl w:val="1"/>
        <w:rPr>
          <w:rFonts w:ascii="Roboto Slab" w:eastAsia="Times New Roman" w:hAnsi="Roboto Slab" w:cs="Times New Roman"/>
          <w:color w:val="DB6600"/>
          <w:sz w:val="41"/>
          <w:szCs w:val="41"/>
        </w:rPr>
      </w:pPr>
    </w:p>
    <w:p w:rsidR="00695D82" w:rsidRPr="00695D82" w:rsidRDefault="00695D82" w:rsidP="00695D82">
      <w:pPr>
        <w:shd w:val="clear" w:color="auto" w:fill="FFFFFF"/>
        <w:spacing w:after="390" w:line="435" w:lineRule="atLeast"/>
        <w:rPr>
          <w:rFonts w:ascii="Open Sans" w:eastAsia="Times New Roman" w:hAnsi="Open Sans" w:cs="Times New Roman"/>
          <w:color w:val="222222"/>
          <w:sz w:val="26"/>
          <w:szCs w:val="26"/>
        </w:rPr>
      </w:pPr>
    </w:p>
    <w:p w:rsidR="00695D82" w:rsidRPr="00695D82" w:rsidRDefault="00695D82" w:rsidP="00695D82">
      <w:pPr>
        <w:shd w:val="clear" w:color="auto" w:fill="FFFFFF"/>
        <w:spacing w:before="450" w:after="300" w:line="570" w:lineRule="atLeast"/>
        <w:outlineLvl w:val="1"/>
        <w:rPr>
          <w:rFonts w:ascii="Roboto Slab" w:eastAsia="Times New Roman" w:hAnsi="Roboto Slab" w:cs="Times New Roman"/>
          <w:color w:val="DB6600"/>
          <w:sz w:val="41"/>
          <w:szCs w:val="41"/>
        </w:rPr>
      </w:pPr>
      <w:r w:rsidRPr="00695D82">
        <w:rPr>
          <w:rFonts w:ascii="Roboto Slab" w:eastAsia="Times New Roman" w:hAnsi="Roboto Slab" w:cs="Times New Roman"/>
          <w:color w:val="DB6600"/>
          <w:sz w:val="41"/>
          <w:szCs w:val="41"/>
        </w:rPr>
        <w:lastRenderedPageBreak/>
        <w:t>TCS Selection Process 2022</w:t>
      </w:r>
    </w:p>
    <w:p w:rsidR="00695D82" w:rsidRPr="00695D82" w:rsidRDefault="00695D82" w:rsidP="00695D82">
      <w:pPr>
        <w:numPr>
          <w:ilvl w:val="0"/>
          <w:numId w:val="1"/>
        </w:numPr>
        <w:shd w:val="clear" w:color="auto" w:fill="FFFFFF"/>
        <w:spacing w:before="100" w:beforeAutospacing="1" w:after="100" w:afterAutospacing="1" w:line="435" w:lineRule="atLeast"/>
        <w:ind w:left="1035"/>
        <w:rPr>
          <w:rFonts w:ascii="Open Sans" w:eastAsia="Times New Roman" w:hAnsi="Open Sans" w:cs="Times New Roman"/>
          <w:b/>
          <w:color w:val="000000" w:themeColor="text1"/>
          <w:sz w:val="32"/>
          <w:szCs w:val="32"/>
        </w:rPr>
      </w:pPr>
      <w:r w:rsidRPr="00695D82">
        <w:rPr>
          <w:rFonts w:ascii="Open Sans" w:eastAsia="Times New Roman" w:hAnsi="Open Sans" w:cs="Times New Roman"/>
          <w:b/>
          <w:color w:val="000000" w:themeColor="text1"/>
          <w:sz w:val="32"/>
          <w:szCs w:val="32"/>
        </w:rPr>
        <w:t>Online Assessment Test</w:t>
      </w:r>
    </w:p>
    <w:p w:rsidR="00695D82" w:rsidRPr="00695D82" w:rsidRDefault="00695D82" w:rsidP="00695D82">
      <w:pPr>
        <w:numPr>
          <w:ilvl w:val="0"/>
          <w:numId w:val="1"/>
        </w:numPr>
        <w:shd w:val="clear" w:color="auto" w:fill="FFFFFF"/>
        <w:spacing w:before="100" w:beforeAutospacing="1" w:after="100" w:afterAutospacing="1" w:line="435" w:lineRule="atLeast"/>
        <w:ind w:left="1035"/>
        <w:rPr>
          <w:rFonts w:ascii="Open Sans" w:eastAsia="Times New Roman" w:hAnsi="Open Sans" w:cs="Times New Roman"/>
          <w:b/>
          <w:color w:val="000000" w:themeColor="text1"/>
          <w:sz w:val="32"/>
          <w:szCs w:val="32"/>
        </w:rPr>
      </w:pPr>
      <w:r w:rsidRPr="00695D82">
        <w:rPr>
          <w:rFonts w:ascii="Open Sans" w:eastAsia="Times New Roman" w:hAnsi="Open Sans" w:cs="Times New Roman"/>
          <w:b/>
          <w:color w:val="000000" w:themeColor="text1"/>
          <w:sz w:val="32"/>
          <w:szCs w:val="32"/>
        </w:rPr>
        <w:t>Personal Interview</w:t>
      </w:r>
    </w:p>
    <w:p w:rsidR="00695D82" w:rsidRPr="00695D82" w:rsidRDefault="00695D82" w:rsidP="00695D82">
      <w:pPr>
        <w:shd w:val="clear" w:color="auto" w:fill="FFFFFF"/>
        <w:spacing w:after="390" w:line="435" w:lineRule="atLeast"/>
        <w:jc w:val="both"/>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First, all the candidates have to give the </w:t>
      </w:r>
      <w:r w:rsidRPr="00DE2432">
        <w:rPr>
          <w:rFonts w:ascii="Open Sans" w:eastAsia="Times New Roman" w:hAnsi="Open Sans" w:cs="Times New Roman"/>
          <w:b/>
          <w:bCs/>
          <w:i/>
          <w:iCs/>
          <w:color w:val="222222"/>
          <w:sz w:val="32"/>
          <w:szCs w:val="32"/>
        </w:rPr>
        <w:t>Written Test</w:t>
      </w:r>
      <w:r w:rsidRPr="00695D82">
        <w:rPr>
          <w:rFonts w:ascii="Open Sans" w:eastAsia="Times New Roman" w:hAnsi="Open Sans" w:cs="Times New Roman"/>
          <w:color w:val="222222"/>
          <w:sz w:val="32"/>
          <w:szCs w:val="32"/>
        </w:rPr>
        <w:t>, the aspirants who clear the test can appear for the </w:t>
      </w:r>
      <w:r w:rsidRPr="00DE2432">
        <w:rPr>
          <w:rFonts w:ascii="Open Sans" w:eastAsia="Times New Roman" w:hAnsi="Open Sans" w:cs="Times New Roman"/>
          <w:b/>
          <w:bCs/>
          <w:i/>
          <w:iCs/>
          <w:color w:val="222222"/>
          <w:sz w:val="32"/>
          <w:szCs w:val="32"/>
        </w:rPr>
        <w:t>Personal Interview</w:t>
      </w:r>
      <w:r w:rsidRPr="00695D82">
        <w:rPr>
          <w:rFonts w:ascii="Open Sans" w:eastAsia="Times New Roman" w:hAnsi="Open Sans" w:cs="Times New Roman"/>
          <w:color w:val="222222"/>
          <w:sz w:val="32"/>
          <w:szCs w:val="32"/>
        </w:rPr>
        <w:t>. In this round, the candidates can face various questions on the core topics of the subjects specified to your branch. This is the toughest round to clear. So we request the aspirants to prepare for this round by using the TCS Interview Questions. For the reference of the candidates, we have gathered various questions from various sources and arranged them in one place.</w:t>
      </w:r>
    </w:p>
    <w:p w:rsidR="00695D82" w:rsidRPr="00695D82" w:rsidRDefault="00695D82" w:rsidP="00695D82">
      <w:pPr>
        <w:shd w:val="clear" w:color="auto" w:fill="FFFFFF"/>
        <w:spacing w:before="450" w:after="300" w:line="570" w:lineRule="atLeast"/>
        <w:outlineLvl w:val="1"/>
        <w:rPr>
          <w:rFonts w:ascii="Roboto Slab" w:eastAsia="Times New Roman" w:hAnsi="Roboto Slab" w:cs="Times New Roman"/>
          <w:color w:val="DB6600"/>
          <w:sz w:val="41"/>
          <w:szCs w:val="41"/>
        </w:rPr>
      </w:pPr>
      <w:r w:rsidRPr="00695D82">
        <w:rPr>
          <w:rFonts w:ascii="Roboto Slab" w:eastAsia="Times New Roman" w:hAnsi="Roboto Slab" w:cs="Times New Roman"/>
          <w:color w:val="DB6600"/>
          <w:sz w:val="41"/>
          <w:szCs w:val="41"/>
        </w:rPr>
        <w:t>TCS Exam Syllabus 2022</w:t>
      </w:r>
    </w:p>
    <w:p w:rsidR="00695D82" w:rsidRPr="00695D82" w:rsidRDefault="00695D82" w:rsidP="00DE2432">
      <w:pPr>
        <w:shd w:val="clear" w:color="auto" w:fill="FFFFFF"/>
        <w:spacing w:after="390" w:line="435" w:lineRule="atLeast"/>
        <w:jc w:val="both"/>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The candidates are looking for the exact </w:t>
      </w:r>
      <w:r w:rsidRPr="00DE2432">
        <w:rPr>
          <w:rFonts w:ascii="Open Sans" w:eastAsia="Times New Roman" w:hAnsi="Open Sans" w:cs="Times New Roman"/>
          <w:b/>
          <w:bCs/>
          <w:color w:val="222222"/>
          <w:sz w:val="32"/>
          <w:szCs w:val="32"/>
        </w:rPr>
        <w:t>TCS Exam Syllabus 2022 </w:t>
      </w:r>
      <w:r w:rsidRPr="00695D82">
        <w:rPr>
          <w:rFonts w:ascii="Open Sans" w:eastAsia="Times New Roman" w:hAnsi="Open Sans" w:cs="Times New Roman"/>
          <w:color w:val="222222"/>
          <w:sz w:val="32"/>
          <w:szCs w:val="32"/>
        </w:rPr>
        <w:t>on various websites. But none of the sites provided the exact information. To help the aspirants we are providing the complete subject-wise syllabus along with the subtopics in this section. Preparing according to the syllabus definitely helps the candidates to crack the TCS Online Written Test with a good score. Those who prepare by following the</w:t>
      </w:r>
      <w:r w:rsidRPr="00DE2432">
        <w:rPr>
          <w:rFonts w:ascii="Open Sans" w:eastAsia="Times New Roman" w:hAnsi="Open Sans" w:cs="Times New Roman"/>
          <w:b/>
          <w:bCs/>
          <w:color w:val="222222"/>
          <w:sz w:val="32"/>
          <w:szCs w:val="32"/>
        </w:rPr>
        <w:t> TCS Syllabus 2022 &amp; Test Pattern </w:t>
      </w:r>
      <w:r w:rsidRPr="00695D82">
        <w:rPr>
          <w:rFonts w:ascii="Open Sans" w:eastAsia="Times New Roman" w:hAnsi="Open Sans" w:cs="Times New Roman"/>
          <w:color w:val="222222"/>
          <w:sz w:val="32"/>
          <w:szCs w:val="32"/>
        </w:rPr>
        <w:t>can answer any model of questions in the exam.</w:t>
      </w:r>
    </w:p>
    <w:p w:rsidR="00DE2432" w:rsidRDefault="00DE2432" w:rsidP="00695D82">
      <w:pPr>
        <w:shd w:val="clear" w:color="auto" w:fill="FFFFFF"/>
        <w:spacing w:before="405" w:after="255" w:line="450" w:lineRule="atLeast"/>
        <w:outlineLvl w:val="2"/>
        <w:rPr>
          <w:rFonts w:ascii="Roboto Slab" w:eastAsia="Times New Roman" w:hAnsi="Roboto Slab" w:cs="Times New Roman"/>
          <w:color w:val="DB6600"/>
          <w:sz w:val="33"/>
          <w:szCs w:val="33"/>
        </w:rPr>
      </w:pPr>
    </w:p>
    <w:p w:rsidR="00DE2432" w:rsidRDefault="00DE2432" w:rsidP="00695D82">
      <w:pPr>
        <w:shd w:val="clear" w:color="auto" w:fill="FFFFFF"/>
        <w:spacing w:before="405" w:after="255" w:line="450" w:lineRule="atLeast"/>
        <w:outlineLvl w:val="2"/>
        <w:rPr>
          <w:rFonts w:ascii="Roboto Slab" w:eastAsia="Times New Roman" w:hAnsi="Roboto Slab" w:cs="Times New Roman"/>
          <w:color w:val="DB6600"/>
          <w:sz w:val="33"/>
          <w:szCs w:val="33"/>
        </w:rPr>
      </w:pPr>
    </w:p>
    <w:p w:rsidR="00DE2432" w:rsidRDefault="00DE2432" w:rsidP="00695D82">
      <w:pPr>
        <w:shd w:val="clear" w:color="auto" w:fill="FFFFFF"/>
        <w:spacing w:before="405" w:after="255" w:line="450" w:lineRule="atLeast"/>
        <w:outlineLvl w:val="2"/>
        <w:rPr>
          <w:rFonts w:ascii="Roboto Slab" w:eastAsia="Times New Roman" w:hAnsi="Roboto Slab" w:cs="Times New Roman"/>
          <w:color w:val="DB6600"/>
          <w:sz w:val="33"/>
          <w:szCs w:val="33"/>
        </w:rPr>
      </w:pPr>
    </w:p>
    <w:p w:rsidR="00695D82" w:rsidRPr="00695D82" w:rsidRDefault="00695D82" w:rsidP="00695D82">
      <w:pPr>
        <w:shd w:val="clear" w:color="auto" w:fill="FFFFFF"/>
        <w:spacing w:before="405" w:after="255" w:line="450" w:lineRule="atLeast"/>
        <w:outlineLvl w:val="2"/>
        <w:rPr>
          <w:rFonts w:ascii="Roboto Slab" w:eastAsia="Times New Roman" w:hAnsi="Roboto Slab" w:cs="Times New Roman"/>
          <w:color w:val="DB6600"/>
          <w:sz w:val="33"/>
          <w:szCs w:val="33"/>
        </w:rPr>
      </w:pPr>
      <w:r w:rsidRPr="00695D82">
        <w:rPr>
          <w:rFonts w:ascii="Roboto Slab" w:eastAsia="Times New Roman" w:hAnsi="Roboto Slab" w:cs="Times New Roman"/>
          <w:color w:val="DB6600"/>
          <w:sz w:val="33"/>
          <w:szCs w:val="33"/>
        </w:rPr>
        <w:lastRenderedPageBreak/>
        <w:t>Part A – Cognitive Skills</w:t>
      </w:r>
    </w:p>
    <w:p w:rsidR="00695D82" w:rsidRPr="00695D82" w:rsidRDefault="00695D82" w:rsidP="00695D82">
      <w:pPr>
        <w:shd w:val="clear" w:color="auto" w:fill="FFFFFF"/>
        <w:spacing w:before="360" w:after="210" w:line="435" w:lineRule="atLeast"/>
        <w:outlineLvl w:val="3"/>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Numerical Ability</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Arrangements and Series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P&amp;C</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Number System, LCM &amp; HCF</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Percentages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Allegations and Mixtures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Speed Time and Distance</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Geometry</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Probability</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Ratios, Proportion, and Averages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Reasoning</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Work and Time</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Divisibility</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Profit and Loss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Ages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Clocks &amp; Calendar</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Series and Progressions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Equations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Averages</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Area, Shapes &amp; Perimeter</w:t>
      </w:r>
    </w:p>
    <w:p w:rsidR="00695D82" w:rsidRPr="00695D82" w:rsidRDefault="00695D82" w:rsidP="00695D82">
      <w:pPr>
        <w:numPr>
          <w:ilvl w:val="0"/>
          <w:numId w:val="2"/>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Numbers &amp; Decimal Fractions</w:t>
      </w:r>
    </w:p>
    <w:p w:rsidR="00695D82" w:rsidRPr="00695D82" w:rsidRDefault="00695D82" w:rsidP="00695D82">
      <w:pPr>
        <w:shd w:val="clear" w:color="auto" w:fill="FFFFFF"/>
        <w:spacing w:before="360" w:after="210" w:line="435" w:lineRule="atLeast"/>
        <w:outlineLvl w:val="3"/>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Verbal Ability</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Synonyms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Antonyms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Prepositions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lastRenderedPageBreak/>
        <w:t>Sentence Completion</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Active and Passive Voice</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Idioms and Phrases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Spelling Test</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Spotting Errors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Passage Completion</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Substitution</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Sentence Arrangement</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Transformation</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Sentence Improvement</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Para Completion</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Joining Sentences</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Error Correction (Underlined Part)</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Error Correction (Phrase in Bold)</w:t>
      </w:r>
    </w:p>
    <w:p w:rsidR="00695D82" w:rsidRPr="00695D82" w:rsidRDefault="00695D82" w:rsidP="00695D82">
      <w:pPr>
        <w:numPr>
          <w:ilvl w:val="0"/>
          <w:numId w:val="3"/>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Fill in the blanks</w:t>
      </w:r>
    </w:p>
    <w:p w:rsidR="00695D82" w:rsidRPr="00695D82" w:rsidRDefault="00695D82" w:rsidP="00695D82">
      <w:pPr>
        <w:shd w:val="clear" w:color="auto" w:fill="FFFFFF"/>
        <w:spacing w:before="360" w:after="210" w:line="435" w:lineRule="atLeast"/>
        <w:outlineLvl w:val="3"/>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Reasoning Ability</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Meaningful Word Creation</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Number Series – Missing Number Single, Missing Number Analogy</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Data Sufficiency – Rank Based Logic, Ages</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Blood Relations</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Coding-Decoding</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Ages</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Odd Man Out – Numbers, Logical</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Distance and Directions</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Statement and Conclusion</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Seating Arrangement (Easy)</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Seating Arrangement (Complex)</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lastRenderedPageBreak/>
        <w:t>Analogy</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Mathematical Operational Arrangement</w:t>
      </w:r>
    </w:p>
    <w:p w:rsidR="00695D82" w:rsidRPr="00695D82" w:rsidRDefault="00695D82" w:rsidP="00695D82">
      <w:pPr>
        <w:numPr>
          <w:ilvl w:val="0"/>
          <w:numId w:val="4"/>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Symbols and Notations</w:t>
      </w:r>
    </w:p>
    <w:p w:rsidR="00695D82" w:rsidRPr="00695D82" w:rsidRDefault="00695D82" w:rsidP="00695D82">
      <w:pPr>
        <w:shd w:val="clear" w:color="auto" w:fill="FFFFFF"/>
        <w:spacing w:before="405" w:after="255" w:line="450" w:lineRule="atLeast"/>
        <w:outlineLvl w:val="2"/>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Part B – Programming</w:t>
      </w:r>
    </w:p>
    <w:p w:rsidR="00695D82" w:rsidRPr="00695D82" w:rsidRDefault="00695D82" w:rsidP="00695D82">
      <w:pPr>
        <w:shd w:val="clear" w:color="auto" w:fill="FFFFFF"/>
        <w:spacing w:before="360" w:after="210" w:line="435" w:lineRule="atLeast"/>
        <w:outlineLvl w:val="3"/>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Programming Logic</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Data Types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Input-Output (based on C)</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Functions and Scope</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Inbuilt Libraries (based on C)</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Variables and Registers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Command Line Programming</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Pointers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Call by value/ reference</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Encapsulation</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Virtual and Pure Virtual</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Constructor and Destructor</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Iteration</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Recursion</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Procedural Vs OOPs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Classes and Objects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Inheritance</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Abstraction</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Polymorphism</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Stacks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Queues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Linked Lists (Singly, Doubly, Circular)</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Trees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lastRenderedPageBreak/>
        <w:t>Binary Search Trees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Graphs (only basics)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Searching</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Sorting</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Hashing</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AVL Trees</w:t>
      </w:r>
    </w:p>
    <w:p w:rsidR="00695D82" w:rsidRPr="00695D82" w:rsidRDefault="00695D82" w:rsidP="00695D82">
      <w:pPr>
        <w:numPr>
          <w:ilvl w:val="0"/>
          <w:numId w:val="5"/>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B Trees</w:t>
      </w:r>
    </w:p>
    <w:p w:rsidR="00695D82" w:rsidRPr="00695D82" w:rsidRDefault="00695D82" w:rsidP="00695D82">
      <w:pPr>
        <w:shd w:val="clear" w:color="auto" w:fill="FFFFFF"/>
        <w:spacing w:before="360" w:after="210" w:line="435" w:lineRule="atLeast"/>
        <w:outlineLvl w:val="3"/>
        <w:rPr>
          <w:rFonts w:ascii="Roboto Slab" w:eastAsia="Times New Roman" w:hAnsi="Roboto Slab" w:cs="Times New Roman"/>
          <w:color w:val="DB6600"/>
          <w:sz w:val="32"/>
          <w:szCs w:val="32"/>
        </w:rPr>
      </w:pPr>
      <w:r w:rsidRPr="00695D82">
        <w:rPr>
          <w:rFonts w:ascii="Roboto Slab" w:eastAsia="Times New Roman" w:hAnsi="Roboto Slab" w:cs="Times New Roman"/>
          <w:color w:val="DB6600"/>
          <w:sz w:val="32"/>
          <w:szCs w:val="32"/>
        </w:rPr>
        <w:t>Hands-on Coding</w:t>
      </w:r>
    </w:p>
    <w:p w:rsidR="00695D82" w:rsidRPr="00695D82" w:rsidRDefault="00695D82" w:rsidP="00695D82">
      <w:pPr>
        <w:numPr>
          <w:ilvl w:val="0"/>
          <w:numId w:val="6"/>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w:t>
      </w:r>
    </w:p>
    <w:p w:rsidR="00695D82" w:rsidRPr="00695D82" w:rsidRDefault="00695D82" w:rsidP="00695D82">
      <w:pPr>
        <w:numPr>
          <w:ilvl w:val="0"/>
          <w:numId w:val="6"/>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Java</w:t>
      </w:r>
    </w:p>
    <w:p w:rsidR="00695D82" w:rsidRPr="00695D82" w:rsidRDefault="00695D82" w:rsidP="00695D82">
      <w:pPr>
        <w:numPr>
          <w:ilvl w:val="0"/>
          <w:numId w:val="6"/>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C</w:t>
      </w:r>
    </w:p>
    <w:p w:rsidR="00695D82" w:rsidRPr="00695D82" w:rsidRDefault="00695D82" w:rsidP="00695D82">
      <w:pPr>
        <w:numPr>
          <w:ilvl w:val="0"/>
          <w:numId w:val="6"/>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Perl</w:t>
      </w:r>
    </w:p>
    <w:p w:rsidR="00695D82" w:rsidRPr="00695D82" w:rsidRDefault="00695D82" w:rsidP="00695D82">
      <w:pPr>
        <w:numPr>
          <w:ilvl w:val="0"/>
          <w:numId w:val="6"/>
        </w:numPr>
        <w:shd w:val="clear" w:color="auto" w:fill="FFFFFF"/>
        <w:spacing w:before="100" w:beforeAutospacing="1" w:after="100" w:afterAutospacing="1" w:line="435" w:lineRule="atLeast"/>
        <w:ind w:left="1035"/>
        <w:rPr>
          <w:rFonts w:ascii="Open Sans" w:eastAsia="Times New Roman" w:hAnsi="Open Sans" w:cs="Times New Roman"/>
          <w:color w:val="222222"/>
          <w:sz w:val="32"/>
          <w:szCs w:val="32"/>
        </w:rPr>
      </w:pPr>
      <w:r w:rsidRPr="00695D82">
        <w:rPr>
          <w:rFonts w:ascii="Open Sans" w:eastAsia="Times New Roman" w:hAnsi="Open Sans" w:cs="Times New Roman"/>
          <w:color w:val="222222"/>
          <w:sz w:val="32"/>
          <w:szCs w:val="32"/>
        </w:rPr>
        <w:t>Python</w:t>
      </w:r>
    </w:p>
    <w:p w:rsidR="00435C1A" w:rsidRDefault="00435C1A"/>
    <w:sectPr w:rsidR="00435C1A" w:rsidSect="00435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7D53"/>
    <w:multiLevelType w:val="multilevel"/>
    <w:tmpl w:val="6A70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563B8"/>
    <w:multiLevelType w:val="multilevel"/>
    <w:tmpl w:val="C5F0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023EF"/>
    <w:multiLevelType w:val="multilevel"/>
    <w:tmpl w:val="647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411A8"/>
    <w:multiLevelType w:val="multilevel"/>
    <w:tmpl w:val="2FF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34814"/>
    <w:multiLevelType w:val="multilevel"/>
    <w:tmpl w:val="E5C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91DAE"/>
    <w:multiLevelType w:val="multilevel"/>
    <w:tmpl w:val="C030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0822"/>
    <w:rsid w:val="000E4028"/>
    <w:rsid w:val="00435C1A"/>
    <w:rsid w:val="00695D82"/>
    <w:rsid w:val="00DE2432"/>
    <w:rsid w:val="00F30822"/>
    <w:rsid w:val="00F90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1A"/>
  </w:style>
  <w:style w:type="paragraph" w:styleId="Heading1">
    <w:name w:val="heading 1"/>
    <w:basedOn w:val="Normal"/>
    <w:next w:val="Normal"/>
    <w:link w:val="Heading1Char"/>
    <w:uiPriority w:val="9"/>
    <w:qFormat/>
    <w:rsid w:val="000E4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5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5D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22"/>
    <w:rPr>
      <w:rFonts w:ascii="Tahoma" w:hAnsi="Tahoma" w:cs="Tahoma"/>
      <w:sz w:val="16"/>
      <w:szCs w:val="16"/>
    </w:rPr>
  </w:style>
  <w:style w:type="character" w:customStyle="1" w:styleId="Heading2Char">
    <w:name w:val="Heading 2 Char"/>
    <w:basedOn w:val="DefaultParagraphFont"/>
    <w:link w:val="Heading2"/>
    <w:uiPriority w:val="9"/>
    <w:rsid w:val="00695D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D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5D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95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D82"/>
    <w:rPr>
      <w:b/>
      <w:bCs/>
    </w:rPr>
  </w:style>
  <w:style w:type="table" w:styleId="TableGrid">
    <w:name w:val="Table Grid"/>
    <w:basedOn w:val="TableNormal"/>
    <w:uiPriority w:val="59"/>
    <w:rsid w:val="00695D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E4028"/>
    <w:pPr>
      <w:spacing w:after="0" w:line="240" w:lineRule="auto"/>
    </w:pPr>
  </w:style>
  <w:style w:type="character" w:customStyle="1" w:styleId="Heading1Char">
    <w:name w:val="Heading 1 Char"/>
    <w:basedOn w:val="DefaultParagraphFont"/>
    <w:link w:val="Heading1"/>
    <w:uiPriority w:val="9"/>
    <w:rsid w:val="000E40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784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6</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dc:creator>
  <cp:lastModifiedBy>UNITED</cp:lastModifiedBy>
  <cp:revision>2</cp:revision>
  <dcterms:created xsi:type="dcterms:W3CDTF">2022-12-29T08:18:00Z</dcterms:created>
  <dcterms:modified xsi:type="dcterms:W3CDTF">2023-01-01T05:46:00Z</dcterms:modified>
</cp:coreProperties>
</file>