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AE" w:rsidRPr="00C641AE" w:rsidRDefault="00C641AE" w:rsidP="00C641AE">
      <w:pPr>
        <w:pStyle w:val="Heading1"/>
        <w:rPr>
          <w:lang w:val="en-GB"/>
        </w:rPr>
      </w:pPr>
      <w:r>
        <w:rPr>
          <w:lang w:val="en-GB"/>
        </w:rPr>
        <w:t xml:space="preserve">A test document, </w:t>
      </w:r>
    </w:p>
    <w:p w:rsidR="00C641AE" w:rsidRPr="00C641AE" w:rsidRDefault="00C641AE" w:rsidP="00C641AE">
      <w:pPr>
        <w:rPr>
          <w:lang w:val="en-GB"/>
        </w:rPr>
      </w:pPr>
      <w:r>
        <w:rPr>
          <w:lang w:val="en-GB"/>
        </w:rPr>
        <w:t xml:space="preserve">A test document, </w:t>
      </w:r>
    </w:p>
    <w:p w:rsidR="00C641AE" w:rsidRPr="00C641AE" w:rsidRDefault="00C641AE" w:rsidP="00C641AE">
      <w:pPr>
        <w:rPr>
          <w:lang w:val="en-GB"/>
        </w:rPr>
      </w:pPr>
      <w:r>
        <w:rPr>
          <w:lang w:val="en-GB"/>
        </w:rPr>
        <w:t xml:space="preserve">A test document, </w:t>
      </w:r>
    </w:p>
    <w:p w:rsidR="00C641AE" w:rsidRDefault="00C641AE" w:rsidP="00C641AE">
      <w:pPr>
        <w:rPr>
          <w:lang w:val="en-GB"/>
        </w:rPr>
      </w:pPr>
      <w:r>
        <w:rPr>
          <w:lang w:val="en-GB"/>
        </w:rPr>
        <w:t xml:space="preserve">A test document, </w:t>
      </w:r>
    </w:p>
    <w:p w:rsidR="00C641AE" w:rsidRDefault="00C641AE" w:rsidP="00C641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bullet list</w:t>
      </w:r>
    </w:p>
    <w:p w:rsidR="00C641AE" w:rsidRDefault="00C641AE" w:rsidP="00C641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 this</w:t>
      </w:r>
    </w:p>
    <w:p w:rsidR="00C641AE" w:rsidRDefault="00C641AE" w:rsidP="00C641AE">
      <w:pPr>
        <w:pStyle w:val="ListParagraph"/>
        <w:rPr>
          <w:lang w:val="en-GB"/>
        </w:rPr>
      </w:pPr>
    </w:p>
    <w:p w:rsidR="00C641AE" w:rsidRDefault="00C641AE" w:rsidP="00C641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Multi </w:t>
      </w:r>
      <w:proofErr w:type="spellStart"/>
      <w:r>
        <w:rPr>
          <w:lang w:val="en-GB"/>
        </w:rPr>
        <w:t>lista</w:t>
      </w:r>
      <w:proofErr w:type="spellEnd"/>
    </w:p>
    <w:p w:rsidR="00C641AE" w:rsidRDefault="00C641AE" w:rsidP="00C641AE">
      <w:pPr>
        <w:rPr>
          <w:lang w:val="en-GB"/>
        </w:rPr>
      </w:pPr>
    </w:p>
    <w:p w:rsidR="00C641AE" w:rsidRPr="00C641AE" w:rsidRDefault="00C641AE" w:rsidP="00C641A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aaaa</w:t>
      </w:r>
      <w:proofErr w:type="spellEnd"/>
    </w:p>
    <w:p w:rsidR="00C641AE" w:rsidRDefault="00C641AE" w:rsidP="00C641A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Fff</w:t>
      </w:r>
      <w:proofErr w:type="spellEnd"/>
    </w:p>
    <w:p w:rsidR="00C641AE" w:rsidRDefault="00C641AE" w:rsidP="00C641A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Fff</w:t>
      </w:r>
      <w:proofErr w:type="spellEnd"/>
    </w:p>
    <w:p w:rsidR="00C641AE" w:rsidRPr="00C641AE" w:rsidRDefault="009B0E4F" w:rsidP="00C641AE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+6×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2a</m:t>
              </m:r>
            </m:den>
          </m:f>
        </m:oMath>
      </m:oMathPara>
    </w:p>
    <w:p w:rsidR="00C641AE" w:rsidRDefault="00C641AE" w:rsidP="00C641AE">
      <w:pPr>
        <w:pStyle w:val="ListParagraph"/>
        <w:ind w:left="360"/>
        <w:rPr>
          <w:lang w:val="en-GB"/>
        </w:rPr>
      </w:pPr>
    </w:p>
    <w:p w:rsidR="00C641AE" w:rsidRDefault="00C641AE" w:rsidP="00C641AE">
      <w:pPr>
        <w:pStyle w:val="ListParagraph"/>
        <w:ind w:left="360"/>
        <w:rPr>
          <w:lang w:val="en-GB"/>
        </w:rPr>
      </w:pPr>
    </w:p>
    <w:p w:rsidR="00C641AE" w:rsidRDefault="00C641AE" w:rsidP="00C641AE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1674114" cy="1733114"/>
            <wp:effectExtent l="19050" t="0" r="2286" b="0"/>
            <wp:docPr id="2" name="Picture 1" descr="Pictur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114" cy="17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AE" w:rsidRDefault="00C641AE" w:rsidP="00C641AE">
      <w:pPr>
        <w:pStyle w:val="ListParagraph"/>
        <w:ind w:left="360"/>
        <w:rPr>
          <w:lang w:val="en-GB"/>
        </w:rPr>
      </w:pPr>
    </w:p>
    <w:p w:rsidR="00C641AE" w:rsidRPr="00C641AE" w:rsidRDefault="009B0E4F" w:rsidP="00C641AE">
      <w:pPr>
        <w:pStyle w:val="ListParagraph"/>
        <w:ind w:left="360"/>
        <w:rPr>
          <w:lang w:val="en-GB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x</m:t>
                </m:r>
              </m:sup>
            </m:sSup>
          </m:e>
        </m:nary>
      </m:oMath>
      <w:r w:rsidR="00C641AE" w:rsidRPr="00C641AE">
        <w:rPr>
          <w:lang w:val="en-GB"/>
        </w:rPr>
        <w:br w:type="page"/>
      </w:r>
    </w:p>
    <w:p w:rsidR="00C641AE" w:rsidRPr="00C641AE" w:rsidRDefault="00C641AE" w:rsidP="00C641AE">
      <w:pPr>
        <w:pStyle w:val="ListParagraph"/>
        <w:rPr>
          <w:lang w:val="en-GB"/>
        </w:rPr>
      </w:pPr>
    </w:p>
    <w:p w:rsidR="00C641AE" w:rsidRDefault="00F16854" w:rsidP="00C64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F16854" w:rsidRDefault="00F16854" w:rsidP="00C641AE">
      <w:pPr>
        <w:rPr>
          <w:rFonts w:eastAsiaTheme="minorEastAsia"/>
        </w:rPr>
      </w:pPr>
    </w:p>
    <w:p w:rsidR="00F16854" w:rsidRDefault="00F16854" w:rsidP="00C641A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p w:rsidR="00F16854" w:rsidRDefault="00F16854" w:rsidP="00C641AE">
      <w:pPr>
        <w:rPr>
          <w:rFonts w:eastAsiaTheme="minorEastAsia"/>
        </w:rPr>
      </w:pPr>
    </w:p>
    <w:p w:rsidR="00F16854" w:rsidRDefault="00F16854" w:rsidP="00C64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</m:t>
                </m:r>
              </m:e>
              <m:e>
                <m:r>
                  <w:rPr>
                    <w:rFonts w:ascii="Cambria Math" w:hAnsi="Cambria Math"/>
                  </w:rPr>
                  <m:t>34</m:t>
                </m:r>
              </m:e>
              <m:e>
                <m:r>
                  <w:rPr>
                    <w:rFonts w:ascii="Cambria Math" w:hAnsi="Cambria Math"/>
                  </w:rPr>
                  <m:t>56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</m:m>
        </m:oMath>
      </m:oMathPara>
    </w:p>
    <w:p w:rsidR="00F16854" w:rsidRDefault="00F16854" w:rsidP="00C641AE">
      <w:pPr>
        <w:rPr>
          <w:rFonts w:eastAsiaTheme="minorEastAsia"/>
        </w:rPr>
      </w:pPr>
    </w:p>
    <w:tbl>
      <w:tblPr>
        <w:tblStyle w:val="Calendar3"/>
        <w:tblW w:w="0" w:type="auto"/>
        <w:tblLook w:val="05A0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F16854">
        <w:trPr>
          <w:gridAfter w:val="1"/>
          <w:cnfStyle w:val="100000000000"/>
          <w:wAfter w:w="14" w:type="dxa"/>
          <w:trHeight w:val="810"/>
        </w:trPr>
        <w:tc>
          <w:tcPr>
            <w:cnfStyle w:val="001000000000"/>
            <w:tcW w:w="7500" w:type="dxa"/>
            <w:gridSpan w:val="13"/>
          </w:tcPr>
          <w:p w:rsidR="00F16854" w:rsidRDefault="00F16854">
            <w:r>
              <w:t>December 2007</w:t>
            </w:r>
          </w:p>
        </w:tc>
      </w:tr>
      <w:tr w:rsidR="00F16854">
        <w:trPr>
          <w:trHeight w:val="576"/>
        </w:trPr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r>
              <w:t>Sun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  <w:r>
              <w:t>Mon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  <w:r>
              <w:t>Tue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  <w:r>
              <w:t>Wed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  <w:r>
              <w:t>Thu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  <w:r>
              <w:t>Fri</w:t>
            </w:r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F16854" w:rsidRDefault="00F16854">
            <w:r>
              <w:t>Sat</w:t>
            </w:r>
          </w:p>
        </w:tc>
      </w:tr>
      <w:tr w:rsidR="00F16854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1</w:t>
            </w:r>
          </w:p>
        </w:tc>
      </w:tr>
      <w:tr w:rsidR="00F16854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36" w:type="dxa"/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</w:tr>
      <w:tr w:rsidR="00F16854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2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7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8</w:t>
            </w:r>
          </w:p>
        </w:tc>
      </w:tr>
      <w:tr w:rsidR="00F16854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36" w:type="dxa"/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</w:tr>
      <w:tr w:rsidR="00F16854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9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15</w:t>
            </w:r>
          </w:p>
        </w:tc>
      </w:tr>
      <w:tr w:rsidR="00F16854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36" w:type="dxa"/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</w:tr>
      <w:tr w:rsidR="00F16854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16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20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21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22</w:t>
            </w:r>
          </w:p>
        </w:tc>
      </w:tr>
      <w:tr w:rsidR="00F16854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36" w:type="dxa"/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</w:tr>
      <w:tr w:rsidR="00F16854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23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24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27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28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29</w:t>
            </w:r>
          </w:p>
        </w:tc>
      </w:tr>
      <w:tr w:rsidR="00F16854">
        <w:tc>
          <w:tcPr>
            <w:cnfStyle w:val="001000000000"/>
            <w:tcW w:w="864" w:type="dxa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36" w:type="dxa"/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F16854" w:rsidRDefault="00F16854"/>
        </w:tc>
      </w:tr>
      <w:tr w:rsidR="00F16854">
        <w:trPr>
          <w:trHeight w:val="576"/>
        </w:trPr>
        <w:tc>
          <w:tcPr>
            <w:cnfStyle w:val="00100000000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>
            <w:r>
              <w:t>30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F16854" w:rsidRDefault="00F16854">
            <w:pPr>
              <w:cnfStyle w:val="000000000000"/>
            </w:pPr>
          </w:p>
        </w:tc>
        <w:tc>
          <w:tcPr>
            <w:cnfStyle w:val="00010000000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F16854" w:rsidRDefault="00F16854"/>
        </w:tc>
      </w:tr>
    </w:tbl>
    <w:p w:rsidR="00F16854" w:rsidRPr="00C641AE" w:rsidRDefault="00F16854" w:rsidP="00C641AE"/>
    <w:sectPr w:rsidR="00F16854" w:rsidRPr="00C641AE" w:rsidSect="00570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6C6"/>
    <w:multiLevelType w:val="hybridMultilevel"/>
    <w:tmpl w:val="0040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B20E4"/>
    <w:multiLevelType w:val="hybridMultilevel"/>
    <w:tmpl w:val="E928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E41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641AE"/>
    <w:rsid w:val="005702B8"/>
    <w:rsid w:val="009B0E4F"/>
    <w:rsid w:val="00C641AE"/>
    <w:rsid w:val="00F1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B8"/>
  </w:style>
  <w:style w:type="paragraph" w:styleId="Heading1">
    <w:name w:val="heading 1"/>
    <w:basedOn w:val="Normal"/>
    <w:next w:val="Normal"/>
    <w:link w:val="Heading1Char"/>
    <w:uiPriority w:val="9"/>
    <w:qFormat/>
    <w:rsid w:val="00C64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41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1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1AE"/>
    <w:rPr>
      <w:rFonts w:ascii="Tahoma" w:hAnsi="Tahoma" w:cs="Tahoma"/>
      <w:sz w:val="16"/>
      <w:szCs w:val="16"/>
    </w:rPr>
  </w:style>
  <w:style w:type="table" w:customStyle="1" w:styleId="Calendar3">
    <w:name w:val="Calendar 3"/>
    <w:basedOn w:val="TableNormal"/>
    <w:uiPriority w:val="99"/>
    <w:qFormat/>
    <w:rsid w:val="00F16854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Carlisle</dc:creator>
  <cp:keywords/>
  <dc:description/>
  <cp:lastModifiedBy>David Carlisle</cp:lastModifiedBy>
  <cp:revision>2</cp:revision>
  <dcterms:created xsi:type="dcterms:W3CDTF">2007-04-09T22:07:00Z</dcterms:created>
  <dcterms:modified xsi:type="dcterms:W3CDTF">2007-04-09T23:22:00Z</dcterms:modified>
</cp:coreProperties>
</file>