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68B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You are an expert stock analyst with access to web search. Analyze the stock **[STOCK NAME / </w:t>
      </w:r>
      <w:proofErr w:type="gramStart"/>
      <w:r w:rsidRPr="00ED5A51">
        <w:rPr>
          <w:lang w:val="en-US"/>
        </w:rPr>
        <w:t>TICKER]*</w:t>
      </w:r>
      <w:proofErr w:type="gramEnd"/>
      <w:r w:rsidRPr="00ED5A51">
        <w:rPr>
          <w:lang w:val="en-US"/>
        </w:rPr>
        <w:t>* listed on **[NSE/</w:t>
      </w:r>
      <w:proofErr w:type="gramStart"/>
      <w:r w:rsidRPr="00ED5A51">
        <w:rPr>
          <w:lang w:val="en-US"/>
        </w:rPr>
        <w:t>BSE]*</w:t>
      </w:r>
      <w:proofErr w:type="gramEnd"/>
      <w:r w:rsidRPr="00ED5A51">
        <w:rPr>
          <w:lang w:val="en-US"/>
        </w:rPr>
        <w:t>*.</w:t>
      </w:r>
    </w:p>
    <w:p w14:paraId="09E91B5C" w14:textId="77777777" w:rsidR="00ED5A51" w:rsidRPr="00ED5A51" w:rsidRDefault="00ED5A51" w:rsidP="00ED5A51">
      <w:pPr>
        <w:rPr>
          <w:lang w:val="en-US"/>
        </w:rPr>
      </w:pPr>
    </w:p>
    <w:p w14:paraId="4ECB5AF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Before starting the analysis, search the web for:</w:t>
      </w:r>
    </w:p>
    <w:p w14:paraId="6A6D4E3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Latest news about this company (last 30 days)</w:t>
      </w:r>
    </w:p>
    <w:p w14:paraId="7E5F167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Recent quarterly results or earnings announcements</w:t>
      </w:r>
    </w:p>
    <w:p w14:paraId="20EE5FD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regulatory, management, or sector-level developments</w:t>
      </w:r>
    </w:p>
    <w:p w14:paraId="73DFE8B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Analyst upgrades/downgrades or target price changes</w:t>
      </w:r>
    </w:p>
    <w:p w14:paraId="6FEF88F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Analyst consensus estimates and future earnings forecasts</w:t>
      </w:r>
    </w:p>
    <w:p w14:paraId="53679AA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Sector/industry growth outlook for next 2–3 years</w:t>
      </w:r>
    </w:p>
    <w:p w14:paraId="48A4771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management guidance or investor day commentary</w:t>
      </w:r>
    </w:p>
    <w:p w14:paraId="6879B4A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Latest balance sheet data focusing on liabilities and debt structure</w:t>
      </w:r>
    </w:p>
    <w:p w14:paraId="20152C5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Promoter pledging, FII/DII holding changes (last 2 quarters)</w:t>
      </w:r>
    </w:p>
    <w:p w14:paraId="6752B0C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bulk/block deals or insider buying/selling activity</w:t>
      </w:r>
    </w:p>
    <w:p w14:paraId="6A541AA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Peer comparison data for top 3 competitors</w:t>
      </w:r>
    </w:p>
    <w:p w14:paraId="378F7580" w14:textId="77777777" w:rsidR="00ED5A51" w:rsidRPr="00ED5A51" w:rsidRDefault="00ED5A51" w:rsidP="00ED5A51">
      <w:pPr>
        <w:rPr>
          <w:lang w:val="en-US"/>
        </w:rPr>
      </w:pPr>
    </w:p>
    <w:p w14:paraId="159B7A8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Then provide a comprehensive beginner-friendly report:</w:t>
      </w:r>
    </w:p>
    <w:p w14:paraId="08B779E3" w14:textId="77777777" w:rsidR="00ED5A51" w:rsidRPr="00ED5A51" w:rsidRDefault="00ED5A51" w:rsidP="00ED5A51">
      <w:pPr>
        <w:rPr>
          <w:lang w:val="en-US"/>
        </w:rPr>
      </w:pPr>
    </w:p>
    <w:p w14:paraId="01CBB6D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7F31DA26" w14:textId="77777777" w:rsidR="00ED5A51" w:rsidRPr="00ED5A51" w:rsidRDefault="00ED5A51" w:rsidP="00ED5A51">
      <w:pPr>
        <w:rPr>
          <w:lang w:val="en-US"/>
        </w:rPr>
      </w:pPr>
    </w:p>
    <w:p w14:paraId="368ADCA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## 1. Company Overview</w:t>
      </w:r>
    </w:p>
    <w:p w14:paraId="0840561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What the company does, its sector, and key business segments</w:t>
      </w:r>
    </w:p>
    <w:p w14:paraId="2732FB7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Market cap category (</w:t>
      </w:r>
      <w:proofErr w:type="spellStart"/>
      <w:r w:rsidRPr="00ED5A51">
        <w:rPr>
          <w:lang w:val="en-US"/>
        </w:rPr>
        <w:t>largecap</w:t>
      </w:r>
      <w:proofErr w:type="spellEnd"/>
      <w:r w:rsidRPr="00ED5A51">
        <w:rPr>
          <w:lang w:val="en-US"/>
        </w:rPr>
        <w:t xml:space="preserve"> / midcap / </w:t>
      </w:r>
      <w:proofErr w:type="spellStart"/>
      <w:r w:rsidRPr="00ED5A51">
        <w:rPr>
          <w:lang w:val="en-US"/>
        </w:rPr>
        <w:t>smallcap</w:t>
      </w:r>
      <w:proofErr w:type="spellEnd"/>
      <w:r w:rsidRPr="00ED5A51">
        <w:rPr>
          <w:lang w:val="en-US"/>
        </w:rPr>
        <w:t>)</w:t>
      </w:r>
    </w:p>
    <w:p w14:paraId="69E5883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Promoter holding % and any recent changes</w:t>
      </w:r>
    </w:p>
    <w:p w14:paraId="25A6FE6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- 52-week high and low — where is the stock currently in its range?</w:t>
      </w:r>
    </w:p>
    <w:p w14:paraId="127B2C4F" w14:textId="77777777" w:rsidR="00ED5A51" w:rsidRPr="00ED5A51" w:rsidRDefault="00ED5A51" w:rsidP="00ED5A51">
      <w:pPr>
        <w:rPr>
          <w:lang w:val="en-US"/>
        </w:rPr>
      </w:pPr>
    </w:p>
    <w:p w14:paraId="1A5F999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6093BC86" w14:textId="77777777" w:rsidR="00ED5A51" w:rsidRPr="00ED5A51" w:rsidRDefault="00ED5A51" w:rsidP="00ED5A51">
      <w:pPr>
        <w:rPr>
          <w:lang w:val="en-US"/>
        </w:rPr>
      </w:pPr>
    </w:p>
    <w:p w14:paraId="1EB440E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 xml:space="preserve">## 2. </w:t>
      </w:r>
      <w:r w:rsidRPr="00ED5A51">
        <w:rPr>
          <w:rFonts w:ascii="Segoe UI Emoji" w:hAnsi="Segoe UI Emoji" w:cs="Segoe UI Emoji"/>
          <w:lang w:val="en-US"/>
        </w:rPr>
        <w:t>🗞️</w:t>
      </w:r>
      <w:r w:rsidRPr="00ED5A51">
        <w:rPr>
          <w:lang w:val="en-US"/>
        </w:rPr>
        <w:t xml:space="preserve"> Latest News &amp; Developments</w:t>
      </w:r>
    </w:p>
    <w:p w14:paraId="042A270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Summarize 4–6 recent news items (with approximate dates)</w:t>
      </w:r>
    </w:p>
    <w:p w14:paraId="6026D90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Classify each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Positive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Negative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Neutral</w:t>
      </w:r>
    </w:p>
    <w:p w14:paraId="4D5FE96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**News Sentiment </w:t>
      </w:r>
      <w:proofErr w:type="gramStart"/>
      <w:r w:rsidRPr="00ED5A51">
        <w:rPr>
          <w:lang w:val="en-US"/>
        </w:rPr>
        <w:t>Score:*</w:t>
      </w:r>
      <w:proofErr w:type="gramEnd"/>
      <w:r w:rsidRPr="00ED5A51">
        <w:rPr>
          <w:lang w:val="en-US"/>
        </w:rPr>
        <w:t>* Overall Positive / Negative / Mixed</w:t>
      </w:r>
    </w:p>
    <w:p w14:paraId="738B1AA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**Key upcoming </w:t>
      </w:r>
      <w:proofErr w:type="gramStart"/>
      <w:r w:rsidRPr="00ED5A51">
        <w:rPr>
          <w:lang w:val="en-US"/>
        </w:rPr>
        <w:t>events:*</w:t>
      </w:r>
      <w:proofErr w:type="gramEnd"/>
      <w:r w:rsidRPr="00ED5A51">
        <w:rPr>
          <w:lang w:val="en-US"/>
        </w:rPr>
        <w:t>* earnings date, AGM, product launches, regulatory decisions</w:t>
      </w:r>
    </w:p>
    <w:p w14:paraId="3A8A052F" w14:textId="77777777" w:rsidR="00ED5A51" w:rsidRPr="00ED5A51" w:rsidRDefault="00ED5A51" w:rsidP="00ED5A51">
      <w:pPr>
        <w:rPr>
          <w:lang w:val="en-US"/>
        </w:rPr>
      </w:pPr>
    </w:p>
    <w:p w14:paraId="5BF59C7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787F4FA6" w14:textId="77777777" w:rsidR="00ED5A51" w:rsidRPr="00ED5A51" w:rsidRDefault="00ED5A51" w:rsidP="00ED5A51">
      <w:pPr>
        <w:rPr>
          <w:lang w:val="en-US"/>
        </w:rPr>
      </w:pPr>
    </w:p>
    <w:p w14:paraId="471F80C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3. </w:t>
      </w:r>
      <w:r w:rsidRPr="00ED5A51">
        <w:rPr>
          <w:rFonts w:ascii="Segoe UI Emoji" w:hAnsi="Segoe UI Emoji" w:cs="Segoe UI Emoji"/>
          <w:lang w:val="en-US"/>
        </w:rPr>
        <w:t>📊</w:t>
      </w:r>
      <w:r w:rsidRPr="00ED5A51">
        <w:rPr>
          <w:lang w:val="en-US"/>
        </w:rPr>
        <w:t xml:space="preserve"> Fundamental Analysis</w:t>
      </w:r>
    </w:p>
    <w:p w14:paraId="1E9C144F" w14:textId="77777777" w:rsidR="00ED5A51" w:rsidRPr="00ED5A51" w:rsidRDefault="00ED5A51" w:rsidP="00ED5A51">
      <w:pPr>
        <w:rPr>
          <w:lang w:val="en-US"/>
        </w:rPr>
      </w:pPr>
    </w:p>
    <w:p w14:paraId="64C3CF2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**Financial Health (last 3 years trend</w:t>
      </w:r>
      <w:proofErr w:type="gramStart"/>
      <w:r w:rsidRPr="00ED5A51">
        <w:rPr>
          <w:lang w:val="en-US"/>
        </w:rPr>
        <w:t>):*</w:t>
      </w:r>
      <w:proofErr w:type="gramEnd"/>
      <w:r w:rsidRPr="00ED5A51">
        <w:rPr>
          <w:lang w:val="en-US"/>
        </w:rPr>
        <w:t>*</w:t>
      </w:r>
    </w:p>
    <w:p w14:paraId="46EEC45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Revenue growth</w:t>
      </w:r>
    </w:p>
    <w:p w14:paraId="50EF07C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Net Profit &amp; Net Profit Margin</w:t>
      </w:r>
    </w:p>
    <w:p w14:paraId="7D0A7D1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EPS (Earnings Per Share) trend</w:t>
      </w:r>
    </w:p>
    <w:p w14:paraId="166EAC3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Return on Equity (ROE) and Return on Capital Employed (ROCE)</w:t>
      </w:r>
    </w:p>
    <w:p w14:paraId="2ED2467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Return on Invested Capital (ROIC)</w:t>
      </w:r>
    </w:p>
    <w:p w14:paraId="53E57CA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Free Cash Flow trend</w:t>
      </w:r>
    </w:p>
    <w:p w14:paraId="25EBC219" w14:textId="77777777" w:rsidR="00ED5A51" w:rsidRPr="00ED5A51" w:rsidRDefault="00ED5A51" w:rsidP="00ED5A51">
      <w:pPr>
        <w:rPr>
          <w:lang w:val="en-US"/>
        </w:rPr>
      </w:pPr>
    </w:p>
    <w:p w14:paraId="6082121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**Earnings Quality </w:t>
      </w:r>
      <w:proofErr w:type="gramStart"/>
      <w:r w:rsidRPr="00ED5A51">
        <w:rPr>
          <w:lang w:val="en-US"/>
        </w:rPr>
        <w:t>Check:*</w:t>
      </w:r>
      <w:proofErr w:type="gramEnd"/>
      <w:r w:rsidRPr="00ED5A51">
        <w:rPr>
          <w:lang w:val="en-US"/>
        </w:rPr>
        <w:t>*</w:t>
      </w:r>
    </w:p>
    <w:p w14:paraId="78FD1AD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Is profit driven by core operations or one-time items?</w:t>
      </w:r>
    </w:p>
    <w:p w14:paraId="20FB176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Operating Cash Flow (OCF) vs Net Profit — are they aligned?</w:t>
      </w:r>
    </w:p>
    <w:p w14:paraId="5BBC882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Receivables growth vs revenue growth — any inflation of earnings?</w:t>
      </w:r>
    </w:p>
    <w:p w14:paraId="6ABF340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Inventory buildup — any sign of slowing demand?</w:t>
      </w:r>
    </w:p>
    <w:p w14:paraId="443CBD4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Cash conversion cycle — how efficiently is working capital managed?</w:t>
      </w:r>
    </w:p>
    <w:p w14:paraId="6936FFFF" w14:textId="77777777" w:rsidR="00ED5A51" w:rsidRPr="00ED5A51" w:rsidRDefault="00ED5A51" w:rsidP="00ED5A51">
      <w:pPr>
        <w:rPr>
          <w:lang w:val="en-US"/>
        </w:rPr>
      </w:pPr>
    </w:p>
    <w:p w14:paraId="7E07CF5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**</w:t>
      </w:r>
      <w:proofErr w:type="gramStart"/>
      <w:r w:rsidRPr="00ED5A51">
        <w:rPr>
          <w:lang w:val="en-US"/>
        </w:rPr>
        <w:t>Valuation:*</w:t>
      </w:r>
      <w:proofErr w:type="gramEnd"/>
      <w:r w:rsidRPr="00ED5A51">
        <w:rPr>
          <w:lang w:val="en-US"/>
        </w:rPr>
        <w:t>*</w:t>
      </w:r>
    </w:p>
    <w:p w14:paraId="0CAA70E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Current P/E ratio vs industry average</w:t>
      </w:r>
    </w:p>
    <w:p w14:paraId="01B9692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- P/B ratio</w:t>
      </w:r>
    </w:p>
    <w:p w14:paraId="4103582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FCF yield (Free Cash Flow / Market Cap)</w:t>
      </w:r>
    </w:p>
    <w:p w14:paraId="3859B45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PEG Ratio — is growth already priced in?</w:t>
      </w:r>
    </w:p>
    <w:p w14:paraId="6468A58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Is the stock overvalued, </w:t>
      </w:r>
      <w:proofErr w:type="gramStart"/>
      <w:r w:rsidRPr="00ED5A51">
        <w:rPr>
          <w:lang w:val="en-US"/>
        </w:rPr>
        <w:t>fairly valued</w:t>
      </w:r>
      <w:proofErr w:type="gramEnd"/>
      <w:r w:rsidRPr="00ED5A51">
        <w:rPr>
          <w:lang w:val="en-US"/>
        </w:rPr>
        <w:t>, or undervalued? Explain briefly.</w:t>
      </w:r>
    </w:p>
    <w:p w14:paraId="1DA40FA8" w14:textId="77777777" w:rsidR="00ED5A51" w:rsidRPr="00ED5A51" w:rsidRDefault="00ED5A51" w:rsidP="00ED5A51">
      <w:pPr>
        <w:rPr>
          <w:lang w:val="en-US"/>
        </w:rPr>
      </w:pPr>
    </w:p>
    <w:p w14:paraId="39F9560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**Strengths &amp; Red </w:t>
      </w:r>
      <w:proofErr w:type="gramStart"/>
      <w:r w:rsidRPr="00ED5A51">
        <w:rPr>
          <w:lang w:val="en-US"/>
        </w:rPr>
        <w:t>Flags:*</w:t>
      </w:r>
      <w:proofErr w:type="gramEnd"/>
      <w:r w:rsidRPr="00ED5A51">
        <w:rPr>
          <w:lang w:val="en-US"/>
        </w:rPr>
        <w:t>*</w:t>
      </w:r>
    </w:p>
    <w:p w14:paraId="2D672F8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List 3–4 fundamental strengths</w:t>
      </w:r>
    </w:p>
    <w:p w14:paraId="6A96283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List 2–3 red flags or risks to watch</w:t>
      </w:r>
    </w:p>
    <w:p w14:paraId="1D921409" w14:textId="77777777" w:rsidR="00ED5A51" w:rsidRPr="00ED5A51" w:rsidRDefault="00ED5A51" w:rsidP="00ED5A51">
      <w:pPr>
        <w:rPr>
          <w:lang w:val="en-US"/>
        </w:rPr>
      </w:pPr>
    </w:p>
    <w:p w14:paraId="0817646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04729F2E" w14:textId="77777777" w:rsidR="00ED5A51" w:rsidRPr="00ED5A51" w:rsidRDefault="00ED5A51" w:rsidP="00ED5A51">
      <w:pPr>
        <w:rPr>
          <w:lang w:val="en-US"/>
        </w:rPr>
      </w:pPr>
    </w:p>
    <w:p w14:paraId="3C51553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4. </w:t>
      </w:r>
      <w:r w:rsidRPr="00ED5A51">
        <w:rPr>
          <w:rFonts w:ascii="Segoe UI Emoji" w:hAnsi="Segoe UI Emoji" w:cs="Segoe UI Emoji"/>
          <w:lang w:val="en-US"/>
        </w:rPr>
        <w:t>⚖️</w:t>
      </w:r>
      <w:r w:rsidRPr="00ED5A51">
        <w:rPr>
          <w:lang w:val="en-US"/>
        </w:rPr>
        <w:t xml:space="preserve"> Liabilities &amp; Debt Analysis</w:t>
      </w:r>
    </w:p>
    <w:p w14:paraId="173E1C75" w14:textId="77777777" w:rsidR="00ED5A51" w:rsidRPr="00ED5A51" w:rsidRDefault="00ED5A51" w:rsidP="00ED5A51">
      <w:pPr>
        <w:rPr>
          <w:lang w:val="en-US"/>
        </w:rPr>
      </w:pPr>
    </w:p>
    <w:p w14:paraId="44D67E4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**Debt </w:t>
      </w:r>
      <w:proofErr w:type="gramStart"/>
      <w:r w:rsidRPr="00ED5A51">
        <w:rPr>
          <w:lang w:val="en-US"/>
        </w:rPr>
        <w:t>Structure:*</w:t>
      </w:r>
      <w:proofErr w:type="gramEnd"/>
      <w:r w:rsidRPr="00ED5A51">
        <w:rPr>
          <w:lang w:val="en-US"/>
        </w:rPr>
        <w:t>*</w:t>
      </w:r>
    </w:p>
    <w:p w14:paraId="73B8735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Total Debt (short-term vs long-term breakdown)</w:t>
      </w:r>
    </w:p>
    <w:p w14:paraId="062CC35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Debt-to-Equity ratio — trend over last 3 years</w:t>
      </w:r>
    </w:p>
    <w:p w14:paraId="7E4FB80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Debt-to-EBITDA ratio — can the company comfortably service its debt?</w:t>
      </w:r>
    </w:p>
    <w:p w14:paraId="5352C37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Interest Coverage Ratio — how many times can earnings cover interest payments?</w:t>
      </w:r>
    </w:p>
    <w:p w14:paraId="2920D88A" w14:textId="77777777" w:rsidR="00ED5A51" w:rsidRPr="00ED5A51" w:rsidRDefault="00ED5A51" w:rsidP="00ED5A51">
      <w:pPr>
        <w:rPr>
          <w:lang w:val="en-US"/>
        </w:rPr>
      </w:pPr>
    </w:p>
    <w:p w14:paraId="6C1FDDB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**Key Liabilities </w:t>
      </w:r>
      <w:proofErr w:type="gramStart"/>
      <w:r w:rsidRPr="00ED5A51">
        <w:rPr>
          <w:lang w:val="en-US"/>
        </w:rPr>
        <w:t>Breakdown:*</w:t>
      </w:r>
      <w:proofErr w:type="gramEnd"/>
      <w:r w:rsidRPr="00ED5A51">
        <w:rPr>
          <w:lang w:val="en-US"/>
        </w:rPr>
        <w:t>*</w:t>
      </w:r>
    </w:p>
    <w:p w14:paraId="1D8A203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Total current liabilities vs total long-term liabilities</w:t>
      </w:r>
    </w:p>
    <w:p w14:paraId="5703546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Contingent liabilities (off-balance-sheet risks, pending lawsuits, guarantees)</w:t>
      </w:r>
    </w:p>
    <w:p w14:paraId="35CA76A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Deferred tax liabilities</w:t>
      </w:r>
    </w:p>
    <w:p w14:paraId="33376A3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Lease obligations (if significant)</w:t>
      </w:r>
    </w:p>
    <w:p w14:paraId="6FF3AA7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recent increase in liabilities — and why</w:t>
      </w:r>
    </w:p>
    <w:p w14:paraId="71E02857" w14:textId="77777777" w:rsidR="00ED5A51" w:rsidRPr="00ED5A51" w:rsidRDefault="00ED5A51" w:rsidP="00ED5A51">
      <w:pPr>
        <w:rPr>
          <w:lang w:val="en-US"/>
        </w:rPr>
      </w:pPr>
    </w:p>
    <w:p w14:paraId="3F7894F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**Liability Health </w:t>
      </w:r>
      <w:proofErr w:type="gramStart"/>
      <w:r w:rsidRPr="00ED5A51">
        <w:rPr>
          <w:lang w:val="en-US"/>
        </w:rPr>
        <w:t>Assessment:*</w:t>
      </w:r>
      <w:proofErr w:type="gramEnd"/>
      <w:r w:rsidRPr="00ED5A51">
        <w:rPr>
          <w:lang w:val="en-US"/>
        </w:rPr>
        <w:t>*</w:t>
      </w:r>
    </w:p>
    <w:p w14:paraId="0FF73E8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- Is the debt level sustainable given the business's cash flow?</w:t>
      </w:r>
    </w:p>
    <w:p w14:paraId="1B261AA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upcoming large debt repayments or refinancing risk?</w:t>
      </w:r>
    </w:p>
    <w:p w14:paraId="1FDA5F0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Credit rating (if available) and any recent changes</w:t>
      </w:r>
    </w:p>
    <w:p w14:paraId="177D476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Compare debt levels to industry peers</w:t>
      </w:r>
    </w:p>
    <w:p w14:paraId="3C28C71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Classify overall liability risk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Low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Moderate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High</w:t>
      </w:r>
    </w:p>
    <w:p w14:paraId="036A3EDC" w14:textId="77777777" w:rsidR="00ED5A51" w:rsidRPr="00ED5A51" w:rsidRDefault="00ED5A51" w:rsidP="00ED5A51">
      <w:pPr>
        <w:rPr>
          <w:lang w:val="en-US"/>
        </w:rPr>
      </w:pPr>
    </w:p>
    <w:p w14:paraId="1DFA235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2029800B" w14:textId="77777777" w:rsidR="00ED5A51" w:rsidRPr="00ED5A51" w:rsidRDefault="00ED5A51" w:rsidP="00ED5A51">
      <w:pPr>
        <w:rPr>
          <w:lang w:val="en-US"/>
        </w:rPr>
      </w:pPr>
    </w:p>
    <w:p w14:paraId="7321E08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5. </w:t>
      </w:r>
      <w:r w:rsidRPr="00ED5A51">
        <w:rPr>
          <w:rFonts w:ascii="Segoe UI Emoji" w:hAnsi="Segoe UI Emoji" w:cs="Segoe UI Emoji"/>
          <w:lang w:val="en-US"/>
        </w:rPr>
        <w:t>🏭</w:t>
      </w:r>
      <w:r w:rsidRPr="00ED5A51">
        <w:rPr>
          <w:lang w:val="en-US"/>
        </w:rPr>
        <w:t xml:space="preserve"> Competitive Moat &amp; Management Quality</w:t>
      </w:r>
    </w:p>
    <w:p w14:paraId="75AEFC78" w14:textId="77777777" w:rsidR="00ED5A51" w:rsidRPr="00ED5A51" w:rsidRDefault="00ED5A51" w:rsidP="00ED5A51">
      <w:pPr>
        <w:rPr>
          <w:lang w:val="en-US"/>
        </w:rPr>
      </w:pPr>
    </w:p>
    <w:p w14:paraId="5518839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**Competitive </w:t>
      </w:r>
      <w:proofErr w:type="gramStart"/>
      <w:r w:rsidRPr="00ED5A51">
        <w:rPr>
          <w:lang w:val="en-US"/>
        </w:rPr>
        <w:t>Moat:*</w:t>
      </w:r>
      <w:proofErr w:type="gramEnd"/>
      <w:r w:rsidRPr="00ED5A51">
        <w:rPr>
          <w:lang w:val="en-US"/>
        </w:rPr>
        <w:t>*</w:t>
      </w:r>
    </w:p>
    <w:p w14:paraId="287D761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Does the company have a durable competitive advantage?</w:t>
      </w:r>
    </w:p>
    <w:p w14:paraId="70287E0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Moat type: Brand / Cost Advantage / Network Effect / Switching Costs / Patents / None</w:t>
      </w:r>
    </w:p>
    <w:p w14:paraId="5C78211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Market share </w:t>
      </w:r>
      <w:proofErr w:type="gramStart"/>
      <w:r w:rsidRPr="00ED5A51">
        <w:rPr>
          <w:lang w:val="en-US"/>
        </w:rPr>
        <w:t>trend —</w:t>
      </w:r>
      <w:proofErr w:type="gramEnd"/>
      <w:r w:rsidRPr="00ED5A51">
        <w:rPr>
          <w:lang w:val="en-US"/>
        </w:rPr>
        <w:t xml:space="preserve"> gaining or losing ground to competitors?</w:t>
      </w:r>
    </w:p>
    <w:p w14:paraId="079B73D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Pricing power — can it raise prices without losing customers?</w:t>
      </w:r>
    </w:p>
    <w:p w14:paraId="71B8915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Rate moat strength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Strong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Moderate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Weak / None</w:t>
      </w:r>
    </w:p>
    <w:p w14:paraId="50ACAF50" w14:textId="77777777" w:rsidR="00ED5A51" w:rsidRPr="00ED5A51" w:rsidRDefault="00ED5A51" w:rsidP="00ED5A51">
      <w:pPr>
        <w:rPr>
          <w:lang w:val="en-US"/>
        </w:rPr>
      </w:pPr>
    </w:p>
    <w:p w14:paraId="0BCE81E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**Management </w:t>
      </w:r>
      <w:proofErr w:type="gramStart"/>
      <w:r w:rsidRPr="00ED5A51">
        <w:rPr>
          <w:lang w:val="en-US"/>
        </w:rPr>
        <w:t>Quality:*</w:t>
      </w:r>
      <w:proofErr w:type="gramEnd"/>
      <w:r w:rsidRPr="00ED5A51">
        <w:rPr>
          <w:lang w:val="en-US"/>
        </w:rPr>
        <w:t>*</w:t>
      </w:r>
    </w:p>
    <w:p w14:paraId="0C596B3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Promoter background and track record</w:t>
      </w:r>
    </w:p>
    <w:p w14:paraId="5D729B4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History of capital raising — frequent dilution hurts shareholders</w:t>
      </w:r>
    </w:p>
    <w:p w14:paraId="10BB060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Related party transactions — watch for fund diversion</w:t>
      </w:r>
    </w:p>
    <w:p w14:paraId="71E1EB5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Auditor changes or qualifications — serious red flag if auditor resigned</w:t>
      </w:r>
    </w:p>
    <w:p w14:paraId="030F45E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Corporate governance concerns (if any)</w:t>
      </w:r>
    </w:p>
    <w:p w14:paraId="7BFA416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Rate management quality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High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Average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Concerns Exist</w:t>
      </w:r>
    </w:p>
    <w:p w14:paraId="4AAB0D7E" w14:textId="77777777" w:rsidR="00ED5A51" w:rsidRPr="00ED5A51" w:rsidRDefault="00ED5A51" w:rsidP="00ED5A51">
      <w:pPr>
        <w:rPr>
          <w:lang w:val="en-US"/>
        </w:rPr>
      </w:pPr>
    </w:p>
    <w:p w14:paraId="1F3170D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46C3C32C" w14:textId="77777777" w:rsidR="00ED5A51" w:rsidRPr="00ED5A51" w:rsidRDefault="00ED5A51" w:rsidP="00ED5A51">
      <w:pPr>
        <w:rPr>
          <w:lang w:val="en-US"/>
        </w:rPr>
      </w:pPr>
    </w:p>
    <w:p w14:paraId="5F23569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 xml:space="preserve">## 6. </w:t>
      </w:r>
      <w:r w:rsidRPr="00ED5A51">
        <w:rPr>
          <w:rFonts w:ascii="Segoe UI Emoji" w:hAnsi="Segoe UI Emoji" w:cs="Segoe UI Emoji"/>
          <w:lang w:val="en-US"/>
        </w:rPr>
        <w:t>💰</w:t>
      </w:r>
      <w:r w:rsidRPr="00ED5A51">
        <w:rPr>
          <w:lang w:val="en-US"/>
        </w:rPr>
        <w:t xml:space="preserve"> Capital Allocation &amp; Cash Flow Quality</w:t>
      </w:r>
    </w:p>
    <w:p w14:paraId="69BE8087" w14:textId="77777777" w:rsidR="00ED5A51" w:rsidRPr="00ED5A51" w:rsidRDefault="00ED5A51" w:rsidP="00ED5A51">
      <w:pPr>
        <w:rPr>
          <w:lang w:val="en-US"/>
        </w:rPr>
      </w:pPr>
    </w:p>
    <w:p w14:paraId="4C559D6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Dividend history &amp; payout ratio — is management rewarding shareholders?</w:t>
      </w:r>
    </w:p>
    <w:p w14:paraId="0B85250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Buyback history — signals management confidence</w:t>
      </w:r>
    </w:p>
    <w:p w14:paraId="0DEA73D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CAPEX trend — is the company investing for future growth?</w:t>
      </w:r>
    </w:p>
    <w:p w14:paraId="766B6B2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FCF consistency — is free cash flow growing year over year?</w:t>
      </w:r>
    </w:p>
    <w:p w14:paraId="11F9B14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OCF vs Net Profit consistency over last 3 years</w:t>
      </w:r>
    </w:p>
    <w:p w14:paraId="33128DA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Rate capital allocation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Excellent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Average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Poor</w:t>
      </w:r>
    </w:p>
    <w:p w14:paraId="69D0A3CB" w14:textId="77777777" w:rsidR="00ED5A51" w:rsidRPr="00ED5A51" w:rsidRDefault="00ED5A51" w:rsidP="00ED5A51">
      <w:pPr>
        <w:rPr>
          <w:lang w:val="en-US"/>
        </w:rPr>
      </w:pPr>
    </w:p>
    <w:p w14:paraId="04288D1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22B8BBB7" w14:textId="77777777" w:rsidR="00ED5A51" w:rsidRPr="00ED5A51" w:rsidRDefault="00ED5A51" w:rsidP="00ED5A51">
      <w:pPr>
        <w:rPr>
          <w:lang w:val="en-US"/>
        </w:rPr>
      </w:pPr>
    </w:p>
    <w:p w14:paraId="24061C9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7. </w:t>
      </w:r>
      <w:r w:rsidRPr="00ED5A51">
        <w:rPr>
          <w:rFonts w:ascii="Segoe UI Emoji" w:hAnsi="Segoe UI Emoji" w:cs="Segoe UI Emoji"/>
          <w:lang w:val="en-US"/>
        </w:rPr>
        <w:t>🏦</w:t>
      </w:r>
      <w:r w:rsidRPr="00ED5A51">
        <w:rPr>
          <w:lang w:val="en-US"/>
        </w:rPr>
        <w:t xml:space="preserve"> Institutional &amp; Smart Money Activity</w:t>
      </w:r>
    </w:p>
    <w:p w14:paraId="1983C724" w14:textId="77777777" w:rsidR="00ED5A51" w:rsidRPr="00ED5A51" w:rsidRDefault="00ED5A51" w:rsidP="00ED5A51">
      <w:pPr>
        <w:rPr>
          <w:lang w:val="en-US"/>
        </w:rPr>
      </w:pPr>
    </w:p>
    <w:p w14:paraId="6F7B745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Promoter holding % trend and </w:t>
      </w:r>
      <w:proofErr w:type="gramStart"/>
      <w:r w:rsidRPr="00ED5A51">
        <w:rPr>
          <w:lang w:val="en-US"/>
        </w:rPr>
        <w:t>pledging % —</w:t>
      </w:r>
      <w:proofErr w:type="gramEnd"/>
      <w:r w:rsidRPr="00ED5A51">
        <w:rPr>
          <w:lang w:val="en-US"/>
        </w:rPr>
        <w:t xml:space="preserve"> high pledging is a red flag</w:t>
      </w:r>
    </w:p>
    <w:p w14:paraId="6E2AF34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FII holding change (last 2 </w:t>
      </w:r>
      <w:proofErr w:type="gramStart"/>
      <w:r w:rsidRPr="00ED5A51">
        <w:rPr>
          <w:lang w:val="en-US"/>
        </w:rPr>
        <w:t>quarters) —</w:t>
      </w:r>
      <w:proofErr w:type="gramEnd"/>
      <w:r w:rsidRPr="00ED5A51">
        <w:rPr>
          <w:lang w:val="en-US"/>
        </w:rPr>
        <w:t xml:space="preserve"> buying or selling?</w:t>
      </w:r>
    </w:p>
    <w:p w14:paraId="00C4350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DII holding change (last 2 </w:t>
      </w:r>
      <w:proofErr w:type="gramStart"/>
      <w:r w:rsidRPr="00ED5A51">
        <w:rPr>
          <w:lang w:val="en-US"/>
        </w:rPr>
        <w:t>quarters) —</w:t>
      </w:r>
      <w:proofErr w:type="gramEnd"/>
      <w:r w:rsidRPr="00ED5A51">
        <w:rPr>
          <w:lang w:val="en-US"/>
        </w:rPr>
        <w:t xml:space="preserve"> buying or selling?</w:t>
      </w:r>
    </w:p>
    <w:p w14:paraId="02330A9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recent bulk or block deals — large trades signal smart money moves</w:t>
      </w:r>
    </w:p>
    <w:p w14:paraId="7B2ADDE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Insider buying or selling activity</w:t>
      </w:r>
    </w:p>
    <w:p w14:paraId="3691084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Summarize smart money sentiment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Accumulating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Neutral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Exiting</w:t>
      </w:r>
    </w:p>
    <w:p w14:paraId="74F867D5" w14:textId="77777777" w:rsidR="00ED5A51" w:rsidRPr="00ED5A51" w:rsidRDefault="00ED5A51" w:rsidP="00ED5A51">
      <w:pPr>
        <w:rPr>
          <w:lang w:val="en-US"/>
        </w:rPr>
      </w:pPr>
    </w:p>
    <w:p w14:paraId="78B44BD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37CF564C" w14:textId="77777777" w:rsidR="00ED5A51" w:rsidRPr="00ED5A51" w:rsidRDefault="00ED5A51" w:rsidP="00ED5A51">
      <w:pPr>
        <w:rPr>
          <w:lang w:val="en-US"/>
        </w:rPr>
      </w:pPr>
    </w:p>
    <w:p w14:paraId="282E629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8. </w:t>
      </w:r>
      <w:r w:rsidRPr="00ED5A51">
        <w:rPr>
          <w:rFonts w:ascii="Segoe UI Emoji" w:hAnsi="Segoe UI Emoji" w:cs="Segoe UI Emoji"/>
          <w:lang w:val="en-US"/>
        </w:rPr>
        <w:t>🔄</w:t>
      </w:r>
      <w:r w:rsidRPr="00ED5A51">
        <w:rPr>
          <w:lang w:val="en-US"/>
        </w:rPr>
        <w:t xml:space="preserve"> Peer Comparison</w:t>
      </w:r>
    </w:p>
    <w:p w14:paraId="16886763" w14:textId="77777777" w:rsidR="00ED5A51" w:rsidRPr="00ED5A51" w:rsidRDefault="00ED5A51" w:rsidP="00ED5A51">
      <w:pPr>
        <w:rPr>
          <w:lang w:val="en-US"/>
        </w:rPr>
      </w:pPr>
    </w:p>
    <w:p w14:paraId="09F30D7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Compare this stock vs top 3 competitors on:</w:t>
      </w:r>
    </w:p>
    <w:p w14:paraId="4C587987" w14:textId="77777777" w:rsidR="00ED5A51" w:rsidRPr="00ED5A51" w:rsidRDefault="00ED5A51" w:rsidP="00ED5A51">
      <w:pPr>
        <w:rPr>
          <w:lang w:val="en-US"/>
        </w:rPr>
      </w:pPr>
    </w:p>
    <w:p w14:paraId="793B0E1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Metric | This Stock | Peer 1 | Peer 2 | Peer 3 |</w:t>
      </w:r>
    </w:p>
    <w:p w14:paraId="6997ED8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|---|---|---|---|---|</w:t>
      </w:r>
    </w:p>
    <w:p w14:paraId="0480535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P/E Ratio | | | | |</w:t>
      </w:r>
    </w:p>
    <w:p w14:paraId="4A0A481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P/B Ratio | | | | |</w:t>
      </w:r>
    </w:p>
    <w:p w14:paraId="077D3EA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ROE % | | | | |</w:t>
      </w:r>
    </w:p>
    <w:p w14:paraId="6AD9566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ROCE % | | | | |</w:t>
      </w:r>
    </w:p>
    <w:p w14:paraId="2ED456B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Debt/Equity | | | | |</w:t>
      </w:r>
    </w:p>
    <w:p w14:paraId="230F148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Revenue Growth (3yr) | | | | |</w:t>
      </w:r>
    </w:p>
    <w:p w14:paraId="1493506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Net Profit Margin | | | | |</w:t>
      </w:r>
    </w:p>
    <w:p w14:paraId="7280D66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FCF Yield | | | | |</w:t>
      </w:r>
    </w:p>
    <w:p w14:paraId="53AD72AC" w14:textId="77777777" w:rsidR="00ED5A51" w:rsidRPr="00ED5A51" w:rsidRDefault="00ED5A51" w:rsidP="00ED5A51">
      <w:pPr>
        <w:rPr>
          <w:lang w:val="en-US"/>
        </w:rPr>
      </w:pPr>
    </w:p>
    <w:p w14:paraId="4015211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Is this the best stock in its sector to own right now?</w:t>
      </w:r>
    </w:p>
    <w:p w14:paraId="05A3BC8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Relative strength vs Nifty 50 — outperforming or underperforming?</w:t>
      </w:r>
    </w:p>
    <w:p w14:paraId="7583ADC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Sector rotation — is this sector currently in favor or out of favor?</w:t>
      </w:r>
    </w:p>
    <w:p w14:paraId="57AF84D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Rank among peers</w:t>
      </w:r>
      <w:proofErr w:type="gramStart"/>
      <w:r w:rsidRPr="00ED5A51">
        <w:rPr>
          <w:lang w:val="en-US"/>
        </w:rPr>
        <w:t xml:space="preserve">: </w:t>
      </w:r>
      <w:r w:rsidRPr="00ED5A51">
        <w:rPr>
          <w:rFonts w:ascii="Segoe UI Emoji" w:hAnsi="Segoe UI Emoji" w:cs="Segoe UI Emoji"/>
          <w:lang w:val="en-US"/>
        </w:rPr>
        <w:t>🥇</w:t>
      </w:r>
      <w:r w:rsidRPr="00ED5A51">
        <w:rPr>
          <w:lang w:val="en-US"/>
        </w:rPr>
        <w:t xml:space="preserve"> Leader | </w:t>
      </w:r>
      <w:r w:rsidRPr="00ED5A51">
        <w:rPr>
          <w:rFonts w:ascii="Segoe UI Emoji" w:hAnsi="Segoe UI Emoji" w:cs="Segoe UI Emoji"/>
          <w:lang w:val="en-US"/>
        </w:rPr>
        <w:t>🥈</w:t>
      </w:r>
      <w:proofErr w:type="gramEnd"/>
      <w:r w:rsidRPr="00ED5A51">
        <w:rPr>
          <w:lang w:val="en-US"/>
        </w:rPr>
        <w:t xml:space="preserve"> Mid-pack | </w:t>
      </w:r>
      <w:r w:rsidRPr="00ED5A51">
        <w:rPr>
          <w:rFonts w:ascii="Segoe UI Emoji" w:hAnsi="Segoe UI Emoji" w:cs="Segoe UI Emoji"/>
          <w:lang w:val="en-US"/>
        </w:rPr>
        <w:t>🥉</w:t>
      </w:r>
      <w:r w:rsidRPr="00ED5A51">
        <w:rPr>
          <w:lang w:val="en-US"/>
        </w:rPr>
        <w:t xml:space="preserve"> Laggard</w:t>
      </w:r>
    </w:p>
    <w:p w14:paraId="0388E1A3" w14:textId="77777777" w:rsidR="00ED5A51" w:rsidRPr="00ED5A51" w:rsidRDefault="00ED5A51" w:rsidP="00ED5A51">
      <w:pPr>
        <w:rPr>
          <w:lang w:val="en-US"/>
        </w:rPr>
      </w:pPr>
    </w:p>
    <w:p w14:paraId="3544EB6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3007A94F" w14:textId="77777777" w:rsidR="00ED5A51" w:rsidRPr="00ED5A51" w:rsidRDefault="00ED5A51" w:rsidP="00ED5A51">
      <w:pPr>
        <w:rPr>
          <w:lang w:val="en-US"/>
        </w:rPr>
      </w:pPr>
    </w:p>
    <w:p w14:paraId="30F6FBD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9. </w:t>
      </w:r>
      <w:r w:rsidRPr="00ED5A51">
        <w:rPr>
          <w:rFonts w:ascii="Segoe UI Emoji" w:hAnsi="Segoe UI Emoji" w:cs="Segoe UI Emoji"/>
          <w:lang w:val="en-US"/>
        </w:rPr>
        <w:t>📈</w:t>
      </w:r>
      <w:r w:rsidRPr="00ED5A51">
        <w:rPr>
          <w:lang w:val="en-US"/>
        </w:rPr>
        <w:t xml:space="preserve"> Technical Analysis</w:t>
      </w:r>
    </w:p>
    <w:p w14:paraId="0E282D2B" w14:textId="77777777" w:rsidR="00ED5A51" w:rsidRPr="00ED5A51" w:rsidRDefault="00ED5A51" w:rsidP="00ED5A51">
      <w:pPr>
        <w:rPr>
          <w:lang w:val="en-US"/>
        </w:rPr>
      </w:pPr>
    </w:p>
    <w:p w14:paraId="365977B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**Trend &amp; Price </w:t>
      </w:r>
      <w:proofErr w:type="gramStart"/>
      <w:r w:rsidRPr="00ED5A51">
        <w:rPr>
          <w:lang w:val="en-US"/>
        </w:rPr>
        <w:t>Action:*</w:t>
      </w:r>
      <w:proofErr w:type="gramEnd"/>
      <w:r w:rsidRPr="00ED5A51">
        <w:rPr>
          <w:lang w:val="en-US"/>
        </w:rPr>
        <w:t>*</w:t>
      </w:r>
    </w:p>
    <w:p w14:paraId="215301C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Current trend (uptrend / downtrend / sideways)</w:t>
      </w:r>
    </w:p>
    <w:p w14:paraId="0876DAC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Key support and resistance levels</w:t>
      </w:r>
    </w:p>
    <w:p w14:paraId="52B498D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- 50-day and 200-day Moving Average position (is price above or below?)</w:t>
      </w:r>
    </w:p>
    <w:p w14:paraId="7558CDB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notable chart patterns (Head &amp; Shoulders, Cup &amp; Handle, Double Top/Bottom etc.)</w:t>
      </w:r>
    </w:p>
    <w:p w14:paraId="6AD9D71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Maximum historical drawdown — worst fall from peak ever</w:t>
      </w:r>
    </w:p>
    <w:p w14:paraId="421DDBA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Average True Range (</w:t>
      </w:r>
      <w:proofErr w:type="gramStart"/>
      <w:r w:rsidRPr="00ED5A51">
        <w:rPr>
          <w:lang w:val="en-US"/>
        </w:rPr>
        <w:t>ATR) —</w:t>
      </w:r>
      <w:proofErr w:type="gramEnd"/>
      <w:r w:rsidRPr="00ED5A51">
        <w:rPr>
          <w:lang w:val="en-US"/>
        </w:rPr>
        <w:t xml:space="preserve"> daily volatility measure</w:t>
      </w:r>
    </w:p>
    <w:p w14:paraId="0E7FB1F1" w14:textId="77777777" w:rsidR="00ED5A51" w:rsidRPr="00ED5A51" w:rsidRDefault="00ED5A51" w:rsidP="00ED5A51">
      <w:pPr>
        <w:rPr>
          <w:lang w:val="en-US"/>
        </w:rPr>
      </w:pPr>
    </w:p>
    <w:p w14:paraId="53DA271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 xml:space="preserve">**Momentum </w:t>
      </w:r>
      <w:proofErr w:type="gramStart"/>
      <w:r w:rsidRPr="00ED5A51">
        <w:rPr>
          <w:lang w:val="en-US"/>
        </w:rPr>
        <w:t>Indicators:*</w:t>
      </w:r>
      <w:proofErr w:type="gramEnd"/>
      <w:r w:rsidRPr="00ED5A51">
        <w:rPr>
          <w:lang w:val="en-US"/>
        </w:rPr>
        <w:t>*</w:t>
      </w:r>
    </w:p>
    <w:p w14:paraId="731A949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MACD signal (bullish / bearish / neutral crossover)</w:t>
      </w:r>
    </w:p>
    <w:p w14:paraId="5DC2582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Volume trend (increasing / decreasing on rallies vs declines)</w:t>
      </w:r>
    </w:p>
    <w:p w14:paraId="03BC326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Beta — how volatile is this stock vs the broader market?</w:t>
      </w:r>
    </w:p>
    <w:p w14:paraId="65E72ECD" w14:textId="77777777" w:rsidR="00ED5A51" w:rsidRPr="00ED5A51" w:rsidRDefault="00ED5A51" w:rsidP="00ED5A51">
      <w:pPr>
        <w:rPr>
          <w:lang w:val="en-US"/>
        </w:rPr>
      </w:pPr>
    </w:p>
    <w:p w14:paraId="70FB58F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**</w:t>
      </w:r>
      <w:r w:rsidRPr="00ED5A51">
        <w:rPr>
          <w:rFonts w:ascii="Segoe UI Emoji" w:hAnsi="Segoe UI Emoji" w:cs="Segoe UI Emoji"/>
          <w:lang w:val="en-US"/>
        </w:rPr>
        <w:t>🔍</w:t>
      </w:r>
      <w:r w:rsidRPr="00ED5A51">
        <w:rPr>
          <w:lang w:val="en-US"/>
        </w:rPr>
        <w:t xml:space="preserve"> RSI </w:t>
      </w:r>
      <w:proofErr w:type="gramStart"/>
      <w:r w:rsidRPr="00ED5A51">
        <w:rPr>
          <w:lang w:val="en-US"/>
        </w:rPr>
        <w:t>Analysis:*</w:t>
      </w:r>
      <w:proofErr w:type="gramEnd"/>
      <w:r w:rsidRPr="00ED5A51">
        <w:rPr>
          <w:lang w:val="en-US"/>
        </w:rPr>
        <w:t>*</w:t>
      </w:r>
    </w:p>
    <w:p w14:paraId="75901A05" w14:textId="77777777" w:rsidR="00ED5A51" w:rsidRPr="00ED5A51" w:rsidRDefault="00ED5A51" w:rsidP="00ED5A51">
      <w:pPr>
        <w:rPr>
          <w:lang w:val="en-US"/>
        </w:rPr>
      </w:pPr>
    </w:p>
    <w:p w14:paraId="3443376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*Current RSI </w:t>
      </w:r>
      <w:proofErr w:type="gramStart"/>
      <w:r w:rsidRPr="00ED5A51">
        <w:rPr>
          <w:lang w:val="en-US"/>
        </w:rPr>
        <w:t>Reading:*</w:t>
      </w:r>
      <w:proofErr w:type="gramEnd"/>
    </w:p>
    <w:p w14:paraId="11B1B24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RSI value on daily chart</w:t>
      </w:r>
    </w:p>
    <w:p w14:paraId="69102BC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RSI value on weekly chart</w:t>
      </w:r>
    </w:p>
    <w:p w14:paraId="2C6D163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Interpretation: Overbought (&gt;70) / Neutral (30–70) / Oversold (&lt;30)</w:t>
      </w:r>
    </w:p>
    <w:p w14:paraId="6FF90A8C" w14:textId="77777777" w:rsidR="00ED5A51" w:rsidRPr="00ED5A51" w:rsidRDefault="00ED5A51" w:rsidP="00ED5A51">
      <w:pPr>
        <w:rPr>
          <w:lang w:val="en-US"/>
        </w:rPr>
      </w:pPr>
    </w:p>
    <w:p w14:paraId="4016984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*RSI Divergence </w:t>
      </w:r>
      <w:proofErr w:type="gramStart"/>
      <w:r w:rsidRPr="00ED5A51">
        <w:rPr>
          <w:lang w:val="en-US"/>
        </w:rPr>
        <w:t>Detection:*</w:t>
      </w:r>
      <w:proofErr w:type="gramEnd"/>
    </w:p>
    <w:p w14:paraId="3DDC48D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Carefully examine both daily and weekly charts for the following:</w:t>
      </w:r>
    </w:p>
    <w:p w14:paraId="46E3154E" w14:textId="77777777" w:rsidR="00ED5A51" w:rsidRPr="00ED5A51" w:rsidRDefault="00ED5A51" w:rsidP="00ED5A51">
      <w:pPr>
        <w:rPr>
          <w:lang w:val="en-US"/>
        </w:rPr>
      </w:pPr>
    </w:p>
    <w:p w14:paraId="10B529D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**Bullish Divergence (Potential Buy Signal</w:t>
      </w:r>
      <w:proofErr w:type="gramStart"/>
      <w:r w:rsidRPr="00ED5A51">
        <w:rPr>
          <w:lang w:val="en-US"/>
        </w:rPr>
        <w:t>):*</w:t>
      </w:r>
      <w:proofErr w:type="gramEnd"/>
      <w:r w:rsidRPr="00ED5A51">
        <w:rPr>
          <w:lang w:val="en-US"/>
        </w:rPr>
        <w:t>*</w:t>
      </w:r>
    </w:p>
    <w:p w14:paraId="1112715A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 xml:space="preserve">-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Regular</w:t>
      </w:r>
      <w:proofErr w:type="gramEnd"/>
      <w:r w:rsidRPr="00ED5A51">
        <w:rPr>
          <w:lang w:val="en-US"/>
        </w:rPr>
        <w:t xml:space="preserve"> Bullish: Price making lower lows BUT RSI making higher lows</w:t>
      </w:r>
    </w:p>
    <w:p w14:paraId="0B933A2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  → Weakening bearish momentum, possible reversal upward</w:t>
      </w:r>
    </w:p>
    <w:p w14:paraId="2A2B97D5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 xml:space="preserve">-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Hidden</w:t>
      </w:r>
      <w:proofErr w:type="gramEnd"/>
      <w:r w:rsidRPr="00ED5A51">
        <w:rPr>
          <w:lang w:val="en-US"/>
        </w:rPr>
        <w:t xml:space="preserve"> Bullish: Price making higher lows BUT RSI making lower lows</w:t>
      </w:r>
    </w:p>
    <w:p w14:paraId="656C84C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  → Uptrend continuation, good pullback entry</w:t>
      </w:r>
    </w:p>
    <w:p w14:paraId="0F2F455A" w14:textId="77777777" w:rsidR="00ED5A51" w:rsidRPr="00ED5A51" w:rsidRDefault="00ED5A51" w:rsidP="00ED5A51">
      <w:pPr>
        <w:rPr>
          <w:lang w:val="en-US"/>
        </w:rPr>
      </w:pPr>
    </w:p>
    <w:p w14:paraId="23844CD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**Bearish Divergence (Potential Sell Signal</w:t>
      </w:r>
      <w:proofErr w:type="gramStart"/>
      <w:r w:rsidRPr="00ED5A51">
        <w:rPr>
          <w:lang w:val="en-US"/>
        </w:rPr>
        <w:t>):*</w:t>
      </w:r>
      <w:proofErr w:type="gramEnd"/>
      <w:r w:rsidRPr="00ED5A51">
        <w:rPr>
          <w:lang w:val="en-US"/>
        </w:rPr>
        <w:t>*</w:t>
      </w:r>
    </w:p>
    <w:p w14:paraId="2585727C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 xml:space="preserve">-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Regular</w:t>
      </w:r>
      <w:proofErr w:type="gramEnd"/>
      <w:r w:rsidRPr="00ED5A51">
        <w:rPr>
          <w:lang w:val="en-US"/>
        </w:rPr>
        <w:t xml:space="preserve"> Bearish: Price making higher highs BUT RSI making lower highs</w:t>
      </w:r>
    </w:p>
    <w:p w14:paraId="0B85BB5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  → Weakening bullish momentum, possible reversal downward</w:t>
      </w:r>
    </w:p>
    <w:p w14:paraId="2471C118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 xml:space="preserve">-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Hidden</w:t>
      </w:r>
      <w:proofErr w:type="gramEnd"/>
      <w:r w:rsidRPr="00ED5A51">
        <w:rPr>
          <w:lang w:val="en-US"/>
        </w:rPr>
        <w:t xml:space="preserve"> Bearish: Price making lower highs BUT RSI making higher highs</w:t>
      </w:r>
    </w:p>
    <w:p w14:paraId="3B09752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  → Downtrend continuation, rally may be a trap</w:t>
      </w:r>
    </w:p>
    <w:p w14:paraId="74E16024" w14:textId="77777777" w:rsidR="00ED5A51" w:rsidRPr="00ED5A51" w:rsidRDefault="00ED5A51" w:rsidP="00ED5A51">
      <w:pPr>
        <w:rPr>
          <w:lang w:val="en-US"/>
        </w:rPr>
      </w:pPr>
    </w:p>
    <w:p w14:paraId="05323DA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 xml:space="preserve">*Divergence Summary </w:t>
      </w:r>
      <w:proofErr w:type="gramStart"/>
      <w:r w:rsidRPr="00ED5A51">
        <w:rPr>
          <w:lang w:val="en-US"/>
        </w:rPr>
        <w:t>Table:*</w:t>
      </w:r>
      <w:proofErr w:type="gramEnd"/>
    </w:p>
    <w:p w14:paraId="73737A1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Timeframe | Divergence Type | Price Action | RSI Action | Signal | Strength |</w:t>
      </w:r>
    </w:p>
    <w:p w14:paraId="301FC96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|---|---|---|---|---|---|</w:t>
      </w:r>
    </w:p>
    <w:p w14:paraId="4E7F4B3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Daily | | | |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>/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>/None | Weak/Moderate/Strong |</w:t>
      </w:r>
    </w:p>
    <w:p w14:paraId="0475570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Weekly | | | |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>/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>/None | Weak/Moderate/Strong |</w:t>
      </w:r>
    </w:p>
    <w:p w14:paraId="24992793" w14:textId="77777777" w:rsidR="00ED5A51" w:rsidRPr="00ED5A51" w:rsidRDefault="00ED5A51" w:rsidP="00ED5A51">
      <w:pPr>
        <w:rPr>
          <w:lang w:val="en-US"/>
        </w:rPr>
      </w:pPr>
    </w:p>
    <w:p w14:paraId="228FFF6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Is any divergence currently active or recently confirmed?</w:t>
      </w:r>
    </w:p>
    <w:p w14:paraId="0946EE5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Has divergence been confirmed by a price breakout or breakdown?</w:t>
      </w:r>
    </w:p>
    <w:p w14:paraId="0131344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Classify RSI signal as: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Bullish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Bearish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No Divergence Detected</w:t>
      </w:r>
    </w:p>
    <w:p w14:paraId="57AE5623" w14:textId="77777777" w:rsidR="00ED5A51" w:rsidRPr="00ED5A51" w:rsidRDefault="00ED5A51" w:rsidP="00ED5A51">
      <w:pPr>
        <w:rPr>
          <w:lang w:val="en-US"/>
        </w:rPr>
      </w:pPr>
    </w:p>
    <w:p w14:paraId="562B633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598A2CDD" w14:textId="77777777" w:rsidR="00ED5A51" w:rsidRPr="00ED5A51" w:rsidRDefault="00ED5A51" w:rsidP="00ED5A51">
      <w:pPr>
        <w:rPr>
          <w:lang w:val="en-US"/>
        </w:rPr>
      </w:pPr>
    </w:p>
    <w:p w14:paraId="24E80C1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10. </w:t>
      </w:r>
      <w:r w:rsidRPr="00ED5A51">
        <w:rPr>
          <w:rFonts w:ascii="Segoe UI Emoji" w:hAnsi="Segoe UI Emoji" w:cs="Segoe UI Emoji"/>
          <w:lang w:val="en-US"/>
        </w:rPr>
        <w:t>🌍</w:t>
      </w:r>
      <w:r w:rsidRPr="00ED5A51">
        <w:rPr>
          <w:lang w:val="en-US"/>
        </w:rPr>
        <w:t xml:space="preserve"> Macro &amp; Sector Sensitivity</w:t>
      </w:r>
    </w:p>
    <w:p w14:paraId="752517E9" w14:textId="77777777" w:rsidR="00ED5A51" w:rsidRPr="00ED5A51" w:rsidRDefault="00ED5A51" w:rsidP="00ED5A51">
      <w:pPr>
        <w:rPr>
          <w:lang w:val="en-US"/>
        </w:rPr>
      </w:pPr>
    </w:p>
    <w:p w14:paraId="2B13370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Sector rotation — is the sector currently in favor or out of favor?</w:t>
      </w:r>
    </w:p>
    <w:p w14:paraId="1B32413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Currency sensitivity — for exporters/importers, INR movement impact</w:t>
      </w:r>
    </w:p>
    <w:p w14:paraId="71FB92C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Commodity exposure — input cost risks (oil, metals, </w:t>
      </w:r>
      <w:proofErr w:type="spellStart"/>
      <w:r w:rsidRPr="00ED5A51">
        <w:rPr>
          <w:lang w:val="en-US"/>
        </w:rPr>
        <w:t>agri</w:t>
      </w:r>
      <w:proofErr w:type="spellEnd"/>
      <w:r w:rsidRPr="00ED5A51">
        <w:rPr>
          <w:lang w:val="en-US"/>
        </w:rPr>
        <w:t>)</w:t>
      </w:r>
    </w:p>
    <w:p w14:paraId="5B3A829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Interest rate sensitivity — especially for NBFCs, real estate, capital-heavy businesses</w:t>
      </w:r>
    </w:p>
    <w:p w14:paraId="6EB0611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Government policy or regulatory tailwinds/headwinds</w:t>
      </w:r>
    </w:p>
    <w:p w14:paraId="7F88F2A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Global demand factors (if applicable)</w:t>
      </w:r>
    </w:p>
    <w:p w14:paraId="43D238CD" w14:textId="77777777" w:rsidR="00ED5A51" w:rsidRPr="00ED5A51" w:rsidRDefault="00ED5A51" w:rsidP="00ED5A51">
      <w:pPr>
        <w:rPr>
          <w:lang w:val="en-US"/>
        </w:rPr>
      </w:pPr>
    </w:p>
    <w:p w14:paraId="72D9F09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2DF045DF" w14:textId="77777777" w:rsidR="00ED5A51" w:rsidRPr="00ED5A51" w:rsidRDefault="00ED5A51" w:rsidP="00ED5A51">
      <w:pPr>
        <w:rPr>
          <w:lang w:val="en-US"/>
        </w:rPr>
      </w:pPr>
    </w:p>
    <w:p w14:paraId="75B554A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## 11. News vs. Chart Correlation</w:t>
      </w:r>
    </w:p>
    <w:p w14:paraId="487D5FF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Are recent news events reflected in the price action?</w:t>
      </w:r>
    </w:p>
    <w:p w14:paraId="0CD648F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Any price gaps or unusual volume spikes tied to news?</w:t>
      </w:r>
    </w:p>
    <w:p w14:paraId="13B8F55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Is the market reacting rationally or overreacting to recent news?</w:t>
      </w:r>
    </w:p>
    <w:p w14:paraId="39A9798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- Does the RSI divergence align with or contradict the news sentiment?</w:t>
      </w:r>
    </w:p>
    <w:p w14:paraId="35A8F9BA" w14:textId="77777777" w:rsidR="00ED5A51" w:rsidRPr="00ED5A51" w:rsidRDefault="00ED5A51" w:rsidP="00ED5A51">
      <w:pPr>
        <w:rPr>
          <w:lang w:val="en-US"/>
        </w:rPr>
      </w:pPr>
    </w:p>
    <w:p w14:paraId="2E8136C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2E203555" w14:textId="77777777" w:rsidR="00ED5A51" w:rsidRPr="00ED5A51" w:rsidRDefault="00ED5A51" w:rsidP="00ED5A51">
      <w:pPr>
        <w:rPr>
          <w:lang w:val="en-US"/>
        </w:rPr>
      </w:pPr>
    </w:p>
    <w:p w14:paraId="24AAD61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12. </w:t>
      </w:r>
      <w:r w:rsidRPr="00ED5A51">
        <w:rPr>
          <w:rFonts w:ascii="Segoe UI Emoji" w:hAnsi="Segoe UI Emoji" w:cs="Segoe UI Emoji"/>
          <w:lang w:val="en-US"/>
        </w:rPr>
        <w:t>🔭</w:t>
      </w:r>
      <w:r w:rsidRPr="00ED5A51">
        <w:rPr>
          <w:lang w:val="en-US"/>
        </w:rPr>
        <w:t xml:space="preserve"> Future Projections</w:t>
      </w:r>
    </w:p>
    <w:p w14:paraId="48E3425C" w14:textId="77777777" w:rsidR="00ED5A51" w:rsidRPr="00ED5A51" w:rsidRDefault="00ED5A51" w:rsidP="00ED5A51">
      <w:pPr>
        <w:rPr>
          <w:lang w:val="en-US"/>
        </w:rPr>
      </w:pPr>
    </w:p>
    <w:p w14:paraId="5175AAB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**Earnings &amp; Revenue </w:t>
      </w:r>
      <w:proofErr w:type="gramStart"/>
      <w:r w:rsidRPr="00ED5A51">
        <w:rPr>
          <w:lang w:val="en-US"/>
        </w:rPr>
        <w:t>Estimates:*</w:t>
      </w:r>
      <w:proofErr w:type="gramEnd"/>
      <w:r w:rsidRPr="00ED5A51">
        <w:rPr>
          <w:lang w:val="en-US"/>
        </w:rPr>
        <w:t>*</w:t>
      </w:r>
    </w:p>
    <w:p w14:paraId="2A244DB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Analyst consensus EPS estimates for next 1–2 years</w:t>
      </w:r>
    </w:p>
    <w:p w14:paraId="4DC6F1C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Revenue growth forecast (next 2–3 years)</w:t>
      </w:r>
    </w:p>
    <w:p w14:paraId="64370A6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Expected margin expansion or compression — and why</w:t>
      </w:r>
    </w:p>
    <w:p w14:paraId="2E9715D1" w14:textId="77777777" w:rsidR="00ED5A51" w:rsidRPr="00ED5A51" w:rsidRDefault="00ED5A51" w:rsidP="00ED5A51">
      <w:pPr>
        <w:rPr>
          <w:lang w:val="en-US"/>
        </w:rPr>
      </w:pPr>
    </w:p>
    <w:p w14:paraId="752CCB3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**Business Growth </w:t>
      </w:r>
      <w:proofErr w:type="gramStart"/>
      <w:r w:rsidRPr="00ED5A51">
        <w:rPr>
          <w:lang w:val="en-US"/>
        </w:rPr>
        <w:t>Drivers:*</w:t>
      </w:r>
      <w:proofErr w:type="gramEnd"/>
      <w:r w:rsidRPr="00ED5A51">
        <w:rPr>
          <w:lang w:val="en-US"/>
        </w:rPr>
        <w:t>*</w:t>
      </w:r>
    </w:p>
    <w:p w14:paraId="527BEF9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- 3–4 key catalysts that could drive growth</w:t>
      </w:r>
    </w:p>
    <w:p w14:paraId="77A3572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New products, expansions, contracts, or market opportunities</w:t>
      </w:r>
    </w:p>
    <w:p w14:paraId="5052A70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Management guidance summary (if available)</w:t>
      </w:r>
    </w:p>
    <w:p w14:paraId="0DDF15DC" w14:textId="77777777" w:rsidR="00ED5A51" w:rsidRPr="00ED5A51" w:rsidRDefault="00ED5A51" w:rsidP="00ED5A51">
      <w:pPr>
        <w:rPr>
          <w:lang w:val="en-US"/>
        </w:rPr>
      </w:pPr>
    </w:p>
    <w:p w14:paraId="425649A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**Scenario </w:t>
      </w:r>
      <w:proofErr w:type="gramStart"/>
      <w:r w:rsidRPr="00ED5A51">
        <w:rPr>
          <w:lang w:val="en-US"/>
        </w:rPr>
        <w:t>Analysis:*</w:t>
      </w:r>
      <w:proofErr w:type="gramEnd"/>
      <w:r w:rsidRPr="00ED5A51">
        <w:rPr>
          <w:lang w:val="en-US"/>
        </w:rPr>
        <w:t>*</w:t>
      </w:r>
    </w:p>
    <w:p w14:paraId="03535B8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Scenario | Probability | Key Assumption | Expected Price Range (1 year) |</w:t>
      </w:r>
    </w:p>
    <w:p w14:paraId="2FEA8902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>|---|---|---|---|</w:t>
      </w:r>
      <w:proofErr w:type="gramEnd"/>
    </w:p>
    <w:p w14:paraId="5396D21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</w:t>
      </w:r>
      <w:r w:rsidRPr="00ED5A51">
        <w:rPr>
          <w:rFonts w:ascii="Segoe UI Emoji" w:hAnsi="Segoe UI Emoji" w:cs="Segoe UI Emoji"/>
          <w:lang w:val="en-US"/>
        </w:rPr>
        <w:t>🐂</w:t>
      </w:r>
      <w:r w:rsidRPr="00ED5A51">
        <w:rPr>
          <w:lang w:val="en-US"/>
        </w:rPr>
        <w:t xml:space="preserve"> Bull Case | % | | ₹ |</w:t>
      </w:r>
    </w:p>
    <w:p w14:paraId="5C06AE5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</w:t>
      </w:r>
      <w:r w:rsidRPr="00ED5A51">
        <w:rPr>
          <w:rFonts w:ascii="Segoe UI Emoji" w:hAnsi="Segoe UI Emoji" w:cs="Segoe UI Emoji"/>
          <w:lang w:val="en-US"/>
        </w:rPr>
        <w:t>🐄</w:t>
      </w:r>
      <w:r w:rsidRPr="00ED5A51">
        <w:rPr>
          <w:lang w:val="en-US"/>
        </w:rPr>
        <w:t xml:space="preserve"> Base Case | % | | ₹ |</w:t>
      </w:r>
    </w:p>
    <w:p w14:paraId="075A643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</w:t>
      </w:r>
      <w:r w:rsidRPr="00ED5A51">
        <w:rPr>
          <w:rFonts w:ascii="Segoe UI Emoji" w:hAnsi="Segoe UI Emoji" w:cs="Segoe UI Emoji"/>
          <w:lang w:val="en-US"/>
        </w:rPr>
        <w:t>🐻</w:t>
      </w:r>
      <w:r w:rsidRPr="00ED5A51">
        <w:rPr>
          <w:lang w:val="en-US"/>
        </w:rPr>
        <w:t xml:space="preserve"> Bear Case | % | | ₹ |</w:t>
      </w:r>
    </w:p>
    <w:p w14:paraId="31C294ED" w14:textId="77777777" w:rsidR="00ED5A51" w:rsidRPr="00ED5A51" w:rsidRDefault="00ED5A51" w:rsidP="00ED5A51">
      <w:pPr>
        <w:rPr>
          <w:lang w:val="en-US"/>
        </w:rPr>
      </w:pPr>
    </w:p>
    <w:p w14:paraId="10D81BD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**Fair Value </w:t>
      </w:r>
      <w:proofErr w:type="gramStart"/>
      <w:r w:rsidRPr="00ED5A51">
        <w:rPr>
          <w:lang w:val="en-US"/>
        </w:rPr>
        <w:t>Estimate:*</w:t>
      </w:r>
      <w:proofErr w:type="gramEnd"/>
      <w:r w:rsidRPr="00ED5A51">
        <w:rPr>
          <w:lang w:val="en-US"/>
        </w:rPr>
        <w:t>*</w:t>
      </w:r>
    </w:p>
    <w:p w14:paraId="4DB1F05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Estimated intrinsic value range based on forward earnings</w:t>
      </w:r>
    </w:p>
    <w:p w14:paraId="3E5DE12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Upside / downside % from current price</w:t>
      </w:r>
    </w:p>
    <w:p w14:paraId="329404DD" w14:textId="77777777" w:rsidR="00ED5A51" w:rsidRPr="00ED5A51" w:rsidRDefault="00ED5A51" w:rsidP="00ED5A51">
      <w:pPr>
        <w:rPr>
          <w:lang w:val="en-US"/>
        </w:rPr>
      </w:pPr>
    </w:p>
    <w:p w14:paraId="738B6EB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---</w:t>
      </w:r>
    </w:p>
    <w:p w14:paraId="472474C5" w14:textId="77777777" w:rsidR="00ED5A51" w:rsidRPr="00ED5A51" w:rsidRDefault="00ED5A51" w:rsidP="00ED5A51">
      <w:pPr>
        <w:rPr>
          <w:lang w:val="en-US"/>
        </w:rPr>
      </w:pPr>
    </w:p>
    <w:p w14:paraId="5CA08C3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13. </w:t>
      </w:r>
      <w:r w:rsidRPr="00ED5A51">
        <w:rPr>
          <w:rFonts w:ascii="Segoe UI Emoji" w:hAnsi="Segoe UI Emoji" w:cs="Segoe UI Emoji"/>
          <w:lang w:val="en-US"/>
        </w:rPr>
        <w:t>🎯</w:t>
      </w:r>
      <w:r w:rsidRPr="00ED5A51">
        <w:rPr>
          <w:lang w:val="en-US"/>
        </w:rPr>
        <w:t xml:space="preserve"> Buy / Sell Recommendation</w:t>
      </w:r>
    </w:p>
    <w:p w14:paraId="16312F32" w14:textId="77777777" w:rsidR="00ED5A51" w:rsidRPr="00ED5A51" w:rsidRDefault="00ED5A51" w:rsidP="00ED5A51">
      <w:pPr>
        <w:rPr>
          <w:lang w:val="en-US"/>
        </w:rPr>
      </w:pPr>
    </w:p>
    <w:p w14:paraId="77EC50A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**Overall </w:t>
      </w:r>
      <w:proofErr w:type="gramStart"/>
      <w:r w:rsidRPr="00ED5A51">
        <w:rPr>
          <w:lang w:val="en-US"/>
        </w:rPr>
        <w:t>Recommendation:*</w:t>
      </w:r>
      <w:proofErr w:type="gramEnd"/>
      <w:r w:rsidRPr="00ED5A51">
        <w:rPr>
          <w:lang w:val="en-US"/>
        </w:rPr>
        <w:t>*</w:t>
      </w:r>
    </w:p>
    <w:p w14:paraId="3FDE048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State clearly: </w:t>
      </w:r>
      <w:r w:rsidRPr="00ED5A51">
        <w:rPr>
          <w:rFonts w:ascii="Segoe UI Emoji" w:hAnsi="Segoe UI Emoji" w:cs="Segoe UI Emoji"/>
          <w:lang w:val="en-US"/>
        </w:rPr>
        <w:t>🟢</w:t>
      </w:r>
      <w:r w:rsidRPr="00ED5A51">
        <w:rPr>
          <w:lang w:val="en-US"/>
        </w:rPr>
        <w:t xml:space="preserve"> STRONG BUY | </w:t>
      </w:r>
      <w:r w:rsidRPr="00ED5A51">
        <w:rPr>
          <w:rFonts w:ascii="Segoe UI Emoji" w:hAnsi="Segoe UI Emoji" w:cs="Segoe UI Emoji"/>
          <w:lang w:val="en-US"/>
        </w:rPr>
        <w:t>🟦</w:t>
      </w:r>
      <w:r w:rsidRPr="00ED5A51">
        <w:rPr>
          <w:lang w:val="en-US"/>
        </w:rPr>
        <w:t xml:space="preserve"> BUY | </w:t>
      </w:r>
      <w:r w:rsidRPr="00ED5A51">
        <w:rPr>
          <w:rFonts w:ascii="Segoe UI Emoji" w:hAnsi="Segoe UI Emoji" w:cs="Segoe UI Emoji"/>
          <w:lang w:val="en-US"/>
        </w:rPr>
        <w:t>🟡</w:t>
      </w:r>
      <w:r w:rsidRPr="00ED5A51">
        <w:rPr>
          <w:lang w:val="en-US"/>
        </w:rPr>
        <w:t xml:space="preserve"> HOLD | </w:t>
      </w:r>
      <w:r w:rsidRPr="00ED5A51">
        <w:rPr>
          <w:rFonts w:ascii="Segoe UI Emoji" w:hAnsi="Segoe UI Emoji" w:cs="Segoe UI Emoji"/>
          <w:lang w:val="en-US"/>
        </w:rPr>
        <w:t>🟠</w:t>
      </w:r>
      <w:r w:rsidRPr="00ED5A51">
        <w:rPr>
          <w:lang w:val="en-US"/>
        </w:rPr>
        <w:t xml:space="preserve"> REDUCE | </w:t>
      </w:r>
      <w:r w:rsidRPr="00ED5A51">
        <w:rPr>
          <w:rFonts w:ascii="Segoe UI Emoji" w:hAnsi="Segoe UI Emoji" w:cs="Segoe UI Emoji"/>
          <w:lang w:val="en-US"/>
        </w:rPr>
        <w:t>🔴</w:t>
      </w:r>
      <w:r w:rsidRPr="00ED5A51">
        <w:rPr>
          <w:lang w:val="en-US"/>
        </w:rPr>
        <w:t xml:space="preserve"> SELL</w:t>
      </w:r>
    </w:p>
    <w:p w14:paraId="4361B44C" w14:textId="77777777" w:rsidR="00ED5A51" w:rsidRPr="00ED5A51" w:rsidRDefault="00ED5A51" w:rsidP="00ED5A51">
      <w:pPr>
        <w:rPr>
          <w:lang w:val="en-US"/>
        </w:rPr>
      </w:pPr>
    </w:p>
    <w:p w14:paraId="164E92F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**Recommendation </w:t>
      </w:r>
      <w:proofErr w:type="gramStart"/>
      <w:r w:rsidRPr="00ED5A51">
        <w:rPr>
          <w:lang w:val="en-US"/>
        </w:rPr>
        <w:t>Rationale:*</w:t>
      </w:r>
      <w:proofErr w:type="gramEnd"/>
      <w:r w:rsidRPr="00ED5A51">
        <w:rPr>
          <w:lang w:val="en-US"/>
        </w:rPr>
        <w:t>*</w:t>
      </w:r>
    </w:p>
    <w:p w14:paraId="5F69C36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4–5 bullet points covering:</w:t>
      </w:r>
    </w:p>
    <w:p w14:paraId="777A624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Valuation vs peers and history</w:t>
      </w:r>
    </w:p>
    <w:p w14:paraId="2D18C3B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Fundamental quality (earnings, ROE, debt)</w:t>
      </w:r>
    </w:p>
    <w:p w14:paraId="2A19047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Liability &amp; debt risk</w:t>
      </w:r>
    </w:p>
    <w:p w14:paraId="1CCC4F6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Technical setup + RSI divergence signal</w:t>
      </w:r>
    </w:p>
    <w:p w14:paraId="650EC88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News sentiment &amp; upcoming catalysts</w:t>
      </w:r>
    </w:p>
    <w:p w14:paraId="0330DAE3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Smart money activity (FII/DII/Promoter)</w:t>
      </w:r>
    </w:p>
    <w:p w14:paraId="0449EE2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Future growth potential</w:t>
      </w:r>
    </w:p>
    <w:p w14:paraId="23418CFC" w14:textId="77777777" w:rsidR="00ED5A51" w:rsidRPr="00ED5A51" w:rsidRDefault="00ED5A51" w:rsidP="00ED5A51">
      <w:pPr>
        <w:rPr>
          <w:lang w:val="en-US"/>
        </w:rPr>
      </w:pPr>
    </w:p>
    <w:p w14:paraId="24CA68F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**For Existing </w:t>
      </w:r>
      <w:proofErr w:type="gramStart"/>
      <w:r w:rsidRPr="00ED5A51">
        <w:rPr>
          <w:lang w:val="en-US"/>
        </w:rPr>
        <w:t>Holders:*</w:t>
      </w:r>
      <w:proofErr w:type="gramEnd"/>
      <w:r w:rsidRPr="00ED5A51">
        <w:rPr>
          <w:lang w:val="en-US"/>
        </w:rPr>
        <w:t>*</w:t>
      </w:r>
    </w:p>
    <w:p w14:paraId="0429BCF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Hold, add more, or book partial profits?</w:t>
      </w:r>
    </w:p>
    <w:p w14:paraId="5043EB4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Exit price: ₹___</w:t>
      </w:r>
    </w:p>
    <w:p w14:paraId="58A6995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Stop loss: ₹___</w:t>
      </w:r>
    </w:p>
    <w:p w14:paraId="0A556EC8" w14:textId="77777777" w:rsidR="00ED5A51" w:rsidRPr="00ED5A51" w:rsidRDefault="00ED5A51" w:rsidP="00ED5A51">
      <w:pPr>
        <w:rPr>
          <w:lang w:val="en-US"/>
        </w:rPr>
      </w:pPr>
    </w:p>
    <w:p w14:paraId="0A87AFC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**For New </w:t>
      </w:r>
      <w:proofErr w:type="gramStart"/>
      <w:r w:rsidRPr="00ED5A51">
        <w:rPr>
          <w:lang w:val="en-US"/>
        </w:rPr>
        <w:t>Investors:*</w:t>
      </w:r>
      <w:proofErr w:type="gramEnd"/>
      <w:r w:rsidRPr="00ED5A51">
        <w:rPr>
          <w:lang w:val="en-US"/>
        </w:rPr>
        <w:t>*</w:t>
      </w:r>
    </w:p>
    <w:p w14:paraId="126EEC7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Good time to enter?</w:t>
      </w:r>
    </w:p>
    <w:p w14:paraId="44733BA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Entry zone: ₹___ to ₹___</w:t>
      </w:r>
    </w:p>
    <w:p w14:paraId="13C4FB2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- </w:t>
      </w:r>
      <w:proofErr w:type="gramStart"/>
      <w:r w:rsidRPr="00ED5A51">
        <w:rPr>
          <w:lang w:val="en-US"/>
        </w:rPr>
        <w:t>Position sizing</w:t>
      </w:r>
      <w:proofErr w:type="gramEnd"/>
      <w:r w:rsidRPr="00ED5A51">
        <w:rPr>
          <w:lang w:val="en-US"/>
        </w:rPr>
        <w:t xml:space="preserve"> </w:t>
      </w:r>
      <w:proofErr w:type="gramStart"/>
      <w:r w:rsidRPr="00ED5A51">
        <w:rPr>
          <w:lang w:val="en-US"/>
        </w:rPr>
        <w:t>suggestion</w:t>
      </w:r>
      <w:proofErr w:type="gramEnd"/>
    </w:p>
    <w:p w14:paraId="06E4779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 Recommended investment horizon</w:t>
      </w:r>
    </w:p>
    <w:p w14:paraId="05CD9775" w14:textId="77777777" w:rsidR="00ED5A51" w:rsidRPr="00ED5A51" w:rsidRDefault="00ED5A51" w:rsidP="00ED5A51">
      <w:pPr>
        <w:rPr>
          <w:lang w:val="en-US"/>
        </w:rPr>
      </w:pPr>
    </w:p>
    <w:p w14:paraId="3B3819A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**Risk-Reward </w:t>
      </w:r>
      <w:proofErr w:type="gramStart"/>
      <w:r w:rsidRPr="00ED5A51">
        <w:rPr>
          <w:lang w:val="en-US"/>
        </w:rPr>
        <w:t>Summary:*</w:t>
      </w:r>
      <w:proofErr w:type="gramEnd"/>
      <w:r w:rsidRPr="00ED5A51">
        <w:rPr>
          <w:lang w:val="en-US"/>
        </w:rPr>
        <w:t>*</w:t>
      </w:r>
    </w:p>
    <w:p w14:paraId="723DE83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| Level | Price |</w:t>
      </w:r>
    </w:p>
    <w:p w14:paraId="4C01CB03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>|---|---|---|</w:t>
      </w:r>
      <w:proofErr w:type="gramEnd"/>
    </w:p>
    <w:p w14:paraId="7BD60DE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Current Price | | ₹ |</w:t>
      </w:r>
    </w:p>
    <w:p w14:paraId="5DDF37C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Target Price (Base) | | ₹ |</w:t>
      </w:r>
    </w:p>
    <w:p w14:paraId="576B61E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Target Price (Bull) | | ₹ |</w:t>
      </w:r>
    </w:p>
    <w:p w14:paraId="4D978C8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Stop Loss | | ₹ |</w:t>
      </w:r>
    </w:p>
    <w:p w14:paraId="49F6AD9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Upside Potential | % | |</w:t>
      </w:r>
    </w:p>
    <w:p w14:paraId="176E93E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Downside Risk | % | |</w:t>
      </w:r>
    </w:p>
    <w:p w14:paraId="082D168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| Risk-Reward Ratio | </w:t>
      </w:r>
      <w:proofErr w:type="gramStart"/>
      <w:r w:rsidRPr="00ED5A51">
        <w:rPr>
          <w:lang w:val="en-US"/>
        </w:rPr>
        <w:t>| :</w:t>
      </w:r>
      <w:proofErr w:type="gramEnd"/>
      <w:r w:rsidRPr="00ED5A51">
        <w:rPr>
          <w:lang w:val="en-US"/>
        </w:rPr>
        <w:t xml:space="preserve"> 1 |</w:t>
      </w:r>
    </w:p>
    <w:p w14:paraId="44C529EE" w14:textId="77777777" w:rsidR="00ED5A51" w:rsidRPr="00ED5A51" w:rsidRDefault="00ED5A51" w:rsidP="00ED5A51">
      <w:pPr>
        <w:rPr>
          <w:lang w:val="en-US"/>
        </w:rPr>
      </w:pPr>
    </w:p>
    <w:p w14:paraId="5AE66BD9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54C43C3F" w14:textId="77777777" w:rsidR="00ED5A51" w:rsidRPr="00ED5A51" w:rsidRDefault="00ED5A51" w:rsidP="00ED5A51">
      <w:pPr>
        <w:rPr>
          <w:lang w:val="en-US"/>
        </w:rPr>
      </w:pPr>
    </w:p>
    <w:p w14:paraId="0748239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14. </w:t>
      </w:r>
      <w:r w:rsidRPr="00ED5A51">
        <w:rPr>
          <w:rFonts w:ascii="Segoe UI Emoji" w:hAnsi="Segoe UI Emoji" w:cs="Segoe UI Emoji"/>
          <w:lang w:val="en-US"/>
        </w:rPr>
        <w:t>📋</w:t>
      </w:r>
      <w:r w:rsidRPr="00ED5A51">
        <w:rPr>
          <w:lang w:val="en-US"/>
        </w:rPr>
        <w:t xml:space="preserve"> Verdict Scorecard</w:t>
      </w:r>
    </w:p>
    <w:p w14:paraId="758B18FF" w14:textId="77777777" w:rsidR="00ED5A51" w:rsidRPr="00ED5A51" w:rsidRDefault="00ED5A51" w:rsidP="00ED5A51">
      <w:pPr>
        <w:rPr>
          <w:lang w:val="en-US"/>
        </w:rPr>
      </w:pPr>
    </w:p>
    <w:p w14:paraId="744ADC1B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Parameter | Rating (1–5) | Comment |</w:t>
      </w:r>
    </w:p>
    <w:p w14:paraId="76EAE02E" w14:textId="77777777" w:rsidR="00ED5A51" w:rsidRPr="00ED5A51" w:rsidRDefault="00ED5A51" w:rsidP="00ED5A51">
      <w:pPr>
        <w:rPr>
          <w:lang w:val="en-US"/>
        </w:rPr>
      </w:pPr>
      <w:proofErr w:type="gramStart"/>
      <w:r w:rsidRPr="00ED5A51">
        <w:rPr>
          <w:lang w:val="en-US"/>
        </w:rPr>
        <w:t>|---|---|---|</w:t>
      </w:r>
      <w:proofErr w:type="gramEnd"/>
    </w:p>
    <w:p w14:paraId="2BA745F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Business Quality | | |</w:t>
      </w:r>
    </w:p>
    <w:p w14:paraId="4B33D4F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Financial Health | | |</w:t>
      </w:r>
    </w:p>
    <w:p w14:paraId="1E7D14F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Earnings Quality | | |</w:t>
      </w:r>
    </w:p>
    <w:p w14:paraId="3F9930E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Liability &amp; Debt Risk | | |</w:t>
      </w:r>
    </w:p>
    <w:p w14:paraId="72F5CF1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Competitive Moat | | |</w:t>
      </w:r>
    </w:p>
    <w:p w14:paraId="5B1719B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Management Quality | | |</w:t>
      </w:r>
    </w:p>
    <w:p w14:paraId="2041A83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Capital Allocation | | |</w:t>
      </w:r>
    </w:p>
    <w:p w14:paraId="11E01F8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Institutional Activity | | |</w:t>
      </w:r>
    </w:p>
    <w:p w14:paraId="5E27339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Peer Standing | | |</w:t>
      </w:r>
    </w:p>
    <w:p w14:paraId="20F24F9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>| Valuation | | |</w:t>
      </w:r>
    </w:p>
    <w:p w14:paraId="0AE42EB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Technical Setup | | |</w:t>
      </w:r>
    </w:p>
    <w:p w14:paraId="6EE21586" w14:textId="77777777" w:rsidR="00ED5A51" w:rsidRPr="00ED5A51" w:rsidRDefault="00ED5A51" w:rsidP="00ED5A51">
      <w:pPr>
        <w:rPr>
          <w:lang w:val="fr-FR"/>
        </w:rPr>
      </w:pPr>
      <w:r w:rsidRPr="00ED5A51">
        <w:rPr>
          <w:lang w:val="fr-FR"/>
        </w:rPr>
        <w:t>| RSI Divergence Signal | | |</w:t>
      </w:r>
    </w:p>
    <w:p w14:paraId="7260A219" w14:textId="77777777" w:rsidR="00ED5A51" w:rsidRPr="00ED5A51" w:rsidRDefault="00ED5A51" w:rsidP="00ED5A51">
      <w:pPr>
        <w:rPr>
          <w:lang w:val="fr-FR"/>
        </w:rPr>
      </w:pPr>
      <w:r w:rsidRPr="00ED5A51">
        <w:rPr>
          <w:lang w:val="fr-FR"/>
        </w:rPr>
        <w:t>| News Sentiment | | |</w:t>
      </w:r>
    </w:p>
    <w:p w14:paraId="003792FF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Macro Sensitivity | | |</w:t>
      </w:r>
    </w:p>
    <w:p w14:paraId="6F0EE22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Future Growth Potential | | |</w:t>
      </w:r>
    </w:p>
    <w:p w14:paraId="2905ED4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| **Overall** | | |</w:t>
      </w:r>
    </w:p>
    <w:p w14:paraId="636B6945" w14:textId="77777777" w:rsidR="00ED5A51" w:rsidRPr="00ED5A51" w:rsidRDefault="00ED5A51" w:rsidP="00ED5A51">
      <w:pPr>
        <w:rPr>
          <w:lang w:val="en-US"/>
        </w:rPr>
      </w:pPr>
    </w:p>
    <w:p w14:paraId="2AB25EA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17E6C7D3" w14:textId="77777777" w:rsidR="00ED5A51" w:rsidRPr="00ED5A51" w:rsidRDefault="00ED5A51" w:rsidP="00ED5A51">
      <w:pPr>
        <w:rPr>
          <w:lang w:val="en-US"/>
        </w:rPr>
      </w:pPr>
    </w:p>
    <w:p w14:paraId="0B8CAD3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## 15. </w:t>
      </w:r>
      <w:r w:rsidRPr="00ED5A51">
        <w:rPr>
          <w:rFonts w:ascii="Segoe UI Emoji" w:hAnsi="Segoe UI Emoji" w:cs="Segoe UI Emoji"/>
          <w:lang w:val="en-US"/>
        </w:rPr>
        <w:t>🗒️</w:t>
      </w:r>
      <w:r w:rsidRPr="00ED5A51">
        <w:rPr>
          <w:lang w:val="en-US"/>
        </w:rPr>
        <w:t xml:space="preserve"> PLAIN ENGLISH SUMMARY (NEW)</w:t>
      </w:r>
    </w:p>
    <w:p w14:paraId="2EDED0DB" w14:textId="77777777" w:rsidR="00ED5A51" w:rsidRPr="00ED5A51" w:rsidRDefault="00ED5A51" w:rsidP="00ED5A51">
      <w:pPr>
        <w:rPr>
          <w:lang w:val="en-US"/>
        </w:rPr>
      </w:pPr>
    </w:p>
    <w:p w14:paraId="34FF374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Write this section as if explaining to a friend who knows nothing about stock markets.</w:t>
      </w:r>
    </w:p>
    <w:p w14:paraId="3DF870D7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Use simple language, no jargon, no technical terms. Cover the following in short paragraphs:</w:t>
      </w:r>
    </w:p>
    <w:p w14:paraId="7F0DBDF8" w14:textId="77777777" w:rsidR="00ED5A51" w:rsidRPr="00ED5A51" w:rsidRDefault="00ED5A51" w:rsidP="00ED5A51">
      <w:pPr>
        <w:rPr>
          <w:lang w:val="en-US"/>
        </w:rPr>
      </w:pPr>
    </w:p>
    <w:p w14:paraId="4D3DD971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**What does this company </w:t>
      </w:r>
      <w:proofErr w:type="gramStart"/>
      <w:r w:rsidRPr="00ED5A51">
        <w:rPr>
          <w:lang w:val="en-US"/>
        </w:rPr>
        <w:t>do?*</w:t>
      </w:r>
      <w:proofErr w:type="gramEnd"/>
      <w:r w:rsidRPr="00ED5A51">
        <w:rPr>
          <w:lang w:val="en-US"/>
        </w:rPr>
        <w:t>*</w:t>
      </w:r>
    </w:p>
    <w:p w14:paraId="58CB91C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[2–3 lines on the business in everyday language]</w:t>
      </w:r>
    </w:p>
    <w:p w14:paraId="14A35A74" w14:textId="77777777" w:rsidR="00ED5A51" w:rsidRPr="00ED5A51" w:rsidRDefault="00ED5A51" w:rsidP="00ED5A51">
      <w:pPr>
        <w:rPr>
          <w:lang w:val="en-US"/>
        </w:rPr>
      </w:pPr>
    </w:p>
    <w:p w14:paraId="59D1D69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**Is the company financially </w:t>
      </w:r>
      <w:proofErr w:type="gramStart"/>
      <w:r w:rsidRPr="00ED5A51">
        <w:rPr>
          <w:lang w:val="en-US"/>
        </w:rPr>
        <w:t>healthy?*</w:t>
      </w:r>
      <w:proofErr w:type="gramEnd"/>
      <w:r w:rsidRPr="00ED5A51">
        <w:rPr>
          <w:lang w:val="en-US"/>
        </w:rPr>
        <w:t>*</w:t>
      </w:r>
    </w:p>
    <w:p w14:paraId="6222B03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[Is it making money? Is it drowning in debt? Is cash flow strong?]</w:t>
      </w:r>
    </w:p>
    <w:p w14:paraId="67CEA80F" w14:textId="77777777" w:rsidR="00ED5A51" w:rsidRPr="00ED5A51" w:rsidRDefault="00ED5A51" w:rsidP="00ED5A51">
      <w:pPr>
        <w:rPr>
          <w:lang w:val="en-US"/>
        </w:rPr>
      </w:pPr>
    </w:p>
    <w:p w14:paraId="7E123A3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**What are the biggest </w:t>
      </w:r>
      <w:proofErr w:type="gramStart"/>
      <w:r w:rsidRPr="00ED5A51">
        <w:rPr>
          <w:lang w:val="en-US"/>
        </w:rPr>
        <w:t>risks?*</w:t>
      </w:r>
      <w:proofErr w:type="gramEnd"/>
      <w:r w:rsidRPr="00ED5A51">
        <w:rPr>
          <w:lang w:val="en-US"/>
        </w:rPr>
        <w:t>*</w:t>
      </w:r>
    </w:p>
    <w:p w14:paraId="1C511A7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[Top 2–3 things that could go wrong — in plain terms]</w:t>
      </w:r>
    </w:p>
    <w:p w14:paraId="6E720FA3" w14:textId="77777777" w:rsidR="00ED5A51" w:rsidRPr="00ED5A51" w:rsidRDefault="00ED5A51" w:rsidP="00ED5A51">
      <w:pPr>
        <w:rPr>
          <w:lang w:val="en-US"/>
        </w:rPr>
      </w:pPr>
    </w:p>
    <w:p w14:paraId="28CEE57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**What are the biggest </w:t>
      </w:r>
      <w:proofErr w:type="gramStart"/>
      <w:r w:rsidRPr="00ED5A51">
        <w:rPr>
          <w:lang w:val="en-US"/>
        </w:rPr>
        <w:t>opportunities?*</w:t>
      </w:r>
      <w:proofErr w:type="gramEnd"/>
      <w:r w:rsidRPr="00ED5A51">
        <w:rPr>
          <w:lang w:val="en-US"/>
        </w:rPr>
        <w:t>*</w:t>
      </w:r>
    </w:p>
    <w:p w14:paraId="2444D20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[Top 2–3 reasons this stock could do well — in plain terms]</w:t>
      </w:r>
    </w:p>
    <w:p w14:paraId="7F3A364C" w14:textId="77777777" w:rsidR="00ED5A51" w:rsidRPr="00ED5A51" w:rsidRDefault="00ED5A51" w:rsidP="00ED5A51">
      <w:pPr>
        <w:rPr>
          <w:lang w:val="en-US"/>
        </w:rPr>
      </w:pPr>
    </w:p>
    <w:p w14:paraId="7742070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lastRenderedPageBreak/>
        <w:t xml:space="preserve">**What is </w:t>
      </w:r>
      <w:proofErr w:type="gramStart"/>
      <w:r w:rsidRPr="00ED5A51">
        <w:rPr>
          <w:lang w:val="en-US"/>
        </w:rPr>
        <w:t>the smart</w:t>
      </w:r>
      <w:proofErr w:type="gramEnd"/>
      <w:r w:rsidRPr="00ED5A51">
        <w:rPr>
          <w:lang w:val="en-US"/>
        </w:rPr>
        <w:t xml:space="preserve"> money </w:t>
      </w:r>
      <w:proofErr w:type="gramStart"/>
      <w:r w:rsidRPr="00ED5A51">
        <w:rPr>
          <w:lang w:val="en-US"/>
        </w:rPr>
        <w:t>doing?*</w:t>
      </w:r>
      <w:proofErr w:type="gramEnd"/>
      <w:r w:rsidRPr="00ED5A51">
        <w:rPr>
          <w:lang w:val="en-US"/>
        </w:rPr>
        <w:t>*</w:t>
      </w:r>
    </w:p>
    <w:p w14:paraId="3B159142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[Are big investors (FIIs, DIIs, promoters) buying or running away?]</w:t>
      </w:r>
    </w:p>
    <w:p w14:paraId="45725D7A" w14:textId="77777777" w:rsidR="00ED5A51" w:rsidRPr="00ED5A51" w:rsidRDefault="00ED5A51" w:rsidP="00ED5A51">
      <w:pPr>
        <w:rPr>
          <w:lang w:val="en-US"/>
        </w:rPr>
      </w:pPr>
    </w:p>
    <w:p w14:paraId="4F78FC9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**Is the stock cheap or expensive right </w:t>
      </w:r>
      <w:proofErr w:type="gramStart"/>
      <w:r w:rsidRPr="00ED5A51">
        <w:rPr>
          <w:lang w:val="en-US"/>
        </w:rPr>
        <w:t>now?*</w:t>
      </w:r>
      <w:proofErr w:type="gramEnd"/>
      <w:r w:rsidRPr="00ED5A51">
        <w:rPr>
          <w:lang w:val="en-US"/>
        </w:rPr>
        <w:t>*</w:t>
      </w:r>
    </w:p>
    <w:p w14:paraId="6F80176E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[Simple valuation take — bargain, fair price, or overpriced?]</w:t>
      </w:r>
    </w:p>
    <w:p w14:paraId="200FD598" w14:textId="77777777" w:rsidR="00ED5A51" w:rsidRPr="00ED5A51" w:rsidRDefault="00ED5A51" w:rsidP="00ED5A51">
      <w:pPr>
        <w:rPr>
          <w:lang w:val="en-US"/>
        </w:rPr>
      </w:pPr>
    </w:p>
    <w:p w14:paraId="1A81DACC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**What do the charts </w:t>
      </w:r>
      <w:proofErr w:type="gramStart"/>
      <w:r w:rsidRPr="00ED5A51">
        <w:rPr>
          <w:lang w:val="en-US"/>
        </w:rPr>
        <w:t>say?*</w:t>
      </w:r>
      <w:proofErr w:type="gramEnd"/>
      <w:r w:rsidRPr="00ED5A51">
        <w:rPr>
          <w:lang w:val="en-US"/>
        </w:rPr>
        <w:t>*</w:t>
      </w:r>
    </w:p>
    <w:p w14:paraId="02B38EE4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[Is the price going up, down, or sideways? Any warning signs or green flags?]</w:t>
      </w:r>
    </w:p>
    <w:p w14:paraId="3D7D7EF2" w14:textId="77777777" w:rsidR="00ED5A51" w:rsidRPr="00ED5A51" w:rsidRDefault="00ED5A51" w:rsidP="00ED5A51">
      <w:pPr>
        <w:rPr>
          <w:lang w:val="en-US"/>
        </w:rPr>
      </w:pPr>
    </w:p>
    <w:p w14:paraId="127BD3A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**What could happen in the next 1 </w:t>
      </w:r>
      <w:proofErr w:type="gramStart"/>
      <w:r w:rsidRPr="00ED5A51">
        <w:rPr>
          <w:lang w:val="en-US"/>
        </w:rPr>
        <w:t>year?*</w:t>
      </w:r>
      <w:proofErr w:type="gramEnd"/>
      <w:r w:rsidRPr="00ED5A51">
        <w:rPr>
          <w:lang w:val="en-US"/>
        </w:rPr>
        <w:t>*</w:t>
      </w:r>
    </w:p>
    <w:p w14:paraId="33734798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[Best case, worst case, and most likely outcome — in plain English]</w:t>
      </w:r>
    </w:p>
    <w:p w14:paraId="688E6636" w14:textId="77777777" w:rsidR="00ED5A51" w:rsidRPr="00ED5A51" w:rsidRDefault="00ED5A51" w:rsidP="00ED5A51">
      <w:pPr>
        <w:rPr>
          <w:lang w:val="en-US"/>
        </w:rPr>
      </w:pPr>
    </w:p>
    <w:p w14:paraId="39F41736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**So... should I buy, hold, or </w:t>
      </w:r>
      <w:proofErr w:type="gramStart"/>
      <w:r w:rsidRPr="00ED5A51">
        <w:rPr>
          <w:lang w:val="en-US"/>
        </w:rPr>
        <w:t>sell?*</w:t>
      </w:r>
      <w:proofErr w:type="gramEnd"/>
      <w:r w:rsidRPr="00ED5A51">
        <w:rPr>
          <w:lang w:val="en-US"/>
        </w:rPr>
        <w:t>*</w:t>
      </w:r>
    </w:p>
    <w:p w14:paraId="642B342D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[Final straight-talking recommendation with simple reasoning]</w:t>
      </w:r>
    </w:p>
    <w:p w14:paraId="687DA013" w14:textId="77777777" w:rsidR="00ED5A51" w:rsidRPr="00ED5A51" w:rsidRDefault="00ED5A51" w:rsidP="00ED5A51">
      <w:pPr>
        <w:rPr>
          <w:lang w:val="en-US"/>
        </w:rPr>
      </w:pPr>
    </w:p>
    <w:p w14:paraId="3672F12A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**One line </w:t>
      </w:r>
      <w:proofErr w:type="gramStart"/>
      <w:r w:rsidRPr="00ED5A51">
        <w:rPr>
          <w:lang w:val="en-US"/>
        </w:rPr>
        <w:t>verdict:*</w:t>
      </w:r>
      <w:proofErr w:type="gramEnd"/>
      <w:r w:rsidRPr="00ED5A51">
        <w:rPr>
          <w:lang w:val="en-US"/>
        </w:rPr>
        <w:t>*</w:t>
      </w:r>
    </w:p>
    <w:p w14:paraId="729AA030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 xml:space="preserve">"This stock </w:t>
      </w:r>
      <w:proofErr w:type="gramStart"/>
      <w:r w:rsidRPr="00ED5A51">
        <w:rPr>
          <w:lang w:val="en-US"/>
        </w:rPr>
        <w:t>is __</w:t>
      </w:r>
      <w:proofErr w:type="gramEnd"/>
      <w:r w:rsidRPr="00ED5A51">
        <w:rPr>
          <w:lang w:val="en-US"/>
        </w:rPr>
        <w:t>________ because __________."</w:t>
      </w:r>
    </w:p>
    <w:p w14:paraId="310039AA" w14:textId="77777777" w:rsidR="00ED5A51" w:rsidRPr="00ED5A51" w:rsidRDefault="00ED5A51" w:rsidP="00ED5A51">
      <w:pPr>
        <w:rPr>
          <w:lang w:val="en-US"/>
        </w:rPr>
      </w:pPr>
    </w:p>
    <w:p w14:paraId="70B0FBB5" w14:textId="77777777" w:rsidR="00ED5A51" w:rsidRPr="00ED5A51" w:rsidRDefault="00ED5A51" w:rsidP="00ED5A51">
      <w:pPr>
        <w:rPr>
          <w:lang w:val="en-US"/>
        </w:rPr>
      </w:pPr>
      <w:r w:rsidRPr="00ED5A51">
        <w:rPr>
          <w:lang w:val="en-US"/>
        </w:rPr>
        <w:t>---</w:t>
      </w:r>
    </w:p>
    <w:p w14:paraId="50B53D7F" w14:textId="77777777" w:rsidR="00ED5A51" w:rsidRPr="00ED5A51" w:rsidRDefault="00ED5A51" w:rsidP="00ED5A51">
      <w:pPr>
        <w:rPr>
          <w:lang w:val="en-US"/>
        </w:rPr>
      </w:pPr>
    </w:p>
    <w:p w14:paraId="2B2DE6C2" w14:textId="2E2D1581" w:rsidR="007B2132" w:rsidRPr="00ED5A51" w:rsidRDefault="007B2132" w:rsidP="00ED5A51"/>
    <w:sectPr w:rsidR="007B2132" w:rsidRPr="00ED5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63E"/>
    <w:multiLevelType w:val="multilevel"/>
    <w:tmpl w:val="0DA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25B"/>
    <w:multiLevelType w:val="multilevel"/>
    <w:tmpl w:val="F67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741C"/>
    <w:multiLevelType w:val="multilevel"/>
    <w:tmpl w:val="4D9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F6CB3"/>
    <w:multiLevelType w:val="multilevel"/>
    <w:tmpl w:val="A45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2D1"/>
    <w:multiLevelType w:val="multilevel"/>
    <w:tmpl w:val="91E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80309"/>
    <w:multiLevelType w:val="multilevel"/>
    <w:tmpl w:val="34C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92CE0"/>
    <w:multiLevelType w:val="multilevel"/>
    <w:tmpl w:val="8C6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EEE"/>
    <w:multiLevelType w:val="multilevel"/>
    <w:tmpl w:val="75E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52D33"/>
    <w:multiLevelType w:val="multilevel"/>
    <w:tmpl w:val="564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D5941"/>
    <w:multiLevelType w:val="multilevel"/>
    <w:tmpl w:val="C23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16198"/>
    <w:multiLevelType w:val="multilevel"/>
    <w:tmpl w:val="A6F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27425">
    <w:abstractNumId w:val="3"/>
  </w:num>
  <w:num w:numId="2" w16cid:durableId="13574755">
    <w:abstractNumId w:val="8"/>
  </w:num>
  <w:num w:numId="3" w16cid:durableId="1992441392">
    <w:abstractNumId w:val="9"/>
  </w:num>
  <w:num w:numId="4" w16cid:durableId="292834123">
    <w:abstractNumId w:val="1"/>
  </w:num>
  <w:num w:numId="5" w16cid:durableId="1240942184">
    <w:abstractNumId w:val="4"/>
  </w:num>
  <w:num w:numId="6" w16cid:durableId="759720339">
    <w:abstractNumId w:val="7"/>
  </w:num>
  <w:num w:numId="7" w16cid:durableId="869416882">
    <w:abstractNumId w:val="0"/>
  </w:num>
  <w:num w:numId="8" w16cid:durableId="1419136560">
    <w:abstractNumId w:val="6"/>
  </w:num>
  <w:num w:numId="9" w16cid:durableId="905267491">
    <w:abstractNumId w:val="5"/>
  </w:num>
  <w:num w:numId="10" w16cid:durableId="1162429657">
    <w:abstractNumId w:val="2"/>
  </w:num>
  <w:num w:numId="11" w16cid:durableId="1048069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AB"/>
    <w:rsid w:val="000E50C5"/>
    <w:rsid w:val="001741DD"/>
    <w:rsid w:val="003A3434"/>
    <w:rsid w:val="0045156F"/>
    <w:rsid w:val="0054408F"/>
    <w:rsid w:val="0065223A"/>
    <w:rsid w:val="007A0A44"/>
    <w:rsid w:val="007B2132"/>
    <w:rsid w:val="007C3C8E"/>
    <w:rsid w:val="009C25E4"/>
    <w:rsid w:val="00A402AB"/>
    <w:rsid w:val="00BA7472"/>
    <w:rsid w:val="00D250BE"/>
    <w:rsid w:val="00D65236"/>
    <w:rsid w:val="00E51B0D"/>
    <w:rsid w:val="00E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45B6"/>
  <w15:chartTrackingRefBased/>
  <w15:docId w15:val="{E6864EE8-ECCD-4B0C-995B-CF2E1369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2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10</cp:revision>
  <dcterms:created xsi:type="dcterms:W3CDTF">2025-09-19T03:14:00Z</dcterms:created>
  <dcterms:modified xsi:type="dcterms:W3CDTF">2026-04-18T21:34:00Z</dcterms:modified>
</cp:coreProperties>
</file>