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D66A" w14:textId="77777777" w:rsidR="000B4C8C" w:rsidRDefault="000B4C8C" w:rsidP="000B4C8C">
      <w:r>
        <w:t xml:space="preserve">You are an expert stock analyst with access to web search. </w:t>
      </w:r>
      <w:proofErr w:type="spellStart"/>
      <w:r>
        <w:t>Analyze</w:t>
      </w:r>
      <w:proofErr w:type="spellEnd"/>
      <w:r>
        <w:t xml:space="preserve"> the stock **[STOCK NAME / </w:t>
      </w:r>
      <w:proofErr w:type="gramStart"/>
      <w:r>
        <w:t>TICKER]*</w:t>
      </w:r>
      <w:proofErr w:type="gramEnd"/>
      <w:r>
        <w:t>* listed on **[NYSE/</w:t>
      </w:r>
      <w:proofErr w:type="gramStart"/>
      <w:r>
        <w:t>NASDAQ]*</w:t>
      </w:r>
      <w:proofErr w:type="gramEnd"/>
      <w:r>
        <w:t>*.</w:t>
      </w:r>
    </w:p>
    <w:p w14:paraId="53898B94" w14:textId="77777777" w:rsidR="000B4C8C" w:rsidRDefault="000B4C8C" w:rsidP="000B4C8C"/>
    <w:p w14:paraId="5EBC9C42" w14:textId="77777777" w:rsidR="000B4C8C" w:rsidRDefault="000B4C8C" w:rsidP="000B4C8C">
      <w:r>
        <w:t>Before starting the analysis, search the web for:</w:t>
      </w:r>
    </w:p>
    <w:p w14:paraId="04C3749C" w14:textId="77777777" w:rsidR="000B4C8C" w:rsidRDefault="000B4C8C" w:rsidP="000B4C8C">
      <w:r>
        <w:t>- Latest news about this company (last 30 days)</w:t>
      </w:r>
    </w:p>
    <w:p w14:paraId="595D35F9" w14:textId="77777777" w:rsidR="000B4C8C" w:rsidRDefault="000B4C8C" w:rsidP="000B4C8C">
      <w:r>
        <w:t>- Recent quarterly earnings results (10-Q) and annual report (10-K)</w:t>
      </w:r>
    </w:p>
    <w:p w14:paraId="67EC7F3A" w14:textId="77777777" w:rsidR="000B4C8C" w:rsidRDefault="000B4C8C" w:rsidP="000B4C8C">
      <w:r>
        <w:t>- Any regulatory, management, or sector-level developments</w:t>
      </w:r>
    </w:p>
    <w:p w14:paraId="76D9B1E1" w14:textId="77777777" w:rsidR="000B4C8C" w:rsidRDefault="000B4C8C" w:rsidP="000B4C8C">
      <w:r>
        <w:t>- Analyst upgrades/downgrades and Wall Street price target changes</w:t>
      </w:r>
    </w:p>
    <w:p w14:paraId="1889EE77" w14:textId="77777777" w:rsidR="000B4C8C" w:rsidRDefault="000B4C8C" w:rsidP="000B4C8C">
      <w:r>
        <w:t>- Analyst consensus estimates and forward earnings forecasts (EPS, Revenue)</w:t>
      </w:r>
    </w:p>
    <w:p w14:paraId="7E8E0A18" w14:textId="77777777" w:rsidR="000B4C8C" w:rsidRDefault="000B4C8C" w:rsidP="000B4C8C">
      <w:r>
        <w:t>- Sector/industry growth outlook for next 2–3 years</w:t>
      </w:r>
    </w:p>
    <w:p w14:paraId="2A2623C5" w14:textId="77777777" w:rsidR="000B4C8C" w:rsidRDefault="000B4C8C" w:rsidP="000B4C8C">
      <w:r>
        <w:t>- Any management guidance or investor day commentary</w:t>
      </w:r>
    </w:p>
    <w:p w14:paraId="14370985" w14:textId="77777777" w:rsidR="000B4C8C" w:rsidRDefault="000B4C8C" w:rsidP="000B4C8C">
      <w:r>
        <w:t>- Latest balance sheet data focusing on liabilities and debt structure</w:t>
      </w:r>
    </w:p>
    <w:p w14:paraId="1E74FBB3" w14:textId="77777777" w:rsidR="000B4C8C" w:rsidRDefault="000B4C8C" w:rsidP="000B4C8C">
      <w:r>
        <w:t>- Institutional ownership changes (13F filings), insider buying/selling (Form 4)</w:t>
      </w:r>
    </w:p>
    <w:p w14:paraId="08E8C757" w14:textId="77777777" w:rsidR="000B4C8C" w:rsidRDefault="000B4C8C" w:rsidP="000B4C8C">
      <w:r>
        <w:t>- Any recent share buyback announcements or dividend changes</w:t>
      </w:r>
    </w:p>
    <w:p w14:paraId="653408C1" w14:textId="77777777" w:rsidR="000B4C8C" w:rsidRDefault="000B4C8C" w:rsidP="000B4C8C">
      <w:r>
        <w:t>- Peer comparison data for top 3 competitors in the same sector</w:t>
      </w:r>
    </w:p>
    <w:p w14:paraId="1840BE24" w14:textId="77777777" w:rsidR="000B4C8C" w:rsidRDefault="000B4C8C" w:rsidP="000B4C8C"/>
    <w:p w14:paraId="06CB1F62" w14:textId="77777777" w:rsidR="000B4C8C" w:rsidRDefault="000B4C8C" w:rsidP="000B4C8C">
      <w:r>
        <w:t>Then provide a comprehensive beginner-friendly report:</w:t>
      </w:r>
    </w:p>
    <w:p w14:paraId="397F9DD6" w14:textId="77777777" w:rsidR="000B4C8C" w:rsidRDefault="000B4C8C" w:rsidP="000B4C8C"/>
    <w:p w14:paraId="6FD6ED29" w14:textId="77777777" w:rsidR="000B4C8C" w:rsidRDefault="000B4C8C" w:rsidP="000B4C8C">
      <w:r>
        <w:t>---</w:t>
      </w:r>
    </w:p>
    <w:p w14:paraId="2355369B" w14:textId="77777777" w:rsidR="000B4C8C" w:rsidRDefault="000B4C8C" w:rsidP="000B4C8C"/>
    <w:p w14:paraId="171CA3C4" w14:textId="77777777" w:rsidR="000B4C8C" w:rsidRDefault="000B4C8C" w:rsidP="000B4C8C">
      <w:r>
        <w:t>## 1. Company Overview</w:t>
      </w:r>
    </w:p>
    <w:p w14:paraId="40C3464F" w14:textId="77777777" w:rsidR="000B4C8C" w:rsidRDefault="000B4C8C" w:rsidP="000B4C8C">
      <w:r>
        <w:t>- What the company does, its sector, and key business segments</w:t>
      </w:r>
    </w:p>
    <w:p w14:paraId="1E6D0FB4" w14:textId="77777777" w:rsidR="000B4C8C" w:rsidRDefault="000B4C8C" w:rsidP="000B4C8C">
      <w:r>
        <w:t>- Market cap category (Mega / Large / Mid / Small cap)</w:t>
      </w:r>
    </w:p>
    <w:p w14:paraId="59003F69" w14:textId="77777777" w:rsidR="000B4C8C" w:rsidRDefault="000B4C8C" w:rsidP="000B4C8C">
      <w:r>
        <w:t>- S&amp;P 500 / Nasdaq 100 / Russell 2000 — which index does it belong to?</w:t>
      </w:r>
    </w:p>
    <w:p w14:paraId="798D82DF" w14:textId="77777777" w:rsidR="000B4C8C" w:rsidRDefault="000B4C8C" w:rsidP="000B4C8C">
      <w:r>
        <w:t>- Exchange listed (NYSE / NASDAQ)</w:t>
      </w:r>
    </w:p>
    <w:p w14:paraId="44E29C26" w14:textId="77777777" w:rsidR="000B4C8C" w:rsidRDefault="000B4C8C" w:rsidP="000B4C8C">
      <w:r>
        <w:t>- 52-week high and low — where is the stock currently in its range?</w:t>
      </w:r>
    </w:p>
    <w:p w14:paraId="448D3073" w14:textId="77777777" w:rsidR="000B4C8C" w:rsidRDefault="000B4C8C" w:rsidP="000B4C8C">
      <w:r>
        <w:t>- Headquarters, founded year, CEO name</w:t>
      </w:r>
    </w:p>
    <w:p w14:paraId="77889307" w14:textId="77777777" w:rsidR="000B4C8C" w:rsidRDefault="000B4C8C" w:rsidP="000B4C8C"/>
    <w:p w14:paraId="4D7D58EC" w14:textId="77777777" w:rsidR="000B4C8C" w:rsidRDefault="000B4C8C" w:rsidP="000B4C8C">
      <w:r>
        <w:lastRenderedPageBreak/>
        <w:t>---</w:t>
      </w:r>
    </w:p>
    <w:p w14:paraId="5CC9266E" w14:textId="77777777" w:rsidR="000B4C8C" w:rsidRDefault="000B4C8C" w:rsidP="000B4C8C"/>
    <w:p w14:paraId="2BD43BDA" w14:textId="77777777" w:rsidR="000B4C8C" w:rsidRDefault="000B4C8C" w:rsidP="000B4C8C">
      <w:r>
        <w:t xml:space="preserve">## 2. </w:t>
      </w:r>
      <w:r>
        <w:rPr>
          <w:rFonts w:ascii="Segoe UI Emoji" w:hAnsi="Segoe UI Emoji" w:cs="Segoe UI Emoji"/>
        </w:rPr>
        <w:t>🗞️</w:t>
      </w:r>
      <w:r>
        <w:t xml:space="preserve"> Latest News &amp; Developments</w:t>
      </w:r>
    </w:p>
    <w:p w14:paraId="0808F7A2" w14:textId="77777777" w:rsidR="000B4C8C" w:rsidRDefault="000B4C8C" w:rsidP="000B4C8C">
      <w:r>
        <w:t>- Summarize 4–6 recent news items (with approximate dates)</w:t>
      </w:r>
    </w:p>
    <w:p w14:paraId="5B10C8BB" w14:textId="77777777" w:rsidR="000B4C8C" w:rsidRDefault="000B4C8C" w:rsidP="000B4C8C">
      <w:r>
        <w:t xml:space="preserve">- Classify each as: </w:t>
      </w:r>
      <w:r>
        <w:rPr>
          <w:rFonts w:ascii="Segoe UI Emoji" w:hAnsi="Segoe UI Emoji" w:cs="Segoe UI Emoji"/>
        </w:rPr>
        <w:t>🟢</w:t>
      </w:r>
      <w:r>
        <w:t xml:space="preserve"> Positive | </w:t>
      </w:r>
      <w:r>
        <w:rPr>
          <w:rFonts w:ascii="Segoe UI Emoji" w:hAnsi="Segoe UI Emoji" w:cs="Segoe UI Emoji"/>
        </w:rPr>
        <w:t>🔴</w:t>
      </w:r>
      <w:r>
        <w:t xml:space="preserve"> Negative | </w:t>
      </w:r>
      <w:r>
        <w:rPr>
          <w:rFonts w:ascii="Segoe UI Emoji" w:hAnsi="Segoe UI Emoji" w:cs="Segoe UI Emoji"/>
        </w:rPr>
        <w:t>🟡</w:t>
      </w:r>
      <w:r>
        <w:t xml:space="preserve"> Neutral</w:t>
      </w:r>
    </w:p>
    <w:p w14:paraId="2DF1A7B2" w14:textId="77777777" w:rsidR="000B4C8C" w:rsidRDefault="000B4C8C" w:rsidP="000B4C8C">
      <w:r>
        <w:t xml:space="preserve">- **News Sentiment </w:t>
      </w:r>
      <w:proofErr w:type="gramStart"/>
      <w:r>
        <w:t>Score:*</w:t>
      </w:r>
      <w:proofErr w:type="gramEnd"/>
      <w:r>
        <w:t>* Overall Positive / Negative / Mixed</w:t>
      </w:r>
    </w:p>
    <w:p w14:paraId="2ABB1183" w14:textId="77777777" w:rsidR="000B4C8C" w:rsidRDefault="000B4C8C" w:rsidP="000B4C8C">
      <w:r>
        <w:t xml:space="preserve">- **Key upcoming </w:t>
      </w:r>
      <w:proofErr w:type="gramStart"/>
      <w:r>
        <w:t>events:*</w:t>
      </w:r>
      <w:proofErr w:type="gramEnd"/>
      <w:r>
        <w:t>* earnings date, Fed meetings, product launches,</w:t>
      </w:r>
    </w:p>
    <w:p w14:paraId="659B8AC1" w14:textId="77777777" w:rsidR="000B4C8C" w:rsidRDefault="000B4C8C" w:rsidP="000B4C8C">
      <w:r>
        <w:t xml:space="preserve">  FDA approvals (if pharma), regulatory decisions, investor days</w:t>
      </w:r>
    </w:p>
    <w:p w14:paraId="1B2708D9" w14:textId="77777777" w:rsidR="000B4C8C" w:rsidRDefault="000B4C8C" w:rsidP="000B4C8C"/>
    <w:p w14:paraId="438B348A" w14:textId="77777777" w:rsidR="000B4C8C" w:rsidRDefault="000B4C8C" w:rsidP="000B4C8C">
      <w:r>
        <w:t>---</w:t>
      </w:r>
    </w:p>
    <w:p w14:paraId="4E6B6574" w14:textId="77777777" w:rsidR="000B4C8C" w:rsidRDefault="000B4C8C" w:rsidP="000B4C8C"/>
    <w:p w14:paraId="091FEC62" w14:textId="77777777" w:rsidR="000B4C8C" w:rsidRDefault="000B4C8C" w:rsidP="000B4C8C">
      <w:r>
        <w:t xml:space="preserve">## 3. </w:t>
      </w:r>
      <w:r>
        <w:rPr>
          <w:rFonts w:ascii="Segoe UI Emoji" w:hAnsi="Segoe UI Emoji" w:cs="Segoe UI Emoji"/>
        </w:rPr>
        <w:t>📊</w:t>
      </w:r>
      <w:r>
        <w:t xml:space="preserve"> Fundamental Analysis</w:t>
      </w:r>
    </w:p>
    <w:p w14:paraId="28BC2BE4" w14:textId="77777777" w:rsidR="000B4C8C" w:rsidRDefault="000B4C8C" w:rsidP="000B4C8C"/>
    <w:p w14:paraId="55EC9DD2" w14:textId="77777777" w:rsidR="000B4C8C" w:rsidRDefault="000B4C8C" w:rsidP="000B4C8C">
      <w:r>
        <w:t>**Financial Health (last 3 years trend</w:t>
      </w:r>
      <w:proofErr w:type="gramStart"/>
      <w:r>
        <w:t>):*</w:t>
      </w:r>
      <w:proofErr w:type="gramEnd"/>
      <w:r>
        <w:t>*</w:t>
      </w:r>
    </w:p>
    <w:p w14:paraId="716F72E1" w14:textId="77777777" w:rsidR="000B4C8C" w:rsidRDefault="000B4C8C" w:rsidP="000B4C8C">
      <w:r>
        <w:t>- Revenue growth (YoY and QoQ)</w:t>
      </w:r>
    </w:p>
    <w:p w14:paraId="5B9709AA" w14:textId="77777777" w:rsidR="000B4C8C" w:rsidRDefault="000B4C8C" w:rsidP="000B4C8C">
      <w:r>
        <w:t>- Net Profit &amp; Net Profit Margin</w:t>
      </w:r>
    </w:p>
    <w:p w14:paraId="4C5A9633" w14:textId="77777777" w:rsidR="000B4C8C" w:rsidRDefault="000B4C8C" w:rsidP="000B4C8C">
      <w:r>
        <w:t xml:space="preserve">- EPS (Earnings Per Share) — GAAP vs </w:t>
      </w:r>
      <w:proofErr w:type="gramStart"/>
      <w:r>
        <w:t>Non-GAAP</w:t>
      </w:r>
      <w:proofErr w:type="gramEnd"/>
      <w:r>
        <w:t xml:space="preserve"> (note difference)</w:t>
      </w:r>
    </w:p>
    <w:p w14:paraId="4A40FB64" w14:textId="77777777" w:rsidR="000B4C8C" w:rsidRDefault="000B4C8C" w:rsidP="000B4C8C">
      <w:r>
        <w:t>- Gross Margin and Operating Margin trend</w:t>
      </w:r>
    </w:p>
    <w:p w14:paraId="39F91581" w14:textId="77777777" w:rsidR="000B4C8C" w:rsidRDefault="000B4C8C" w:rsidP="000B4C8C">
      <w:r>
        <w:t>- Return on Equity (ROE) and Return on Capital Employed (ROCE)</w:t>
      </w:r>
    </w:p>
    <w:p w14:paraId="23BAB81A" w14:textId="77777777" w:rsidR="000B4C8C" w:rsidRDefault="000B4C8C" w:rsidP="000B4C8C">
      <w:r>
        <w:t>- Return on Invested Capital (ROIC)</w:t>
      </w:r>
    </w:p>
    <w:p w14:paraId="4D3586CD" w14:textId="77777777" w:rsidR="000B4C8C" w:rsidRDefault="000B4C8C" w:rsidP="000B4C8C">
      <w:r>
        <w:t>- Free Cash Flow trend</w:t>
      </w:r>
    </w:p>
    <w:p w14:paraId="198139A5" w14:textId="77777777" w:rsidR="000B4C8C" w:rsidRDefault="000B4C8C" w:rsidP="000B4C8C"/>
    <w:p w14:paraId="0D8D3A3F" w14:textId="77777777" w:rsidR="000B4C8C" w:rsidRDefault="000B4C8C" w:rsidP="000B4C8C">
      <w:r>
        <w:t xml:space="preserve">**Earnings Quality </w:t>
      </w:r>
      <w:proofErr w:type="gramStart"/>
      <w:r>
        <w:t>Check:*</w:t>
      </w:r>
      <w:proofErr w:type="gramEnd"/>
      <w:r>
        <w:t>*</w:t>
      </w:r>
    </w:p>
    <w:p w14:paraId="7E004B6A" w14:textId="77777777" w:rsidR="000B4C8C" w:rsidRDefault="000B4C8C" w:rsidP="000B4C8C">
      <w:r>
        <w:t>- Is profit driven by core operations or one-time items?</w:t>
      </w:r>
    </w:p>
    <w:p w14:paraId="6C5A1B1D" w14:textId="77777777" w:rsidR="000B4C8C" w:rsidRDefault="000B4C8C" w:rsidP="000B4C8C">
      <w:r>
        <w:t xml:space="preserve">- GAAP vs </w:t>
      </w:r>
      <w:proofErr w:type="gramStart"/>
      <w:r>
        <w:t>Non-GAAP</w:t>
      </w:r>
      <w:proofErr w:type="gramEnd"/>
      <w:r>
        <w:t xml:space="preserve"> gap — large differences are a warning sign</w:t>
      </w:r>
    </w:p>
    <w:p w14:paraId="57CF203E" w14:textId="77777777" w:rsidR="000B4C8C" w:rsidRDefault="000B4C8C" w:rsidP="000B4C8C">
      <w:r>
        <w:t>- Operating Cash Flow (OCF) vs Net Profit — are they aligned?</w:t>
      </w:r>
    </w:p>
    <w:p w14:paraId="4014DC57" w14:textId="77777777" w:rsidR="000B4C8C" w:rsidRDefault="000B4C8C" w:rsidP="000B4C8C">
      <w:r>
        <w:t>- Receivables growth vs revenue growth — any inflation of earnings?</w:t>
      </w:r>
    </w:p>
    <w:p w14:paraId="7B55CC12" w14:textId="77777777" w:rsidR="000B4C8C" w:rsidRDefault="000B4C8C" w:rsidP="000B4C8C">
      <w:r>
        <w:lastRenderedPageBreak/>
        <w:t>- Inventory buildup — any sign of slowing demand?</w:t>
      </w:r>
    </w:p>
    <w:p w14:paraId="2582BFE8" w14:textId="77777777" w:rsidR="000B4C8C" w:rsidRDefault="000B4C8C" w:rsidP="000B4C8C">
      <w:r>
        <w:t>- Cash conversion cycle — how efficiently is working capital managed?</w:t>
      </w:r>
    </w:p>
    <w:p w14:paraId="2408FA61" w14:textId="77777777" w:rsidR="000B4C8C" w:rsidRDefault="000B4C8C" w:rsidP="000B4C8C">
      <w:r>
        <w:t>- Revenue recognition policies — any aggressive accounting concerns?</w:t>
      </w:r>
    </w:p>
    <w:p w14:paraId="077A1F94" w14:textId="77777777" w:rsidR="000B4C8C" w:rsidRDefault="000B4C8C" w:rsidP="000B4C8C"/>
    <w:p w14:paraId="731A170D" w14:textId="77777777" w:rsidR="000B4C8C" w:rsidRDefault="000B4C8C" w:rsidP="000B4C8C">
      <w:r>
        <w:t>**</w:t>
      </w:r>
      <w:proofErr w:type="gramStart"/>
      <w:r>
        <w:t>Valuation:*</w:t>
      </w:r>
      <w:proofErr w:type="gramEnd"/>
      <w:r>
        <w:t>*</w:t>
      </w:r>
    </w:p>
    <w:p w14:paraId="4AF346F5" w14:textId="77777777" w:rsidR="000B4C8C" w:rsidRDefault="000B4C8C" w:rsidP="000B4C8C">
      <w:r>
        <w:t>- Current P/E ratio (GAAP and Forward) vs sector average</w:t>
      </w:r>
    </w:p>
    <w:p w14:paraId="71F5FAF2" w14:textId="77777777" w:rsidR="000B4C8C" w:rsidRDefault="000B4C8C" w:rsidP="000B4C8C">
      <w:r>
        <w:t>- P/S ratio (Price-to-Sales) — especially for growth/tech stocks</w:t>
      </w:r>
    </w:p>
    <w:p w14:paraId="04A8FCDF" w14:textId="77777777" w:rsidR="000B4C8C" w:rsidRDefault="000B4C8C" w:rsidP="000B4C8C">
      <w:r>
        <w:t>- P/B ratio (Price-to-Book)</w:t>
      </w:r>
    </w:p>
    <w:p w14:paraId="61F99A4D" w14:textId="77777777" w:rsidR="000B4C8C" w:rsidRDefault="000B4C8C" w:rsidP="000B4C8C">
      <w:r>
        <w:t xml:space="preserve">- EV/EBITDA — enterprise </w:t>
      </w:r>
      <w:proofErr w:type="gramStart"/>
      <w:r>
        <w:t>value based</w:t>
      </w:r>
      <w:proofErr w:type="gramEnd"/>
      <w:r>
        <w:t xml:space="preserve"> valuation</w:t>
      </w:r>
    </w:p>
    <w:p w14:paraId="3FA16B04" w14:textId="77777777" w:rsidR="000B4C8C" w:rsidRDefault="000B4C8C" w:rsidP="000B4C8C">
      <w:r>
        <w:t>- FCF yield (Free Cash Flow / Market Cap)</w:t>
      </w:r>
    </w:p>
    <w:p w14:paraId="2E9359A3" w14:textId="77777777" w:rsidR="000B4C8C" w:rsidRDefault="000B4C8C" w:rsidP="000B4C8C">
      <w:r>
        <w:t>- PEG Ratio — is growth already priced in?</w:t>
      </w:r>
    </w:p>
    <w:p w14:paraId="65E28C3E" w14:textId="77777777" w:rsidR="000B4C8C" w:rsidRDefault="000B4C8C" w:rsidP="000B4C8C">
      <w:r>
        <w:t xml:space="preserve">- Is the stock overvalued, </w:t>
      </w:r>
      <w:proofErr w:type="gramStart"/>
      <w:r>
        <w:t>fairly valued</w:t>
      </w:r>
      <w:proofErr w:type="gramEnd"/>
      <w:r>
        <w:t>, or undervalued? Explain briefly.</w:t>
      </w:r>
    </w:p>
    <w:p w14:paraId="3F2B120C" w14:textId="77777777" w:rsidR="000B4C8C" w:rsidRDefault="000B4C8C" w:rsidP="000B4C8C"/>
    <w:p w14:paraId="726022EF" w14:textId="77777777" w:rsidR="000B4C8C" w:rsidRDefault="000B4C8C" w:rsidP="000B4C8C">
      <w:r>
        <w:t xml:space="preserve">**Strengths &amp; Red </w:t>
      </w:r>
      <w:proofErr w:type="gramStart"/>
      <w:r>
        <w:t>Flags:*</w:t>
      </w:r>
      <w:proofErr w:type="gramEnd"/>
      <w:r>
        <w:t>*</w:t>
      </w:r>
    </w:p>
    <w:p w14:paraId="6D291D16" w14:textId="77777777" w:rsidR="000B4C8C" w:rsidRDefault="000B4C8C" w:rsidP="000B4C8C">
      <w:r>
        <w:t>- List 3–4 fundamental strengths</w:t>
      </w:r>
    </w:p>
    <w:p w14:paraId="5D4DD558" w14:textId="77777777" w:rsidR="000B4C8C" w:rsidRDefault="000B4C8C" w:rsidP="000B4C8C">
      <w:r>
        <w:t>- List 2–3 red flags or risks to watch</w:t>
      </w:r>
    </w:p>
    <w:p w14:paraId="0DFE70A8" w14:textId="77777777" w:rsidR="000B4C8C" w:rsidRDefault="000B4C8C" w:rsidP="000B4C8C"/>
    <w:p w14:paraId="75348EC8" w14:textId="77777777" w:rsidR="000B4C8C" w:rsidRDefault="000B4C8C" w:rsidP="000B4C8C">
      <w:r>
        <w:t>---</w:t>
      </w:r>
    </w:p>
    <w:p w14:paraId="7C567FDF" w14:textId="77777777" w:rsidR="000B4C8C" w:rsidRDefault="000B4C8C" w:rsidP="000B4C8C"/>
    <w:p w14:paraId="1D747989" w14:textId="77777777" w:rsidR="000B4C8C" w:rsidRDefault="000B4C8C" w:rsidP="000B4C8C">
      <w:r>
        <w:t xml:space="preserve">## 4. </w:t>
      </w:r>
      <w:r>
        <w:rPr>
          <w:rFonts w:ascii="Segoe UI Emoji" w:hAnsi="Segoe UI Emoji" w:cs="Segoe UI Emoji"/>
        </w:rPr>
        <w:t>⚖️</w:t>
      </w:r>
      <w:r>
        <w:t xml:space="preserve"> Liabilities &amp; Debt Analysis</w:t>
      </w:r>
    </w:p>
    <w:p w14:paraId="1867496D" w14:textId="77777777" w:rsidR="000B4C8C" w:rsidRDefault="000B4C8C" w:rsidP="000B4C8C"/>
    <w:p w14:paraId="4D78871B" w14:textId="77777777" w:rsidR="000B4C8C" w:rsidRDefault="000B4C8C" w:rsidP="000B4C8C">
      <w:r>
        <w:t xml:space="preserve">**Debt </w:t>
      </w:r>
      <w:proofErr w:type="gramStart"/>
      <w:r>
        <w:t>Structure:*</w:t>
      </w:r>
      <w:proofErr w:type="gramEnd"/>
      <w:r>
        <w:t>*</w:t>
      </w:r>
    </w:p>
    <w:p w14:paraId="23E3EC9B" w14:textId="77777777" w:rsidR="000B4C8C" w:rsidRDefault="000B4C8C" w:rsidP="000B4C8C">
      <w:r>
        <w:t>- Total Debt (short-term vs long-term breakdown)</w:t>
      </w:r>
    </w:p>
    <w:p w14:paraId="79F8A8F5" w14:textId="77777777" w:rsidR="000B4C8C" w:rsidRDefault="000B4C8C" w:rsidP="000B4C8C">
      <w:r>
        <w:t>- Debt-to-Equity ratio — trend over last 3 years</w:t>
      </w:r>
    </w:p>
    <w:p w14:paraId="5376B71D" w14:textId="77777777" w:rsidR="000B4C8C" w:rsidRDefault="000B4C8C" w:rsidP="000B4C8C">
      <w:r>
        <w:t>- Debt-to-EBITDA ratio — can the company comfortably service its debt?</w:t>
      </w:r>
    </w:p>
    <w:p w14:paraId="0C5BB3F9" w14:textId="77777777" w:rsidR="000B4C8C" w:rsidRDefault="000B4C8C" w:rsidP="000B4C8C">
      <w:r>
        <w:t>- Interest Coverage Ratio — how many times can earnings cover interest?</w:t>
      </w:r>
    </w:p>
    <w:p w14:paraId="3514022B" w14:textId="77777777" w:rsidR="000B4C8C" w:rsidRDefault="000B4C8C" w:rsidP="000B4C8C">
      <w:r>
        <w:t>- Net Debt vs Net Cash position — does it have more cash than debt?</w:t>
      </w:r>
    </w:p>
    <w:p w14:paraId="5BA3F3A0" w14:textId="77777777" w:rsidR="000B4C8C" w:rsidRDefault="000B4C8C" w:rsidP="000B4C8C"/>
    <w:p w14:paraId="3BC63052" w14:textId="77777777" w:rsidR="000B4C8C" w:rsidRDefault="000B4C8C" w:rsidP="000B4C8C">
      <w:r>
        <w:t xml:space="preserve">**Key Liabilities </w:t>
      </w:r>
      <w:proofErr w:type="gramStart"/>
      <w:r>
        <w:t>Breakdown:*</w:t>
      </w:r>
      <w:proofErr w:type="gramEnd"/>
      <w:r>
        <w:t>*</w:t>
      </w:r>
    </w:p>
    <w:p w14:paraId="3D38828C" w14:textId="77777777" w:rsidR="000B4C8C" w:rsidRDefault="000B4C8C" w:rsidP="000B4C8C">
      <w:r>
        <w:t>- Total current liabilities vs total long-term liabilities</w:t>
      </w:r>
    </w:p>
    <w:p w14:paraId="3BF4F6A6" w14:textId="77777777" w:rsidR="000B4C8C" w:rsidRDefault="000B4C8C" w:rsidP="000B4C8C">
      <w:r>
        <w:t>- Contingent liabilities (off-balance-sheet risks, lawsuits, guarantees)</w:t>
      </w:r>
    </w:p>
    <w:p w14:paraId="3FA70437" w14:textId="77777777" w:rsidR="000B4C8C" w:rsidRDefault="000B4C8C" w:rsidP="000B4C8C">
      <w:r>
        <w:t>- Deferred revenue (especially for SaaS/subscription companies)</w:t>
      </w:r>
    </w:p>
    <w:p w14:paraId="05597785" w14:textId="77777777" w:rsidR="000B4C8C" w:rsidRDefault="000B4C8C" w:rsidP="000B4C8C">
      <w:r>
        <w:t>- Deferred tax liabilities</w:t>
      </w:r>
    </w:p>
    <w:p w14:paraId="544ACC02" w14:textId="77777777" w:rsidR="000B4C8C" w:rsidRDefault="000B4C8C" w:rsidP="000B4C8C">
      <w:r>
        <w:t>- Lease obligations (operating vs finance leases)</w:t>
      </w:r>
    </w:p>
    <w:p w14:paraId="54814663" w14:textId="77777777" w:rsidR="000B4C8C" w:rsidRDefault="000B4C8C" w:rsidP="000B4C8C">
      <w:r>
        <w:t>- Pension obligations (if applicable)</w:t>
      </w:r>
    </w:p>
    <w:p w14:paraId="7E761FC0" w14:textId="77777777" w:rsidR="000B4C8C" w:rsidRDefault="000B4C8C" w:rsidP="000B4C8C">
      <w:r>
        <w:t>- Any recent increase in liabilities — and why</w:t>
      </w:r>
    </w:p>
    <w:p w14:paraId="14ACF626" w14:textId="77777777" w:rsidR="000B4C8C" w:rsidRDefault="000B4C8C" w:rsidP="000B4C8C"/>
    <w:p w14:paraId="4A6BCAC6" w14:textId="77777777" w:rsidR="000B4C8C" w:rsidRDefault="000B4C8C" w:rsidP="000B4C8C">
      <w:r>
        <w:t xml:space="preserve">**Liability Health </w:t>
      </w:r>
      <w:proofErr w:type="gramStart"/>
      <w:r>
        <w:t>Assessment:*</w:t>
      </w:r>
      <w:proofErr w:type="gramEnd"/>
      <w:r>
        <w:t>*</w:t>
      </w:r>
    </w:p>
    <w:p w14:paraId="244EE5E6" w14:textId="77777777" w:rsidR="000B4C8C" w:rsidRDefault="000B4C8C" w:rsidP="000B4C8C">
      <w:r>
        <w:t>- Is the debt level sustainable given cash flow?</w:t>
      </w:r>
    </w:p>
    <w:p w14:paraId="01D6657A" w14:textId="77777777" w:rsidR="000B4C8C" w:rsidRDefault="000B4C8C" w:rsidP="000B4C8C">
      <w:r>
        <w:t>- Any upcoming large debt maturities or refinancing risk?</w:t>
      </w:r>
    </w:p>
    <w:p w14:paraId="18FFA049" w14:textId="77777777" w:rsidR="000B4C8C" w:rsidRDefault="000B4C8C" w:rsidP="000B4C8C">
      <w:r>
        <w:t>- Credit rating from Moody's / S&amp;P / Fitch — and any recent changes</w:t>
      </w:r>
    </w:p>
    <w:p w14:paraId="21B4D562" w14:textId="77777777" w:rsidR="000B4C8C" w:rsidRDefault="000B4C8C" w:rsidP="000B4C8C">
      <w:r>
        <w:t>- Compare debt levels to industry peers</w:t>
      </w:r>
    </w:p>
    <w:p w14:paraId="316AD84F" w14:textId="77777777" w:rsidR="000B4C8C" w:rsidRDefault="000B4C8C" w:rsidP="000B4C8C">
      <w:r>
        <w:t xml:space="preserve">- Classify overall liability risk as: </w:t>
      </w:r>
      <w:r>
        <w:rPr>
          <w:rFonts w:ascii="Segoe UI Emoji" w:hAnsi="Segoe UI Emoji" w:cs="Segoe UI Emoji"/>
        </w:rPr>
        <w:t>🟢</w:t>
      </w:r>
      <w:r>
        <w:t xml:space="preserve"> Low | </w:t>
      </w:r>
      <w:r>
        <w:rPr>
          <w:rFonts w:ascii="Segoe UI Emoji" w:hAnsi="Segoe UI Emoji" w:cs="Segoe UI Emoji"/>
        </w:rPr>
        <w:t>🟡</w:t>
      </w:r>
      <w:r>
        <w:t xml:space="preserve"> Moderate | </w:t>
      </w:r>
      <w:r>
        <w:rPr>
          <w:rFonts w:ascii="Segoe UI Emoji" w:hAnsi="Segoe UI Emoji" w:cs="Segoe UI Emoji"/>
        </w:rPr>
        <w:t>🔴</w:t>
      </w:r>
      <w:r>
        <w:t xml:space="preserve"> High</w:t>
      </w:r>
    </w:p>
    <w:p w14:paraId="6AF92204" w14:textId="77777777" w:rsidR="000B4C8C" w:rsidRDefault="000B4C8C" w:rsidP="000B4C8C"/>
    <w:p w14:paraId="729AF30E" w14:textId="77777777" w:rsidR="000B4C8C" w:rsidRDefault="000B4C8C" w:rsidP="000B4C8C">
      <w:r>
        <w:t>---</w:t>
      </w:r>
    </w:p>
    <w:p w14:paraId="3D6B46D0" w14:textId="77777777" w:rsidR="000B4C8C" w:rsidRDefault="000B4C8C" w:rsidP="000B4C8C"/>
    <w:p w14:paraId="57887499" w14:textId="77777777" w:rsidR="000B4C8C" w:rsidRDefault="000B4C8C" w:rsidP="000B4C8C">
      <w:r>
        <w:t xml:space="preserve">## 5. </w:t>
      </w:r>
      <w:r>
        <w:rPr>
          <w:rFonts w:ascii="Segoe UI Emoji" w:hAnsi="Segoe UI Emoji" w:cs="Segoe UI Emoji"/>
        </w:rPr>
        <w:t>🏭</w:t>
      </w:r>
      <w:r>
        <w:t xml:space="preserve"> Competitive Moat &amp; Management Quality</w:t>
      </w:r>
    </w:p>
    <w:p w14:paraId="28EE0606" w14:textId="77777777" w:rsidR="000B4C8C" w:rsidRDefault="000B4C8C" w:rsidP="000B4C8C"/>
    <w:p w14:paraId="4E69D1FF" w14:textId="77777777" w:rsidR="000B4C8C" w:rsidRDefault="000B4C8C" w:rsidP="000B4C8C">
      <w:r>
        <w:t xml:space="preserve">**Competitive </w:t>
      </w:r>
      <w:proofErr w:type="gramStart"/>
      <w:r>
        <w:t>Moat:*</w:t>
      </w:r>
      <w:proofErr w:type="gramEnd"/>
      <w:r>
        <w:t>*</w:t>
      </w:r>
    </w:p>
    <w:p w14:paraId="4CA9F7DB" w14:textId="77777777" w:rsidR="000B4C8C" w:rsidRDefault="000B4C8C" w:rsidP="000B4C8C">
      <w:r>
        <w:t>- Does the company have a durable competitive advantage?</w:t>
      </w:r>
    </w:p>
    <w:p w14:paraId="2F966CB1" w14:textId="77777777" w:rsidR="000B4C8C" w:rsidRDefault="000B4C8C" w:rsidP="000B4C8C">
      <w:r>
        <w:t>- Moat type: Brand / Cost Advantage / Network Effect /</w:t>
      </w:r>
    </w:p>
    <w:p w14:paraId="38D49DDD" w14:textId="77777777" w:rsidR="000B4C8C" w:rsidRDefault="000B4C8C" w:rsidP="000B4C8C">
      <w:r>
        <w:t xml:space="preserve">  Switching Costs / Patents / Regulatory License / None</w:t>
      </w:r>
    </w:p>
    <w:p w14:paraId="4FB8FFC6" w14:textId="77777777" w:rsidR="000B4C8C" w:rsidRDefault="000B4C8C" w:rsidP="000B4C8C">
      <w:r>
        <w:t>- Market share trend — gaining or losing ground?</w:t>
      </w:r>
    </w:p>
    <w:p w14:paraId="07393CA1" w14:textId="77777777" w:rsidR="000B4C8C" w:rsidRDefault="000B4C8C" w:rsidP="000B4C8C">
      <w:r>
        <w:t>- Pricing power — can it raise prices without losing customers?</w:t>
      </w:r>
    </w:p>
    <w:p w14:paraId="39D79CF8" w14:textId="77777777" w:rsidR="000B4C8C" w:rsidRDefault="000B4C8C" w:rsidP="000B4C8C">
      <w:r>
        <w:lastRenderedPageBreak/>
        <w:t xml:space="preserve">- Rate moat strength as: </w:t>
      </w:r>
      <w:r>
        <w:rPr>
          <w:rFonts w:ascii="Segoe UI Emoji" w:hAnsi="Segoe UI Emoji" w:cs="Segoe UI Emoji"/>
        </w:rPr>
        <w:t>🟢</w:t>
      </w:r>
      <w:r>
        <w:t xml:space="preserve"> Strong | </w:t>
      </w:r>
      <w:r>
        <w:rPr>
          <w:rFonts w:ascii="Segoe UI Emoji" w:hAnsi="Segoe UI Emoji" w:cs="Segoe UI Emoji"/>
        </w:rPr>
        <w:t>🟡</w:t>
      </w:r>
      <w:r>
        <w:t xml:space="preserve"> Moderate | </w:t>
      </w:r>
      <w:r>
        <w:rPr>
          <w:rFonts w:ascii="Segoe UI Emoji" w:hAnsi="Segoe UI Emoji" w:cs="Segoe UI Emoji"/>
        </w:rPr>
        <w:t>🔴</w:t>
      </w:r>
      <w:r>
        <w:t xml:space="preserve"> Weak / None</w:t>
      </w:r>
    </w:p>
    <w:p w14:paraId="1FAD9D94" w14:textId="77777777" w:rsidR="000B4C8C" w:rsidRDefault="000B4C8C" w:rsidP="000B4C8C"/>
    <w:p w14:paraId="6282F52E" w14:textId="77777777" w:rsidR="000B4C8C" w:rsidRDefault="000B4C8C" w:rsidP="000B4C8C">
      <w:r>
        <w:t xml:space="preserve">**Management </w:t>
      </w:r>
      <w:proofErr w:type="gramStart"/>
      <w:r>
        <w:t>Quality:*</w:t>
      </w:r>
      <w:proofErr w:type="gramEnd"/>
      <w:r>
        <w:t>*</w:t>
      </w:r>
    </w:p>
    <w:p w14:paraId="5504CB50" w14:textId="77777777" w:rsidR="000B4C8C" w:rsidRDefault="000B4C8C" w:rsidP="000B4C8C">
      <w:r>
        <w:t>- CEO/CFO background, tenure, and track record</w:t>
      </w:r>
    </w:p>
    <w:p w14:paraId="33F8A197" w14:textId="77777777" w:rsidR="000B4C8C" w:rsidRDefault="000B4C8C" w:rsidP="000B4C8C">
      <w:r>
        <w:t>- History of capital raising or dilution — frequent dilution hurts shareholders</w:t>
      </w:r>
    </w:p>
    <w:p w14:paraId="645BFC6A" w14:textId="77777777" w:rsidR="000B4C8C" w:rsidRDefault="000B4C8C" w:rsidP="000B4C8C">
      <w:r>
        <w:t>- Executive compensation vs company performance alignment</w:t>
      </w:r>
    </w:p>
    <w:p w14:paraId="37EF5130" w14:textId="77777777" w:rsidR="000B4C8C" w:rsidRDefault="000B4C8C" w:rsidP="000B4C8C">
      <w:r>
        <w:t>- Related party transactions — watch for conflicts of interest</w:t>
      </w:r>
    </w:p>
    <w:p w14:paraId="730A80BE" w14:textId="77777777" w:rsidR="000B4C8C" w:rsidRDefault="000B4C8C" w:rsidP="000B4C8C">
      <w:r>
        <w:t>- Auditor (Big 4 vs smaller firm) and any recent auditor changes</w:t>
      </w:r>
    </w:p>
    <w:p w14:paraId="74F9DED9" w14:textId="77777777" w:rsidR="000B4C8C" w:rsidRDefault="000B4C8C" w:rsidP="000B4C8C">
      <w:r>
        <w:t>- SEC investigations or restatements — serious red flags</w:t>
      </w:r>
    </w:p>
    <w:p w14:paraId="30E72557" w14:textId="77777777" w:rsidR="000B4C8C" w:rsidRDefault="000B4C8C" w:rsidP="000B4C8C">
      <w:r>
        <w:t>- Corporate governance score (if available)</w:t>
      </w:r>
    </w:p>
    <w:p w14:paraId="2E9053D9" w14:textId="77777777" w:rsidR="000B4C8C" w:rsidRDefault="000B4C8C" w:rsidP="000B4C8C">
      <w:r>
        <w:t xml:space="preserve">- Rate management quality as: </w:t>
      </w:r>
      <w:r>
        <w:rPr>
          <w:rFonts w:ascii="Segoe UI Emoji" w:hAnsi="Segoe UI Emoji" w:cs="Segoe UI Emoji"/>
        </w:rPr>
        <w:t>🟢</w:t>
      </w:r>
      <w:r>
        <w:t xml:space="preserve"> High | </w:t>
      </w:r>
      <w:r>
        <w:rPr>
          <w:rFonts w:ascii="Segoe UI Emoji" w:hAnsi="Segoe UI Emoji" w:cs="Segoe UI Emoji"/>
        </w:rPr>
        <w:t>🟡</w:t>
      </w:r>
      <w:r>
        <w:t xml:space="preserve"> Average | </w:t>
      </w:r>
      <w:r>
        <w:rPr>
          <w:rFonts w:ascii="Segoe UI Emoji" w:hAnsi="Segoe UI Emoji" w:cs="Segoe UI Emoji"/>
        </w:rPr>
        <w:t>🔴</w:t>
      </w:r>
      <w:r>
        <w:t xml:space="preserve"> Concerns Exist</w:t>
      </w:r>
    </w:p>
    <w:p w14:paraId="71ED6C1E" w14:textId="77777777" w:rsidR="000B4C8C" w:rsidRDefault="000B4C8C" w:rsidP="000B4C8C"/>
    <w:p w14:paraId="3C59B542" w14:textId="77777777" w:rsidR="000B4C8C" w:rsidRDefault="000B4C8C" w:rsidP="000B4C8C">
      <w:r>
        <w:t>---</w:t>
      </w:r>
    </w:p>
    <w:p w14:paraId="588B7047" w14:textId="77777777" w:rsidR="000B4C8C" w:rsidRDefault="000B4C8C" w:rsidP="000B4C8C"/>
    <w:p w14:paraId="785F42AF" w14:textId="77777777" w:rsidR="000B4C8C" w:rsidRDefault="000B4C8C" w:rsidP="000B4C8C">
      <w:r>
        <w:t xml:space="preserve">## 6. </w:t>
      </w:r>
      <w:r>
        <w:rPr>
          <w:rFonts w:ascii="Segoe UI Emoji" w:hAnsi="Segoe UI Emoji" w:cs="Segoe UI Emoji"/>
        </w:rPr>
        <w:t>💰</w:t>
      </w:r>
      <w:r>
        <w:t xml:space="preserve"> Capital Allocation &amp; Cash Flow Quality</w:t>
      </w:r>
    </w:p>
    <w:p w14:paraId="798E2D2E" w14:textId="77777777" w:rsidR="000B4C8C" w:rsidRDefault="000B4C8C" w:rsidP="000B4C8C"/>
    <w:p w14:paraId="5E68366B" w14:textId="77777777" w:rsidR="000B4C8C" w:rsidRDefault="000B4C8C" w:rsidP="000B4C8C">
      <w:r>
        <w:t>- Dividend history, current yield, and payout ratio</w:t>
      </w:r>
    </w:p>
    <w:p w14:paraId="5EFC98B0" w14:textId="77777777" w:rsidR="000B4C8C" w:rsidRDefault="000B4C8C" w:rsidP="000B4C8C">
      <w:r>
        <w:t>- Dividend growth rate (Dividend Aristocrat / King status if applicable)</w:t>
      </w:r>
    </w:p>
    <w:p w14:paraId="1B7A6E68" w14:textId="77777777" w:rsidR="000B4C8C" w:rsidRDefault="000B4C8C" w:rsidP="000B4C8C">
      <w:r>
        <w:t>- Share buyback history and current buyback program size</w:t>
      </w:r>
    </w:p>
    <w:p w14:paraId="42EA56C9" w14:textId="77777777" w:rsidR="000B4C8C" w:rsidRDefault="000B4C8C" w:rsidP="000B4C8C">
      <w:r>
        <w:t>- CAPEX trend — maintenance vs growth capex</w:t>
      </w:r>
    </w:p>
    <w:p w14:paraId="3310300B" w14:textId="77777777" w:rsidR="000B4C8C" w:rsidRDefault="000B4C8C" w:rsidP="000B4C8C">
      <w:r>
        <w:t>- R&amp;D spending trend (especially for tech/pharma)</w:t>
      </w:r>
    </w:p>
    <w:p w14:paraId="0F0FD35E" w14:textId="77777777" w:rsidR="000B4C8C" w:rsidRDefault="000B4C8C" w:rsidP="000B4C8C">
      <w:r>
        <w:t>- FCF consistency — is free cash flow growing year over year?</w:t>
      </w:r>
    </w:p>
    <w:p w14:paraId="6D2C678E" w14:textId="77777777" w:rsidR="000B4C8C" w:rsidRDefault="000B4C8C" w:rsidP="000B4C8C">
      <w:r>
        <w:t>- OCF vs Net Profit consistency over last 3 years</w:t>
      </w:r>
    </w:p>
    <w:p w14:paraId="5B8DAB72" w14:textId="77777777" w:rsidR="000B4C8C" w:rsidRDefault="000B4C8C" w:rsidP="000B4C8C">
      <w:r>
        <w:t xml:space="preserve">- Rate capital allocation as: </w:t>
      </w:r>
      <w:r>
        <w:rPr>
          <w:rFonts w:ascii="Segoe UI Emoji" w:hAnsi="Segoe UI Emoji" w:cs="Segoe UI Emoji"/>
        </w:rPr>
        <w:t>🟢</w:t>
      </w:r>
      <w:r>
        <w:t xml:space="preserve"> Excellent | </w:t>
      </w:r>
      <w:r>
        <w:rPr>
          <w:rFonts w:ascii="Segoe UI Emoji" w:hAnsi="Segoe UI Emoji" w:cs="Segoe UI Emoji"/>
        </w:rPr>
        <w:t>🟡</w:t>
      </w:r>
      <w:r>
        <w:t xml:space="preserve"> Average | </w:t>
      </w:r>
      <w:r>
        <w:rPr>
          <w:rFonts w:ascii="Segoe UI Emoji" w:hAnsi="Segoe UI Emoji" w:cs="Segoe UI Emoji"/>
        </w:rPr>
        <w:t>🔴</w:t>
      </w:r>
      <w:r>
        <w:t xml:space="preserve"> Poor</w:t>
      </w:r>
    </w:p>
    <w:p w14:paraId="64F70DCD" w14:textId="77777777" w:rsidR="000B4C8C" w:rsidRDefault="000B4C8C" w:rsidP="000B4C8C"/>
    <w:p w14:paraId="74D9660F" w14:textId="77777777" w:rsidR="000B4C8C" w:rsidRDefault="000B4C8C" w:rsidP="000B4C8C">
      <w:r>
        <w:t>---</w:t>
      </w:r>
    </w:p>
    <w:p w14:paraId="532D3F90" w14:textId="77777777" w:rsidR="000B4C8C" w:rsidRDefault="000B4C8C" w:rsidP="000B4C8C"/>
    <w:p w14:paraId="09EC69BB" w14:textId="77777777" w:rsidR="000B4C8C" w:rsidRDefault="000B4C8C" w:rsidP="000B4C8C">
      <w:r>
        <w:lastRenderedPageBreak/>
        <w:t xml:space="preserve">## 7. </w:t>
      </w:r>
      <w:r>
        <w:rPr>
          <w:rFonts w:ascii="Segoe UI Emoji" w:hAnsi="Segoe UI Emoji" w:cs="Segoe UI Emoji"/>
        </w:rPr>
        <w:t>🏦</w:t>
      </w:r>
      <w:r>
        <w:t xml:space="preserve"> Institutional &amp; Smart Money Activity</w:t>
      </w:r>
    </w:p>
    <w:p w14:paraId="4DA0EC6C" w14:textId="77777777" w:rsidR="000B4C8C" w:rsidRDefault="000B4C8C" w:rsidP="000B4C8C"/>
    <w:p w14:paraId="319ABBA2" w14:textId="77777777" w:rsidR="000B4C8C" w:rsidRDefault="000B4C8C" w:rsidP="000B4C8C">
      <w:r>
        <w:t>- Total institutional ownership % (from latest 13F filings)</w:t>
      </w:r>
    </w:p>
    <w:p w14:paraId="181D0BDF" w14:textId="77777777" w:rsidR="000B4C8C" w:rsidRDefault="000B4C8C" w:rsidP="000B4C8C">
      <w:r>
        <w:t>- Top 5 institutional holders and recent changes</w:t>
      </w:r>
    </w:p>
    <w:p w14:paraId="2D5D3192" w14:textId="77777777" w:rsidR="000B4C8C" w:rsidRDefault="000B4C8C" w:rsidP="000B4C8C">
      <w:r>
        <w:t>- Recent 13F activity — are major funds adding or reducing?</w:t>
      </w:r>
    </w:p>
    <w:p w14:paraId="6B43736C" w14:textId="77777777" w:rsidR="000B4C8C" w:rsidRDefault="000B4C8C" w:rsidP="000B4C8C">
      <w:r>
        <w:t>- Insider buying or selling (Form 4 filings — last 90 days)</w:t>
      </w:r>
    </w:p>
    <w:p w14:paraId="15AFD7B8" w14:textId="77777777" w:rsidR="000B4C8C" w:rsidRDefault="000B4C8C" w:rsidP="000B4C8C">
      <w:r>
        <w:t>- Short interest % of float — high short interest signals bearish bets</w:t>
      </w:r>
    </w:p>
    <w:p w14:paraId="15F36D76" w14:textId="77777777" w:rsidR="000B4C8C" w:rsidRDefault="000B4C8C" w:rsidP="000B4C8C">
      <w:r>
        <w:t>- Short interest ratio (Days to Cover) — above 5 days is notable</w:t>
      </w:r>
    </w:p>
    <w:p w14:paraId="36BB0383" w14:textId="77777777" w:rsidR="000B4C8C" w:rsidRDefault="000B4C8C" w:rsidP="000B4C8C">
      <w:r>
        <w:t>- Any recent activist investor involvement</w:t>
      </w:r>
    </w:p>
    <w:p w14:paraId="3F82828B" w14:textId="77777777" w:rsidR="000B4C8C" w:rsidRDefault="000B4C8C" w:rsidP="000B4C8C">
      <w:r>
        <w:t xml:space="preserve">- Summarize smart money sentiment as: </w:t>
      </w:r>
      <w:r>
        <w:rPr>
          <w:rFonts w:ascii="Segoe UI Emoji" w:hAnsi="Segoe UI Emoji" w:cs="Segoe UI Emoji"/>
        </w:rPr>
        <w:t>🟢</w:t>
      </w:r>
      <w:r>
        <w:t xml:space="preserve"> Accumulating | </w:t>
      </w:r>
      <w:r>
        <w:rPr>
          <w:rFonts w:ascii="Segoe UI Emoji" w:hAnsi="Segoe UI Emoji" w:cs="Segoe UI Emoji"/>
        </w:rPr>
        <w:t>🟡</w:t>
      </w:r>
      <w:r>
        <w:t xml:space="preserve"> Neutral | </w:t>
      </w:r>
      <w:r>
        <w:rPr>
          <w:rFonts w:ascii="Segoe UI Emoji" w:hAnsi="Segoe UI Emoji" w:cs="Segoe UI Emoji"/>
        </w:rPr>
        <w:t>🔴</w:t>
      </w:r>
      <w:r>
        <w:t xml:space="preserve"> Exiting</w:t>
      </w:r>
    </w:p>
    <w:p w14:paraId="0CD6F30E" w14:textId="77777777" w:rsidR="000B4C8C" w:rsidRDefault="000B4C8C" w:rsidP="000B4C8C"/>
    <w:p w14:paraId="2D370A6C" w14:textId="77777777" w:rsidR="000B4C8C" w:rsidRDefault="000B4C8C" w:rsidP="000B4C8C">
      <w:r>
        <w:t>---</w:t>
      </w:r>
    </w:p>
    <w:p w14:paraId="33979CC3" w14:textId="77777777" w:rsidR="000B4C8C" w:rsidRDefault="000B4C8C" w:rsidP="000B4C8C"/>
    <w:p w14:paraId="5A65C246" w14:textId="77777777" w:rsidR="000B4C8C" w:rsidRDefault="000B4C8C" w:rsidP="000B4C8C">
      <w:r>
        <w:t xml:space="preserve">## 8. </w:t>
      </w:r>
      <w:r>
        <w:rPr>
          <w:rFonts w:ascii="Segoe UI Emoji" w:hAnsi="Segoe UI Emoji" w:cs="Segoe UI Emoji"/>
        </w:rPr>
        <w:t>🔄</w:t>
      </w:r>
      <w:r>
        <w:t xml:space="preserve"> Peer Comparison</w:t>
      </w:r>
    </w:p>
    <w:p w14:paraId="0CDAE4AE" w14:textId="77777777" w:rsidR="000B4C8C" w:rsidRDefault="000B4C8C" w:rsidP="000B4C8C"/>
    <w:p w14:paraId="4483943E" w14:textId="77777777" w:rsidR="000B4C8C" w:rsidRDefault="000B4C8C" w:rsidP="000B4C8C">
      <w:r>
        <w:t>Compare this stock vs top 3 competitors on:</w:t>
      </w:r>
    </w:p>
    <w:p w14:paraId="06DAEEBC" w14:textId="77777777" w:rsidR="000B4C8C" w:rsidRDefault="000B4C8C" w:rsidP="000B4C8C"/>
    <w:p w14:paraId="18055E78" w14:textId="77777777" w:rsidR="000B4C8C" w:rsidRDefault="000B4C8C" w:rsidP="000B4C8C">
      <w:r>
        <w:t>| Metric | This Stock | Peer 1 | Peer 2 | Peer 3 |</w:t>
      </w:r>
    </w:p>
    <w:p w14:paraId="2105CF9A" w14:textId="77777777" w:rsidR="000B4C8C" w:rsidRDefault="000B4C8C" w:rsidP="000B4C8C">
      <w:r>
        <w:t>|---|---|---|---|---|</w:t>
      </w:r>
    </w:p>
    <w:p w14:paraId="76FA0EA6" w14:textId="77777777" w:rsidR="000B4C8C" w:rsidRDefault="000B4C8C" w:rsidP="000B4C8C">
      <w:r>
        <w:t>| P/E Ratio (Forward) | | | | |</w:t>
      </w:r>
    </w:p>
    <w:p w14:paraId="7210EFFC" w14:textId="77777777" w:rsidR="000B4C8C" w:rsidRDefault="000B4C8C" w:rsidP="000B4C8C">
      <w:r>
        <w:t>| P/S Ratio | | | | |</w:t>
      </w:r>
    </w:p>
    <w:p w14:paraId="0ED39627" w14:textId="77777777" w:rsidR="000B4C8C" w:rsidRDefault="000B4C8C" w:rsidP="000B4C8C">
      <w:r>
        <w:t>| EV/EBITDA | | | | |</w:t>
      </w:r>
    </w:p>
    <w:p w14:paraId="66341688" w14:textId="77777777" w:rsidR="000B4C8C" w:rsidRDefault="000B4C8C" w:rsidP="000B4C8C">
      <w:r>
        <w:t>| ROE % | | | | |</w:t>
      </w:r>
    </w:p>
    <w:p w14:paraId="77513A5E" w14:textId="77777777" w:rsidR="000B4C8C" w:rsidRDefault="000B4C8C" w:rsidP="000B4C8C">
      <w:r>
        <w:t>| ROIC % | | | | |</w:t>
      </w:r>
    </w:p>
    <w:p w14:paraId="0239159F" w14:textId="77777777" w:rsidR="000B4C8C" w:rsidRDefault="000B4C8C" w:rsidP="000B4C8C">
      <w:r>
        <w:t>| Debt/Equity | | | | |</w:t>
      </w:r>
    </w:p>
    <w:p w14:paraId="62FF36C6" w14:textId="77777777" w:rsidR="000B4C8C" w:rsidRDefault="000B4C8C" w:rsidP="000B4C8C">
      <w:r>
        <w:t>| Revenue Growth (3yr) | | | | |</w:t>
      </w:r>
    </w:p>
    <w:p w14:paraId="73E524BE" w14:textId="77777777" w:rsidR="000B4C8C" w:rsidRDefault="000B4C8C" w:rsidP="000B4C8C">
      <w:r>
        <w:t>| Net Profit Margin | | | | |</w:t>
      </w:r>
    </w:p>
    <w:p w14:paraId="38BF8390" w14:textId="77777777" w:rsidR="000B4C8C" w:rsidRDefault="000B4C8C" w:rsidP="000B4C8C">
      <w:r>
        <w:lastRenderedPageBreak/>
        <w:t>| FCF Yield | | | | |</w:t>
      </w:r>
    </w:p>
    <w:p w14:paraId="2626EC94" w14:textId="77777777" w:rsidR="000B4C8C" w:rsidRDefault="000B4C8C" w:rsidP="000B4C8C">
      <w:r>
        <w:t>| Dividend Yield | | | | |</w:t>
      </w:r>
    </w:p>
    <w:p w14:paraId="3E4EA542" w14:textId="77777777" w:rsidR="000B4C8C" w:rsidRDefault="000B4C8C" w:rsidP="000B4C8C"/>
    <w:p w14:paraId="6A26B75B" w14:textId="77777777" w:rsidR="000B4C8C" w:rsidRDefault="000B4C8C" w:rsidP="000B4C8C">
      <w:r>
        <w:t>- Is this the best stock in its sector to own right now?</w:t>
      </w:r>
    </w:p>
    <w:p w14:paraId="6A550ADA" w14:textId="77777777" w:rsidR="000B4C8C" w:rsidRDefault="000B4C8C" w:rsidP="000B4C8C">
      <w:r>
        <w:t>- Relative strength vs S&amp;P 500 — outperforming or underperforming?</w:t>
      </w:r>
    </w:p>
    <w:p w14:paraId="5B8E4381" w14:textId="77777777" w:rsidR="000B4C8C" w:rsidRDefault="000B4C8C" w:rsidP="000B4C8C">
      <w:r>
        <w:t xml:space="preserve">- Sector rotation — is this sector currently in </w:t>
      </w:r>
      <w:proofErr w:type="spellStart"/>
      <w:r>
        <w:t>favor</w:t>
      </w:r>
      <w:proofErr w:type="spellEnd"/>
      <w:r>
        <w:t xml:space="preserve"> or out of </w:t>
      </w:r>
      <w:proofErr w:type="spellStart"/>
      <w:r>
        <w:t>favor</w:t>
      </w:r>
      <w:proofErr w:type="spellEnd"/>
      <w:r>
        <w:t>?</w:t>
      </w:r>
    </w:p>
    <w:p w14:paraId="7BC0A4CB" w14:textId="77777777" w:rsidR="000B4C8C" w:rsidRDefault="000B4C8C" w:rsidP="000B4C8C">
      <w:r>
        <w:t xml:space="preserve">- Rank among peers: </w:t>
      </w:r>
      <w:r>
        <w:rPr>
          <w:rFonts w:ascii="Segoe UI Emoji" w:hAnsi="Segoe UI Emoji" w:cs="Segoe UI Emoji"/>
        </w:rPr>
        <w:t>🥇</w:t>
      </w:r>
      <w:r>
        <w:t xml:space="preserve"> Leader | </w:t>
      </w:r>
      <w:r>
        <w:rPr>
          <w:rFonts w:ascii="Segoe UI Emoji" w:hAnsi="Segoe UI Emoji" w:cs="Segoe UI Emoji"/>
        </w:rPr>
        <w:t>🥈</w:t>
      </w:r>
      <w:r>
        <w:t xml:space="preserve"> Mid-pack | </w:t>
      </w:r>
      <w:r>
        <w:rPr>
          <w:rFonts w:ascii="Segoe UI Emoji" w:hAnsi="Segoe UI Emoji" w:cs="Segoe UI Emoji"/>
        </w:rPr>
        <w:t>🥉</w:t>
      </w:r>
      <w:r>
        <w:t xml:space="preserve"> Laggard</w:t>
      </w:r>
    </w:p>
    <w:p w14:paraId="287F0665" w14:textId="77777777" w:rsidR="000B4C8C" w:rsidRDefault="000B4C8C" w:rsidP="000B4C8C"/>
    <w:p w14:paraId="2C2513E7" w14:textId="77777777" w:rsidR="000B4C8C" w:rsidRDefault="000B4C8C" w:rsidP="000B4C8C">
      <w:r>
        <w:t>---</w:t>
      </w:r>
    </w:p>
    <w:p w14:paraId="25795C23" w14:textId="77777777" w:rsidR="000B4C8C" w:rsidRDefault="000B4C8C" w:rsidP="000B4C8C"/>
    <w:p w14:paraId="3BD06EAD" w14:textId="77777777" w:rsidR="000B4C8C" w:rsidRDefault="000B4C8C" w:rsidP="000B4C8C">
      <w:r>
        <w:t xml:space="preserve">## 9. </w:t>
      </w:r>
      <w:r>
        <w:rPr>
          <w:rFonts w:ascii="Segoe UI Emoji" w:hAnsi="Segoe UI Emoji" w:cs="Segoe UI Emoji"/>
        </w:rPr>
        <w:t>📈</w:t>
      </w:r>
      <w:r>
        <w:t xml:space="preserve"> Technical Analysis</w:t>
      </w:r>
    </w:p>
    <w:p w14:paraId="4632B305" w14:textId="77777777" w:rsidR="000B4C8C" w:rsidRDefault="000B4C8C" w:rsidP="000B4C8C"/>
    <w:p w14:paraId="220AAE4B" w14:textId="77777777" w:rsidR="000B4C8C" w:rsidRDefault="000B4C8C" w:rsidP="000B4C8C">
      <w:r>
        <w:t xml:space="preserve">**Trend &amp; Price </w:t>
      </w:r>
      <w:proofErr w:type="gramStart"/>
      <w:r>
        <w:t>Action:*</w:t>
      </w:r>
      <w:proofErr w:type="gramEnd"/>
      <w:r>
        <w:t>*</w:t>
      </w:r>
    </w:p>
    <w:p w14:paraId="0ECD472B" w14:textId="77777777" w:rsidR="000B4C8C" w:rsidRDefault="000B4C8C" w:rsidP="000B4C8C">
      <w:r>
        <w:t>- Current trend (uptrend / downtrend / sideways)</w:t>
      </w:r>
    </w:p>
    <w:p w14:paraId="743000E1" w14:textId="77777777" w:rsidR="000B4C8C" w:rsidRDefault="000B4C8C" w:rsidP="000B4C8C">
      <w:r>
        <w:t>- Key support and resistance levels</w:t>
      </w:r>
    </w:p>
    <w:p w14:paraId="709EA3C8" w14:textId="77777777" w:rsidR="000B4C8C" w:rsidRDefault="000B4C8C" w:rsidP="000B4C8C">
      <w:r>
        <w:t>- 50-day and 200-day Moving Average position (above or below?)</w:t>
      </w:r>
    </w:p>
    <w:p w14:paraId="10FE2D2A" w14:textId="77777777" w:rsidR="000B4C8C" w:rsidRDefault="000B4C8C" w:rsidP="000B4C8C">
      <w:r>
        <w:t>- Golden Cross or Death Cross — recently occurred or approaching?</w:t>
      </w:r>
    </w:p>
    <w:p w14:paraId="02176154" w14:textId="77777777" w:rsidR="000B4C8C" w:rsidRDefault="000B4C8C" w:rsidP="000B4C8C">
      <w:r>
        <w:t>- Any notable chart patterns (Head &amp; Shoulders, Cup &amp; Handle,</w:t>
      </w:r>
    </w:p>
    <w:p w14:paraId="55FD886A" w14:textId="77777777" w:rsidR="000B4C8C" w:rsidRDefault="000B4C8C" w:rsidP="000B4C8C">
      <w:r>
        <w:t xml:space="preserve">  Double Top/Bottom, Flag, Wedge etc.)</w:t>
      </w:r>
    </w:p>
    <w:p w14:paraId="7A672D7D" w14:textId="77777777" w:rsidR="000B4C8C" w:rsidRDefault="000B4C8C" w:rsidP="000B4C8C">
      <w:r>
        <w:t>- Maximum historical drawdown — worst fall from peak ever</w:t>
      </w:r>
    </w:p>
    <w:p w14:paraId="6349033A" w14:textId="77777777" w:rsidR="000B4C8C" w:rsidRDefault="000B4C8C" w:rsidP="000B4C8C">
      <w:r>
        <w:t>- Average True Range (ATR) — daily volatility measure</w:t>
      </w:r>
    </w:p>
    <w:p w14:paraId="030DBACA" w14:textId="77777777" w:rsidR="000B4C8C" w:rsidRDefault="000B4C8C" w:rsidP="000B4C8C"/>
    <w:p w14:paraId="40C38E61" w14:textId="77777777" w:rsidR="000B4C8C" w:rsidRDefault="000B4C8C" w:rsidP="000B4C8C">
      <w:r>
        <w:t xml:space="preserve">**Momentum </w:t>
      </w:r>
      <w:proofErr w:type="gramStart"/>
      <w:r>
        <w:t>Indicators:*</w:t>
      </w:r>
      <w:proofErr w:type="gramEnd"/>
      <w:r>
        <w:t>*</w:t>
      </w:r>
    </w:p>
    <w:p w14:paraId="293A0585" w14:textId="77777777" w:rsidR="000B4C8C" w:rsidRDefault="000B4C8C" w:rsidP="000B4C8C">
      <w:r>
        <w:t>- MACD signal (bullish / bearish / neutral crossover)</w:t>
      </w:r>
    </w:p>
    <w:p w14:paraId="31F28779" w14:textId="77777777" w:rsidR="000B4C8C" w:rsidRDefault="000B4C8C" w:rsidP="000B4C8C">
      <w:r>
        <w:t>- Volume trend (increasing / decreasing on rallies vs declines)</w:t>
      </w:r>
    </w:p>
    <w:p w14:paraId="404403B9" w14:textId="77777777" w:rsidR="000B4C8C" w:rsidRDefault="000B4C8C" w:rsidP="000B4C8C">
      <w:r>
        <w:t>- Beta vs S&amp;P 500 — how volatile is this stock vs the market?</w:t>
      </w:r>
    </w:p>
    <w:p w14:paraId="0C4FB716" w14:textId="77777777" w:rsidR="000B4C8C" w:rsidRDefault="000B4C8C" w:rsidP="000B4C8C">
      <w:r>
        <w:t>- Bollinger Bands — is price near upper or lower band?</w:t>
      </w:r>
    </w:p>
    <w:p w14:paraId="692F8987" w14:textId="77777777" w:rsidR="000B4C8C" w:rsidRDefault="000B4C8C" w:rsidP="000B4C8C"/>
    <w:p w14:paraId="5FBBE545" w14:textId="77777777" w:rsidR="000B4C8C" w:rsidRDefault="000B4C8C" w:rsidP="000B4C8C">
      <w:r>
        <w:t>**</w:t>
      </w:r>
      <w:r>
        <w:rPr>
          <w:rFonts w:ascii="Segoe UI Emoji" w:hAnsi="Segoe UI Emoji" w:cs="Segoe UI Emoji"/>
        </w:rPr>
        <w:t>🔍</w:t>
      </w:r>
      <w:r>
        <w:t xml:space="preserve"> RSI </w:t>
      </w:r>
      <w:proofErr w:type="gramStart"/>
      <w:r>
        <w:t>Analysis:*</w:t>
      </w:r>
      <w:proofErr w:type="gramEnd"/>
      <w:r>
        <w:t>*</w:t>
      </w:r>
    </w:p>
    <w:p w14:paraId="4657711E" w14:textId="77777777" w:rsidR="000B4C8C" w:rsidRDefault="000B4C8C" w:rsidP="000B4C8C"/>
    <w:p w14:paraId="239B58B4" w14:textId="77777777" w:rsidR="000B4C8C" w:rsidRDefault="000B4C8C" w:rsidP="000B4C8C">
      <w:r>
        <w:t xml:space="preserve">*Current RSI </w:t>
      </w:r>
      <w:proofErr w:type="gramStart"/>
      <w:r>
        <w:t>Reading:*</w:t>
      </w:r>
      <w:proofErr w:type="gramEnd"/>
    </w:p>
    <w:p w14:paraId="19A6ABD6" w14:textId="77777777" w:rsidR="000B4C8C" w:rsidRDefault="000B4C8C" w:rsidP="000B4C8C">
      <w:r>
        <w:t>- RSI value on daily chart</w:t>
      </w:r>
    </w:p>
    <w:p w14:paraId="2A1AFE4B" w14:textId="77777777" w:rsidR="000B4C8C" w:rsidRDefault="000B4C8C" w:rsidP="000B4C8C">
      <w:r>
        <w:t>- RSI value on weekly chart</w:t>
      </w:r>
    </w:p>
    <w:p w14:paraId="689A5D02" w14:textId="77777777" w:rsidR="000B4C8C" w:rsidRDefault="000B4C8C" w:rsidP="000B4C8C">
      <w:r>
        <w:t>- Interpretation: Overbought (&gt;70) / Neutral (30–70) / Oversold (&lt;30)</w:t>
      </w:r>
    </w:p>
    <w:p w14:paraId="04EF06CC" w14:textId="77777777" w:rsidR="000B4C8C" w:rsidRDefault="000B4C8C" w:rsidP="000B4C8C"/>
    <w:p w14:paraId="60E47741" w14:textId="77777777" w:rsidR="000B4C8C" w:rsidRDefault="000B4C8C" w:rsidP="000B4C8C">
      <w:r>
        <w:t xml:space="preserve">*RSI Divergence </w:t>
      </w:r>
      <w:proofErr w:type="gramStart"/>
      <w:r>
        <w:t>Detection:*</w:t>
      </w:r>
      <w:proofErr w:type="gramEnd"/>
    </w:p>
    <w:p w14:paraId="37BFECD4" w14:textId="77777777" w:rsidR="000B4C8C" w:rsidRDefault="000B4C8C" w:rsidP="000B4C8C">
      <w:r>
        <w:t>Carefully examine both daily and weekly charts for:</w:t>
      </w:r>
    </w:p>
    <w:p w14:paraId="58ED504A" w14:textId="77777777" w:rsidR="000B4C8C" w:rsidRDefault="000B4C8C" w:rsidP="000B4C8C"/>
    <w:p w14:paraId="232E0778" w14:textId="77777777" w:rsidR="000B4C8C" w:rsidRDefault="000B4C8C" w:rsidP="000B4C8C">
      <w:r>
        <w:t>**Bullish Divergence (Potential Buy Signal</w:t>
      </w:r>
      <w:proofErr w:type="gramStart"/>
      <w:r>
        <w:t>):*</w:t>
      </w:r>
      <w:proofErr w:type="gramEnd"/>
      <w:r>
        <w:t>*</w:t>
      </w:r>
    </w:p>
    <w:p w14:paraId="37E13F3E" w14:textId="77777777" w:rsidR="000B4C8C" w:rsidRDefault="000B4C8C" w:rsidP="000B4C8C">
      <w:r>
        <w:t xml:space="preserve">- </w:t>
      </w:r>
      <w:r>
        <w:rPr>
          <w:rFonts w:ascii="Segoe UI Emoji" w:hAnsi="Segoe UI Emoji" w:cs="Segoe UI Emoji"/>
        </w:rPr>
        <w:t>🟢</w:t>
      </w:r>
      <w:r>
        <w:t xml:space="preserve"> Regular Bullish: Price making lower lows BUT RSI making higher lows</w:t>
      </w:r>
    </w:p>
    <w:p w14:paraId="5743ED49" w14:textId="77777777" w:rsidR="000B4C8C" w:rsidRDefault="000B4C8C" w:rsidP="000B4C8C">
      <w:r>
        <w:t xml:space="preserve">  → Weakening bearish momentum, possible reversal upward</w:t>
      </w:r>
    </w:p>
    <w:p w14:paraId="63F2F976" w14:textId="77777777" w:rsidR="000B4C8C" w:rsidRDefault="000B4C8C" w:rsidP="000B4C8C">
      <w:r>
        <w:t xml:space="preserve">- </w:t>
      </w:r>
      <w:r>
        <w:rPr>
          <w:rFonts w:ascii="Segoe UI Emoji" w:hAnsi="Segoe UI Emoji" w:cs="Segoe UI Emoji"/>
        </w:rPr>
        <w:t>🟢</w:t>
      </w:r>
      <w:r>
        <w:t xml:space="preserve"> Hidden Bullish: Price making higher lows BUT RSI making lower lows</w:t>
      </w:r>
    </w:p>
    <w:p w14:paraId="7B590BF0" w14:textId="77777777" w:rsidR="000B4C8C" w:rsidRDefault="000B4C8C" w:rsidP="000B4C8C">
      <w:r>
        <w:t xml:space="preserve">  → Uptrend continuation, good pullback entry point</w:t>
      </w:r>
    </w:p>
    <w:p w14:paraId="222C01DB" w14:textId="77777777" w:rsidR="000B4C8C" w:rsidRDefault="000B4C8C" w:rsidP="000B4C8C"/>
    <w:p w14:paraId="0D4FF837" w14:textId="77777777" w:rsidR="000B4C8C" w:rsidRDefault="000B4C8C" w:rsidP="000B4C8C">
      <w:r>
        <w:t>**Bearish Divergence (Potential Sell Signal</w:t>
      </w:r>
      <w:proofErr w:type="gramStart"/>
      <w:r>
        <w:t>):*</w:t>
      </w:r>
      <w:proofErr w:type="gramEnd"/>
      <w:r>
        <w:t>*</w:t>
      </w:r>
    </w:p>
    <w:p w14:paraId="4FF21EA9" w14:textId="77777777" w:rsidR="000B4C8C" w:rsidRDefault="000B4C8C" w:rsidP="000B4C8C">
      <w:r>
        <w:t xml:space="preserve">- </w:t>
      </w:r>
      <w:r>
        <w:rPr>
          <w:rFonts w:ascii="Segoe UI Emoji" w:hAnsi="Segoe UI Emoji" w:cs="Segoe UI Emoji"/>
        </w:rPr>
        <w:t>🔴</w:t>
      </w:r>
      <w:r>
        <w:t xml:space="preserve"> Regular Bearish: Price making higher highs BUT RSI making lower highs</w:t>
      </w:r>
    </w:p>
    <w:p w14:paraId="168F1A94" w14:textId="77777777" w:rsidR="000B4C8C" w:rsidRDefault="000B4C8C" w:rsidP="000B4C8C">
      <w:r>
        <w:t xml:space="preserve">  → Weakening bullish momentum, possible reversal downward</w:t>
      </w:r>
    </w:p>
    <w:p w14:paraId="0AFB69CC" w14:textId="77777777" w:rsidR="000B4C8C" w:rsidRDefault="000B4C8C" w:rsidP="000B4C8C">
      <w:r>
        <w:t xml:space="preserve">- </w:t>
      </w:r>
      <w:r>
        <w:rPr>
          <w:rFonts w:ascii="Segoe UI Emoji" w:hAnsi="Segoe UI Emoji" w:cs="Segoe UI Emoji"/>
        </w:rPr>
        <w:t>🔴</w:t>
      </w:r>
      <w:r>
        <w:t xml:space="preserve"> Hidden Bearish: Price making lower highs BUT RSI making higher highs</w:t>
      </w:r>
    </w:p>
    <w:p w14:paraId="6A167C44" w14:textId="77777777" w:rsidR="000B4C8C" w:rsidRDefault="000B4C8C" w:rsidP="000B4C8C">
      <w:r>
        <w:t xml:space="preserve">  → Downtrend continuation, rally may be a trap</w:t>
      </w:r>
    </w:p>
    <w:p w14:paraId="7BAA2FA4" w14:textId="77777777" w:rsidR="000B4C8C" w:rsidRDefault="000B4C8C" w:rsidP="000B4C8C"/>
    <w:p w14:paraId="4AF298D8" w14:textId="77777777" w:rsidR="000B4C8C" w:rsidRDefault="000B4C8C" w:rsidP="000B4C8C">
      <w:r>
        <w:t xml:space="preserve">*Divergence Summary </w:t>
      </w:r>
      <w:proofErr w:type="gramStart"/>
      <w:r>
        <w:t>Table:*</w:t>
      </w:r>
      <w:proofErr w:type="gramEnd"/>
    </w:p>
    <w:p w14:paraId="57DE7075" w14:textId="77777777" w:rsidR="000B4C8C" w:rsidRDefault="000B4C8C" w:rsidP="000B4C8C">
      <w:r>
        <w:t>| Timeframe | Divergence Type | Price Action | RSI Action | Signal | Strength |</w:t>
      </w:r>
    </w:p>
    <w:p w14:paraId="0B8D181E" w14:textId="77777777" w:rsidR="000B4C8C" w:rsidRDefault="000B4C8C" w:rsidP="000B4C8C">
      <w:r>
        <w:t>|---|---|---|---|---|---|</w:t>
      </w:r>
    </w:p>
    <w:p w14:paraId="3EE2E1AF" w14:textId="77777777" w:rsidR="000B4C8C" w:rsidRDefault="000B4C8C" w:rsidP="000B4C8C">
      <w:r>
        <w:t xml:space="preserve">| Daily | | | | </w:t>
      </w:r>
      <w:r>
        <w:rPr>
          <w:rFonts w:ascii="Segoe UI Emoji" w:hAnsi="Segoe UI Emoji" w:cs="Segoe UI Emoji"/>
        </w:rPr>
        <w:t>🟢</w:t>
      </w:r>
      <w:r>
        <w:t>/</w:t>
      </w:r>
      <w:r>
        <w:rPr>
          <w:rFonts w:ascii="Segoe UI Emoji" w:hAnsi="Segoe UI Emoji" w:cs="Segoe UI Emoji"/>
        </w:rPr>
        <w:t>🔴</w:t>
      </w:r>
      <w:r>
        <w:t>/None | Weak/Moderate/Strong |</w:t>
      </w:r>
    </w:p>
    <w:p w14:paraId="20F8C58D" w14:textId="77777777" w:rsidR="000B4C8C" w:rsidRDefault="000B4C8C" w:rsidP="000B4C8C">
      <w:r>
        <w:lastRenderedPageBreak/>
        <w:t xml:space="preserve">| Weekly | | | | </w:t>
      </w:r>
      <w:r>
        <w:rPr>
          <w:rFonts w:ascii="Segoe UI Emoji" w:hAnsi="Segoe UI Emoji" w:cs="Segoe UI Emoji"/>
        </w:rPr>
        <w:t>🟢</w:t>
      </w:r>
      <w:r>
        <w:t>/</w:t>
      </w:r>
      <w:r>
        <w:rPr>
          <w:rFonts w:ascii="Segoe UI Emoji" w:hAnsi="Segoe UI Emoji" w:cs="Segoe UI Emoji"/>
        </w:rPr>
        <w:t>🔴</w:t>
      </w:r>
      <w:r>
        <w:t>/None | Weak/Moderate/Strong |</w:t>
      </w:r>
    </w:p>
    <w:p w14:paraId="02BF76F0" w14:textId="77777777" w:rsidR="000B4C8C" w:rsidRDefault="000B4C8C" w:rsidP="000B4C8C"/>
    <w:p w14:paraId="064277F5" w14:textId="77777777" w:rsidR="000B4C8C" w:rsidRDefault="000B4C8C" w:rsidP="000B4C8C">
      <w:r>
        <w:t>- Is any divergence currently active or recently confirmed?</w:t>
      </w:r>
    </w:p>
    <w:p w14:paraId="3F00B046" w14:textId="77777777" w:rsidR="000B4C8C" w:rsidRDefault="000B4C8C" w:rsidP="000B4C8C">
      <w:r>
        <w:t>- Has divergence been confirmed by a price breakout or breakdown?</w:t>
      </w:r>
    </w:p>
    <w:p w14:paraId="187735BB" w14:textId="77777777" w:rsidR="000B4C8C" w:rsidRDefault="000B4C8C" w:rsidP="000B4C8C">
      <w:r>
        <w:t xml:space="preserve">- Classify RSI signal as: </w:t>
      </w:r>
      <w:r>
        <w:rPr>
          <w:rFonts w:ascii="Segoe UI Emoji" w:hAnsi="Segoe UI Emoji" w:cs="Segoe UI Emoji"/>
        </w:rPr>
        <w:t>🟢</w:t>
      </w:r>
      <w:r>
        <w:t xml:space="preserve"> Bullish | </w:t>
      </w:r>
      <w:r>
        <w:rPr>
          <w:rFonts w:ascii="Segoe UI Emoji" w:hAnsi="Segoe UI Emoji" w:cs="Segoe UI Emoji"/>
        </w:rPr>
        <w:t>🔴</w:t>
      </w:r>
      <w:r>
        <w:t xml:space="preserve"> Bearish | </w:t>
      </w:r>
      <w:r>
        <w:rPr>
          <w:rFonts w:ascii="Segoe UI Emoji" w:hAnsi="Segoe UI Emoji" w:cs="Segoe UI Emoji"/>
        </w:rPr>
        <w:t>🟡</w:t>
      </w:r>
      <w:r>
        <w:t xml:space="preserve"> No Divergence Detected</w:t>
      </w:r>
    </w:p>
    <w:p w14:paraId="3054F5FD" w14:textId="77777777" w:rsidR="000B4C8C" w:rsidRDefault="000B4C8C" w:rsidP="000B4C8C"/>
    <w:p w14:paraId="466DC772" w14:textId="77777777" w:rsidR="000B4C8C" w:rsidRDefault="000B4C8C" w:rsidP="000B4C8C">
      <w:r>
        <w:t>---</w:t>
      </w:r>
    </w:p>
    <w:p w14:paraId="7C8946C3" w14:textId="77777777" w:rsidR="000B4C8C" w:rsidRDefault="000B4C8C" w:rsidP="000B4C8C"/>
    <w:p w14:paraId="396CABB0" w14:textId="77777777" w:rsidR="000B4C8C" w:rsidRDefault="000B4C8C" w:rsidP="000B4C8C">
      <w:r>
        <w:t xml:space="preserve">## 10. </w:t>
      </w:r>
      <w:r>
        <w:rPr>
          <w:rFonts w:ascii="Segoe UI Emoji" w:hAnsi="Segoe UI Emoji" w:cs="Segoe UI Emoji"/>
        </w:rPr>
        <w:t>🌍</w:t>
      </w:r>
      <w:r>
        <w:t xml:space="preserve"> Macro &amp; Sector Sensitivity</w:t>
      </w:r>
    </w:p>
    <w:p w14:paraId="19035ABA" w14:textId="77777777" w:rsidR="000B4C8C" w:rsidRDefault="000B4C8C" w:rsidP="000B4C8C"/>
    <w:p w14:paraId="30BC589B" w14:textId="77777777" w:rsidR="000B4C8C" w:rsidRDefault="000B4C8C" w:rsidP="000B4C8C">
      <w:r>
        <w:t>- Fed interest rate impact — is this stock rate sensitive?</w:t>
      </w:r>
    </w:p>
    <w:p w14:paraId="449FED47" w14:textId="77777777" w:rsidR="000B4C8C" w:rsidRDefault="000B4C8C" w:rsidP="000B4C8C">
      <w:r>
        <w:t>- US Dollar (DXY) sensitivity — for multinationals, strong USD hurts overseas revenue</w:t>
      </w:r>
    </w:p>
    <w:p w14:paraId="465E94C2" w14:textId="77777777" w:rsidR="000B4C8C" w:rsidRDefault="000B4C8C" w:rsidP="000B4C8C">
      <w:r>
        <w:t>- Inflation sensitivity — input costs vs pricing power</w:t>
      </w:r>
    </w:p>
    <w:p w14:paraId="357DB9C2" w14:textId="77777777" w:rsidR="000B4C8C" w:rsidRDefault="000B4C8C" w:rsidP="000B4C8C">
      <w:r>
        <w:t>- Recession sensitivity — cyclical vs defensive business?</w:t>
      </w:r>
    </w:p>
    <w:p w14:paraId="334C14CE" w14:textId="77777777" w:rsidR="000B4C8C" w:rsidRDefault="000B4C8C" w:rsidP="000B4C8C">
      <w:r>
        <w:t>- Geopolitical risks — supply chain, China exposure, trade tariffs</w:t>
      </w:r>
    </w:p>
    <w:p w14:paraId="08C6E7B3" w14:textId="77777777" w:rsidR="000B4C8C" w:rsidRDefault="000B4C8C" w:rsidP="000B4C8C">
      <w:r>
        <w:t xml:space="preserve">- Government policy tailwinds/headwinds (IRA, CHIPS Act, </w:t>
      </w:r>
      <w:proofErr w:type="spellStart"/>
      <w:r>
        <w:t>defense</w:t>
      </w:r>
      <w:proofErr w:type="spellEnd"/>
      <w:r>
        <w:t xml:space="preserve"> budgets etc.)</w:t>
      </w:r>
    </w:p>
    <w:p w14:paraId="51B36EBB" w14:textId="77777777" w:rsidR="000B4C8C" w:rsidRDefault="000B4C8C" w:rsidP="000B4C8C">
      <w:r>
        <w:t>- Commodity exposure (oil, semiconductors, rare earth metals)</w:t>
      </w:r>
    </w:p>
    <w:p w14:paraId="6BABD851" w14:textId="77777777" w:rsidR="000B4C8C" w:rsidRDefault="000B4C8C" w:rsidP="000B4C8C">
      <w:r>
        <w:t>- Consumer sentiment impact (for retail/consumer discretionary stocks)</w:t>
      </w:r>
    </w:p>
    <w:p w14:paraId="3A969A35" w14:textId="77777777" w:rsidR="000B4C8C" w:rsidRDefault="000B4C8C" w:rsidP="000B4C8C"/>
    <w:p w14:paraId="3EA6A39E" w14:textId="77777777" w:rsidR="000B4C8C" w:rsidRDefault="000B4C8C" w:rsidP="000B4C8C">
      <w:r>
        <w:t>---</w:t>
      </w:r>
    </w:p>
    <w:p w14:paraId="19DFBF5D" w14:textId="77777777" w:rsidR="000B4C8C" w:rsidRDefault="000B4C8C" w:rsidP="000B4C8C"/>
    <w:p w14:paraId="37BD19E5" w14:textId="77777777" w:rsidR="000B4C8C" w:rsidRDefault="000B4C8C" w:rsidP="000B4C8C">
      <w:r>
        <w:t xml:space="preserve">## 11. </w:t>
      </w:r>
      <w:r>
        <w:rPr>
          <w:rFonts w:ascii="Segoe UI Emoji" w:hAnsi="Segoe UI Emoji" w:cs="Segoe UI Emoji"/>
        </w:rPr>
        <w:t>📰</w:t>
      </w:r>
      <w:r>
        <w:t xml:space="preserve"> News vs. Chart Correlation</w:t>
      </w:r>
    </w:p>
    <w:p w14:paraId="6C972820" w14:textId="77777777" w:rsidR="000B4C8C" w:rsidRDefault="000B4C8C" w:rsidP="000B4C8C">
      <w:r>
        <w:t>- Are recent news events reflected in the price action?</w:t>
      </w:r>
    </w:p>
    <w:p w14:paraId="7DEB4DD4" w14:textId="77777777" w:rsidR="000B4C8C" w:rsidRDefault="000B4C8C" w:rsidP="000B4C8C">
      <w:r>
        <w:t>- Any price gaps or unusual volume spikes tied to news?</w:t>
      </w:r>
    </w:p>
    <w:p w14:paraId="4715C81C" w14:textId="77777777" w:rsidR="000B4C8C" w:rsidRDefault="000B4C8C" w:rsidP="000B4C8C">
      <w:r>
        <w:t>- Is the market reacting rationally or overreacting to recent news?</w:t>
      </w:r>
    </w:p>
    <w:p w14:paraId="29AAAB05" w14:textId="77777777" w:rsidR="000B4C8C" w:rsidRDefault="000B4C8C" w:rsidP="000B4C8C">
      <w:r>
        <w:t>- Does the RSI divergence align with or contradict the news sentiment?</w:t>
      </w:r>
    </w:p>
    <w:p w14:paraId="136FB849" w14:textId="77777777" w:rsidR="000B4C8C" w:rsidRDefault="000B4C8C" w:rsidP="000B4C8C">
      <w:r>
        <w:t>- Any post-earnings drift pattern visible on the chart?</w:t>
      </w:r>
    </w:p>
    <w:p w14:paraId="3FFD775A" w14:textId="77777777" w:rsidR="000B4C8C" w:rsidRDefault="000B4C8C" w:rsidP="000B4C8C"/>
    <w:p w14:paraId="79D87F53" w14:textId="77777777" w:rsidR="000B4C8C" w:rsidRDefault="000B4C8C" w:rsidP="000B4C8C">
      <w:r>
        <w:t>---</w:t>
      </w:r>
    </w:p>
    <w:p w14:paraId="019985DF" w14:textId="77777777" w:rsidR="000B4C8C" w:rsidRDefault="000B4C8C" w:rsidP="000B4C8C"/>
    <w:p w14:paraId="79B17315" w14:textId="77777777" w:rsidR="000B4C8C" w:rsidRDefault="000B4C8C" w:rsidP="000B4C8C">
      <w:r>
        <w:t xml:space="preserve">## 12. </w:t>
      </w:r>
      <w:r>
        <w:rPr>
          <w:rFonts w:ascii="Segoe UI Emoji" w:hAnsi="Segoe UI Emoji" w:cs="Segoe UI Emoji"/>
        </w:rPr>
        <w:t>🔭</w:t>
      </w:r>
      <w:r>
        <w:t xml:space="preserve"> Future Projections</w:t>
      </w:r>
    </w:p>
    <w:p w14:paraId="2798D9E1" w14:textId="77777777" w:rsidR="000B4C8C" w:rsidRDefault="000B4C8C" w:rsidP="000B4C8C"/>
    <w:p w14:paraId="2DEB4550" w14:textId="77777777" w:rsidR="000B4C8C" w:rsidRDefault="000B4C8C" w:rsidP="000B4C8C">
      <w:r>
        <w:t xml:space="preserve">**Earnings &amp; Revenue </w:t>
      </w:r>
      <w:proofErr w:type="gramStart"/>
      <w:r>
        <w:t>Estimates:*</w:t>
      </w:r>
      <w:proofErr w:type="gramEnd"/>
      <w:r>
        <w:t>*</w:t>
      </w:r>
    </w:p>
    <w:p w14:paraId="35CEC6DC" w14:textId="77777777" w:rsidR="000B4C8C" w:rsidRDefault="000B4C8C" w:rsidP="000B4C8C">
      <w:r>
        <w:t>- Wall Street consensus EPS estimates for next 1–2 years</w:t>
      </w:r>
    </w:p>
    <w:p w14:paraId="58AFB39F" w14:textId="77777777" w:rsidR="000B4C8C" w:rsidRDefault="000B4C8C" w:rsidP="000B4C8C">
      <w:r>
        <w:t>- Revenue growth forecast (next 2–3 years)</w:t>
      </w:r>
    </w:p>
    <w:p w14:paraId="678AC276" w14:textId="77777777" w:rsidR="000B4C8C" w:rsidRDefault="000B4C8C" w:rsidP="000B4C8C">
      <w:r>
        <w:t>- Expected margin expansion or compression — and why</w:t>
      </w:r>
    </w:p>
    <w:p w14:paraId="515311B1" w14:textId="77777777" w:rsidR="000B4C8C" w:rsidRDefault="000B4C8C" w:rsidP="000B4C8C">
      <w:r>
        <w:t>- Earnings surprise history — does this company beat or miss estimates?</w:t>
      </w:r>
    </w:p>
    <w:p w14:paraId="7ADA918F" w14:textId="77777777" w:rsidR="000B4C8C" w:rsidRDefault="000B4C8C" w:rsidP="000B4C8C"/>
    <w:p w14:paraId="2E0F081F" w14:textId="77777777" w:rsidR="000B4C8C" w:rsidRDefault="000B4C8C" w:rsidP="000B4C8C">
      <w:r>
        <w:t xml:space="preserve">**Business Growth </w:t>
      </w:r>
      <w:proofErr w:type="gramStart"/>
      <w:r>
        <w:t>Drivers:*</w:t>
      </w:r>
      <w:proofErr w:type="gramEnd"/>
      <w:r>
        <w:t>*</w:t>
      </w:r>
    </w:p>
    <w:p w14:paraId="11B759C4" w14:textId="77777777" w:rsidR="000B4C8C" w:rsidRDefault="000B4C8C" w:rsidP="000B4C8C">
      <w:r>
        <w:t>- 3–4 key catalysts that could drive growth</w:t>
      </w:r>
    </w:p>
    <w:p w14:paraId="41FB7923" w14:textId="77777777" w:rsidR="000B4C8C" w:rsidRDefault="000B4C8C" w:rsidP="000B4C8C">
      <w:r>
        <w:t>- New products, market expansions, M&amp;A opportunities</w:t>
      </w:r>
    </w:p>
    <w:p w14:paraId="676311BF" w14:textId="77777777" w:rsidR="000B4C8C" w:rsidRDefault="000B4C8C" w:rsidP="000B4C8C">
      <w:r>
        <w:t>- AI/technology tailwinds (if applicable)</w:t>
      </w:r>
    </w:p>
    <w:p w14:paraId="5EACCB04" w14:textId="77777777" w:rsidR="000B4C8C" w:rsidRDefault="000B4C8C" w:rsidP="000B4C8C">
      <w:r>
        <w:t>- Management guidance and long-term targets</w:t>
      </w:r>
    </w:p>
    <w:p w14:paraId="25F5313F" w14:textId="77777777" w:rsidR="000B4C8C" w:rsidRDefault="000B4C8C" w:rsidP="000B4C8C"/>
    <w:p w14:paraId="4A6EFABA" w14:textId="77777777" w:rsidR="000B4C8C" w:rsidRDefault="000B4C8C" w:rsidP="000B4C8C">
      <w:r>
        <w:t xml:space="preserve">**Scenario </w:t>
      </w:r>
      <w:proofErr w:type="gramStart"/>
      <w:r>
        <w:t>Analysis:*</w:t>
      </w:r>
      <w:proofErr w:type="gramEnd"/>
      <w:r>
        <w:t>*</w:t>
      </w:r>
    </w:p>
    <w:p w14:paraId="1E959E4B" w14:textId="77777777" w:rsidR="000B4C8C" w:rsidRDefault="000B4C8C" w:rsidP="000B4C8C">
      <w:r>
        <w:t>| Scenario | Probability | Key Assumption | Expected Price Range (1 year) |</w:t>
      </w:r>
    </w:p>
    <w:p w14:paraId="6CE66C39" w14:textId="77777777" w:rsidR="000B4C8C" w:rsidRDefault="000B4C8C" w:rsidP="000B4C8C">
      <w:r>
        <w:t>|---|---|---|---|</w:t>
      </w:r>
    </w:p>
    <w:p w14:paraId="5ED2C3C3" w14:textId="77777777" w:rsidR="000B4C8C" w:rsidRDefault="000B4C8C" w:rsidP="000B4C8C">
      <w:r>
        <w:t xml:space="preserve">| </w:t>
      </w:r>
      <w:r>
        <w:rPr>
          <w:rFonts w:ascii="Segoe UI Emoji" w:hAnsi="Segoe UI Emoji" w:cs="Segoe UI Emoji"/>
        </w:rPr>
        <w:t>🐂</w:t>
      </w:r>
      <w:r>
        <w:t xml:space="preserve"> Bull Case | % | | $ |</w:t>
      </w:r>
    </w:p>
    <w:p w14:paraId="56ACEFD2" w14:textId="77777777" w:rsidR="000B4C8C" w:rsidRDefault="000B4C8C" w:rsidP="000B4C8C">
      <w:r>
        <w:t xml:space="preserve">| </w:t>
      </w:r>
      <w:r>
        <w:rPr>
          <w:rFonts w:ascii="Segoe UI Emoji" w:hAnsi="Segoe UI Emoji" w:cs="Segoe UI Emoji"/>
        </w:rPr>
        <w:t>🐄</w:t>
      </w:r>
      <w:r>
        <w:t xml:space="preserve"> Base Case | % | | $ |</w:t>
      </w:r>
    </w:p>
    <w:p w14:paraId="43793F47" w14:textId="77777777" w:rsidR="000B4C8C" w:rsidRDefault="000B4C8C" w:rsidP="000B4C8C">
      <w:r>
        <w:t xml:space="preserve">| </w:t>
      </w:r>
      <w:r>
        <w:rPr>
          <w:rFonts w:ascii="Segoe UI Emoji" w:hAnsi="Segoe UI Emoji" w:cs="Segoe UI Emoji"/>
        </w:rPr>
        <w:t>🐻</w:t>
      </w:r>
      <w:r>
        <w:t xml:space="preserve"> Bear Case | % | | $ |</w:t>
      </w:r>
    </w:p>
    <w:p w14:paraId="1D7D6787" w14:textId="77777777" w:rsidR="000B4C8C" w:rsidRDefault="000B4C8C" w:rsidP="000B4C8C"/>
    <w:p w14:paraId="6EF96C9F" w14:textId="77777777" w:rsidR="000B4C8C" w:rsidRDefault="000B4C8C" w:rsidP="000B4C8C">
      <w:r>
        <w:t xml:space="preserve">**Fair Value </w:t>
      </w:r>
      <w:proofErr w:type="gramStart"/>
      <w:r>
        <w:t>Estimate:*</w:t>
      </w:r>
      <w:proofErr w:type="gramEnd"/>
      <w:r>
        <w:t>*</w:t>
      </w:r>
    </w:p>
    <w:p w14:paraId="71C91402" w14:textId="77777777" w:rsidR="000B4C8C" w:rsidRDefault="000B4C8C" w:rsidP="000B4C8C">
      <w:r>
        <w:t>- Estimated intrinsic value range based on forward earnings / DCF</w:t>
      </w:r>
    </w:p>
    <w:p w14:paraId="4A11817E" w14:textId="77777777" w:rsidR="000B4C8C" w:rsidRDefault="000B4C8C" w:rsidP="000B4C8C">
      <w:r>
        <w:t>- Upside / downside % from current price</w:t>
      </w:r>
    </w:p>
    <w:p w14:paraId="1CA1A6DA" w14:textId="77777777" w:rsidR="000B4C8C" w:rsidRDefault="000B4C8C" w:rsidP="000B4C8C">
      <w:r>
        <w:lastRenderedPageBreak/>
        <w:t>- Wall Street average price target vs current price</w:t>
      </w:r>
    </w:p>
    <w:p w14:paraId="008AB824" w14:textId="77777777" w:rsidR="000B4C8C" w:rsidRDefault="000B4C8C" w:rsidP="000B4C8C"/>
    <w:p w14:paraId="64C6E05E" w14:textId="77777777" w:rsidR="000B4C8C" w:rsidRDefault="000B4C8C" w:rsidP="000B4C8C">
      <w:r>
        <w:t>---</w:t>
      </w:r>
    </w:p>
    <w:p w14:paraId="3C9A6532" w14:textId="77777777" w:rsidR="000B4C8C" w:rsidRDefault="000B4C8C" w:rsidP="000B4C8C"/>
    <w:p w14:paraId="0A28F573" w14:textId="77777777" w:rsidR="000B4C8C" w:rsidRDefault="000B4C8C" w:rsidP="000B4C8C">
      <w:r>
        <w:t xml:space="preserve">## 13. </w:t>
      </w:r>
      <w:r>
        <w:rPr>
          <w:rFonts w:ascii="Segoe UI Emoji" w:hAnsi="Segoe UI Emoji" w:cs="Segoe UI Emoji"/>
        </w:rPr>
        <w:t>🎯</w:t>
      </w:r>
      <w:r>
        <w:t xml:space="preserve"> Buy / Sell Recommendation</w:t>
      </w:r>
    </w:p>
    <w:p w14:paraId="605CFECA" w14:textId="77777777" w:rsidR="000B4C8C" w:rsidRDefault="000B4C8C" w:rsidP="000B4C8C"/>
    <w:p w14:paraId="6AA76632" w14:textId="77777777" w:rsidR="000B4C8C" w:rsidRDefault="000B4C8C" w:rsidP="000B4C8C">
      <w:r>
        <w:t xml:space="preserve">**Overall </w:t>
      </w:r>
      <w:proofErr w:type="gramStart"/>
      <w:r>
        <w:t>Recommendation:*</w:t>
      </w:r>
      <w:proofErr w:type="gramEnd"/>
      <w:r>
        <w:t>*</w:t>
      </w:r>
    </w:p>
    <w:p w14:paraId="33086BB3" w14:textId="77777777" w:rsidR="000B4C8C" w:rsidRDefault="000B4C8C" w:rsidP="000B4C8C">
      <w:r>
        <w:t xml:space="preserve">State clearly: </w:t>
      </w:r>
      <w:r>
        <w:rPr>
          <w:rFonts w:ascii="Segoe UI Emoji" w:hAnsi="Segoe UI Emoji" w:cs="Segoe UI Emoji"/>
        </w:rPr>
        <w:t>🟢</w:t>
      </w:r>
      <w:r>
        <w:t xml:space="preserve"> STRONG BUY | </w:t>
      </w:r>
      <w:r>
        <w:rPr>
          <w:rFonts w:ascii="Segoe UI Emoji" w:hAnsi="Segoe UI Emoji" w:cs="Segoe UI Emoji"/>
        </w:rPr>
        <w:t>🟦</w:t>
      </w:r>
      <w:r>
        <w:t xml:space="preserve"> BUY | </w:t>
      </w:r>
      <w:r>
        <w:rPr>
          <w:rFonts w:ascii="Segoe UI Emoji" w:hAnsi="Segoe UI Emoji" w:cs="Segoe UI Emoji"/>
        </w:rPr>
        <w:t>🟡</w:t>
      </w:r>
      <w:r>
        <w:t xml:space="preserve"> HOLD | </w:t>
      </w:r>
      <w:r>
        <w:rPr>
          <w:rFonts w:ascii="Segoe UI Emoji" w:hAnsi="Segoe UI Emoji" w:cs="Segoe UI Emoji"/>
        </w:rPr>
        <w:t>🟠</w:t>
      </w:r>
      <w:r>
        <w:t xml:space="preserve"> REDUCE | </w:t>
      </w:r>
      <w:r>
        <w:rPr>
          <w:rFonts w:ascii="Segoe UI Emoji" w:hAnsi="Segoe UI Emoji" w:cs="Segoe UI Emoji"/>
        </w:rPr>
        <w:t>🔴</w:t>
      </w:r>
      <w:r>
        <w:t xml:space="preserve"> SELL</w:t>
      </w:r>
    </w:p>
    <w:p w14:paraId="65187C34" w14:textId="77777777" w:rsidR="000B4C8C" w:rsidRDefault="000B4C8C" w:rsidP="000B4C8C"/>
    <w:p w14:paraId="7761D059" w14:textId="77777777" w:rsidR="000B4C8C" w:rsidRDefault="000B4C8C" w:rsidP="000B4C8C">
      <w:r>
        <w:t xml:space="preserve">**Recommendation </w:t>
      </w:r>
      <w:proofErr w:type="gramStart"/>
      <w:r>
        <w:t>Rationale:*</w:t>
      </w:r>
      <w:proofErr w:type="gramEnd"/>
      <w:r>
        <w:t>*</w:t>
      </w:r>
    </w:p>
    <w:p w14:paraId="7E82D107" w14:textId="77777777" w:rsidR="000B4C8C" w:rsidRDefault="000B4C8C" w:rsidP="000B4C8C">
      <w:r>
        <w:t>4–5 bullet points covering:</w:t>
      </w:r>
    </w:p>
    <w:p w14:paraId="7B99EC8E" w14:textId="77777777" w:rsidR="000B4C8C" w:rsidRDefault="000B4C8C" w:rsidP="000B4C8C">
      <w:r>
        <w:t>- Valuation vs peers and historical average</w:t>
      </w:r>
    </w:p>
    <w:p w14:paraId="5B14FCE5" w14:textId="77777777" w:rsidR="000B4C8C" w:rsidRDefault="000B4C8C" w:rsidP="000B4C8C">
      <w:r>
        <w:t>- Fundamental quality (earnings, margins, debt)</w:t>
      </w:r>
    </w:p>
    <w:p w14:paraId="4F36BA07" w14:textId="77777777" w:rsidR="000B4C8C" w:rsidRDefault="000B4C8C" w:rsidP="000B4C8C">
      <w:r>
        <w:t>- Liability &amp; debt risk</w:t>
      </w:r>
    </w:p>
    <w:p w14:paraId="018B7A69" w14:textId="77777777" w:rsidR="000B4C8C" w:rsidRDefault="000B4C8C" w:rsidP="000B4C8C">
      <w:r>
        <w:t>- Technical setup + RSI divergence signal</w:t>
      </w:r>
    </w:p>
    <w:p w14:paraId="5EE3B5C8" w14:textId="77777777" w:rsidR="000B4C8C" w:rsidRDefault="000B4C8C" w:rsidP="000B4C8C">
      <w:r>
        <w:t>- News sentiment &amp; upcoming catalysts</w:t>
      </w:r>
    </w:p>
    <w:p w14:paraId="60C196DE" w14:textId="77777777" w:rsidR="000B4C8C" w:rsidRDefault="000B4C8C" w:rsidP="000B4C8C">
      <w:r>
        <w:t>- Smart money activity (institutional, insider, short interest)</w:t>
      </w:r>
    </w:p>
    <w:p w14:paraId="7DC5A673" w14:textId="77777777" w:rsidR="000B4C8C" w:rsidRDefault="000B4C8C" w:rsidP="000B4C8C">
      <w:r>
        <w:t>- Future growth potential and earnings trajectory</w:t>
      </w:r>
    </w:p>
    <w:p w14:paraId="228F87E2" w14:textId="77777777" w:rsidR="000B4C8C" w:rsidRDefault="000B4C8C" w:rsidP="000B4C8C"/>
    <w:p w14:paraId="775CB78C" w14:textId="77777777" w:rsidR="000B4C8C" w:rsidRDefault="000B4C8C" w:rsidP="000B4C8C">
      <w:r>
        <w:t xml:space="preserve">**For Existing </w:t>
      </w:r>
      <w:proofErr w:type="gramStart"/>
      <w:r>
        <w:t>Holders:*</w:t>
      </w:r>
      <w:proofErr w:type="gramEnd"/>
      <w:r>
        <w:t>*</w:t>
      </w:r>
    </w:p>
    <w:p w14:paraId="3AFA7CE1" w14:textId="77777777" w:rsidR="000B4C8C" w:rsidRDefault="000B4C8C" w:rsidP="000B4C8C">
      <w:r>
        <w:t>- Hold, add more, or book partial profits?</w:t>
      </w:r>
    </w:p>
    <w:p w14:paraId="3695A9DE" w14:textId="77777777" w:rsidR="000B4C8C" w:rsidRDefault="000B4C8C" w:rsidP="000B4C8C">
      <w:r>
        <w:t>- Exit price: $___</w:t>
      </w:r>
    </w:p>
    <w:p w14:paraId="26A2733B" w14:textId="77777777" w:rsidR="000B4C8C" w:rsidRDefault="000B4C8C" w:rsidP="000B4C8C">
      <w:r>
        <w:t>- Stop loss: $___</w:t>
      </w:r>
    </w:p>
    <w:p w14:paraId="412B6025" w14:textId="77777777" w:rsidR="000B4C8C" w:rsidRDefault="000B4C8C" w:rsidP="000B4C8C"/>
    <w:p w14:paraId="381450BF" w14:textId="77777777" w:rsidR="000B4C8C" w:rsidRDefault="000B4C8C" w:rsidP="000B4C8C">
      <w:r>
        <w:t xml:space="preserve">**For New </w:t>
      </w:r>
      <w:proofErr w:type="gramStart"/>
      <w:r>
        <w:t>Investors:*</w:t>
      </w:r>
      <w:proofErr w:type="gramEnd"/>
      <w:r>
        <w:t>*</w:t>
      </w:r>
    </w:p>
    <w:p w14:paraId="7E6A790A" w14:textId="77777777" w:rsidR="000B4C8C" w:rsidRDefault="000B4C8C" w:rsidP="000B4C8C">
      <w:r>
        <w:t>- Good time to enter?</w:t>
      </w:r>
    </w:p>
    <w:p w14:paraId="55B263AD" w14:textId="77777777" w:rsidR="000B4C8C" w:rsidRDefault="000B4C8C" w:rsidP="000B4C8C">
      <w:r>
        <w:t>- Entry zone: $___ to $___</w:t>
      </w:r>
    </w:p>
    <w:p w14:paraId="37A6C52E" w14:textId="77777777" w:rsidR="000B4C8C" w:rsidRDefault="000B4C8C" w:rsidP="000B4C8C">
      <w:r>
        <w:lastRenderedPageBreak/>
        <w:t>- Position sizing suggestion</w:t>
      </w:r>
    </w:p>
    <w:p w14:paraId="13E74DAE" w14:textId="77777777" w:rsidR="000B4C8C" w:rsidRDefault="000B4C8C" w:rsidP="000B4C8C">
      <w:r>
        <w:t>- Recommended investment horizon</w:t>
      </w:r>
    </w:p>
    <w:p w14:paraId="2B9BC921" w14:textId="77777777" w:rsidR="000B4C8C" w:rsidRDefault="000B4C8C" w:rsidP="000B4C8C"/>
    <w:p w14:paraId="127FC451" w14:textId="77777777" w:rsidR="000B4C8C" w:rsidRDefault="000B4C8C" w:rsidP="000B4C8C">
      <w:r>
        <w:t xml:space="preserve">**Risk-Reward </w:t>
      </w:r>
      <w:proofErr w:type="gramStart"/>
      <w:r>
        <w:t>Summary:*</w:t>
      </w:r>
      <w:proofErr w:type="gramEnd"/>
      <w:r>
        <w:t>*</w:t>
      </w:r>
    </w:p>
    <w:p w14:paraId="4A9B1C49" w14:textId="77777777" w:rsidR="000B4C8C" w:rsidRDefault="000B4C8C" w:rsidP="000B4C8C">
      <w:r>
        <w:t>| | Level | Price |</w:t>
      </w:r>
    </w:p>
    <w:p w14:paraId="3B98F396" w14:textId="77777777" w:rsidR="000B4C8C" w:rsidRDefault="000B4C8C" w:rsidP="000B4C8C">
      <w:r>
        <w:t>|---|---|---|</w:t>
      </w:r>
    </w:p>
    <w:p w14:paraId="75C59DE0" w14:textId="77777777" w:rsidR="000B4C8C" w:rsidRDefault="000B4C8C" w:rsidP="000B4C8C">
      <w:r>
        <w:t>| Current Price | | $ |</w:t>
      </w:r>
    </w:p>
    <w:p w14:paraId="39469928" w14:textId="77777777" w:rsidR="000B4C8C" w:rsidRDefault="000B4C8C" w:rsidP="000B4C8C">
      <w:r>
        <w:t>| Target Price (Base) | | $ |</w:t>
      </w:r>
    </w:p>
    <w:p w14:paraId="646E53E5" w14:textId="77777777" w:rsidR="000B4C8C" w:rsidRDefault="000B4C8C" w:rsidP="000B4C8C">
      <w:r>
        <w:t>| Target Price (Bull) | | $ |</w:t>
      </w:r>
    </w:p>
    <w:p w14:paraId="77955327" w14:textId="77777777" w:rsidR="000B4C8C" w:rsidRDefault="000B4C8C" w:rsidP="000B4C8C">
      <w:r>
        <w:t>| Stop Loss | | $ |</w:t>
      </w:r>
    </w:p>
    <w:p w14:paraId="36A3ECA4" w14:textId="77777777" w:rsidR="000B4C8C" w:rsidRDefault="000B4C8C" w:rsidP="000B4C8C">
      <w:r>
        <w:t>| Upside Potential | % | |</w:t>
      </w:r>
    </w:p>
    <w:p w14:paraId="49BA1197" w14:textId="77777777" w:rsidR="000B4C8C" w:rsidRDefault="000B4C8C" w:rsidP="000B4C8C">
      <w:r>
        <w:t>| Downside Risk | % | |</w:t>
      </w:r>
    </w:p>
    <w:p w14:paraId="0241A8AC" w14:textId="77777777" w:rsidR="000B4C8C" w:rsidRDefault="000B4C8C" w:rsidP="000B4C8C">
      <w:r>
        <w:t xml:space="preserve">| Risk-Reward Ratio | </w:t>
      </w:r>
      <w:proofErr w:type="gramStart"/>
      <w:r>
        <w:t>| :</w:t>
      </w:r>
      <w:proofErr w:type="gramEnd"/>
      <w:r>
        <w:t xml:space="preserve"> 1 |</w:t>
      </w:r>
    </w:p>
    <w:p w14:paraId="2BF087A8" w14:textId="77777777" w:rsidR="000B4C8C" w:rsidRDefault="000B4C8C" w:rsidP="000B4C8C"/>
    <w:p w14:paraId="45910236" w14:textId="77777777" w:rsidR="000B4C8C" w:rsidRDefault="000B4C8C" w:rsidP="000B4C8C">
      <w:r>
        <w:t>---</w:t>
      </w:r>
    </w:p>
    <w:p w14:paraId="670EBBB7" w14:textId="77777777" w:rsidR="000B4C8C" w:rsidRDefault="000B4C8C" w:rsidP="000B4C8C"/>
    <w:p w14:paraId="3B443D1D" w14:textId="77777777" w:rsidR="000B4C8C" w:rsidRDefault="000B4C8C" w:rsidP="000B4C8C">
      <w:r>
        <w:t xml:space="preserve">## 14. </w:t>
      </w:r>
      <w:r>
        <w:rPr>
          <w:rFonts w:ascii="Segoe UI Emoji" w:hAnsi="Segoe UI Emoji" w:cs="Segoe UI Emoji"/>
        </w:rPr>
        <w:t>📋</w:t>
      </w:r>
      <w:r>
        <w:t xml:space="preserve"> Verdict Scorecard</w:t>
      </w:r>
    </w:p>
    <w:p w14:paraId="43E94F03" w14:textId="77777777" w:rsidR="000B4C8C" w:rsidRDefault="000B4C8C" w:rsidP="000B4C8C"/>
    <w:p w14:paraId="6888F8E2" w14:textId="77777777" w:rsidR="000B4C8C" w:rsidRDefault="000B4C8C" w:rsidP="000B4C8C">
      <w:r>
        <w:t>| Parameter | Rating (1–5) | Comment |</w:t>
      </w:r>
    </w:p>
    <w:p w14:paraId="69C0EB4A" w14:textId="77777777" w:rsidR="000B4C8C" w:rsidRDefault="000B4C8C" w:rsidP="000B4C8C">
      <w:r>
        <w:t>|---|---|---|</w:t>
      </w:r>
    </w:p>
    <w:p w14:paraId="290F5305" w14:textId="77777777" w:rsidR="000B4C8C" w:rsidRDefault="000B4C8C" w:rsidP="000B4C8C">
      <w:r>
        <w:t>| Business Quality | | |</w:t>
      </w:r>
    </w:p>
    <w:p w14:paraId="4BF0B830" w14:textId="77777777" w:rsidR="000B4C8C" w:rsidRDefault="000B4C8C" w:rsidP="000B4C8C">
      <w:r>
        <w:t>| Financial Health | | |</w:t>
      </w:r>
    </w:p>
    <w:p w14:paraId="6CD6ED51" w14:textId="77777777" w:rsidR="000B4C8C" w:rsidRDefault="000B4C8C" w:rsidP="000B4C8C">
      <w:r>
        <w:t>| Earnings Quality | | |</w:t>
      </w:r>
    </w:p>
    <w:p w14:paraId="0C5B1B23" w14:textId="77777777" w:rsidR="000B4C8C" w:rsidRDefault="000B4C8C" w:rsidP="000B4C8C">
      <w:r>
        <w:t>| Liability &amp; Debt Risk | | |</w:t>
      </w:r>
    </w:p>
    <w:p w14:paraId="1E2CD7F9" w14:textId="77777777" w:rsidR="000B4C8C" w:rsidRDefault="000B4C8C" w:rsidP="000B4C8C">
      <w:r>
        <w:t>| Competitive Moat | | |</w:t>
      </w:r>
    </w:p>
    <w:p w14:paraId="39661F29" w14:textId="77777777" w:rsidR="000B4C8C" w:rsidRDefault="000B4C8C" w:rsidP="000B4C8C">
      <w:r>
        <w:t>| Management Quality | | |</w:t>
      </w:r>
    </w:p>
    <w:p w14:paraId="1DC6281C" w14:textId="77777777" w:rsidR="000B4C8C" w:rsidRDefault="000B4C8C" w:rsidP="000B4C8C">
      <w:r>
        <w:t>| Capital Allocation | | |</w:t>
      </w:r>
    </w:p>
    <w:p w14:paraId="55FD8732" w14:textId="77777777" w:rsidR="000B4C8C" w:rsidRDefault="000B4C8C" w:rsidP="000B4C8C">
      <w:r>
        <w:lastRenderedPageBreak/>
        <w:t>| Institutional Activity | | |</w:t>
      </w:r>
    </w:p>
    <w:p w14:paraId="7A387EE0" w14:textId="77777777" w:rsidR="000B4C8C" w:rsidRDefault="000B4C8C" w:rsidP="000B4C8C">
      <w:r>
        <w:t>| Peer Standing | | |</w:t>
      </w:r>
    </w:p>
    <w:p w14:paraId="64683EED" w14:textId="77777777" w:rsidR="000B4C8C" w:rsidRDefault="000B4C8C" w:rsidP="000B4C8C">
      <w:r>
        <w:t>| Valuation | | |</w:t>
      </w:r>
    </w:p>
    <w:p w14:paraId="0E42E524" w14:textId="77777777" w:rsidR="000B4C8C" w:rsidRDefault="000B4C8C" w:rsidP="000B4C8C">
      <w:r>
        <w:t>| Technical Setup | | |</w:t>
      </w:r>
    </w:p>
    <w:p w14:paraId="375D3DCA" w14:textId="77777777" w:rsidR="000B4C8C" w:rsidRPr="000B4C8C" w:rsidRDefault="000B4C8C" w:rsidP="000B4C8C">
      <w:pPr>
        <w:rPr>
          <w:lang w:val="fr-FR"/>
        </w:rPr>
      </w:pPr>
      <w:r w:rsidRPr="000B4C8C">
        <w:rPr>
          <w:lang w:val="fr-FR"/>
        </w:rPr>
        <w:t>| RSI Divergence Signal | | |</w:t>
      </w:r>
    </w:p>
    <w:p w14:paraId="0F185291" w14:textId="77777777" w:rsidR="000B4C8C" w:rsidRPr="000B4C8C" w:rsidRDefault="000B4C8C" w:rsidP="000B4C8C">
      <w:pPr>
        <w:rPr>
          <w:lang w:val="fr-FR"/>
        </w:rPr>
      </w:pPr>
      <w:r w:rsidRPr="000B4C8C">
        <w:rPr>
          <w:lang w:val="fr-FR"/>
        </w:rPr>
        <w:t>| News Sentiment | | |</w:t>
      </w:r>
    </w:p>
    <w:p w14:paraId="33243288" w14:textId="77777777" w:rsidR="000B4C8C" w:rsidRDefault="000B4C8C" w:rsidP="000B4C8C">
      <w:r>
        <w:t>| Macro Sensitivity | | |</w:t>
      </w:r>
    </w:p>
    <w:p w14:paraId="0EB36B8B" w14:textId="77777777" w:rsidR="000B4C8C" w:rsidRDefault="000B4C8C" w:rsidP="000B4C8C">
      <w:r>
        <w:t>| Future Growth Potential | | |</w:t>
      </w:r>
    </w:p>
    <w:p w14:paraId="143168B3" w14:textId="77777777" w:rsidR="000B4C8C" w:rsidRDefault="000B4C8C" w:rsidP="000B4C8C">
      <w:r>
        <w:t>| **Overall** | | |</w:t>
      </w:r>
    </w:p>
    <w:p w14:paraId="468A4D28" w14:textId="77777777" w:rsidR="000B4C8C" w:rsidRDefault="000B4C8C" w:rsidP="000B4C8C"/>
    <w:p w14:paraId="42BEBEDD" w14:textId="77777777" w:rsidR="000B4C8C" w:rsidRDefault="000B4C8C" w:rsidP="000B4C8C">
      <w:r>
        <w:t>---</w:t>
      </w:r>
    </w:p>
    <w:p w14:paraId="2AACFB21" w14:textId="77777777" w:rsidR="000B4C8C" w:rsidRDefault="000B4C8C" w:rsidP="000B4C8C"/>
    <w:p w14:paraId="492AE878" w14:textId="77777777" w:rsidR="000B4C8C" w:rsidRDefault="000B4C8C" w:rsidP="000B4C8C">
      <w:r>
        <w:t xml:space="preserve">## 15. </w:t>
      </w:r>
      <w:r>
        <w:rPr>
          <w:rFonts w:ascii="Segoe UI Emoji" w:hAnsi="Segoe UI Emoji" w:cs="Segoe UI Emoji"/>
        </w:rPr>
        <w:t>🗒️</w:t>
      </w:r>
      <w:r>
        <w:t xml:space="preserve"> PLAIN ENGLISH SUMMARY</w:t>
      </w:r>
    </w:p>
    <w:p w14:paraId="0E252860" w14:textId="77777777" w:rsidR="000B4C8C" w:rsidRDefault="000B4C8C" w:rsidP="000B4C8C"/>
    <w:p w14:paraId="428AAA1D" w14:textId="77777777" w:rsidR="000B4C8C" w:rsidRDefault="000B4C8C" w:rsidP="000B4C8C">
      <w:r>
        <w:t>Write this section as if explaining to a friend who knows nothing about</w:t>
      </w:r>
    </w:p>
    <w:p w14:paraId="5CAD0010" w14:textId="77777777" w:rsidR="000B4C8C" w:rsidRDefault="000B4C8C" w:rsidP="000B4C8C">
      <w:r>
        <w:t>stock markets. Use simple language, no jargon, no technical terms.</w:t>
      </w:r>
    </w:p>
    <w:p w14:paraId="73E8445F" w14:textId="77777777" w:rsidR="000B4C8C" w:rsidRDefault="000B4C8C" w:rsidP="000B4C8C"/>
    <w:p w14:paraId="3093D332" w14:textId="77777777" w:rsidR="000B4C8C" w:rsidRDefault="000B4C8C" w:rsidP="000B4C8C">
      <w:r>
        <w:t xml:space="preserve">**What does this company </w:t>
      </w:r>
      <w:proofErr w:type="gramStart"/>
      <w:r>
        <w:t>do?*</w:t>
      </w:r>
      <w:proofErr w:type="gramEnd"/>
      <w:r>
        <w:t>*</w:t>
      </w:r>
    </w:p>
    <w:p w14:paraId="3219E12F" w14:textId="77777777" w:rsidR="000B4C8C" w:rsidRDefault="000B4C8C" w:rsidP="000B4C8C">
      <w:r>
        <w:t>[2–3 lines on the business in everyday language]</w:t>
      </w:r>
    </w:p>
    <w:p w14:paraId="25E08E82" w14:textId="77777777" w:rsidR="000B4C8C" w:rsidRDefault="000B4C8C" w:rsidP="000B4C8C"/>
    <w:p w14:paraId="32C7E12D" w14:textId="77777777" w:rsidR="000B4C8C" w:rsidRDefault="000B4C8C" w:rsidP="000B4C8C">
      <w:r>
        <w:t xml:space="preserve">**Is the company financially </w:t>
      </w:r>
      <w:proofErr w:type="gramStart"/>
      <w:r>
        <w:t>healthy?*</w:t>
      </w:r>
      <w:proofErr w:type="gramEnd"/>
      <w:r>
        <w:t>*</w:t>
      </w:r>
    </w:p>
    <w:p w14:paraId="39164DEB" w14:textId="77777777" w:rsidR="000B4C8C" w:rsidRDefault="000B4C8C" w:rsidP="000B4C8C">
      <w:r>
        <w:t>[Is it making money? Is it drowning in debt? Is cash flow strong?]</w:t>
      </w:r>
    </w:p>
    <w:p w14:paraId="27B810A8" w14:textId="77777777" w:rsidR="000B4C8C" w:rsidRDefault="000B4C8C" w:rsidP="000B4C8C"/>
    <w:p w14:paraId="5B63C02A" w14:textId="77777777" w:rsidR="000B4C8C" w:rsidRDefault="000B4C8C" w:rsidP="000B4C8C">
      <w:r>
        <w:t xml:space="preserve">**What are the biggest </w:t>
      </w:r>
      <w:proofErr w:type="gramStart"/>
      <w:r>
        <w:t>risks?*</w:t>
      </w:r>
      <w:proofErr w:type="gramEnd"/>
      <w:r>
        <w:t>*</w:t>
      </w:r>
    </w:p>
    <w:p w14:paraId="1CD001DF" w14:textId="77777777" w:rsidR="000B4C8C" w:rsidRDefault="000B4C8C" w:rsidP="000B4C8C">
      <w:r>
        <w:t>[Top 2–3 things that could go wrong — in plain terms]</w:t>
      </w:r>
    </w:p>
    <w:p w14:paraId="72E49017" w14:textId="77777777" w:rsidR="000B4C8C" w:rsidRDefault="000B4C8C" w:rsidP="000B4C8C"/>
    <w:p w14:paraId="4578B884" w14:textId="77777777" w:rsidR="000B4C8C" w:rsidRDefault="000B4C8C" w:rsidP="000B4C8C">
      <w:r>
        <w:t xml:space="preserve">**What are the biggest </w:t>
      </w:r>
      <w:proofErr w:type="gramStart"/>
      <w:r>
        <w:t>opportunities?*</w:t>
      </w:r>
      <w:proofErr w:type="gramEnd"/>
      <w:r>
        <w:t>*</w:t>
      </w:r>
    </w:p>
    <w:p w14:paraId="434B8B07" w14:textId="77777777" w:rsidR="000B4C8C" w:rsidRDefault="000B4C8C" w:rsidP="000B4C8C">
      <w:r>
        <w:lastRenderedPageBreak/>
        <w:t>[Top 2–3 reasons this stock could do well — in plain terms]</w:t>
      </w:r>
    </w:p>
    <w:p w14:paraId="442154AC" w14:textId="77777777" w:rsidR="000B4C8C" w:rsidRDefault="000B4C8C" w:rsidP="000B4C8C"/>
    <w:p w14:paraId="4DBA2F1D" w14:textId="77777777" w:rsidR="000B4C8C" w:rsidRDefault="000B4C8C" w:rsidP="000B4C8C">
      <w:r>
        <w:t xml:space="preserve">**What is the smart money </w:t>
      </w:r>
      <w:proofErr w:type="gramStart"/>
      <w:r>
        <w:t>doing?*</w:t>
      </w:r>
      <w:proofErr w:type="gramEnd"/>
      <w:r>
        <w:t>*</w:t>
      </w:r>
    </w:p>
    <w:p w14:paraId="7AAE4333" w14:textId="77777777" w:rsidR="000B4C8C" w:rsidRDefault="000B4C8C" w:rsidP="000B4C8C">
      <w:r>
        <w:t>[Are big funds, insiders buying or selling? What does short interest say?]</w:t>
      </w:r>
    </w:p>
    <w:p w14:paraId="0A54E94D" w14:textId="77777777" w:rsidR="000B4C8C" w:rsidRDefault="000B4C8C" w:rsidP="000B4C8C"/>
    <w:p w14:paraId="7686E67E" w14:textId="77777777" w:rsidR="000B4C8C" w:rsidRDefault="000B4C8C" w:rsidP="000B4C8C">
      <w:r>
        <w:t xml:space="preserve">**Is the stock cheap or expensive right </w:t>
      </w:r>
      <w:proofErr w:type="gramStart"/>
      <w:r>
        <w:t>now?*</w:t>
      </w:r>
      <w:proofErr w:type="gramEnd"/>
      <w:r>
        <w:t>*</w:t>
      </w:r>
    </w:p>
    <w:p w14:paraId="30456078" w14:textId="77777777" w:rsidR="000B4C8C" w:rsidRDefault="000B4C8C" w:rsidP="000B4C8C">
      <w:r>
        <w:t>[Simple valuation take — bargain, fair price, or overpriced?]</w:t>
      </w:r>
    </w:p>
    <w:p w14:paraId="70929643" w14:textId="77777777" w:rsidR="000B4C8C" w:rsidRDefault="000B4C8C" w:rsidP="000B4C8C"/>
    <w:p w14:paraId="429B6ACC" w14:textId="77777777" w:rsidR="000B4C8C" w:rsidRDefault="000B4C8C" w:rsidP="000B4C8C">
      <w:r>
        <w:t xml:space="preserve">**What do the charts </w:t>
      </w:r>
      <w:proofErr w:type="gramStart"/>
      <w:r>
        <w:t>say?*</w:t>
      </w:r>
      <w:proofErr w:type="gramEnd"/>
      <w:r>
        <w:t>*</w:t>
      </w:r>
    </w:p>
    <w:p w14:paraId="5F5CE1A9" w14:textId="77777777" w:rsidR="000B4C8C" w:rsidRDefault="000B4C8C" w:rsidP="000B4C8C">
      <w:r>
        <w:t>[Is the price going up, down, or sideways? Any warning signs or green flags?]</w:t>
      </w:r>
    </w:p>
    <w:p w14:paraId="0949EA2A" w14:textId="77777777" w:rsidR="000B4C8C" w:rsidRDefault="000B4C8C" w:rsidP="000B4C8C"/>
    <w:p w14:paraId="73A8F198" w14:textId="77777777" w:rsidR="000B4C8C" w:rsidRDefault="000B4C8C" w:rsidP="000B4C8C">
      <w:r>
        <w:t xml:space="preserve">**How sensitive is this stock to the economy &amp; </w:t>
      </w:r>
      <w:proofErr w:type="gramStart"/>
      <w:r>
        <w:t>Fed?*</w:t>
      </w:r>
      <w:proofErr w:type="gramEnd"/>
      <w:r>
        <w:t>*</w:t>
      </w:r>
    </w:p>
    <w:p w14:paraId="33495818" w14:textId="77777777" w:rsidR="000B4C8C" w:rsidRDefault="000B4C8C" w:rsidP="000B4C8C">
      <w:r>
        <w:t>[Will it get hurt by rate hikes, recession, or dollar strength?]</w:t>
      </w:r>
    </w:p>
    <w:p w14:paraId="1FC55E92" w14:textId="77777777" w:rsidR="000B4C8C" w:rsidRDefault="000B4C8C" w:rsidP="000B4C8C"/>
    <w:p w14:paraId="71C9D64F" w14:textId="77777777" w:rsidR="000B4C8C" w:rsidRDefault="000B4C8C" w:rsidP="000B4C8C">
      <w:r>
        <w:t xml:space="preserve">**What could happen in the next 1 </w:t>
      </w:r>
      <w:proofErr w:type="gramStart"/>
      <w:r>
        <w:t>year?*</w:t>
      </w:r>
      <w:proofErr w:type="gramEnd"/>
      <w:r>
        <w:t>*</w:t>
      </w:r>
    </w:p>
    <w:p w14:paraId="672F9BA5" w14:textId="77777777" w:rsidR="000B4C8C" w:rsidRDefault="000B4C8C" w:rsidP="000B4C8C">
      <w:r>
        <w:t>[Best case, worst case, and most likely outcome — in plain English]</w:t>
      </w:r>
    </w:p>
    <w:p w14:paraId="2872E807" w14:textId="77777777" w:rsidR="000B4C8C" w:rsidRDefault="000B4C8C" w:rsidP="000B4C8C"/>
    <w:p w14:paraId="5B3C1B46" w14:textId="77777777" w:rsidR="000B4C8C" w:rsidRDefault="000B4C8C" w:rsidP="000B4C8C">
      <w:r>
        <w:t>**</w:t>
      </w:r>
      <w:proofErr w:type="spellStart"/>
      <w:r>
        <w:t>So.</w:t>
      </w:r>
      <w:proofErr w:type="spellEnd"/>
      <w:r>
        <w:t xml:space="preserve">.. should I buy, hold, or </w:t>
      </w:r>
      <w:proofErr w:type="gramStart"/>
      <w:r>
        <w:t>sell?*</w:t>
      </w:r>
      <w:proofErr w:type="gramEnd"/>
      <w:r>
        <w:t>*</w:t>
      </w:r>
    </w:p>
    <w:p w14:paraId="2BEF3841" w14:textId="77777777" w:rsidR="000B4C8C" w:rsidRDefault="000B4C8C" w:rsidP="000B4C8C">
      <w:r>
        <w:t>[Final straight-talking recommendation with simple reasoning]</w:t>
      </w:r>
    </w:p>
    <w:p w14:paraId="134DD7B4" w14:textId="77777777" w:rsidR="000B4C8C" w:rsidRDefault="000B4C8C" w:rsidP="000B4C8C"/>
    <w:p w14:paraId="2C58CFCF" w14:textId="77777777" w:rsidR="000B4C8C" w:rsidRDefault="000B4C8C" w:rsidP="000B4C8C">
      <w:r>
        <w:t xml:space="preserve">**One line </w:t>
      </w:r>
      <w:proofErr w:type="gramStart"/>
      <w:r>
        <w:t>verdict:*</w:t>
      </w:r>
      <w:proofErr w:type="gramEnd"/>
      <w:r>
        <w:t>*</w:t>
      </w:r>
    </w:p>
    <w:p w14:paraId="6629139C" w14:textId="77777777" w:rsidR="000B4C8C" w:rsidRDefault="000B4C8C" w:rsidP="000B4C8C">
      <w:r>
        <w:t>"This stock is __________ because __________."</w:t>
      </w:r>
    </w:p>
    <w:p w14:paraId="50E23897" w14:textId="77777777" w:rsidR="000B4C8C" w:rsidRDefault="000B4C8C" w:rsidP="000B4C8C"/>
    <w:p w14:paraId="198B45D7" w14:textId="2F28ED9D" w:rsidR="00021053" w:rsidRPr="000B4C8C" w:rsidRDefault="00021053" w:rsidP="000B4C8C"/>
    <w:sectPr w:rsidR="00021053" w:rsidRPr="000B4C8C" w:rsidSect="00232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D75"/>
    <w:multiLevelType w:val="multilevel"/>
    <w:tmpl w:val="171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1292"/>
    <w:multiLevelType w:val="multilevel"/>
    <w:tmpl w:val="32A4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12314"/>
    <w:multiLevelType w:val="multilevel"/>
    <w:tmpl w:val="BBB0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83B9A"/>
    <w:multiLevelType w:val="multilevel"/>
    <w:tmpl w:val="800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32D61"/>
    <w:multiLevelType w:val="multilevel"/>
    <w:tmpl w:val="3B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52259"/>
    <w:multiLevelType w:val="multilevel"/>
    <w:tmpl w:val="CA0E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161B"/>
    <w:multiLevelType w:val="multilevel"/>
    <w:tmpl w:val="7998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100A4"/>
    <w:multiLevelType w:val="multilevel"/>
    <w:tmpl w:val="99E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9092C"/>
    <w:multiLevelType w:val="multilevel"/>
    <w:tmpl w:val="FCD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265C1"/>
    <w:multiLevelType w:val="multilevel"/>
    <w:tmpl w:val="CC2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60940"/>
    <w:multiLevelType w:val="multilevel"/>
    <w:tmpl w:val="2CC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41CE7"/>
    <w:multiLevelType w:val="multilevel"/>
    <w:tmpl w:val="F440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F4264"/>
    <w:multiLevelType w:val="multilevel"/>
    <w:tmpl w:val="6908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D726F"/>
    <w:multiLevelType w:val="multilevel"/>
    <w:tmpl w:val="BCB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84B04"/>
    <w:multiLevelType w:val="multilevel"/>
    <w:tmpl w:val="4E74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E476D"/>
    <w:multiLevelType w:val="multilevel"/>
    <w:tmpl w:val="BCA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81F7A"/>
    <w:multiLevelType w:val="multilevel"/>
    <w:tmpl w:val="8BE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2538E"/>
    <w:multiLevelType w:val="multilevel"/>
    <w:tmpl w:val="7F76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45F45"/>
    <w:multiLevelType w:val="multilevel"/>
    <w:tmpl w:val="47B2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F08E7"/>
    <w:multiLevelType w:val="multilevel"/>
    <w:tmpl w:val="477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B1E0D"/>
    <w:multiLevelType w:val="multilevel"/>
    <w:tmpl w:val="017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C5851"/>
    <w:multiLevelType w:val="multilevel"/>
    <w:tmpl w:val="326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ascii="Times New Roman" w:eastAsia="Times New Roman" w:hAnsi="Times New Roman" w:cs="Times New Roman" w:hint="default"/>
        <w:i w:val="0"/>
        <w:color w:val="auto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71244"/>
    <w:multiLevelType w:val="multilevel"/>
    <w:tmpl w:val="EE16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22235"/>
    <w:multiLevelType w:val="multilevel"/>
    <w:tmpl w:val="2CE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A407E"/>
    <w:multiLevelType w:val="multilevel"/>
    <w:tmpl w:val="B95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DE2123"/>
    <w:multiLevelType w:val="multilevel"/>
    <w:tmpl w:val="DCF8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62CA5"/>
    <w:multiLevelType w:val="multilevel"/>
    <w:tmpl w:val="EF28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E1E17"/>
    <w:multiLevelType w:val="multilevel"/>
    <w:tmpl w:val="28BE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C35737"/>
    <w:multiLevelType w:val="multilevel"/>
    <w:tmpl w:val="251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433EA"/>
    <w:multiLevelType w:val="multilevel"/>
    <w:tmpl w:val="9D36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82761"/>
    <w:multiLevelType w:val="multilevel"/>
    <w:tmpl w:val="DF40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715280"/>
    <w:multiLevelType w:val="multilevel"/>
    <w:tmpl w:val="9A42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0750A"/>
    <w:multiLevelType w:val="multilevel"/>
    <w:tmpl w:val="86DA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0B33DC"/>
    <w:multiLevelType w:val="multilevel"/>
    <w:tmpl w:val="858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8638A"/>
    <w:multiLevelType w:val="multilevel"/>
    <w:tmpl w:val="F29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CE224F"/>
    <w:multiLevelType w:val="multilevel"/>
    <w:tmpl w:val="C6B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CC3089"/>
    <w:multiLevelType w:val="multilevel"/>
    <w:tmpl w:val="5018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F56C6"/>
    <w:multiLevelType w:val="multilevel"/>
    <w:tmpl w:val="4FB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BB3EDD"/>
    <w:multiLevelType w:val="multilevel"/>
    <w:tmpl w:val="CB9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1F4997"/>
    <w:multiLevelType w:val="multilevel"/>
    <w:tmpl w:val="DBA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AE15DF"/>
    <w:multiLevelType w:val="multilevel"/>
    <w:tmpl w:val="8DE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6193D"/>
    <w:multiLevelType w:val="multilevel"/>
    <w:tmpl w:val="E588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01A14"/>
    <w:multiLevelType w:val="multilevel"/>
    <w:tmpl w:val="623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612349"/>
    <w:multiLevelType w:val="multilevel"/>
    <w:tmpl w:val="B3C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D574E3"/>
    <w:multiLevelType w:val="multilevel"/>
    <w:tmpl w:val="DD1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5813C6"/>
    <w:multiLevelType w:val="multilevel"/>
    <w:tmpl w:val="709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ED38C5"/>
    <w:multiLevelType w:val="multilevel"/>
    <w:tmpl w:val="149E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0D026E"/>
    <w:multiLevelType w:val="multilevel"/>
    <w:tmpl w:val="A5A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0B7725"/>
    <w:multiLevelType w:val="multilevel"/>
    <w:tmpl w:val="4D68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3C5A68"/>
    <w:multiLevelType w:val="multilevel"/>
    <w:tmpl w:val="0F6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1306CE"/>
    <w:multiLevelType w:val="multilevel"/>
    <w:tmpl w:val="6D7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451941"/>
    <w:multiLevelType w:val="multilevel"/>
    <w:tmpl w:val="229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3D57F1"/>
    <w:multiLevelType w:val="multilevel"/>
    <w:tmpl w:val="158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E7101C"/>
    <w:multiLevelType w:val="multilevel"/>
    <w:tmpl w:val="6D0E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BD1456"/>
    <w:multiLevelType w:val="multilevel"/>
    <w:tmpl w:val="91E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E16E81"/>
    <w:multiLevelType w:val="multilevel"/>
    <w:tmpl w:val="3EA8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E42AAA"/>
    <w:multiLevelType w:val="multilevel"/>
    <w:tmpl w:val="EEC4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114322">
    <w:abstractNumId w:val="13"/>
  </w:num>
  <w:num w:numId="2" w16cid:durableId="1065420843">
    <w:abstractNumId w:val="9"/>
  </w:num>
  <w:num w:numId="3" w16cid:durableId="1118792170">
    <w:abstractNumId w:val="21"/>
  </w:num>
  <w:num w:numId="4" w16cid:durableId="1271163770">
    <w:abstractNumId w:val="16"/>
  </w:num>
  <w:num w:numId="5" w16cid:durableId="1538665800">
    <w:abstractNumId w:val="42"/>
  </w:num>
  <w:num w:numId="6" w16cid:durableId="1790934443">
    <w:abstractNumId w:val="30"/>
  </w:num>
  <w:num w:numId="7" w16cid:durableId="426583733">
    <w:abstractNumId w:val="46"/>
  </w:num>
  <w:num w:numId="8" w16cid:durableId="669983525">
    <w:abstractNumId w:val="55"/>
  </w:num>
  <w:num w:numId="9" w16cid:durableId="7753681">
    <w:abstractNumId w:val="8"/>
  </w:num>
  <w:num w:numId="10" w16cid:durableId="870261787">
    <w:abstractNumId w:val="11"/>
  </w:num>
  <w:num w:numId="11" w16cid:durableId="970136205">
    <w:abstractNumId w:val="28"/>
  </w:num>
  <w:num w:numId="12" w16cid:durableId="673267104">
    <w:abstractNumId w:val="22"/>
  </w:num>
  <w:num w:numId="13" w16cid:durableId="1959532711">
    <w:abstractNumId w:val="49"/>
  </w:num>
  <w:num w:numId="14" w16cid:durableId="1303538079">
    <w:abstractNumId w:val="52"/>
  </w:num>
  <w:num w:numId="15" w16cid:durableId="1660575418">
    <w:abstractNumId w:val="36"/>
  </w:num>
  <w:num w:numId="16" w16cid:durableId="1837838901">
    <w:abstractNumId w:val="38"/>
  </w:num>
  <w:num w:numId="17" w16cid:durableId="2092702731">
    <w:abstractNumId w:val="44"/>
  </w:num>
  <w:num w:numId="18" w16cid:durableId="1021395179">
    <w:abstractNumId w:val="0"/>
  </w:num>
  <w:num w:numId="19" w16cid:durableId="1585186510">
    <w:abstractNumId w:val="25"/>
  </w:num>
  <w:num w:numId="20" w16cid:durableId="1290012440">
    <w:abstractNumId w:val="31"/>
  </w:num>
  <w:num w:numId="21" w16cid:durableId="1289822001">
    <w:abstractNumId w:val="26"/>
  </w:num>
  <w:num w:numId="22" w16cid:durableId="104422439">
    <w:abstractNumId w:val="47"/>
  </w:num>
  <w:num w:numId="23" w16cid:durableId="130174818">
    <w:abstractNumId w:val="6"/>
  </w:num>
  <w:num w:numId="24" w16cid:durableId="306669300">
    <w:abstractNumId w:val="10"/>
  </w:num>
  <w:num w:numId="25" w16cid:durableId="1279096054">
    <w:abstractNumId w:val="41"/>
  </w:num>
  <w:num w:numId="26" w16cid:durableId="838349615">
    <w:abstractNumId w:val="33"/>
  </w:num>
  <w:num w:numId="27" w16cid:durableId="104160835">
    <w:abstractNumId w:val="34"/>
  </w:num>
  <w:num w:numId="28" w16cid:durableId="153499146">
    <w:abstractNumId w:val="53"/>
  </w:num>
  <w:num w:numId="29" w16cid:durableId="20278214">
    <w:abstractNumId w:val="45"/>
  </w:num>
  <w:num w:numId="30" w16cid:durableId="522473209">
    <w:abstractNumId w:val="32"/>
  </w:num>
  <w:num w:numId="31" w16cid:durableId="1307197455">
    <w:abstractNumId w:val="37"/>
  </w:num>
  <w:num w:numId="32" w16cid:durableId="1653289242">
    <w:abstractNumId w:val="23"/>
  </w:num>
  <w:num w:numId="33" w16cid:durableId="2037389926">
    <w:abstractNumId w:val="1"/>
  </w:num>
  <w:num w:numId="34" w16cid:durableId="1729450711">
    <w:abstractNumId w:val="50"/>
  </w:num>
  <w:num w:numId="35" w16cid:durableId="1002007191">
    <w:abstractNumId w:val="27"/>
  </w:num>
  <w:num w:numId="36" w16cid:durableId="1495879894">
    <w:abstractNumId w:val="56"/>
  </w:num>
  <w:num w:numId="37" w16cid:durableId="1447695784">
    <w:abstractNumId w:val="40"/>
  </w:num>
  <w:num w:numId="38" w16cid:durableId="157772702">
    <w:abstractNumId w:val="3"/>
  </w:num>
  <w:num w:numId="39" w16cid:durableId="352801918">
    <w:abstractNumId w:val="39"/>
  </w:num>
  <w:num w:numId="40" w16cid:durableId="1561676323">
    <w:abstractNumId w:val="14"/>
  </w:num>
  <w:num w:numId="41" w16cid:durableId="604340074">
    <w:abstractNumId w:val="54"/>
  </w:num>
  <w:num w:numId="42" w16cid:durableId="336929307">
    <w:abstractNumId w:val="48"/>
  </w:num>
  <w:num w:numId="43" w16cid:durableId="1387997295">
    <w:abstractNumId w:val="7"/>
  </w:num>
  <w:num w:numId="44" w16cid:durableId="924001096">
    <w:abstractNumId w:val="43"/>
  </w:num>
  <w:num w:numId="45" w16cid:durableId="1470323018">
    <w:abstractNumId w:val="18"/>
  </w:num>
  <w:num w:numId="46" w16cid:durableId="135488626">
    <w:abstractNumId w:val="17"/>
  </w:num>
  <w:num w:numId="47" w16cid:durableId="424616372">
    <w:abstractNumId w:val="12"/>
  </w:num>
  <w:num w:numId="48" w16cid:durableId="341589497">
    <w:abstractNumId w:val="24"/>
  </w:num>
  <w:num w:numId="49" w16cid:durableId="2144075929">
    <w:abstractNumId w:val="15"/>
  </w:num>
  <w:num w:numId="50" w16cid:durableId="728193408">
    <w:abstractNumId w:val="4"/>
  </w:num>
  <w:num w:numId="51" w16cid:durableId="1810702536">
    <w:abstractNumId w:val="20"/>
  </w:num>
  <w:num w:numId="52" w16cid:durableId="1729455535">
    <w:abstractNumId w:val="35"/>
  </w:num>
  <w:num w:numId="53" w16cid:durableId="1699626466">
    <w:abstractNumId w:val="29"/>
  </w:num>
  <w:num w:numId="54" w16cid:durableId="1993094636">
    <w:abstractNumId w:val="19"/>
  </w:num>
  <w:num w:numId="55" w16cid:durableId="882642097">
    <w:abstractNumId w:val="51"/>
  </w:num>
  <w:num w:numId="56" w16cid:durableId="1640569096">
    <w:abstractNumId w:val="2"/>
  </w:num>
  <w:num w:numId="57" w16cid:durableId="1084767496">
    <w:abstractNumId w:val="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55E"/>
    <w:rsid w:val="000020BD"/>
    <w:rsid w:val="00003760"/>
    <w:rsid w:val="00020F7D"/>
    <w:rsid w:val="00021053"/>
    <w:rsid w:val="0005534C"/>
    <w:rsid w:val="00075232"/>
    <w:rsid w:val="00091860"/>
    <w:rsid w:val="000B4C8C"/>
    <w:rsid w:val="000C7CEA"/>
    <w:rsid w:val="00106507"/>
    <w:rsid w:val="0012615B"/>
    <w:rsid w:val="001342E0"/>
    <w:rsid w:val="001A4CA9"/>
    <w:rsid w:val="001E794F"/>
    <w:rsid w:val="00232147"/>
    <w:rsid w:val="002C1809"/>
    <w:rsid w:val="002D2C65"/>
    <w:rsid w:val="00344F7D"/>
    <w:rsid w:val="00383AA8"/>
    <w:rsid w:val="003F0592"/>
    <w:rsid w:val="00482803"/>
    <w:rsid w:val="0049431D"/>
    <w:rsid w:val="004F03FB"/>
    <w:rsid w:val="005054B3"/>
    <w:rsid w:val="00555244"/>
    <w:rsid w:val="00562AD4"/>
    <w:rsid w:val="00565894"/>
    <w:rsid w:val="005A555E"/>
    <w:rsid w:val="0075199C"/>
    <w:rsid w:val="00794C27"/>
    <w:rsid w:val="007A645A"/>
    <w:rsid w:val="007C71EC"/>
    <w:rsid w:val="007F1AC9"/>
    <w:rsid w:val="0082173D"/>
    <w:rsid w:val="00835142"/>
    <w:rsid w:val="0084490F"/>
    <w:rsid w:val="0087127F"/>
    <w:rsid w:val="008731BE"/>
    <w:rsid w:val="00975DF6"/>
    <w:rsid w:val="009B11F9"/>
    <w:rsid w:val="00A949D1"/>
    <w:rsid w:val="00A9551C"/>
    <w:rsid w:val="00AA07E3"/>
    <w:rsid w:val="00B24A26"/>
    <w:rsid w:val="00B54465"/>
    <w:rsid w:val="00B573C1"/>
    <w:rsid w:val="00BC7305"/>
    <w:rsid w:val="00BE0F60"/>
    <w:rsid w:val="00BF0428"/>
    <w:rsid w:val="00CC0A4E"/>
    <w:rsid w:val="00CC6F4D"/>
    <w:rsid w:val="00CD10BD"/>
    <w:rsid w:val="00CD4CCB"/>
    <w:rsid w:val="00D24143"/>
    <w:rsid w:val="00D304B9"/>
    <w:rsid w:val="00D42D68"/>
    <w:rsid w:val="00D606C4"/>
    <w:rsid w:val="00D6750D"/>
    <w:rsid w:val="00DB3A71"/>
    <w:rsid w:val="00DE114C"/>
    <w:rsid w:val="00E06B0A"/>
    <w:rsid w:val="00E14971"/>
    <w:rsid w:val="00E51B0D"/>
    <w:rsid w:val="00E55F81"/>
    <w:rsid w:val="00E611D5"/>
    <w:rsid w:val="00E7018F"/>
    <w:rsid w:val="00EE348C"/>
    <w:rsid w:val="00EF0A19"/>
    <w:rsid w:val="00F01E1F"/>
    <w:rsid w:val="00F02407"/>
    <w:rsid w:val="00F50C04"/>
    <w:rsid w:val="00F54D72"/>
    <w:rsid w:val="00F76B3E"/>
    <w:rsid w:val="00FA5F79"/>
    <w:rsid w:val="00FC342A"/>
    <w:rsid w:val="00FE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4498"/>
  <w15:docId w15:val="{4DDDC3CF-846B-4611-8FD3-8FE184FA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47"/>
  </w:style>
  <w:style w:type="paragraph" w:styleId="Heading1">
    <w:name w:val="heading 1"/>
    <w:basedOn w:val="Normal"/>
    <w:next w:val="Normal"/>
    <w:link w:val="Heading1Char"/>
    <w:uiPriority w:val="9"/>
    <w:qFormat/>
    <w:rsid w:val="004943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54D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54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15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normal">
    <w:name w:val="whitespace-normal"/>
    <w:basedOn w:val="Normal"/>
    <w:rsid w:val="005A5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A555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54D7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54D7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54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E794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943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15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1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615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2615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2615B"/>
  </w:style>
  <w:style w:type="paragraph" w:styleId="ListParagraph">
    <w:name w:val="List Paragraph"/>
    <w:basedOn w:val="Normal"/>
    <w:uiPriority w:val="34"/>
    <w:qFormat/>
    <w:rsid w:val="00844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1992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</dc:creator>
  <cp:keywords/>
  <cp:lastModifiedBy>Dharmendra Pasumarthi</cp:lastModifiedBy>
  <cp:revision>4</cp:revision>
  <dcterms:created xsi:type="dcterms:W3CDTF">2025-09-19T01:44:00Z</dcterms:created>
  <dcterms:modified xsi:type="dcterms:W3CDTF">2026-04-18T21:46:00Z</dcterms:modified>
</cp:coreProperties>
</file>