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7</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- 7</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implement secure token-based user authentication using JSON Web Tokens (JWT) and bcryptjs password  hashing, constructing an Express authentication pipeline with registration, login, and custom authentication  middleware to protect private API endpoints against unauthorized access.</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User model password encryption using bcryptjs salt rounds in pre-save middleware.</w:t>
            </w:r>
          </w:p>
          <w:p>
            <w:pPr>
              <w:spacing w:before="0" w:after="20" w:line="252" w:lineRule="auto"/>
            </w:pPr>
            <w:r>
              <w:rPr>
                <w:rFonts w:ascii="Calibri" w:hAnsi="Calibri"/>
                <w:sz w:val="18"/>
              </w:rPr>
              <w:t>2. JWT token issuance upon registration/login with 7-day expiration.</w:t>
            </w:r>
          </w:p>
          <w:p>
            <w:pPr>
              <w:spacing w:before="0" w:after="20" w:line="252" w:lineRule="auto"/>
            </w:pPr>
            <w:r>
              <w:rPr>
                <w:rFonts w:ascii="Calibri" w:hAnsi="Calibri"/>
                <w:sz w:val="18"/>
              </w:rPr>
              <w:t>3. authMiddleware verifying Authorization: Bearer &lt;token&gt; headers and attaching user context.</w:t>
            </w:r>
          </w:p>
          <w:p>
            <w:pPr>
              <w:spacing w:before="60" w:after="0"/>
            </w:pPr>
          </w:p>
          <w:p>
            <w:pPr>
              <w:spacing w:before="0" w:after="0" w:line="252" w:lineRule="auto"/>
            </w:pPr>
            <w:r>
              <w:rPr>
                <w:rFonts w:ascii="Consolas" w:hAnsi="Consolas"/>
                <w:color w:val="64748B"/>
                <w:sz w:val="17"/>
              </w:rPr>
              <w:t>// middleware/auth.js</w:t>
            </w:r>
          </w:p>
          <w:p>
            <w:pPr>
              <w:spacing w:before="0" w:after="0" w:line="252" w:lineRule="auto"/>
            </w:pPr>
            <w:r>
              <w:rPr>
                <w:rFonts w:ascii="Consolas" w:hAnsi="Consolas"/>
                <w:color w:val="0F172A"/>
                <w:sz w:val="17"/>
              </w:rPr>
              <w:t>export const authenticate = (req, res, next) =&gt; {</w:t>
            </w:r>
          </w:p>
          <w:p>
            <w:pPr>
              <w:spacing w:before="0" w:after="0" w:line="252" w:lineRule="auto"/>
            </w:pPr>
            <w:r>
              <w:rPr>
                <w:rFonts w:ascii="Consolas" w:hAnsi="Consolas"/>
                <w:color w:val="0F172A"/>
                <w:sz w:val="17"/>
              </w:rPr>
              <w:t xml:space="preserve">  const authHeader = req.headers.authorization;</w:t>
            </w:r>
          </w:p>
          <w:p>
            <w:pPr>
              <w:spacing w:before="0" w:after="0" w:line="252" w:lineRule="auto"/>
            </w:pPr>
            <w:r>
              <w:rPr>
                <w:rFonts w:ascii="Consolas" w:hAnsi="Consolas"/>
                <w:color w:val="0F172A"/>
                <w:sz w:val="17"/>
              </w:rPr>
              <w:t xml:space="preserve">  if (!authHeader?.startsWith('Bearer ')) {</w:t>
            </w:r>
          </w:p>
          <w:p>
            <w:pPr>
              <w:spacing w:before="0" w:after="0" w:line="252" w:lineRule="auto"/>
            </w:pPr>
            <w:r>
              <w:rPr>
                <w:rFonts w:ascii="Consolas" w:hAnsi="Consolas"/>
                <w:color w:val="0F172A"/>
                <w:sz w:val="17"/>
              </w:rPr>
              <w:t xml:space="preserve">    return res.status(401).json({ error: 'Unauthorized: Missing token'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const token = authHeader.split(' ')[1];</w:t>
            </w:r>
          </w:p>
          <w:p>
            <w:pPr>
              <w:spacing w:before="0" w:after="0" w:line="252" w:lineRule="auto"/>
            </w:pPr>
            <w:r>
              <w:rPr>
                <w:rFonts w:ascii="Consolas" w:hAnsi="Consolas"/>
                <w:color w:val="0F172A"/>
                <w:sz w:val="17"/>
              </w:rPr>
              <w:t xml:space="preserve">  try {</w:t>
            </w:r>
          </w:p>
          <w:p>
            <w:pPr>
              <w:spacing w:before="0" w:after="0" w:line="252" w:lineRule="auto"/>
            </w:pPr>
            <w:r>
              <w:rPr>
                <w:rFonts w:ascii="Consolas" w:hAnsi="Consolas"/>
                <w:color w:val="0F172A"/>
                <w:sz w:val="17"/>
              </w:rPr>
              <w:t xml:space="preserve">    req.user = jwt.verify(token, process.env.JWT_SECRET);</w:t>
            </w:r>
          </w:p>
          <w:p>
            <w:pPr>
              <w:spacing w:before="0" w:after="0" w:line="252" w:lineRule="auto"/>
            </w:pPr>
            <w:r>
              <w:rPr>
                <w:rFonts w:ascii="Consolas" w:hAnsi="Consolas"/>
                <w:color w:val="0F172A"/>
                <w:sz w:val="17"/>
              </w:rPr>
              <w:t xml:space="preserve">    next();</w:t>
            </w:r>
          </w:p>
          <w:p>
            <w:pPr>
              <w:spacing w:before="0" w:after="0" w:line="252" w:lineRule="auto"/>
            </w:pPr>
            <w:r>
              <w:rPr>
                <w:rFonts w:ascii="Consolas" w:hAnsi="Consolas"/>
                <w:color w:val="0F172A"/>
                <w:sz w:val="17"/>
              </w:rPr>
              <w:t xml:space="preserve">  } catch (err) {</w:t>
            </w:r>
          </w:p>
          <w:p>
            <w:pPr>
              <w:spacing w:before="0" w:after="0" w:line="252" w:lineRule="auto"/>
            </w:pPr>
            <w:r>
              <w:rPr>
                <w:rFonts w:ascii="Consolas" w:hAnsi="Consolas"/>
                <w:color w:val="0F172A"/>
                <w:sz w:val="17"/>
              </w:rPr>
              <w:t xml:space="preserve">    res.status(401).json({ error: 'Unauthorized: Invalid token'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1" name="Picture 1"/>
                  <wp:cNvGraphicFramePr>
                    <a:graphicFrameLocks noChangeAspect="1"/>
                  </wp:cNvGraphicFramePr>
                  <a:graphic>
                    <a:graphicData uri="http://schemas.openxmlformats.org/drawingml/2006/picture">
                      <pic:pic>
                        <pic:nvPicPr>
                          <pic:cNvPr id="0" name="figure_7.png"/>
                          <pic:cNvPicPr/>
                        </pic:nvPicPr>
                        <pic:blipFill>
                          <a:blip r:embed="rId11"/>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7: Execution Output &amp; Functional Verification for Practical 7</w:t>
      </w:r>
    </w:p>
    <w:sectPr w:rsidR="00FC693F" w:rsidRPr="0006063C" w:rsidSect="00034616">
      <w:headerReference w:type="default" r:id="rId9"/>
      <w:footerReference w:type="default" r:id="rId10"/>
      <w:pgSz w:w="12240" w:h="15840"/>
      <w:pgMar w:top="576" w:right="936" w:bottom="57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before="0" w:after="40"/>
      <w:pBdr>
        <w:bottom w:val="single" w:sz="18" w:space="1" w:color="622423"/>
      </w:pBdr>
    </w:pP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Calibri" w:hAnsi="Calibri"/>
              <w:sz w:val="19"/>
            </w:rPr>
            <w:t>Department of Computer Science and Engineering, CSPIT</w:t>
          </w:r>
        </w:p>
      </w:tc>
      <w:tc>
        <w:tcPr>
          <w:tcW w:type="dxa" w:w="5184"/>
        </w:tcPr>
        <w:p>
          <w:pPr>
            <w:jc w:val="right"/>
          </w:pPr>
          <w:r>
            <w:rPr>
              <w:rFonts w:ascii="Calibri" w:hAnsi="Calibri"/>
              <w:sz w:val="19"/>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Calibri" w:hAnsi="Calibri"/>
              <w:sz w:val="20"/>
            </w:rPr>
            <w:t>ITUE301: Advanced Web Development Frameworks</w:t>
          </w:r>
        </w:p>
      </w:tc>
      <w:tc>
        <w:tcPr>
          <w:tcW w:type="dxa" w:w="5184"/>
        </w:tcPr>
        <w:p>
          <w:pPr>
            <w:jc w:val="right"/>
          </w:pPr>
          <w:r>
            <w:rPr>
              <w:rFonts w:ascii="Calibri" w:hAnsi="Calibri"/>
              <w:b/>
              <w:sz w:val="20"/>
            </w:rPr>
            <w:t>24CS104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