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7C1F" w14:textId="25FC3A8E" w:rsidR="00B7392B" w:rsidRDefault="00B7392B">
      <w:pPr>
        <w:jc w:val="center"/>
      </w:pPr>
    </w:p>
    <w:p w14:paraId="75678B79" w14:textId="38E0231B" w:rsidR="00B7392B" w:rsidRDefault="0050122C">
      <w:pPr>
        <w:jc w:val="center"/>
      </w:pPr>
      <w:r>
        <w:rPr>
          <w:noProof/>
        </w:rPr>
        <w:drawing>
          <wp:inline distT="0" distB="0" distL="0" distR="0" wp14:anchorId="09AF8832" wp14:editId="1C202D10">
            <wp:extent cx="3657600" cy="1466850"/>
            <wp:effectExtent l="0" t="0" r="0" b="0"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579" w14:textId="77777777" w:rsidR="00B7392B" w:rsidRDefault="00B7392B">
      <w:pPr>
        <w:jc w:val="center"/>
      </w:pPr>
    </w:p>
    <w:p w14:paraId="679907D0" w14:textId="77777777" w:rsidR="00B7392B" w:rsidRDefault="00B7392B">
      <w:pPr>
        <w:jc w:val="center"/>
      </w:pPr>
    </w:p>
    <w:p w14:paraId="74CDB3FD" w14:textId="77777777" w:rsidR="00B7392B" w:rsidRDefault="00B7392B">
      <w:pPr>
        <w:jc w:val="center"/>
      </w:pPr>
    </w:p>
    <w:p w14:paraId="127EF3AA" w14:textId="77777777" w:rsidR="00B7392B" w:rsidRDefault="00B7392B">
      <w:pPr>
        <w:jc w:val="center"/>
      </w:pPr>
    </w:p>
    <w:p w14:paraId="2B5672E3" w14:textId="77777777" w:rsidR="00B7392B" w:rsidRDefault="00B7392B">
      <w:pPr>
        <w:jc w:val="center"/>
      </w:pPr>
    </w:p>
    <w:p w14:paraId="2E8235CC" w14:textId="77777777" w:rsidR="00B7392B" w:rsidRDefault="00B7392B">
      <w:pPr>
        <w:jc w:val="center"/>
      </w:pPr>
    </w:p>
    <w:p w14:paraId="5456A9F3" w14:textId="77777777" w:rsidR="00B7392B" w:rsidRDefault="00B7392B">
      <w:pPr>
        <w:jc w:val="center"/>
      </w:pPr>
    </w:p>
    <w:p w14:paraId="1BC2BD20" w14:textId="34831823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984A08">
        <w:rPr>
          <w:sz w:val="36"/>
          <w:szCs w:val="36"/>
        </w:rPr>
        <w:t>A</w:t>
      </w:r>
      <w:r w:rsidR="00984A08" w:rsidRPr="00984A08">
        <w:rPr>
          <w:sz w:val="36"/>
          <w:szCs w:val="36"/>
        </w:rPr>
        <w:t>utomationpractice.com</w:t>
      </w:r>
    </w:p>
    <w:p w14:paraId="18DE330B" w14:textId="77777777" w:rsidR="00B7392B" w:rsidRDefault="00B7392B">
      <w:pPr>
        <w:jc w:val="center"/>
        <w:rPr>
          <w:sz w:val="36"/>
          <w:szCs w:val="36"/>
        </w:rPr>
      </w:pPr>
    </w:p>
    <w:p w14:paraId="1F58EC3D" w14:textId="77777777" w:rsidR="00B7392B" w:rsidRDefault="00B7392B">
      <w:pPr>
        <w:jc w:val="center"/>
        <w:rPr>
          <w:sz w:val="36"/>
          <w:szCs w:val="36"/>
        </w:rPr>
      </w:pPr>
    </w:p>
    <w:p w14:paraId="316B9F53" w14:textId="77777777" w:rsidR="00B7392B" w:rsidRDefault="00B7392B">
      <w:pPr>
        <w:jc w:val="center"/>
        <w:rPr>
          <w:sz w:val="36"/>
          <w:szCs w:val="36"/>
        </w:rPr>
      </w:pPr>
    </w:p>
    <w:p w14:paraId="08CC11B7" w14:textId="77777777" w:rsidR="00B7392B" w:rsidRDefault="00B7392B">
      <w:pPr>
        <w:jc w:val="center"/>
        <w:rPr>
          <w:sz w:val="36"/>
          <w:szCs w:val="36"/>
        </w:rPr>
      </w:pPr>
    </w:p>
    <w:p w14:paraId="17D055CD" w14:textId="77777777" w:rsidR="00B7392B" w:rsidRDefault="00B7392B">
      <w:pPr>
        <w:jc w:val="center"/>
        <w:rPr>
          <w:sz w:val="36"/>
          <w:szCs w:val="36"/>
        </w:rPr>
      </w:pPr>
    </w:p>
    <w:p w14:paraId="2E78556B" w14:textId="77777777" w:rsidR="00B7392B" w:rsidRDefault="00B7392B">
      <w:pPr>
        <w:jc w:val="center"/>
        <w:rPr>
          <w:sz w:val="36"/>
          <w:szCs w:val="36"/>
        </w:rPr>
      </w:pPr>
    </w:p>
    <w:p w14:paraId="5971A956" w14:textId="77777777" w:rsidR="00B7392B" w:rsidRDefault="00B7392B">
      <w:pPr>
        <w:jc w:val="center"/>
        <w:rPr>
          <w:sz w:val="36"/>
          <w:szCs w:val="36"/>
        </w:rPr>
      </w:pPr>
    </w:p>
    <w:p w14:paraId="787A1C4F" w14:textId="77777777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>Estrategia de Prueba Automatizadas</w:t>
      </w:r>
    </w:p>
    <w:p w14:paraId="7F9CFB41" w14:textId="77777777" w:rsidR="00B7392B" w:rsidRDefault="00B7392B">
      <w:pPr>
        <w:jc w:val="center"/>
        <w:rPr>
          <w:sz w:val="36"/>
          <w:szCs w:val="36"/>
        </w:rPr>
      </w:pPr>
    </w:p>
    <w:p w14:paraId="445FF6DB" w14:textId="77777777" w:rsidR="00B7392B" w:rsidRPr="0050122C" w:rsidRDefault="001205BF">
      <w:pPr>
        <w:jc w:val="center"/>
        <w:rPr>
          <w:sz w:val="36"/>
          <w:szCs w:val="36"/>
        </w:rPr>
      </w:pPr>
      <w:r w:rsidRPr="0050122C">
        <w:br w:type="page"/>
      </w:r>
    </w:p>
    <w:p w14:paraId="308E0E58" w14:textId="77777777" w:rsidR="00B7392B" w:rsidRDefault="001205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Historia de revisiones</w:t>
      </w:r>
    </w:p>
    <w:p w14:paraId="54C91731" w14:textId="77777777" w:rsidR="00B7392B" w:rsidRDefault="00B7392B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B7392B" w14:paraId="36AC5D6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88BE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C7F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8B5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D04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B7392B" w14:paraId="4C29D80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01B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FC3B" w14:textId="79E65EDC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Esteban Cardona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32DC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EA14" w14:textId="427931E7" w:rsidR="00B7392B" w:rsidRDefault="009A6E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Abril</w:t>
            </w:r>
            <w:r w:rsidR="0050122C">
              <w:rPr>
                <w:sz w:val="28"/>
                <w:szCs w:val="28"/>
              </w:rPr>
              <w:t xml:space="preserve"> 2022</w:t>
            </w:r>
          </w:p>
        </w:tc>
      </w:tr>
    </w:tbl>
    <w:p w14:paraId="7C5191C8" w14:textId="77777777" w:rsidR="00B7392B" w:rsidRDefault="00B7392B">
      <w:pPr>
        <w:rPr>
          <w:sz w:val="36"/>
          <w:szCs w:val="36"/>
        </w:rPr>
      </w:pPr>
    </w:p>
    <w:p w14:paraId="60528E8E" w14:textId="77777777" w:rsidR="00B7392B" w:rsidRDefault="00B7392B">
      <w:pPr>
        <w:rPr>
          <w:sz w:val="36"/>
          <w:szCs w:val="36"/>
        </w:rPr>
      </w:pPr>
    </w:p>
    <w:p w14:paraId="5A33C2D0" w14:textId="77777777" w:rsidR="00B7392B" w:rsidRDefault="00B7392B">
      <w:pPr>
        <w:rPr>
          <w:sz w:val="36"/>
          <w:szCs w:val="36"/>
        </w:rPr>
      </w:pPr>
    </w:p>
    <w:p w14:paraId="0EC58E9E" w14:textId="77777777" w:rsidR="00B7392B" w:rsidRDefault="00B7392B">
      <w:pPr>
        <w:rPr>
          <w:sz w:val="36"/>
          <w:szCs w:val="36"/>
        </w:rPr>
      </w:pPr>
    </w:p>
    <w:p w14:paraId="4BFCE9D6" w14:textId="77777777" w:rsidR="00B7392B" w:rsidRDefault="00B7392B">
      <w:pPr>
        <w:rPr>
          <w:sz w:val="36"/>
          <w:szCs w:val="36"/>
        </w:rPr>
      </w:pPr>
    </w:p>
    <w:p w14:paraId="40A3978D" w14:textId="77777777" w:rsidR="00B7392B" w:rsidRDefault="00B7392B">
      <w:pPr>
        <w:rPr>
          <w:sz w:val="36"/>
          <w:szCs w:val="36"/>
        </w:rPr>
      </w:pPr>
    </w:p>
    <w:p w14:paraId="5EF9C9C6" w14:textId="77777777" w:rsidR="00B7392B" w:rsidRDefault="00B7392B">
      <w:pPr>
        <w:rPr>
          <w:sz w:val="36"/>
          <w:szCs w:val="36"/>
        </w:rPr>
      </w:pPr>
    </w:p>
    <w:p w14:paraId="2FBE8AB2" w14:textId="77777777" w:rsidR="00B7392B" w:rsidRDefault="00B7392B">
      <w:pPr>
        <w:rPr>
          <w:sz w:val="36"/>
          <w:szCs w:val="36"/>
        </w:rPr>
      </w:pPr>
    </w:p>
    <w:p w14:paraId="3BDB995E" w14:textId="77777777" w:rsidR="00B7392B" w:rsidRDefault="00B7392B">
      <w:pPr>
        <w:rPr>
          <w:sz w:val="36"/>
          <w:szCs w:val="36"/>
        </w:rPr>
      </w:pPr>
    </w:p>
    <w:p w14:paraId="729788A8" w14:textId="77777777" w:rsidR="00B7392B" w:rsidRDefault="00B7392B">
      <w:pPr>
        <w:rPr>
          <w:sz w:val="36"/>
          <w:szCs w:val="36"/>
        </w:rPr>
      </w:pPr>
    </w:p>
    <w:p w14:paraId="3A62893F" w14:textId="77777777" w:rsidR="00B7392B" w:rsidRDefault="00B7392B">
      <w:pPr>
        <w:rPr>
          <w:sz w:val="36"/>
          <w:szCs w:val="36"/>
        </w:rPr>
      </w:pPr>
    </w:p>
    <w:p w14:paraId="7138053C" w14:textId="77777777" w:rsidR="00B7392B" w:rsidRDefault="00B7392B">
      <w:pPr>
        <w:rPr>
          <w:sz w:val="36"/>
          <w:szCs w:val="36"/>
        </w:rPr>
      </w:pPr>
    </w:p>
    <w:p w14:paraId="0D2DB65A" w14:textId="77777777" w:rsidR="00B7392B" w:rsidRDefault="00B7392B">
      <w:pPr>
        <w:rPr>
          <w:sz w:val="36"/>
          <w:szCs w:val="36"/>
        </w:rPr>
      </w:pPr>
    </w:p>
    <w:p w14:paraId="2DB94F5F" w14:textId="77777777" w:rsidR="00B7392B" w:rsidRDefault="00B7392B">
      <w:pPr>
        <w:rPr>
          <w:sz w:val="36"/>
          <w:szCs w:val="36"/>
        </w:rPr>
      </w:pPr>
    </w:p>
    <w:p w14:paraId="3926BD96" w14:textId="77777777" w:rsidR="00B7392B" w:rsidRDefault="00B7392B">
      <w:pPr>
        <w:rPr>
          <w:sz w:val="36"/>
          <w:szCs w:val="36"/>
        </w:rPr>
      </w:pPr>
    </w:p>
    <w:p w14:paraId="1E4407AC" w14:textId="77777777" w:rsidR="00B7392B" w:rsidRDefault="00B7392B">
      <w:pPr>
        <w:rPr>
          <w:sz w:val="36"/>
          <w:szCs w:val="36"/>
        </w:rPr>
      </w:pPr>
    </w:p>
    <w:p w14:paraId="32E725B4" w14:textId="77777777" w:rsidR="00B7392B" w:rsidRDefault="00B7392B">
      <w:pPr>
        <w:rPr>
          <w:sz w:val="36"/>
          <w:szCs w:val="36"/>
        </w:rPr>
      </w:pPr>
    </w:p>
    <w:p w14:paraId="689E4A85" w14:textId="77777777" w:rsidR="00B7392B" w:rsidRDefault="00B7392B">
      <w:pPr>
        <w:rPr>
          <w:sz w:val="36"/>
          <w:szCs w:val="36"/>
        </w:rPr>
      </w:pPr>
    </w:p>
    <w:p w14:paraId="1B9DD23F" w14:textId="77777777" w:rsidR="00B7392B" w:rsidRDefault="00B7392B">
      <w:pPr>
        <w:rPr>
          <w:sz w:val="36"/>
          <w:szCs w:val="36"/>
        </w:rPr>
      </w:pPr>
    </w:p>
    <w:p w14:paraId="10976D04" w14:textId="77777777" w:rsidR="00B7392B" w:rsidRDefault="00B7392B">
      <w:pPr>
        <w:rPr>
          <w:sz w:val="36"/>
          <w:szCs w:val="36"/>
        </w:rPr>
      </w:pPr>
    </w:p>
    <w:p w14:paraId="1C3DF9CA" w14:textId="77777777" w:rsidR="00B7392B" w:rsidRDefault="00B7392B">
      <w:pPr>
        <w:rPr>
          <w:sz w:val="36"/>
          <w:szCs w:val="36"/>
        </w:rPr>
      </w:pPr>
    </w:p>
    <w:p w14:paraId="10A46ADD" w14:textId="77777777" w:rsidR="00B7392B" w:rsidRDefault="00B7392B">
      <w:pPr>
        <w:rPr>
          <w:sz w:val="36"/>
          <w:szCs w:val="36"/>
        </w:rPr>
      </w:pPr>
    </w:p>
    <w:p w14:paraId="0EA467C5" w14:textId="77777777" w:rsidR="00B7392B" w:rsidRDefault="001205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Tabla de Contenidos</w:t>
      </w:r>
    </w:p>
    <w:p w14:paraId="542DAEFB" w14:textId="77777777" w:rsidR="00B7392B" w:rsidRDefault="00B7392B">
      <w:pPr>
        <w:rPr>
          <w:sz w:val="36"/>
          <w:szCs w:val="36"/>
        </w:rPr>
      </w:pPr>
    </w:p>
    <w:sdt>
      <w:sdtPr>
        <w:id w:val="133603668"/>
        <w:docPartObj>
          <w:docPartGallery w:val="Table of Contents"/>
          <w:docPartUnique/>
        </w:docPartObj>
      </w:sdtPr>
      <w:sdtEndPr/>
      <w:sdtContent>
        <w:p w14:paraId="779EB8C9" w14:textId="77777777" w:rsidR="00B7392B" w:rsidRDefault="001205B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F23DC8D" w14:textId="77777777" w:rsidR="00B7392B" w:rsidRDefault="008220D5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1205BF">
              <w:rPr>
                <w:color w:val="1155CC"/>
                <w:u w:val="single"/>
              </w:rPr>
              <w:t>2. Alcance</w:t>
            </w:r>
          </w:hyperlink>
        </w:p>
        <w:p w14:paraId="3DD0C57F" w14:textId="77777777" w:rsidR="00B7392B" w:rsidRDefault="008220D5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1205BF">
              <w:rPr>
                <w:color w:val="1155CC"/>
                <w:u w:val="single"/>
              </w:rPr>
              <w:t>3. Roles y Responsabilidades</w:t>
            </w:r>
          </w:hyperlink>
        </w:p>
        <w:p w14:paraId="0D355C6D" w14:textId="77777777" w:rsidR="00B7392B" w:rsidRDefault="008220D5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1205BF">
              <w:rPr>
                <w:color w:val="1155CC"/>
                <w:u w:val="single"/>
              </w:rPr>
              <w:t>5. Ambiente y Herramientas de Pruebas</w:t>
            </w:r>
          </w:hyperlink>
        </w:p>
        <w:p w14:paraId="5327796B" w14:textId="77777777" w:rsidR="00B7392B" w:rsidRDefault="008220D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1205BF">
              <w:rPr>
                <w:color w:val="1155CC"/>
                <w:u w:val="single"/>
              </w:rPr>
              <w:t>5.1 Herramientas de Pruebas</w:t>
            </w:r>
          </w:hyperlink>
        </w:p>
        <w:p w14:paraId="2C69E413" w14:textId="77777777" w:rsidR="00B7392B" w:rsidRDefault="008220D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1205BF"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755F7D73" w14:textId="77777777" w:rsidR="00B7392B" w:rsidRDefault="008220D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1205BF">
              <w:rPr>
                <w:color w:val="1155CC"/>
                <w:u w:val="single"/>
              </w:rPr>
              <w:t>5.3 Ambiente de Pruebas</w:t>
            </w:r>
          </w:hyperlink>
        </w:p>
        <w:p w14:paraId="6B5C88BB" w14:textId="77777777" w:rsidR="00B7392B" w:rsidRDefault="008220D5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1205BF">
              <w:rPr>
                <w:color w:val="1155CC"/>
                <w:u w:val="single"/>
              </w:rPr>
              <w:t>6. Criterios de Entrada y Salida</w:t>
            </w:r>
          </w:hyperlink>
        </w:p>
        <w:p w14:paraId="57F653C3" w14:textId="77777777" w:rsidR="00B7392B" w:rsidRDefault="008220D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1205BF">
              <w:rPr>
                <w:color w:val="1155CC"/>
                <w:u w:val="single"/>
              </w:rPr>
              <w:t>6.1 Criterios de Entrada</w:t>
            </w:r>
          </w:hyperlink>
        </w:p>
        <w:p w14:paraId="1FF833FD" w14:textId="77777777" w:rsidR="00B7392B" w:rsidRDefault="008220D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1205BF">
              <w:rPr>
                <w:color w:val="1155CC"/>
                <w:u w:val="single"/>
              </w:rPr>
              <w:t>6.2 Criterios de Salida</w:t>
            </w:r>
          </w:hyperlink>
        </w:p>
        <w:p w14:paraId="0FEF23B7" w14:textId="77777777" w:rsidR="00B7392B" w:rsidRDefault="008220D5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1205BF"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6439DCCC" w14:textId="77777777" w:rsidR="00B7392B" w:rsidRDefault="008220D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1205BF"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1AD87C97" w14:textId="77777777" w:rsidR="00B7392B" w:rsidRDefault="008220D5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1205BF">
              <w:rPr>
                <w:color w:val="1155CC"/>
                <w:u w:val="single"/>
              </w:rPr>
              <w:t>8. Reporte de Pruebas</w:t>
            </w:r>
          </w:hyperlink>
          <w:r w:rsidR="001205BF">
            <w:fldChar w:fldCharType="end"/>
          </w:r>
        </w:p>
      </w:sdtContent>
    </w:sdt>
    <w:p w14:paraId="7E3077B5" w14:textId="77777777" w:rsidR="00B7392B" w:rsidRDefault="00B7392B">
      <w:pPr>
        <w:rPr>
          <w:sz w:val="36"/>
          <w:szCs w:val="36"/>
        </w:rPr>
      </w:pPr>
    </w:p>
    <w:p w14:paraId="246D4634" w14:textId="77777777" w:rsidR="00B7392B" w:rsidRDefault="00B7392B">
      <w:pPr>
        <w:rPr>
          <w:sz w:val="36"/>
          <w:szCs w:val="36"/>
        </w:rPr>
      </w:pPr>
    </w:p>
    <w:p w14:paraId="0F2AFEA7" w14:textId="77777777" w:rsidR="00B7392B" w:rsidRDefault="00B7392B">
      <w:pPr>
        <w:rPr>
          <w:sz w:val="36"/>
          <w:szCs w:val="36"/>
        </w:rPr>
      </w:pPr>
    </w:p>
    <w:p w14:paraId="7F780443" w14:textId="77777777" w:rsidR="00B7392B" w:rsidRDefault="00B7392B">
      <w:pPr>
        <w:rPr>
          <w:sz w:val="36"/>
          <w:szCs w:val="36"/>
        </w:rPr>
      </w:pPr>
    </w:p>
    <w:p w14:paraId="3A487600" w14:textId="77777777" w:rsidR="00B7392B" w:rsidRDefault="00B7392B">
      <w:pPr>
        <w:rPr>
          <w:sz w:val="36"/>
          <w:szCs w:val="36"/>
        </w:rPr>
      </w:pPr>
    </w:p>
    <w:p w14:paraId="08E3BAFD" w14:textId="77777777" w:rsidR="00B7392B" w:rsidRDefault="00B7392B">
      <w:pPr>
        <w:rPr>
          <w:sz w:val="36"/>
          <w:szCs w:val="36"/>
        </w:rPr>
      </w:pPr>
    </w:p>
    <w:p w14:paraId="23893F59" w14:textId="77777777" w:rsidR="00B7392B" w:rsidRDefault="00B7392B">
      <w:pPr>
        <w:rPr>
          <w:sz w:val="36"/>
          <w:szCs w:val="36"/>
        </w:rPr>
      </w:pPr>
    </w:p>
    <w:p w14:paraId="634FFF17" w14:textId="77777777" w:rsidR="00B7392B" w:rsidRDefault="00B7392B">
      <w:pPr>
        <w:rPr>
          <w:sz w:val="36"/>
          <w:szCs w:val="36"/>
        </w:rPr>
      </w:pPr>
    </w:p>
    <w:p w14:paraId="0EF9F352" w14:textId="77777777" w:rsidR="00B7392B" w:rsidRDefault="00B7392B">
      <w:pPr>
        <w:rPr>
          <w:sz w:val="36"/>
          <w:szCs w:val="36"/>
        </w:rPr>
      </w:pPr>
    </w:p>
    <w:p w14:paraId="25F83BBA" w14:textId="77777777" w:rsidR="00B7392B" w:rsidRDefault="00B7392B">
      <w:pPr>
        <w:rPr>
          <w:sz w:val="36"/>
          <w:szCs w:val="36"/>
        </w:rPr>
      </w:pPr>
    </w:p>
    <w:p w14:paraId="3F18051E" w14:textId="77777777" w:rsidR="00B7392B" w:rsidRDefault="00B7392B">
      <w:pPr>
        <w:rPr>
          <w:sz w:val="36"/>
          <w:szCs w:val="36"/>
        </w:rPr>
      </w:pPr>
    </w:p>
    <w:p w14:paraId="178932BB" w14:textId="77777777" w:rsidR="00B7392B" w:rsidRDefault="00B7392B">
      <w:pPr>
        <w:rPr>
          <w:sz w:val="36"/>
          <w:szCs w:val="36"/>
        </w:rPr>
      </w:pPr>
    </w:p>
    <w:p w14:paraId="056BF9D1" w14:textId="77777777" w:rsidR="00B7392B" w:rsidRDefault="00B7392B">
      <w:pPr>
        <w:rPr>
          <w:sz w:val="36"/>
          <w:szCs w:val="36"/>
        </w:rPr>
      </w:pPr>
    </w:p>
    <w:p w14:paraId="1A5B7E27" w14:textId="77777777" w:rsidR="00B7392B" w:rsidRDefault="001205BF">
      <w:pPr>
        <w:pStyle w:val="Ttulo1"/>
      </w:pPr>
      <w:bookmarkStart w:id="0" w:name="_knb62690yxb3" w:colFirst="0" w:colLast="0"/>
      <w:bookmarkEnd w:id="0"/>
      <w:r>
        <w:lastRenderedPageBreak/>
        <w:t>1.Introducción</w:t>
      </w:r>
    </w:p>
    <w:p w14:paraId="043506A7" w14:textId="17FBF617" w:rsidR="001D6E20" w:rsidRDefault="001205BF">
      <w:pPr>
        <w:spacing w:line="360" w:lineRule="auto"/>
        <w:jc w:val="both"/>
      </w:pPr>
      <w:r>
        <w:t>En esta Estrategia para la realización de pruebas automatizadas se describe el alcance de las pruebas, el ambiente de pruebas, los recursos necesarios, las herramientas a utilizar, los riesgos, planes de contingencia y el calendario de ejecución de las pruebas</w:t>
      </w:r>
      <w:r w:rsidR="00984A08">
        <w:t xml:space="preserve"> </w:t>
      </w:r>
      <w:r>
        <w:t xml:space="preserve">del proyecto </w:t>
      </w:r>
      <w:r w:rsidR="00984A08" w:rsidRPr="00984A08">
        <w:t xml:space="preserve">Automationpractice.com </w:t>
      </w:r>
      <w:r w:rsidR="001D6E20">
        <w:t xml:space="preserve">utilizando </w:t>
      </w:r>
      <w:r w:rsidR="00EC7CCC">
        <w:t>Cucumber y el Framework de Automatización de Sofka.</w:t>
      </w:r>
    </w:p>
    <w:p w14:paraId="2D63C1C0" w14:textId="77777777" w:rsidR="00B7392B" w:rsidRDefault="001205BF">
      <w:pPr>
        <w:pStyle w:val="Ttulo1"/>
        <w:spacing w:line="360" w:lineRule="auto"/>
        <w:jc w:val="both"/>
      </w:pPr>
      <w:r>
        <w:t>2. Alcance</w:t>
      </w:r>
    </w:p>
    <w:p w14:paraId="670CBE63" w14:textId="5D391CD5" w:rsidR="00B7392B" w:rsidRDefault="001205BF">
      <w:pPr>
        <w:spacing w:line="360" w:lineRule="auto"/>
        <w:jc w:val="both"/>
      </w:pPr>
      <w:r>
        <w:t>Se realizarán pruebas de caja negra (automatizadas) a las funcionalidades seleccionadas</w:t>
      </w:r>
      <w:r w:rsidR="001D6E20">
        <w:t>.</w:t>
      </w:r>
    </w:p>
    <w:p w14:paraId="205F677E" w14:textId="72A6CFF1" w:rsidR="00B7392B" w:rsidRDefault="00BB3C74">
      <w:pPr>
        <w:spacing w:line="360" w:lineRule="auto"/>
        <w:jc w:val="both"/>
      </w:pPr>
      <w:r>
        <w:t>Las funcionalidades para automatizar</w:t>
      </w:r>
      <w:r w:rsidR="001205BF">
        <w:t xml:space="preserve"> serán seleccionadas utilizando los criterios</w:t>
      </w:r>
      <w:r>
        <w:t xml:space="preserve"> donde se evidencia rutas críticas de la aplicación prioritarias para el negocio</w:t>
      </w:r>
      <w:r w:rsidR="001205BF">
        <w:t xml:space="preserve">. </w:t>
      </w:r>
    </w:p>
    <w:p w14:paraId="071217B5" w14:textId="77777777" w:rsidR="00B7392B" w:rsidRDefault="001205BF">
      <w:pPr>
        <w:pStyle w:val="Ttulo1"/>
        <w:spacing w:line="360" w:lineRule="auto"/>
        <w:jc w:val="both"/>
      </w:pPr>
      <w:bookmarkStart w:id="1" w:name="_7b58fkv4on7k" w:colFirst="0" w:colLast="0"/>
      <w:bookmarkEnd w:id="1"/>
      <w:r>
        <w:t>3. Roles y Responsabilidades</w:t>
      </w:r>
    </w:p>
    <w:p w14:paraId="5C242071" w14:textId="77777777" w:rsidR="00B7392B" w:rsidRDefault="00B7392B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66C795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76E6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4C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B7392B" w14:paraId="64F1B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DDD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8BC" w14:textId="77777777" w:rsidR="00B7392B" w:rsidRDefault="001205BF">
            <w:pPr>
              <w:widowControl w:val="0"/>
              <w:spacing w:line="360" w:lineRule="auto"/>
            </w:pPr>
            <w:r>
              <w:t>Planificación y monitoreo de las pruebas automatizadas</w:t>
            </w:r>
          </w:p>
          <w:p w14:paraId="25F4AFCB" w14:textId="77777777" w:rsidR="00B7392B" w:rsidRDefault="001205BF">
            <w:pPr>
              <w:widowControl w:val="0"/>
              <w:spacing w:line="360" w:lineRule="auto"/>
            </w:pPr>
            <w:r>
              <w:t>Reporte de Defectos</w:t>
            </w:r>
          </w:p>
          <w:p w14:paraId="3708BAC4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progreso de las pruebas</w:t>
            </w:r>
          </w:p>
        </w:tc>
      </w:tr>
      <w:tr w:rsidR="00B7392B" w14:paraId="6F555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B82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F5D4" w14:textId="77777777" w:rsidR="00B7392B" w:rsidRDefault="001205BF">
            <w:pPr>
              <w:widowControl w:val="0"/>
              <w:spacing w:line="360" w:lineRule="auto"/>
            </w:pPr>
            <w:r>
              <w:t>Diseño e implementación de las pruebas.</w:t>
            </w:r>
          </w:p>
          <w:p w14:paraId="3D62A64D" w14:textId="77777777" w:rsidR="00B7392B" w:rsidRDefault="001205BF">
            <w:pPr>
              <w:widowControl w:val="0"/>
              <w:spacing w:line="360" w:lineRule="auto"/>
            </w:pPr>
            <w:r>
              <w:t>Ejecución de las pruebas automatizadas.</w:t>
            </w:r>
          </w:p>
          <w:p w14:paraId="0C929B1D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resultados de las pruebas.</w:t>
            </w:r>
          </w:p>
        </w:tc>
      </w:tr>
      <w:tr w:rsidR="00B7392B" w14:paraId="33490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64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476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12A2F5B3" w14:textId="77777777" w:rsidR="00B7392B" w:rsidRDefault="00B7392B"/>
    <w:p w14:paraId="10B8972B" w14:textId="77777777" w:rsidR="00B7392B" w:rsidRDefault="00B7392B">
      <w:pPr>
        <w:rPr>
          <w:sz w:val="36"/>
          <w:szCs w:val="36"/>
        </w:rPr>
      </w:pPr>
    </w:p>
    <w:p w14:paraId="148BF682" w14:textId="77777777" w:rsidR="00B7392B" w:rsidRDefault="00B7392B">
      <w:pPr>
        <w:rPr>
          <w:sz w:val="36"/>
          <w:szCs w:val="36"/>
        </w:rPr>
      </w:pPr>
    </w:p>
    <w:p w14:paraId="587CA14E" w14:textId="77777777" w:rsidR="00B7392B" w:rsidRDefault="00B7392B">
      <w:pPr>
        <w:rPr>
          <w:sz w:val="36"/>
          <w:szCs w:val="36"/>
        </w:rPr>
      </w:pPr>
    </w:p>
    <w:p w14:paraId="40452380" w14:textId="4DFB1A86" w:rsidR="00B7392B" w:rsidRDefault="00B7392B">
      <w:pPr>
        <w:rPr>
          <w:sz w:val="36"/>
          <w:szCs w:val="36"/>
        </w:rPr>
      </w:pPr>
    </w:p>
    <w:p w14:paraId="376FAA23" w14:textId="77777777" w:rsidR="00B7392B" w:rsidRDefault="00B7392B">
      <w:pPr>
        <w:rPr>
          <w:sz w:val="36"/>
          <w:szCs w:val="36"/>
        </w:rPr>
      </w:pPr>
    </w:p>
    <w:p w14:paraId="51DEC2E0" w14:textId="77777777" w:rsidR="00B7392B" w:rsidRDefault="00B7392B">
      <w:pPr>
        <w:rPr>
          <w:sz w:val="36"/>
          <w:szCs w:val="36"/>
        </w:rPr>
      </w:pPr>
    </w:p>
    <w:p w14:paraId="5C3046EA" w14:textId="57C61B0B" w:rsidR="00B7392B" w:rsidRDefault="00F77D06">
      <w:pPr>
        <w:pStyle w:val="Ttulo1"/>
      </w:pPr>
      <w:r>
        <w:t>4. Riegos y Planes de Contingencia</w:t>
      </w:r>
    </w:p>
    <w:p w14:paraId="29E8D6B2" w14:textId="4546F6EE" w:rsidR="007C599E" w:rsidRDefault="007C599E" w:rsidP="007C599E">
      <w:r>
        <w:t>El análisis de riesgos se hace de analizar los criterios de aceptación, asignándoles una nota cuantitativa a cada uno, se hace un promedio para determinar el valor de criticidad de riesgo de la cada feature asociada a los criterios de aceptación.</w:t>
      </w:r>
    </w:p>
    <w:p w14:paraId="64813F8E" w14:textId="77777777" w:rsidR="007C599E" w:rsidRDefault="007C599E" w:rsidP="007C599E"/>
    <w:p w14:paraId="66085833" w14:textId="40803C78" w:rsidR="007C599E" w:rsidRDefault="00455BF5" w:rsidP="007C599E">
      <w:r>
        <w:t xml:space="preserve"> </w:t>
      </w:r>
      <w:r w:rsidR="007C599E">
        <w:t>El resumen del resultado del análisis que fue creado en conjunto con el Product Owner y los Desarrolladores para determinar el nivel de impacto y ocurrencia del respectivo riesgo asociados a los criterios de aceptación.</w:t>
      </w:r>
    </w:p>
    <w:p w14:paraId="129C8FD4" w14:textId="1B466F64" w:rsidR="00455BF5" w:rsidRDefault="00455BF5" w:rsidP="007C599E"/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800"/>
      </w:tblGrid>
      <w:tr w:rsidR="00EC7CCC" w:rsidRPr="00EC7CCC" w14:paraId="487AE335" w14:textId="77777777" w:rsidTr="00EC7CCC">
        <w:trPr>
          <w:trHeight w:val="300"/>
          <w:jc w:val="center"/>
        </w:trPr>
        <w:tc>
          <w:tcPr>
            <w:tcW w:w="5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5850" w14:textId="77777777" w:rsidR="00EC7CCC" w:rsidRPr="00EC7CCC" w:rsidRDefault="00EC7CCC" w:rsidP="00EC7CC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C7CC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Valores de criticidad asociado a la historia de Usuario</w:t>
            </w:r>
          </w:p>
        </w:tc>
      </w:tr>
      <w:tr w:rsidR="00EC7CCC" w:rsidRPr="00EC7CCC" w14:paraId="68F278D7" w14:textId="77777777" w:rsidTr="00EC7CCC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42B2" w14:textId="77777777" w:rsidR="00EC7CCC" w:rsidRPr="00EC7CCC" w:rsidRDefault="00EC7CCC" w:rsidP="00EC7CC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C7CC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635C" w14:textId="77777777" w:rsidR="00EC7CCC" w:rsidRPr="00EC7CCC" w:rsidRDefault="00EC7CCC" w:rsidP="00EC7CC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C7CC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HU002</w:t>
            </w:r>
          </w:p>
        </w:tc>
      </w:tr>
      <w:tr w:rsidR="00EC7CCC" w:rsidRPr="00EC7CCC" w14:paraId="75B3DC79" w14:textId="77777777" w:rsidTr="00EC7CCC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47D"/>
            <w:noWrap/>
            <w:vAlign w:val="center"/>
            <w:hideMark/>
          </w:tcPr>
          <w:p w14:paraId="3912C7B1" w14:textId="77777777" w:rsidR="00EC7CCC" w:rsidRPr="00EC7CCC" w:rsidRDefault="00EC7CCC" w:rsidP="00EC7CC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C7CCC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9999"/>
            <w:noWrap/>
            <w:vAlign w:val="center"/>
            <w:hideMark/>
          </w:tcPr>
          <w:p w14:paraId="2083A73F" w14:textId="29E26A25" w:rsidR="00EC7CCC" w:rsidRPr="00EC7CCC" w:rsidRDefault="008558E7" w:rsidP="00EC7CC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</w:tr>
    </w:tbl>
    <w:p w14:paraId="282EE3B3" w14:textId="29E20958" w:rsidR="00455BF5" w:rsidRDefault="00455BF5" w:rsidP="007C599E"/>
    <w:p w14:paraId="5F8D3B1A" w14:textId="77777777" w:rsidR="00455BF5" w:rsidRPr="007C599E" w:rsidRDefault="00455BF5" w:rsidP="007C599E"/>
    <w:tbl>
      <w:tblPr>
        <w:tblStyle w:val="a1"/>
        <w:tblW w:w="102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2490"/>
        <w:gridCol w:w="1500"/>
        <w:gridCol w:w="1020"/>
        <w:gridCol w:w="1335"/>
        <w:gridCol w:w="2460"/>
      </w:tblGrid>
      <w:tr w:rsidR="00B7392B" w14:paraId="7187BDAF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704D" w14:textId="177DE9C2" w:rsidR="00B7392B" w:rsidRDefault="00B7392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0606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Riesgos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5FC09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Probabilidad de Ocurrencia</w:t>
            </w:r>
          </w:p>
          <w:p w14:paraId="02528F4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0795B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Impacto</w:t>
            </w:r>
          </w:p>
          <w:p w14:paraId="0E4C5F9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0CCA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Severidad</w:t>
            </w:r>
          </w:p>
          <w:p w14:paraId="60E0536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C9106A">
              <w:rPr>
                <w:b/>
                <w:bCs/>
                <w:sz w:val="20"/>
                <w:szCs w:val="20"/>
              </w:rPr>
              <w:t>Prob</w:t>
            </w:r>
            <w:proofErr w:type="spellEnd"/>
            <w:r w:rsidRPr="00C9106A">
              <w:rPr>
                <w:b/>
                <w:bCs/>
                <w:sz w:val="20"/>
                <w:szCs w:val="20"/>
              </w:rPr>
              <w:t>*Impacto)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DB00E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Plan de Contingencia</w:t>
            </w:r>
          </w:p>
        </w:tc>
      </w:tr>
      <w:tr w:rsidR="00B7392B" w14:paraId="0A7E5505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4D00A" w14:textId="552159FA" w:rsidR="00B7392B" w:rsidRDefault="00B75788" w:rsidP="00C9106A">
            <w:pPr>
              <w:spacing w:line="360" w:lineRule="auto"/>
              <w:jc w:val="center"/>
            </w:pPr>
            <w:r>
              <w:t>HU01CP0</w:t>
            </w:r>
            <w:r w:rsidR="001205BF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1E60" w14:textId="6F2A28C6" w:rsidR="00B7392B" w:rsidRPr="00A31171" w:rsidRDefault="00A31171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 w:rsidR="0041294F">
              <w:rPr>
                <w:color w:val="000000"/>
                <w:sz w:val="20"/>
                <w:szCs w:val="20"/>
              </w:rPr>
              <w:t>enviar un mensaje al administrador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FFD66" w14:textId="268B15CD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188F" w14:textId="70C8DDFD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FEC03" w14:textId="4705530A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55158" w14:textId="3BFB8731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B7392B" w14:paraId="28BE987D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06634" w14:textId="3DDF110C" w:rsidR="00B7392B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1</w:t>
            </w:r>
            <w:r>
              <w:t>CP0</w:t>
            </w:r>
            <w:r w:rsidR="00C46515"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D9402" w14:textId="1A2730B3" w:rsidR="00B7392B" w:rsidRPr="00F133EB" w:rsidRDefault="00BC0EE5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 w:rsidR="0041294F">
              <w:rPr>
                <w:color w:val="000000"/>
                <w:sz w:val="20"/>
                <w:szCs w:val="20"/>
              </w:rPr>
              <w:t xml:space="preserve">enviar un mensaje no valido al </w:t>
            </w:r>
            <w:proofErr w:type="spellStart"/>
            <w:r w:rsidR="0041294F">
              <w:rPr>
                <w:color w:val="000000"/>
                <w:sz w:val="20"/>
                <w:szCs w:val="20"/>
              </w:rPr>
              <w:t>adminstador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F6A1" w14:textId="2D8DA450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5988" w14:textId="030E7679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C5E1F" w14:textId="545FDBCE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8914" w14:textId="756A8B6D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F77D06" w14:paraId="4F804794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D168" w14:textId="0E4C023F" w:rsidR="00F77D06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2</w:t>
            </w:r>
            <w:r>
              <w:t>CP0</w:t>
            </w:r>
            <w:r w:rsidR="008A3E44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D50A1" w14:textId="4F59B20C" w:rsidR="00F77D06" w:rsidRPr="00F133EB" w:rsidRDefault="008558E7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Falla al comprar un producto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3FF2E" w14:textId="35B52EA2" w:rsidR="00F77D06" w:rsidRDefault="0041294F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  <w:p w14:paraId="55DB2620" w14:textId="65C78A5D" w:rsidR="00F133EB" w:rsidRDefault="00F133E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27A5B" w14:textId="63050A17" w:rsidR="00F77D06" w:rsidRDefault="0041294F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E202" w14:textId="7099B140" w:rsidR="00F77D06" w:rsidRDefault="0041294F" w:rsidP="00C9106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71E40" w14:textId="1373DAB9" w:rsidR="00F77D06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A31171" w14:paraId="051FE837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828C" w14:textId="7B899609" w:rsidR="00A31171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2</w:t>
            </w:r>
            <w:r>
              <w:t>CP0</w:t>
            </w:r>
            <w:r w:rsidR="00C46515"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EFCA5" w14:textId="0C7B29A5" w:rsidR="00A31171" w:rsidRPr="00F133EB" w:rsidRDefault="008558E7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Falla al vaciar el carrito de compras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F9DE" w14:textId="352F9DB1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48EC3" w14:textId="59C702EB" w:rsidR="00A31171" w:rsidRDefault="008558E7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5DC3A" w14:textId="0627A428" w:rsidR="00A31171" w:rsidRDefault="008558E7" w:rsidP="00C9106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93FB" w14:textId="5E9AA413" w:rsidR="00A31171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</w:tbl>
    <w:p w14:paraId="43FF0ABA" w14:textId="77777777" w:rsidR="008558E7" w:rsidRDefault="008558E7" w:rsidP="008558E7">
      <w:pPr>
        <w:pStyle w:val="Sinespaciado"/>
        <w:jc w:val="center"/>
        <w:rPr>
          <w:color w:val="808080" w:themeColor="background1" w:themeShade="80"/>
        </w:rPr>
      </w:pPr>
    </w:p>
    <w:p w14:paraId="0464948C" w14:textId="708546EE" w:rsidR="00C9106A" w:rsidRPr="00916F61" w:rsidRDefault="002A62E0" w:rsidP="008558E7">
      <w:pPr>
        <w:pStyle w:val="Sinespaciado"/>
        <w:jc w:val="center"/>
        <w:rPr>
          <w:color w:val="808080" w:themeColor="background1" w:themeShade="80"/>
        </w:rPr>
      </w:pPr>
      <w:r w:rsidRPr="002A62E0">
        <w:rPr>
          <w:color w:val="808080" w:themeColor="background1" w:themeShade="80"/>
        </w:rPr>
        <w:t>Matriz de Riegos</w:t>
      </w:r>
    </w:p>
    <w:p w14:paraId="2EF37955" w14:textId="77777777" w:rsidR="008558E7" w:rsidRDefault="008558E7">
      <w:pPr>
        <w:pStyle w:val="Ttulo1"/>
      </w:pPr>
      <w:bookmarkStart w:id="2" w:name="_d7hpcbc6w3za" w:colFirst="0" w:colLast="0"/>
      <w:bookmarkEnd w:id="2"/>
    </w:p>
    <w:p w14:paraId="2040312B" w14:textId="77777777" w:rsidR="008558E7" w:rsidRDefault="008558E7">
      <w:pPr>
        <w:pStyle w:val="Ttulo1"/>
      </w:pPr>
    </w:p>
    <w:p w14:paraId="6748B142" w14:textId="4D827145" w:rsidR="00B7392B" w:rsidRDefault="001205BF">
      <w:pPr>
        <w:pStyle w:val="Ttulo1"/>
      </w:pPr>
      <w:r>
        <w:t>5. Ambiente y Herramientas de Pruebas</w:t>
      </w:r>
    </w:p>
    <w:p w14:paraId="6AC51275" w14:textId="77777777" w:rsidR="00B7392B" w:rsidRDefault="00B7392B"/>
    <w:p w14:paraId="2561F869" w14:textId="77777777" w:rsidR="00B7392B" w:rsidRDefault="001205BF">
      <w:pPr>
        <w:pStyle w:val="Ttulo2"/>
      </w:pPr>
      <w:bookmarkStart w:id="3" w:name="_3dy6vkm" w:colFirst="0" w:colLast="0"/>
      <w:bookmarkEnd w:id="3"/>
      <w:r>
        <w:t>5.1 Herramientas de Pruebas</w:t>
      </w:r>
    </w:p>
    <w:p w14:paraId="3A8388D2" w14:textId="77777777" w:rsidR="00B7392B" w:rsidRDefault="00B7392B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2D851C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E5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09F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B7392B" w14:paraId="08AFBC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2D38" w14:textId="7BE89B7B" w:rsidR="00B7392B" w:rsidRPr="00EC42DE" w:rsidRDefault="00B75788" w:rsidP="00EC42DE">
            <w:pPr>
              <w:spacing w:line="36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Cucumber</w:t>
            </w:r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testing</w:t>
            </w:r>
            <w:proofErr w:type="spellEnd"/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430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Ejecución y Reporte de las pruebas</w:t>
            </w:r>
          </w:p>
        </w:tc>
      </w:tr>
      <w:tr w:rsidR="00B7392B" w14:paraId="5F07FE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6826" w14:textId="4ADAFD60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5F68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Creación de la estructura de proyectos y uso e importación de librerías</w:t>
            </w:r>
          </w:p>
        </w:tc>
      </w:tr>
      <w:tr w:rsidR="00B7392B" w14:paraId="72614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947" w14:textId="76B4197F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2FB" w14:textId="79A1B93A" w:rsidR="00B7392B" w:rsidRPr="00EC42DE" w:rsidRDefault="00B75788">
            <w:pPr>
              <w:widowControl w:val="0"/>
              <w:spacing w:line="240" w:lineRule="auto"/>
            </w:pPr>
            <w:r w:rsidRPr="00EC42DE">
              <w:t>Registro de Logs</w:t>
            </w:r>
          </w:p>
        </w:tc>
      </w:tr>
      <w:tr w:rsidR="00BC0EE5" w14:paraId="6012B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A8D9" w14:textId="2ABEBB91" w:rsidR="00BC0EE5" w:rsidRPr="00EC42DE" w:rsidRDefault="008558E7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Sofka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4E2C" w14:textId="75878F8C" w:rsidR="00BC0EE5" w:rsidRPr="00EC42DE" w:rsidRDefault="00BC0EE5">
            <w:pPr>
              <w:widowControl w:val="0"/>
              <w:spacing w:line="240" w:lineRule="auto"/>
            </w:pPr>
            <w:proofErr w:type="spellStart"/>
            <w:r>
              <w:t>Patron</w:t>
            </w:r>
            <w:proofErr w:type="spellEnd"/>
            <w:r>
              <w:t xml:space="preserve"> de diseño</w:t>
            </w:r>
          </w:p>
        </w:tc>
      </w:tr>
    </w:tbl>
    <w:p w14:paraId="1898511D" w14:textId="7C9A00A8" w:rsidR="00B7392B" w:rsidRDefault="001205BF">
      <w:pPr>
        <w:pStyle w:val="Ttulo2"/>
      </w:pPr>
      <w:bookmarkStart w:id="4" w:name="_4d34og8" w:colFirst="0" w:colLast="0"/>
      <w:bookmarkEnd w:id="4"/>
      <w:r>
        <w:lastRenderedPageBreak/>
        <w:t xml:space="preserve">5.2 Arquitectura del </w:t>
      </w:r>
      <w:proofErr w:type="spellStart"/>
      <w:r>
        <w:t>framework</w:t>
      </w:r>
      <w:proofErr w:type="spellEnd"/>
      <w:r>
        <w:t xml:space="preserve"> de automatización</w:t>
      </w:r>
    </w:p>
    <w:p w14:paraId="3B181B8D" w14:textId="2B82BDA2" w:rsidR="00FA795B" w:rsidRPr="00FA795B" w:rsidRDefault="00FA795B" w:rsidP="00FA795B">
      <w:pPr>
        <w:jc w:val="center"/>
      </w:pPr>
      <w:r w:rsidRPr="00FA795B">
        <w:drawing>
          <wp:inline distT="0" distB="0" distL="0" distR="0" wp14:anchorId="51B1ABCB" wp14:editId="392A7327">
            <wp:extent cx="3353268" cy="4982270"/>
            <wp:effectExtent l="0" t="0" r="0" b="8890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5794" w14:textId="478F6829" w:rsidR="0084685D" w:rsidRDefault="0084685D" w:rsidP="00FA795B"/>
    <w:p w14:paraId="639BCADB" w14:textId="70AE039F" w:rsidR="0084685D" w:rsidRPr="00544D3F" w:rsidRDefault="0084685D" w:rsidP="00FA795B">
      <w:r>
        <w:t xml:space="preserve">En donde </w:t>
      </w:r>
      <w:r w:rsidR="00FA795B">
        <w:t>todas las pruebas están el scr/main se hace el modelo, los controladores los stepdefinitions, la carpeta de prueba no se utiliza casi.</w:t>
      </w:r>
    </w:p>
    <w:p w14:paraId="04B8BC01" w14:textId="77777777" w:rsidR="00B7392B" w:rsidRDefault="001205BF">
      <w:pPr>
        <w:pStyle w:val="Ttulo2"/>
        <w:rPr>
          <w:sz w:val="28"/>
          <w:szCs w:val="28"/>
        </w:rPr>
      </w:pPr>
      <w:bookmarkStart w:id="5" w:name="_17dp8vu" w:colFirst="0" w:colLast="0"/>
      <w:bookmarkEnd w:id="5"/>
      <w: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3EA7D0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7AE" w14:textId="4125BEA0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3339" w14:textId="24FEF61F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IntelliJ Profesional</w:t>
            </w:r>
          </w:p>
        </w:tc>
      </w:tr>
      <w:tr w:rsidR="00B7392B" w14:paraId="46A87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BA7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B37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2BF2F694" w14:textId="77777777" w:rsidR="00B7392B" w:rsidRDefault="00B7392B"/>
    <w:p w14:paraId="22EA50DA" w14:textId="77777777" w:rsidR="00B7392B" w:rsidRDefault="001205BF">
      <w:pPr>
        <w:pStyle w:val="Ttulo1"/>
      </w:pPr>
      <w:bookmarkStart w:id="6" w:name="_ye1dj1oecscb" w:colFirst="0" w:colLast="0"/>
      <w:bookmarkEnd w:id="6"/>
      <w:r>
        <w:lastRenderedPageBreak/>
        <w:t>6. Criterios de Entrada y Salida</w:t>
      </w:r>
    </w:p>
    <w:p w14:paraId="122C80CF" w14:textId="77777777" w:rsidR="00B7392B" w:rsidRDefault="001205BF">
      <w:pPr>
        <w:pStyle w:val="Ttulo2"/>
        <w:spacing w:line="360" w:lineRule="auto"/>
      </w:pPr>
      <w:bookmarkStart w:id="7" w:name="_26in1rg" w:colFirst="0" w:colLast="0"/>
      <w:bookmarkEnd w:id="7"/>
      <w:r>
        <w:t>6.1 Criterios de Entrada</w:t>
      </w:r>
    </w:p>
    <w:p w14:paraId="50562EDC" w14:textId="77777777" w:rsidR="00B7392B" w:rsidRDefault="001205BF">
      <w:r>
        <w:t>Las funcionalidades deben estar desplegadas en el ambiente de QA y haber sido probadas manualmente.</w:t>
      </w:r>
    </w:p>
    <w:p w14:paraId="15508777" w14:textId="77777777" w:rsidR="00B7392B" w:rsidRDefault="00B7392B"/>
    <w:p w14:paraId="4D699607" w14:textId="77777777" w:rsidR="00B7392B" w:rsidRDefault="001205BF">
      <w:pPr>
        <w:spacing w:after="160" w:line="360" w:lineRule="auto"/>
      </w:pPr>
      <w:r>
        <w:t xml:space="preserve">El </w:t>
      </w:r>
      <w:proofErr w:type="spellStart"/>
      <w:r>
        <w:t>framework</w:t>
      </w:r>
      <w:proofErr w:type="spellEnd"/>
      <w:r>
        <w:t xml:space="preserve"> de pruebas está instalado y listo para la ejecución</w:t>
      </w:r>
    </w:p>
    <w:p w14:paraId="66AD746A" w14:textId="77777777" w:rsidR="00B7392B" w:rsidRDefault="001205BF">
      <w:pPr>
        <w:spacing w:after="160" w:line="360" w:lineRule="auto"/>
      </w:pPr>
      <w:r>
        <w:t>El ambiente de QA está disponible.</w:t>
      </w:r>
    </w:p>
    <w:p w14:paraId="2757F999" w14:textId="77777777" w:rsidR="00B7392B" w:rsidRDefault="001205BF">
      <w:pPr>
        <w:spacing w:after="160" w:line="360" w:lineRule="auto"/>
      </w:pPr>
      <w:r>
        <w:t>Los defectos críticos encontrados durante las pruebas manuales han sido resueltos y cerrados.</w:t>
      </w:r>
    </w:p>
    <w:p w14:paraId="750F3C6B" w14:textId="77777777" w:rsidR="00B7392B" w:rsidRDefault="001205BF">
      <w:pPr>
        <w:pStyle w:val="Ttulo2"/>
      </w:pPr>
      <w:bookmarkStart w:id="8" w:name="_lnxbz9" w:colFirst="0" w:colLast="0"/>
      <w:bookmarkEnd w:id="8"/>
      <w:r>
        <w:t>6.2 Criterios de Salida</w:t>
      </w:r>
    </w:p>
    <w:p w14:paraId="648DCCE8" w14:textId="77777777" w:rsidR="00B7392B" w:rsidRDefault="001205BF">
      <w:r>
        <w:t>Ejecución de todos los casos de pruebas automatizados</w:t>
      </w:r>
    </w:p>
    <w:p w14:paraId="2EFAB9D2" w14:textId="77777777" w:rsidR="00B7392B" w:rsidRDefault="00B7392B"/>
    <w:p w14:paraId="63B78973" w14:textId="77777777" w:rsidR="00B7392B" w:rsidRDefault="001205BF">
      <w:r>
        <w:t>Se ha logrado la suficiente cobertura de los requerimientos y funcionalidades bajo pruebas</w:t>
      </w:r>
    </w:p>
    <w:p w14:paraId="1320EAA7" w14:textId="77777777" w:rsidR="00B7392B" w:rsidRDefault="00B7392B">
      <w:pPr>
        <w:spacing w:line="360" w:lineRule="auto"/>
      </w:pPr>
    </w:p>
    <w:p w14:paraId="5411751A" w14:textId="1C2FDD36" w:rsidR="00B7392B" w:rsidRDefault="001205BF">
      <w:pPr>
        <w:spacing w:line="360" w:lineRule="auto"/>
      </w:pPr>
      <w:r>
        <w:t>Ningún defecto de severidad alta se encuentra abierto.</w:t>
      </w:r>
    </w:p>
    <w:p w14:paraId="3CC652A4" w14:textId="77777777" w:rsidR="00B7392B" w:rsidRDefault="001205BF">
      <w:pPr>
        <w:pStyle w:val="Ttulo1"/>
      </w:pPr>
      <w:bookmarkStart w:id="9" w:name="_453gv79mohyv" w:colFirst="0" w:colLast="0"/>
      <w:bookmarkEnd w:id="9"/>
      <w:r>
        <w:t>7. Planificación de ejecución de las pruebas</w:t>
      </w:r>
    </w:p>
    <w:p w14:paraId="1F5D4282" w14:textId="77777777" w:rsidR="00B7392B" w:rsidRDefault="001205BF">
      <w:pPr>
        <w:spacing w:line="360" w:lineRule="auto"/>
      </w:pPr>
      <w: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B7392B" w14:paraId="3C971CA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4267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133AC9" w14:paraId="63A5816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AF53" w14:textId="584268F8" w:rsidR="00133AC9" w:rsidRDefault="00133AC9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2A6" w14:textId="7B6AE4D2" w:rsidR="00133AC9" w:rsidRDefault="00BC6B06">
            <w:pPr>
              <w:widowControl w:val="0"/>
              <w:spacing w:line="360" w:lineRule="auto"/>
            </w:pPr>
            <w:r>
              <w:t>Comprar un producto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1FCB" w14:textId="77777777" w:rsidR="00133AC9" w:rsidRDefault="00133AC9">
            <w:pPr>
              <w:widowControl w:val="0"/>
              <w:spacing w:line="360" w:lineRule="auto"/>
            </w:pPr>
          </w:p>
        </w:tc>
      </w:tr>
      <w:tr w:rsidR="00916F61" w14:paraId="2128354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47DA" w14:textId="5F08BC36" w:rsidR="00916F61" w:rsidRDefault="00BC6B06">
            <w:pPr>
              <w:widowControl w:val="0"/>
              <w:spacing w:line="360" w:lineRule="auto"/>
            </w:pPr>
            <w:r>
              <w:t xml:space="preserve"> 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EEA" w14:textId="20E2B67B" w:rsidR="00916F61" w:rsidRDefault="00B46DEA">
            <w:pPr>
              <w:widowControl w:val="0"/>
              <w:spacing w:line="360" w:lineRule="auto"/>
            </w:pPr>
            <w:r>
              <w:t>Contacto con el administrador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B41A" w14:textId="77777777" w:rsidR="00916F61" w:rsidRDefault="00916F61">
            <w:pPr>
              <w:widowControl w:val="0"/>
              <w:spacing w:line="360" w:lineRule="auto"/>
            </w:pPr>
          </w:p>
        </w:tc>
      </w:tr>
    </w:tbl>
    <w:p w14:paraId="1B2045DB" w14:textId="77777777" w:rsidR="00B7392B" w:rsidRDefault="00B7392B"/>
    <w:p w14:paraId="4024A4F2" w14:textId="77777777" w:rsidR="00B7392B" w:rsidRDefault="001205BF">
      <w:r>
        <w:t>Las pruebas de automatización normalmente comenzarán en la segunda semana del Sprint (de 2 semanas).</w:t>
      </w:r>
    </w:p>
    <w:p w14:paraId="58D8AF34" w14:textId="77777777" w:rsidR="00B7392B" w:rsidRDefault="001205BF">
      <w: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0BC64F30" w14:textId="77777777" w:rsidR="00B7392B" w:rsidRDefault="001205BF">
      <w:r>
        <w:rPr>
          <w:noProof/>
        </w:rPr>
        <w:lastRenderedPageBreak/>
        <w:drawing>
          <wp:inline distT="114300" distB="114300" distL="114300" distR="114300" wp14:anchorId="40FC9CC8" wp14:editId="36177475">
            <wp:extent cx="5943600" cy="337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88A20" w14:textId="77777777" w:rsidR="00B7392B" w:rsidRDefault="00B7392B"/>
    <w:p w14:paraId="7B37D579" w14:textId="77777777" w:rsidR="00B7392B" w:rsidRDefault="00B7392B"/>
    <w:p w14:paraId="280579B8" w14:textId="77777777" w:rsidR="00B7392B" w:rsidRDefault="001205BF">
      <w:pPr>
        <w:pStyle w:val="Ttulo2"/>
      </w:pPr>
      <w:bookmarkStart w:id="10" w:name="_1ksv4uv" w:colFirst="0" w:colLast="0"/>
      <w:bookmarkEnd w:id="10"/>
      <w:r>
        <w:t>7.1 Planificación de las Pruebas de Regresión</w:t>
      </w:r>
    </w:p>
    <w:p w14:paraId="751B5DEF" w14:textId="77777777" w:rsidR="00B7392B" w:rsidRDefault="001205BF">
      <w:pPr>
        <w:spacing w:line="360" w:lineRule="auto"/>
      </w:pPr>
      <w:r>
        <w:t>Las suites de regresión se ejecutarán al final de cada Sprint (antes de la Revisión del Sprint), al realizarse un cambio o por solicitud de los Clientes, Product Owner y Project Manager.</w:t>
      </w:r>
    </w:p>
    <w:p w14:paraId="35EF8EB7" w14:textId="77777777" w:rsidR="00B7392B" w:rsidRDefault="001205BF">
      <w:pPr>
        <w:pStyle w:val="Ttulo1"/>
      </w:pPr>
      <w:bookmarkStart w:id="11" w:name="_44sinio" w:colFirst="0" w:colLast="0"/>
      <w:bookmarkEnd w:id="11"/>
      <w:r>
        <w:t>8. Reporte de Pruebas</w:t>
      </w:r>
    </w:p>
    <w:p w14:paraId="4242C3BE" w14:textId="7746E952" w:rsidR="00B7392B" w:rsidRDefault="001205BF">
      <w:r>
        <w:t xml:space="preserve">El Reporte automático de pruebas se obtendrá a través </w:t>
      </w:r>
      <w:r w:rsidR="008269F9">
        <w:t>de</w:t>
      </w:r>
      <w:r w:rsidR="00BC6B06">
        <w:t>l reporte de Cucumber</w:t>
      </w:r>
      <w:r>
        <w:t>. Este Reporte informará sobre los resultados de la ejecución de cada caso de prueba. Incluirá las pruebas que pasaron y las que fallaron, los e</w:t>
      </w:r>
      <w:r w:rsidR="008269F9">
        <w:t>rr</w:t>
      </w:r>
      <w:r>
        <w:t>ores encontrados, la tasa de éxito y el tiempo transcurrido</w:t>
      </w:r>
      <w:r w:rsidR="008269F9">
        <w:t>.</w:t>
      </w:r>
    </w:p>
    <w:p w14:paraId="136AD6B3" w14:textId="38BA280C" w:rsidR="00B7392B" w:rsidRDefault="008220D5">
      <w:pPr>
        <w:spacing w:line="360" w:lineRule="auto"/>
      </w:pPr>
      <w:r w:rsidRPr="008220D5">
        <w:lastRenderedPageBreak/>
        <w:drawing>
          <wp:inline distT="0" distB="0" distL="0" distR="0" wp14:anchorId="589F189E" wp14:editId="6A805171">
            <wp:extent cx="5906324" cy="211484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B89C" w14:textId="30481CE3" w:rsidR="008269F9" w:rsidRDefault="008269F9">
      <w:pPr>
        <w:spacing w:line="360" w:lineRule="auto"/>
      </w:pPr>
    </w:p>
    <w:p w14:paraId="5B497DD1" w14:textId="6B065808" w:rsidR="00527EB2" w:rsidRDefault="008269F9">
      <w:pPr>
        <w:spacing w:line="360" w:lineRule="auto"/>
      </w:pPr>
      <w:r>
        <w:t xml:space="preserve">Adicionalmente se encuentra en la carpeta </w:t>
      </w:r>
      <w:proofErr w:type="spellStart"/>
      <w:r w:rsidR="008220D5">
        <w:t>evidence</w:t>
      </w:r>
      <w:proofErr w:type="spellEnd"/>
      <w:r w:rsidR="003F1C7B">
        <w:t xml:space="preserve"> </w:t>
      </w:r>
      <w:proofErr w:type="spellStart"/>
      <w:r w:rsidR="008220D5">
        <w:t>screenshots</w:t>
      </w:r>
      <w:proofErr w:type="spellEnd"/>
      <w:r w:rsidR="008220D5">
        <w:t xml:space="preserve"> y los logs generados por el </w:t>
      </w:r>
      <w:proofErr w:type="spellStart"/>
      <w:r w:rsidR="008220D5">
        <w:t>framework</w:t>
      </w:r>
      <w:proofErr w:type="spellEnd"/>
      <w:r w:rsidR="008220D5">
        <w:t xml:space="preserve"> de Sofka.</w:t>
      </w:r>
    </w:p>
    <w:p w14:paraId="6D6C1B5F" w14:textId="6762FE13" w:rsidR="008220D5" w:rsidRDefault="008220D5">
      <w:pPr>
        <w:spacing w:line="360" w:lineRule="auto"/>
      </w:pPr>
    </w:p>
    <w:p w14:paraId="5BBA14C3" w14:textId="39DAD84F" w:rsidR="008220D5" w:rsidRDefault="008220D5" w:rsidP="008220D5">
      <w:pPr>
        <w:spacing w:line="360" w:lineRule="auto"/>
        <w:jc w:val="center"/>
      </w:pPr>
      <w:r w:rsidRPr="008220D5">
        <w:drawing>
          <wp:inline distT="0" distB="0" distL="0" distR="0" wp14:anchorId="1BA91C2D" wp14:editId="49B524D7">
            <wp:extent cx="5449060" cy="4820323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A9E" w14:textId="209EB534" w:rsidR="00B7392B" w:rsidRDefault="00B7392B">
      <w:pPr>
        <w:spacing w:line="360" w:lineRule="auto"/>
      </w:pPr>
    </w:p>
    <w:sectPr w:rsidR="00B73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2B"/>
    <w:rsid w:val="000712D5"/>
    <w:rsid w:val="000B43E3"/>
    <w:rsid w:val="001205BF"/>
    <w:rsid w:val="00133AC9"/>
    <w:rsid w:val="001D6300"/>
    <w:rsid w:val="001D6E20"/>
    <w:rsid w:val="002A62E0"/>
    <w:rsid w:val="003C27DD"/>
    <w:rsid w:val="003F1C7B"/>
    <w:rsid w:val="0041294F"/>
    <w:rsid w:val="0044650D"/>
    <w:rsid w:val="00455BF5"/>
    <w:rsid w:val="00474DB7"/>
    <w:rsid w:val="004A317B"/>
    <w:rsid w:val="004B36FC"/>
    <w:rsid w:val="0050122C"/>
    <w:rsid w:val="00527EB2"/>
    <w:rsid w:val="00544D3F"/>
    <w:rsid w:val="00587DB5"/>
    <w:rsid w:val="00763512"/>
    <w:rsid w:val="007C599E"/>
    <w:rsid w:val="008220D5"/>
    <w:rsid w:val="008269F9"/>
    <w:rsid w:val="0084685D"/>
    <w:rsid w:val="008558E7"/>
    <w:rsid w:val="00856D22"/>
    <w:rsid w:val="008A3E44"/>
    <w:rsid w:val="00916F61"/>
    <w:rsid w:val="00984A08"/>
    <w:rsid w:val="009A6E71"/>
    <w:rsid w:val="00A31171"/>
    <w:rsid w:val="00A82ABB"/>
    <w:rsid w:val="00B46DEA"/>
    <w:rsid w:val="00B737E4"/>
    <w:rsid w:val="00B7392B"/>
    <w:rsid w:val="00B75788"/>
    <w:rsid w:val="00BB3C74"/>
    <w:rsid w:val="00BC0EE5"/>
    <w:rsid w:val="00BC6B06"/>
    <w:rsid w:val="00C46515"/>
    <w:rsid w:val="00C9106A"/>
    <w:rsid w:val="00DA39A6"/>
    <w:rsid w:val="00EC42DE"/>
    <w:rsid w:val="00EC7CCC"/>
    <w:rsid w:val="00F133EB"/>
    <w:rsid w:val="00F77D06"/>
    <w:rsid w:val="00F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DF4"/>
  <w15:docId w15:val="{458AEC25-5C84-4432-939F-8F46EEA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2A62E0"/>
    <w:pPr>
      <w:spacing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Cardona Nieto</dc:creator>
  <cp:lastModifiedBy>Juan Esteban Cardona Nieto</cp:lastModifiedBy>
  <cp:revision>2</cp:revision>
  <dcterms:created xsi:type="dcterms:W3CDTF">2022-04-03T21:53:00Z</dcterms:created>
  <dcterms:modified xsi:type="dcterms:W3CDTF">2022-04-03T21:53:00Z</dcterms:modified>
</cp:coreProperties>
</file>