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000B3" w14:textId="60E18EF3" w:rsidR="00D668AE" w:rsidRPr="0065785D" w:rsidRDefault="00D668AE" w:rsidP="00D668AE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65785D">
        <w:rPr>
          <w:b/>
          <w:bCs/>
          <w:sz w:val="32"/>
          <w:szCs w:val="32"/>
          <w:u w:val="single"/>
          <w:lang w:val="en-US"/>
        </w:rPr>
        <w:t>VISU</w:t>
      </w:r>
      <w:r w:rsidR="00135FFB">
        <w:rPr>
          <w:b/>
          <w:bCs/>
          <w:sz w:val="32"/>
          <w:szCs w:val="32"/>
          <w:u w:val="single"/>
          <w:lang w:val="en-US"/>
        </w:rPr>
        <w:t>A</w:t>
      </w:r>
      <w:r w:rsidRPr="0065785D">
        <w:rPr>
          <w:b/>
          <w:bCs/>
          <w:sz w:val="32"/>
          <w:szCs w:val="32"/>
          <w:u w:val="single"/>
          <w:lang w:val="en-US"/>
        </w:rPr>
        <w:t>LIZATION</w:t>
      </w:r>
    </w:p>
    <w:p w14:paraId="49410605" w14:textId="147AF5D5" w:rsidR="00D668AE" w:rsidRDefault="00D668AE" w:rsidP="00D668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Visualizations is a way of representing data in a graphical form to get the better insight of the data in the form of graphs, charts, maps or plots rather than in the tabular form. It helps in faster </w:t>
      </w:r>
      <w:r w:rsidR="0065785D">
        <w:rPr>
          <w:sz w:val="28"/>
          <w:szCs w:val="28"/>
          <w:lang w:val="en-US"/>
        </w:rPr>
        <w:t>decision-making</w:t>
      </w:r>
      <w:r>
        <w:rPr>
          <w:sz w:val="28"/>
          <w:szCs w:val="28"/>
          <w:lang w:val="en-US"/>
        </w:rPr>
        <w:t xml:space="preserve"> process and identify relationships between variables.</w:t>
      </w:r>
    </w:p>
    <w:p w14:paraId="15EF70E4" w14:textId="2FB66992" w:rsidR="00D668AE" w:rsidRDefault="00D668AE" w:rsidP="00D668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There are many libraries that is used for visualization task like </w:t>
      </w:r>
      <w:r w:rsidR="0065785D">
        <w:rPr>
          <w:sz w:val="28"/>
          <w:szCs w:val="28"/>
          <w:lang w:val="en-US"/>
        </w:rPr>
        <w:t xml:space="preserve">matplotlib, seaborn, </w:t>
      </w:r>
      <w:proofErr w:type="spellStart"/>
      <w:r w:rsidR="0065785D">
        <w:rPr>
          <w:sz w:val="28"/>
          <w:szCs w:val="28"/>
          <w:lang w:val="en-US"/>
        </w:rPr>
        <w:t>plotly</w:t>
      </w:r>
      <w:proofErr w:type="spellEnd"/>
      <w:r w:rsidR="0065785D">
        <w:rPr>
          <w:sz w:val="28"/>
          <w:szCs w:val="28"/>
          <w:lang w:val="en-US"/>
        </w:rPr>
        <w:t>, bokeh</w:t>
      </w:r>
      <w:r>
        <w:rPr>
          <w:sz w:val="28"/>
          <w:szCs w:val="28"/>
          <w:lang w:val="en-US"/>
        </w:rPr>
        <w:t>,</w:t>
      </w:r>
      <w:r w:rsidR="0065785D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ggplot</w:t>
      </w:r>
      <w:proofErr w:type="spellEnd"/>
      <w:r>
        <w:rPr>
          <w:sz w:val="28"/>
          <w:szCs w:val="28"/>
          <w:lang w:val="en-US"/>
        </w:rPr>
        <w:t xml:space="preserve"> etc.</w:t>
      </w:r>
    </w:p>
    <w:p w14:paraId="08C47F5D" w14:textId="03FCDADD" w:rsidR="00D668AE" w:rsidRDefault="00D668AE" w:rsidP="00D668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 this document let us dive deep into the seaborn and matplotlib.</w:t>
      </w:r>
    </w:p>
    <w:p w14:paraId="1664F514" w14:textId="677E983D" w:rsidR="0065785D" w:rsidRDefault="0065785D" w:rsidP="0065785D">
      <w:pPr>
        <w:jc w:val="center"/>
        <w:rPr>
          <w:b/>
          <w:bCs/>
          <w:sz w:val="32"/>
          <w:szCs w:val="32"/>
          <w:lang w:val="en-US"/>
        </w:rPr>
      </w:pPr>
      <w:r w:rsidRPr="0065785D">
        <w:rPr>
          <w:b/>
          <w:bCs/>
          <w:sz w:val="32"/>
          <w:szCs w:val="32"/>
          <w:lang w:val="en-US"/>
        </w:rPr>
        <w:t>MATPLOTLIB</w:t>
      </w:r>
    </w:p>
    <w:p w14:paraId="7EA343C9" w14:textId="60605649" w:rsidR="0065785D" w:rsidRDefault="0065785D" w:rsidP="006578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Matplotlib is one of the python </w:t>
      </w:r>
      <w:proofErr w:type="gramStart"/>
      <w:r>
        <w:rPr>
          <w:sz w:val="28"/>
          <w:szCs w:val="28"/>
          <w:lang w:val="en-US"/>
        </w:rPr>
        <w:t>library</w:t>
      </w:r>
      <w:proofErr w:type="gramEnd"/>
      <w:r>
        <w:rPr>
          <w:sz w:val="28"/>
          <w:szCs w:val="28"/>
          <w:lang w:val="en-US"/>
        </w:rPr>
        <w:t xml:space="preserve"> used for 2D creation of static and animated images.</w:t>
      </w:r>
    </w:p>
    <w:p w14:paraId="6ADB27E7" w14:textId="722DA0FA" w:rsidR="0065785D" w:rsidRDefault="0065785D" w:rsidP="0065785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It mainly </w:t>
      </w:r>
      <w:proofErr w:type="gramStart"/>
      <w:r>
        <w:rPr>
          <w:sz w:val="28"/>
          <w:szCs w:val="28"/>
          <w:lang w:val="en-US"/>
        </w:rPr>
        <w:t>contains :</w:t>
      </w:r>
      <w:proofErr w:type="gramEnd"/>
    </w:p>
    <w:p w14:paraId="5B85990B" w14:textId="3C8BBC95" w:rsidR="0065785D" w:rsidRDefault="0065785D" w:rsidP="0065785D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Pyplot</w:t>
      </w:r>
      <w:proofErr w:type="spellEnd"/>
      <w:r>
        <w:rPr>
          <w:sz w:val="28"/>
          <w:szCs w:val="28"/>
          <w:lang w:val="en-US"/>
        </w:rPr>
        <w:t xml:space="preserve"> </w:t>
      </w:r>
      <w:proofErr w:type="gramStart"/>
      <w:r>
        <w:rPr>
          <w:sz w:val="28"/>
          <w:szCs w:val="28"/>
          <w:lang w:val="en-US"/>
        </w:rPr>
        <w:t>( from</w:t>
      </w:r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matplotlib.pyplot</w:t>
      </w:r>
      <w:proofErr w:type="spellEnd"/>
      <w:r>
        <w:rPr>
          <w:sz w:val="28"/>
          <w:szCs w:val="28"/>
          <w:lang w:val="en-US"/>
        </w:rPr>
        <w:t>):</w:t>
      </w:r>
    </w:p>
    <w:p w14:paraId="57CE6895" w14:textId="5DDAB1C1" w:rsidR="0065785D" w:rsidRDefault="0065785D" w:rsidP="0065785D">
      <w:pPr>
        <w:pStyle w:val="ListParagraph"/>
        <w:ind w:left="67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-provides function to create charts and graphs</w:t>
      </w:r>
    </w:p>
    <w:p w14:paraId="29E22EAD" w14:textId="0AEAB047" w:rsidR="0065785D" w:rsidRDefault="0065785D" w:rsidP="0065785D">
      <w:pPr>
        <w:pStyle w:val="ListParagraph"/>
        <w:ind w:left="672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-</w:t>
      </w:r>
      <w:r w:rsidR="00EB7770">
        <w:rPr>
          <w:sz w:val="28"/>
          <w:szCs w:val="28"/>
          <w:lang w:val="en-US"/>
        </w:rPr>
        <w:t>most commonly used part of this library</w:t>
      </w:r>
    </w:p>
    <w:p w14:paraId="68794611" w14:textId="011F2CBC" w:rsidR="00EB7770" w:rsidRDefault="00EB7770" w:rsidP="00EB77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2. Figure:</w:t>
      </w:r>
    </w:p>
    <w:p w14:paraId="2403D748" w14:textId="68A7196B" w:rsidR="00EB7770" w:rsidRDefault="00EB7770" w:rsidP="00EB77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-the whole image of the </w:t>
      </w:r>
    </w:p>
    <w:p w14:paraId="6D8719CD" w14:textId="43F14DAD" w:rsidR="00EB7770" w:rsidRDefault="00EB7770" w:rsidP="00EB77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3. Axes:</w:t>
      </w:r>
    </w:p>
    <w:p w14:paraId="1B3DCF0D" w14:textId="4BAB737E" w:rsidR="00EB7770" w:rsidRDefault="00EB7770" w:rsidP="00EB77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 -the individual plot</w:t>
      </w:r>
    </w:p>
    <w:p w14:paraId="0B7A9220" w14:textId="1154153B" w:rsidR="00EB7770" w:rsidRDefault="00EB7770" w:rsidP="00EB77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some common customization tools like color,</w:t>
      </w:r>
      <w:r w:rsidR="007E4D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labels,</w:t>
      </w:r>
      <w:r w:rsidR="007E4D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legend,</w:t>
      </w:r>
      <w:r w:rsidR="007E4D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title,</w:t>
      </w:r>
      <w:r w:rsidR="007E4D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gridlines,</w:t>
      </w:r>
      <w:r w:rsidR="007E4D9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tick </w:t>
      </w:r>
      <w:r w:rsidR="007E4D99">
        <w:rPr>
          <w:sz w:val="28"/>
          <w:szCs w:val="28"/>
          <w:lang w:val="en-US"/>
        </w:rPr>
        <w:t>marks, font</w:t>
      </w:r>
      <w:r>
        <w:rPr>
          <w:sz w:val="28"/>
          <w:szCs w:val="28"/>
          <w:lang w:val="en-US"/>
        </w:rPr>
        <w:t xml:space="preserve"> sizes </w:t>
      </w:r>
      <w:proofErr w:type="gramStart"/>
      <w:r>
        <w:rPr>
          <w:sz w:val="28"/>
          <w:szCs w:val="28"/>
          <w:lang w:val="en-US"/>
        </w:rPr>
        <w:t>etc..</w:t>
      </w:r>
      <w:proofErr w:type="gramEnd"/>
      <w:r>
        <w:rPr>
          <w:sz w:val="28"/>
          <w:szCs w:val="28"/>
          <w:lang w:val="en-US"/>
        </w:rPr>
        <w:t xml:space="preserve"> use of these can make our plot more attractive and professional.</w:t>
      </w:r>
    </w:p>
    <w:p w14:paraId="61BF2550" w14:textId="771B7B91" w:rsidR="007E4D99" w:rsidRDefault="007E4D99" w:rsidP="00EB777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also allows us to create multiple plots in one figure use of the subplot function that is available in matplotlib.</w:t>
      </w:r>
    </w:p>
    <w:p w14:paraId="02E00724" w14:textId="7AC6651D" w:rsidR="0065785D" w:rsidRDefault="00E027F1" w:rsidP="004C18C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There are som</w:t>
      </w:r>
      <w:r w:rsidR="004C18CE">
        <w:rPr>
          <w:sz w:val="28"/>
          <w:szCs w:val="28"/>
          <w:lang w:val="en-US"/>
        </w:rPr>
        <w:t>e of the basic charts that can be used to plot the raw data to meaningful insights.</w:t>
      </w:r>
    </w:p>
    <w:p w14:paraId="28220E63" w14:textId="1C1D4010" w:rsidR="004C18CE" w:rsidRDefault="004C18CE" w:rsidP="004C18CE">
      <w:pPr>
        <w:rPr>
          <w:b/>
          <w:bCs/>
          <w:sz w:val="28"/>
          <w:szCs w:val="28"/>
          <w:u w:val="single"/>
          <w:lang w:val="en-US"/>
        </w:rPr>
      </w:pPr>
      <w:r w:rsidRPr="004C18CE">
        <w:rPr>
          <w:b/>
          <w:bCs/>
          <w:sz w:val="28"/>
          <w:szCs w:val="28"/>
          <w:u w:val="single"/>
          <w:lang w:val="en-US"/>
        </w:rPr>
        <w:t>LINE PLOT</w:t>
      </w:r>
      <w:r>
        <w:rPr>
          <w:b/>
          <w:bCs/>
          <w:sz w:val="28"/>
          <w:szCs w:val="28"/>
          <w:u w:val="single"/>
          <w:lang w:val="en-US"/>
        </w:rPr>
        <w:t>:</w:t>
      </w:r>
    </w:p>
    <w:p w14:paraId="292F5E76" w14:textId="2A1074A3" w:rsidR="004C18CE" w:rsidRDefault="004C18CE" w:rsidP="004C18CE">
      <w:pPr>
        <w:rPr>
          <w:sz w:val="28"/>
          <w:szCs w:val="28"/>
        </w:rPr>
      </w:pPr>
      <w:r w:rsidRPr="004C18CE">
        <w:rPr>
          <w:sz w:val="28"/>
          <w:szCs w:val="28"/>
        </w:rPr>
        <w:t xml:space="preserve">A </w:t>
      </w:r>
      <w:r w:rsidRPr="004C18CE">
        <w:rPr>
          <w:rStyle w:val="Strong"/>
          <w:b w:val="0"/>
          <w:bCs w:val="0"/>
          <w:sz w:val="28"/>
          <w:szCs w:val="28"/>
        </w:rPr>
        <w:t>line plot</w:t>
      </w:r>
      <w:r w:rsidRPr="004C18CE">
        <w:rPr>
          <w:sz w:val="28"/>
          <w:szCs w:val="28"/>
        </w:rPr>
        <w:t xml:space="preserve"> connects data points using </w:t>
      </w:r>
      <w:r w:rsidRPr="004C18CE">
        <w:rPr>
          <w:rStyle w:val="Strong"/>
          <w:sz w:val="28"/>
          <w:szCs w:val="28"/>
        </w:rPr>
        <w:t>s</w:t>
      </w:r>
      <w:r w:rsidRPr="004C18CE">
        <w:rPr>
          <w:rStyle w:val="Strong"/>
          <w:b w:val="0"/>
          <w:bCs w:val="0"/>
          <w:sz w:val="28"/>
          <w:szCs w:val="28"/>
        </w:rPr>
        <w:t>traight lines</w:t>
      </w:r>
      <w:r w:rsidRPr="004C18CE">
        <w:rPr>
          <w:sz w:val="28"/>
          <w:szCs w:val="28"/>
        </w:rPr>
        <w:t>. It is mainly used to show trends over a continuous variable, like time or sequence.</w:t>
      </w:r>
    </w:p>
    <w:p w14:paraId="54576A61" w14:textId="7FD15128" w:rsidR="004C18CE" w:rsidRDefault="004C18CE" w:rsidP="004C18C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It is created using the function </w:t>
      </w:r>
      <w:proofErr w:type="spellStart"/>
      <w:proofErr w:type="gramStart"/>
      <w:r>
        <w:rPr>
          <w:sz w:val="28"/>
          <w:szCs w:val="28"/>
        </w:rPr>
        <w:t>plt.plot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x,y</w:t>
      </w:r>
      <w:proofErr w:type="spellEnd"/>
      <w:r>
        <w:rPr>
          <w:sz w:val="28"/>
          <w:szCs w:val="28"/>
        </w:rPr>
        <w:t>).x corresponds to the time, value and y corresponds to the sales, temperature etc.</w:t>
      </w:r>
    </w:p>
    <w:p w14:paraId="605136EC" w14:textId="77777777" w:rsidR="004C18CE" w:rsidRDefault="004C18CE" w:rsidP="004C18CE">
      <w:pPr>
        <w:rPr>
          <w:sz w:val="28"/>
          <w:szCs w:val="28"/>
        </w:rPr>
      </w:pPr>
      <w:r>
        <w:rPr>
          <w:sz w:val="28"/>
          <w:szCs w:val="28"/>
        </w:rPr>
        <w:t xml:space="preserve">It contains various features like markers, </w:t>
      </w:r>
      <w:proofErr w:type="spellStart"/>
      <w:r>
        <w:rPr>
          <w:sz w:val="28"/>
          <w:szCs w:val="28"/>
        </w:rPr>
        <w:t>linestyle</w:t>
      </w:r>
      <w:proofErr w:type="spellEnd"/>
      <w:r>
        <w:rPr>
          <w:sz w:val="28"/>
          <w:szCs w:val="28"/>
        </w:rPr>
        <w:t xml:space="preserve">, linewidth, line </w:t>
      </w:r>
      <w:proofErr w:type="spellStart"/>
      <w:proofErr w:type="gram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 .</w:t>
      </w:r>
      <w:proofErr w:type="gramEnd"/>
    </w:p>
    <w:p w14:paraId="3FE3E60D" w14:textId="77777777" w:rsidR="004C18CE" w:rsidRDefault="004C18CE" w:rsidP="004C18CE">
      <w:pPr>
        <w:rPr>
          <w:sz w:val="28"/>
          <w:szCs w:val="28"/>
        </w:rPr>
      </w:pPr>
      <w:r>
        <w:rPr>
          <w:sz w:val="28"/>
          <w:szCs w:val="28"/>
        </w:rPr>
        <w:t>Let’s see an example by applying all these features</w:t>
      </w:r>
    </w:p>
    <w:p w14:paraId="1EE9448F" w14:textId="77777777" w:rsidR="0047344C" w:rsidRDefault="0047344C" w:rsidP="004C18CE">
      <w:pPr>
        <w:rPr>
          <w:sz w:val="28"/>
          <w:szCs w:val="28"/>
        </w:rPr>
      </w:pPr>
      <w:r w:rsidRPr="0047344C">
        <w:rPr>
          <w:sz w:val="28"/>
          <w:szCs w:val="28"/>
        </w:rPr>
        <w:drawing>
          <wp:inline distT="0" distB="0" distL="0" distR="0" wp14:anchorId="49BFF6B5" wp14:editId="67BB4695">
            <wp:extent cx="5731510" cy="1225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6F01" w14:textId="77777777" w:rsidR="0047344C" w:rsidRDefault="0047344C" w:rsidP="004C18CE">
      <w:pPr>
        <w:rPr>
          <w:sz w:val="28"/>
          <w:szCs w:val="28"/>
        </w:rPr>
      </w:pPr>
      <w:r w:rsidRPr="0047344C">
        <w:rPr>
          <w:sz w:val="28"/>
          <w:szCs w:val="28"/>
        </w:rPr>
        <w:drawing>
          <wp:inline distT="0" distB="0" distL="0" distR="0" wp14:anchorId="1D0B856D" wp14:editId="5073BC17">
            <wp:extent cx="5731510" cy="3905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B4B7" w14:textId="02CC5293" w:rsidR="00D37A92" w:rsidRDefault="00D37A92" w:rsidP="004C18CE">
      <w:pPr>
        <w:rPr>
          <w:b/>
          <w:bCs/>
          <w:sz w:val="28"/>
          <w:szCs w:val="28"/>
          <w:u w:val="single"/>
        </w:rPr>
      </w:pPr>
      <w:r w:rsidRPr="00D37A92">
        <w:rPr>
          <w:b/>
          <w:bCs/>
          <w:sz w:val="28"/>
          <w:szCs w:val="28"/>
          <w:u w:val="single"/>
        </w:rPr>
        <w:t>BAR CHART:</w:t>
      </w:r>
    </w:p>
    <w:p w14:paraId="73888134" w14:textId="24268C6A" w:rsidR="00D37A92" w:rsidRDefault="00D37A92" w:rsidP="004C18CE">
      <w:pPr>
        <w:rPr>
          <w:sz w:val="28"/>
          <w:szCs w:val="28"/>
        </w:rPr>
      </w:pPr>
      <w:r>
        <w:rPr>
          <w:sz w:val="28"/>
          <w:szCs w:val="28"/>
        </w:rPr>
        <w:t>It is used for the comparison categories.</w:t>
      </w:r>
    </w:p>
    <w:p w14:paraId="75E588AF" w14:textId="55898EAC" w:rsidR="00D37A92" w:rsidRDefault="00D37A92" w:rsidP="004C18CE">
      <w:pPr>
        <w:rPr>
          <w:sz w:val="28"/>
          <w:szCs w:val="28"/>
        </w:rPr>
      </w:pPr>
      <w:r>
        <w:rPr>
          <w:sz w:val="28"/>
          <w:szCs w:val="28"/>
        </w:rPr>
        <w:t>It uses the rectangular bars for the plotting where the length and height depend on the values or the count.</w:t>
      </w:r>
    </w:p>
    <w:p w14:paraId="19334B75" w14:textId="7BF954CC" w:rsidR="00D37A92" w:rsidRDefault="00D37A92" w:rsidP="004C18CE">
      <w:pPr>
        <w:rPr>
          <w:sz w:val="28"/>
          <w:szCs w:val="28"/>
        </w:rPr>
      </w:pPr>
      <w:r>
        <w:rPr>
          <w:sz w:val="28"/>
          <w:szCs w:val="28"/>
        </w:rPr>
        <w:t xml:space="preserve">Plotted using a function called </w:t>
      </w:r>
      <w:proofErr w:type="spellStart"/>
      <w:r>
        <w:rPr>
          <w:sz w:val="28"/>
          <w:szCs w:val="28"/>
        </w:rPr>
        <w:t>plt.bar</w:t>
      </w:r>
      <w:proofErr w:type="spellEnd"/>
      <w:r>
        <w:rPr>
          <w:sz w:val="28"/>
          <w:szCs w:val="28"/>
        </w:rPr>
        <w:t>(</w:t>
      </w:r>
      <w:proofErr w:type="spellStart"/>
      <w:proofErr w:type="gramStart"/>
      <w:r>
        <w:rPr>
          <w:sz w:val="28"/>
          <w:szCs w:val="28"/>
        </w:rPr>
        <w:t>x,height</w:t>
      </w:r>
      <w:proofErr w:type="spellEnd"/>
      <w:proofErr w:type="gramEnd"/>
      <w:r>
        <w:rPr>
          <w:sz w:val="28"/>
          <w:szCs w:val="28"/>
        </w:rPr>
        <w:t>)</w:t>
      </w:r>
    </w:p>
    <w:p w14:paraId="27370993" w14:textId="1A8F6D71" w:rsidR="00D37A92" w:rsidRDefault="00D37A92" w:rsidP="004C18CE">
      <w:pPr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different type of bar charts that include:</w:t>
      </w:r>
    </w:p>
    <w:p w14:paraId="0B663DDA" w14:textId="72AA16BA" w:rsidR="00D37A92" w:rsidRDefault="00D37A92" w:rsidP="004C18C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-horizontal bar plot(</w:t>
      </w:r>
      <w:proofErr w:type="spellStart"/>
      <w:proofErr w:type="gramStart"/>
      <w:r>
        <w:rPr>
          <w:sz w:val="28"/>
          <w:szCs w:val="28"/>
        </w:rPr>
        <w:t>plt.barh</w:t>
      </w:r>
      <w:proofErr w:type="spellEnd"/>
      <w:proofErr w:type="gramEnd"/>
      <w:r>
        <w:rPr>
          <w:sz w:val="28"/>
          <w:szCs w:val="28"/>
        </w:rPr>
        <w:t>)</w:t>
      </w:r>
    </w:p>
    <w:p w14:paraId="0236D5E9" w14:textId="536D5819" w:rsidR="00D37A92" w:rsidRDefault="00D37A92" w:rsidP="004C18C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                         -vertical </w:t>
      </w:r>
      <w:proofErr w:type="gramStart"/>
      <w:r>
        <w:rPr>
          <w:sz w:val="28"/>
          <w:szCs w:val="28"/>
        </w:rPr>
        <w:t>bar(</w:t>
      </w:r>
      <w:proofErr w:type="gramEnd"/>
      <w:r>
        <w:rPr>
          <w:sz w:val="28"/>
          <w:szCs w:val="28"/>
        </w:rPr>
        <w:t xml:space="preserve">standard and common one </w:t>
      </w:r>
      <w:proofErr w:type="spellStart"/>
      <w:r>
        <w:rPr>
          <w:sz w:val="28"/>
          <w:szCs w:val="28"/>
        </w:rPr>
        <w:t>plt.bar</w:t>
      </w:r>
      <w:proofErr w:type="spellEnd"/>
      <w:r>
        <w:rPr>
          <w:sz w:val="28"/>
          <w:szCs w:val="28"/>
        </w:rPr>
        <w:t>)</w:t>
      </w:r>
    </w:p>
    <w:p w14:paraId="2F8AB0ED" w14:textId="11B7E747" w:rsidR="00D37A92" w:rsidRDefault="00D37A92" w:rsidP="004C18C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-stacked bar </w:t>
      </w:r>
      <w:proofErr w:type="gramStart"/>
      <w:r>
        <w:rPr>
          <w:sz w:val="28"/>
          <w:szCs w:val="28"/>
        </w:rPr>
        <w:t>chart(</w:t>
      </w:r>
      <w:proofErr w:type="spellStart"/>
      <w:proofErr w:type="gramEnd"/>
      <w:r>
        <w:rPr>
          <w:sz w:val="28"/>
          <w:szCs w:val="28"/>
        </w:rPr>
        <w:t>plt.bar</w:t>
      </w:r>
      <w:proofErr w:type="spellEnd"/>
      <w:r>
        <w:rPr>
          <w:sz w:val="28"/>
          <w:szCs w:val="28"/>
        </w:rPr>
        <w:t xml:space="preserve"> with bottom=)</w:t>
      </w:r>
    </w:p>
    <w:p w14:paraId="446C5DEF" w14:textId="0D3AC161" w:rsidR="00D37A92" w:rsidRDefault="00D37A92" w:rsidP="004C18CE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-grouped bar chart(</w:t>
      </w:r>
      <w:proofErr w:type="spellStart"/>
      <w:r>
        <w:rPr>
          <w:sz w:val="28"/>
          <w:szCs w:val="28"/>
        </w:rPr>
        <w:t>plt.bar</w:t>
      </w:r>
      <w:proofErr w:type="spellEnd"/>
      <w:r>
        <w:rPr>
          <w:sz w:val="28"/>
          <w:szCs w:val="28"/>
        </w:rPr>
        <w:t>)</w:t>
      </w:r>
    </w:p>
    <w:p w14:paraId="2219505A" w14:textId="24D9A36E" w:rsidR="00D37A92" w:rsidRDefault="00D37A92" w:rsidP="004C18C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see an example for each bar graph type:</w:t>
      </w:r>
    </w:p>
    <w:p w14:paraId="4C5F7F76" w14:textId="3554DF00" w:rsidR="00D37A92" w:rsidRPr="00304832" w:rsidRDefault="00F10846" w:rsidP="00F10846">
      <w:pPr>
        <w:ind w:left="360"/>
        <w:rPr>
          <w:b/>
          <w:bCs/>
          <w:sz w:val="28"/>
          <w:szCs w:val="28"/>
        </w:rPr>
      </w:pPr>
      <w:r w:rsidRPr="00304832">
        <w:rPr>
          <w:b/>
          <w:bCs/>
          <w:sz w:val="28"/>
          <w:szCs w:val="28"/>
        </w:rPr>
        <w:t>Vertical Bar</w:t>
      </w:r>
    </w:p>
    <w:p w14:paraId="158F1330" w14:textId="02F07B4F" w:rsidR="00F10846" w:rsidRDefault="00F10846" w:rsidP="00F10846">
      <w:pPr>
        <w:ind w:left="360"/>
        <w:rPr>
          <w:sz w:val="28"/>
          <w:szCs w:val="28"/>
        </w:rPr>
      </w:pPr>
      <w:r w:rsidRPr="00F10846">
        <w:rPr>
          <w:sz w:val="28"/>
          <w:szCs w:val="28"/>
        </w:rPr>
        <w:drawing>
          <wp:inline distT="0" distB="0" distL="0" distR="0" wp14:anchorId="54317BAA" wp14:editId="0E022274">
            <wp:extent cx="5731510" cy="1830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3DE5" w14:textId="5EB4DC73" w:rsidR="00F10846" w:rsidRDefault="00F10846" w:rsidP="00F10846">
      <w:pPr>
        <w:ind w:left="360"/>
        <w:rPr>
          <w:sz w:val="28"/>
          <w:szCs w:val="28"/>
        </w:rPr>
      </w:pPr>
      <w:r w:rsidRPr="00F10846">
        <w:rPr>
          <w:sz w:val="28"/>
          <w:szCs w:val="28"/>
        </w:rPr>
        <w:drawing>
          <wp:inline distT="0" distB="0" distL="0" distR="0" wp14:anchorId="0F1EF63A" wp14:editId="20A7C171">
            <wp:extent cx="5731510" cy="38487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FDCB" w14:textId="5578C718" w:rsidR="00F10846" w:rsidRPr="00304832" w:rsidRDefault="00F10846" w:rsidP="00F10846">
      <w:pPr>
        <w:ind w:left="360"/>
        <w:rPr>
          <w:b/>
          <w:bCs/>
          <w:sz w:val="28"/>
          <w:szCs w:val="28"/>
        </w:rPr>
      </w:pPr>
      <w:r w:rsidRPr="00304832">
        <w:rPr>
          <w:b/>
          <w:bCs/>
          <w:sz w:val="28"/>
          <w:szCs w:val="28"/>
        </w:rPr>
        <w:t>Horizontal Bar</w:t>
      </w:r>
    </w:p>
    <w:p w14:paraId="25EFD2E7" w14:textId="4FEE187F" w:rsidR="00F10846" w:rsidRDefault="00F10846" w:rsidP="00F10846">
      <w:pPr>
        <w:ind w:left="360"/>
        <w:rPr>
          <w:sz w:val="28"/>
          <w:szCs w:val="28"/>
        </w:rPr>
      </w:pPr>
      <w:r w:rsidRPr="00F10846">
        <w:rPr>
          <w:sz w:val="28"/>
          <w:szCs w:val="28"/>
        </w:rPr>
        <w:lastRenderedPageBreak/>
        <w:drawing>
          <wp:inline distT="0" distB="0" distL="0" distR="0" wp14:anchorId="75FA736F" wp14:editId="0CEBDF9C">
            <wp:extent cx="5731510" cy="16344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9C25" w14:textId="0CA24C15" w:rsidR="00F10846" w:rsidRDefault="00F10846" w:rsidP="00F10846">
      <w:pPr>
        <w:ind w:left="360"/>
        <w:rPr>
          <w:sz w:val="28"/>
          <w:szCs w:val="28"/>
        </w:rPr>
      </w:pPr>
      <w:r w:rsidRPr="00F10846">
        <w:rPr>
          <w:sz w:val="28"/>
          <w:szCs w:val="28"/>
        </w:rPr>
        <w:drawing>
          <wp:inline distT="0" distB="0" distL="0" distR="0" wp14:anchorId="58467258" wp14:editId="554329AA">
            <wp:extent cx="5731510" cy="36645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75A1" w14:textId="6B0CA369" w:rsidR="00F10846" w:rsidRPr="00304832" w:rsidRDefault="00304832" w:rsidP="00F10846">
      <w:pPr>
        <w:ind w:left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Grouped</w:t>
      </w:r>
      <w:r w:rsidR="00F10846" w:rsidRPr="00304832">
        <w:rPr>
          <w:b/>
          <w:bCs/>
          <w:sz w:val="28"/>
          <w:szCs w:val="28"/>
        </w:rPr>
        <w:t xml:space="preserve"> bar chart</w:t>
      </w:r>
    </w:p>
    <w:p w14:paraId="155C7F78" w14:textId="7636C26A" w:rsidR="00F10846" w:rsidRDefault="00F10846" w:rsidP="00F10846">
      <w:pPr>
        <w:ind w:left="360"/>
        <w:rPr>
          <w:sz w:val="28"/>
          <w:szCs w:val="28"/>
        </w:rPr>
      </w:pPr>
      <w:r w:rsidRPr="00F10846">
        <w:rPr>
          <w:sz w:val="28"/>
          <w:szCs w:val="28"/>
        </w:rPr>
        <w:drawing>
          <wp:inline distT="0" distB="0" distL="0" distR="0" wp14:anchorId="287413E2" wp14:editId="3B1A2CD5">
            <wp:extent cx="5731510" cy="29063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50F3" w14:textId="0464CFEA" w:rsidR="00F10846" w:rsidRDefault="00F10846" w:rsidP="00F10846">
      <w:pPr>
        <w:ind w:left="360"/>
        <w:rPr>
          <w:sz w:val="28"/>
          <w:szCs w:val="28"/>
        </w:rPr>
      </w:pPr>
      <w:r w:rsidRPr="00F10846">
        <w:rPr>
          <w:sz w:val="28"/>
          <w:szCs w:val="28"/>
        </w:rPr>
        <w:lastRenderedPageBreak/>
        <w:drawing>
          <wp:inline distT="0" distB="0" distL="0" distR="0" wp14:anchorId="5004E033" wp14:editId="2577EA50">
            <wp:extent cx="5731510" cy="39992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F71C" w14:textId="539ABA1A" w:rsidR="00F10846" w:rsidRPr="00304832" w:rsidRDefault="00F10846" w:rsidP="00F10846">
      <w:pPr>
        <w:ind w:left="360"/>
        <w:rPr>
          <w:b/>
          <w:bCs/>
          <w:sz w:val="28"/>
          <w:szCs w:val="28"/>
        </w:rPr>
      </w:pPr>
      <w:r w:rsidRPr="00304832">
        <w:rPr>
          <w:b/>
          <w:bCs/>
          <w:sz w:val="28"/>
          <w:szCs w:val="28"/>
        </w:rPr>
        <w:t>Stacked bar chart</w:t>
      </w:r>
    </w:p>
    <w:p w14:paraId="1903EBEC" w14:textId="7FE2B43B" w:rsidR="00F10846" w:rsidRPr="00F10846" w:rsidRDefault="00F10846" w:rsidP="00F10846">
      <w:pPr>
        <w:ind w:left="360"/>
        <w:rPr>
          <w:sz w:val="28"/>
          <w:szCs w:val="28"/>
        </w:rPr>
      </w:pPr>
      <w:r w:rsidRPr="00F10846">
        <w:rPr>
          <w:sz w:val="28"/>
          <w:szCs w:val="28"/>
        </w:rPr>
        <w:drawing>
          <wp:inline distT="0" distB="0" distL="0" distR="0" wp14:anchorId="5B6D11AE" wp14:editId="500209E8">
            <wp:extent cx="5731510" cy="16973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0846">
        <w:rPr>
          <w:sz w:val="28"/>
          <w:szCs w:val="28"/>
        </w:rPr>
        <w:drawing>
          <wp:inline distT="0" distB="0" distL="0" distR="0" wp14:anchorId="1B4AB697" wp14:editId="73F7A25F">
            <wp:extent cx="5280660" cy="2659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DDF1" w14:textId="06C12615" w:rsidR="00D37A92" w:rsidRDefault="00304832" w:rsidP="004C18CE">
      <w:pPr>
        <w:rPr>
          <w:b/>
          <w:bCs/>
          <w:sz w:val="28"/>
          <w:szCs w:val="28"/>
          <w:u w:val="single"/>
        </w:rPr>
      </w:pPr>
      <w:r w:rsidRPr="00304832">
        <w:rPr>
          <w:b/>
          <w:bCs/>
          <w:sz w:val="28"/>
          <w:szCs w:val="28"/>
          <w:u w:val="single"/>
        </w:rPr>
        <w:lastRenderedPageBreak/>
        <w:t>POLAR PLOT</w:t>
      </w:r>
      <w:r>
        <w:rPr>
          <w:b/>
          <w:bCs/>
          <w:sz w:val="28"/>
          <w:szCs w:val="28"/>
          <w:u w:val="single"/>
        </w:rPr>
        <w:t>:</w:t>
      </w:r>
    </w:p>
    <w:p w14:paraId="72B562FD" w14:textId="77777777" w:rsidR="00304832" w:rsidRPr="00304832" w:rsidRDefault="00304832" w:rsidP="0030483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04832">
        <w:rPr>
          <w:rFonts w:eastAsia="Times New Roman" w:cstheme="minorHAnsi"/>
          <w:sz w:val="28"/>
          <w:szCs w:val="28"/>
          <w:lang w:eastAsia="en-IN"/>
        </w:rPr>
        <w:t>A Polar Plot is a type of plot where data is displayed using polar coordinates instead of the usual X-Y Cartesian coordinates.</w:t>
      </w:r>
    </w:p>
    <w:p w14:paraId="33A36C36" w14:textId="77777777" w:rsidR="00304832" w:rsidRPr="00304832" w:rsidRDefault="00304832" w:rsidP="003048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04832">
        <w:rPr>
          <w:rFonts w:eastAsia="Times New Roman" w:cstheme="minorHAnsi"/>
          <w:sz w:val="28"/>
          <w:szCs w:val="28"/>
          <w:lang w:eastAsia="en-IN"/>
        </w:rPr>
        <w:t>It uses an angle (θ) and a radius (r) to define each point.</w:t>
      </w:r>
    </w:p>
    <w:p w14:paraId="1F7B2777" w14:textId="77777777" w:rsidR="00304832" w:rsidRPr="00304832" w:rsidRDefault="00304832" w:rsidP="0030483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04832">
        <w:rPr>
          <w:rFonts w:eastAsia="Times New Roman" w:cstheme="minorHAnsi"/>
          <w:sz w:val="28"/>
          <w:szCs w:val="28"/>
          <w:lang w:eastAsia="en-IN"/>
        </w:rPr>
        <w:t>Think of it like plotting in circular</w:t>
      </w:r>
      <w:r w:rsidRPr="00304832">
        <w:rPr>
          <w:rFonts w:eastAsia="Times New Roman" w:cstheme="minorHAnsi"/>
          <w:b/>
          <w:bCs/>
          <w:sz w:val="28"/>
          <w:szCs w:val="28"/>
          <w:lang w:eastAsia="en-IN"/>
        </w:rPr>
        <w:t xml:space="preserve"> </w:t>
      </w:r>
      <w:r w:rsidRPr="00304832">
        <w:rPr>
          <w:rFonts w:eastAsia="Times New Roman" w:cstheme="minorHAnsi"/>
          <w:sz w:val="28"/>
          <w:szCs w:val="28"/>
          <w:lang w:eastAsia="en-IN"/>
        </w:rPr>
        <w:t>space, where:</w:t>
      </w:r>
    </w:p>
    <w:p w14:paraId="52A5BD85" w14:textId="77777777" w:rsidR="00304832" w:rsidRPr="00304832" w:rsidRDefault="00304832" w:rsidP="0030483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04832">
        <w:rPr>
          <w:rFonts w:eastAsia="Times New Roman" w:cstheme="minorHAnsi"/>
          <w:sz w:val="28"/>
          <w:szCs w:val="28"/>
          <w:lang w:eastAsia="en-IN"/>
        </w:rPr>
        <w:t>θ (theta) = angle in degrees or radians (0 to 360° or 0 to 2π)</w:t>
      </w:r>
    </w:p>
    <w:p w14:paraId="3B64877C" w14:textId="6AF4EE20" w:rsidR="00304832" w:rsidRDefault="00304832" w:rsidP="0030483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04832">
        <w:rPr>
          <w:rFonts w:eastAsia="Times New Roman" w:cstheme="minorHAnsi"/>
          <w:sz w:val="28"/>
          <w:szCs w:val="28"/>
          <w:lang w:eastAsia="en-IN"/>
        </w:rPr>
        <w:t xml:space="preserve">r = distance from the </w:t>
      </w:r>
      <w:proofErr w:type="spellStart"/>
      <w:r w:rsidRPr="00304832">
        <w:rPr>
          <w:rFonts w:eastAsia="Times New Roman" w:cstheme="minorHAnsi"/>
          <w:sz w:val="28"/>
          <w:szCs w:val="28"/>
          <w:lang w:eastAsia="en-IN"/>
        </w:rPr>
        <w:t>center</w:t>
      </w:r>
      <w:proofErr w:type="spellEnd"/>
      <w:r w:rsidRPr="00304832">
        <w:rPr>
          <w:rFonts w:eastAsia="Times New Roman" w:cstheme="minorHAnsi"/>
          <w:sz w:val="28"/>
          <w:szCs w:val="28"/>
          <w:lang w:eastAsia="en-IN"/>
        </w:rPr>
        <w:t xml:space="preserve"> (radius)</w:t>
      </w:r>
    </w:p>
    <w:p w14:paraId="440E5ACC" w14:textId="77777777" w:rsidR="00304832" w:rsidRPr="00304832" w:rsidRDefault="00304832" w:rsidP="0030483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04832">
        <w:rPr>
          <w:rFonts w:eastAsia="Times New Roman" w:cstheme="minorHAnsi"/>
          <w:sz w:val="28"/>
          <w:szCs w:val="28"/>
          <w:lang w:eastAsia="en-IN"/>
        </w:rPr>
        <w:t>Polar plots are useful when:</w:t>
      </w:r>
    </w:p>
    <w:p w14:paraId="75BE0E6F" w14:textId="77777777" w:rsidR="00304832" w:rsidRPr="00304832" w:rsidRDefault="00304832" w:rsidP="003048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04832">
        <w:rPr>
          <w:rFonts w:eastAsia="Times New Roman" w:cstheme="minorHAnsi"/>
          <w:sz w:val="28"/>
          <w:szCs w:val="28"/>
          <w:lang w:eastAsia="en-IN"/>
        </w:rPr>
        <w:t xml:space="preserve">Your data is </w:t>
      </w:r>
      <w:r w:rsidRPr="00304832">
        <w:rPr>
          <w:rFonts w:eastAsia="Times New Roman" w:cstheme="minorHAnsi"/>
          <w:b/>
          <w:bCs/>
          <w:sz w:val="28"/>
          <w:szCs w:val="28"/>
          <w:lang w:eastAsia="en-IN"/>
        </w:rPr>
        <w:t>cyclical</w:t>
      </w:r>
      <w:r w:rsidRPr="00304832">
        <w:rPr>
          <w:rFonts w:eastAsia="Times New Roman" w:cstheme="minorHAnsi"/>
          <w:sz w:val="28"/>
          <w:szCs w:val="28"/>
          <w:lang w:eastAsia="en-IN"/>
        </w:rPr>
        <w:t xml:space="preserve"> or involves </w:t>
      </w:r>
      <w:r w:rsidRPr="00304832">
        <w:rPr>
          <w:rFonts w:eastAsia="Times New Roman" w:cstheme="minorHAnsi"/>
          <w:b/>
          <w:bCs/>
          <w:sz w:val="28"/>
          <w:szCs w:val="28"/>
          <w:lang w:eastAsia="en-IN"/>
        </w:rPr>
        <w:t>angles</w:t>
      </w:r>
      <w:r w:rsidRPr="00304832">
        <w:rPr>
          <w:rFonts w:eastAsia="Times New Roman" w:cstheme="minorHAnsi"/>
          <w:sz w:val="28"/>
          <w:szCs w:val="28"/>
          <w:lang w:eastAsia="en-IN"/>
        </w:rPr>
        <w:t>.</w:t>
      </w:r>
    </w:p>
    <w:p w14:paraId="173CBFB9" w14:textId="77777777" w:rsidR="00304832" w:rsidRPr="00304832" w:rsidRDefault="00304832" w:rsidP="0030483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04832">
        <w:rPr>
          <w:rFonts w:eastAsia="Times New Roman" w:cstheme="minorHAnsi"/>
          <w:sz w:val="28"/>
          <w:szCs w:val="28"/>
          <w:lang w:eastAsia="en-IN"/>
        </w:rPr>
        <w:t xml:space="preserve">You want to represent </w:t>
      </w:r>
      <w:r w:rsidRPr="00304832">
        <w:rPr>
          <w:rFonts w:eastAsia="Times New Roman" w:cstheme="minorHAnsi"/>
          <w:b/>
          <w:bCs/>
          <w:sz w:val="28"/>
          <w:szCs w:val="28"/>
          <w:lang w:eastAsia="en-IN"/>
        </w:rPr>
        <w:t>directional data</w:t>
      </w:r>
      <w:r w:rsidRPr="00304832">
        <w:rPr>
          <w:rFonts w:eastAsia="Times New Roman" w:cstheme="minorHAnsi"/>
          <w:sz w:val="28"/>
          <w:szCs w:val="28"/>
          <w:lang w:eastAsia="en-IN"/>
        </w:rPr>
        <w:t xml:space="preserve"> or </w:t>
      </w:r>
      <w:r w:rsidRPr="00304832">
        <w:rPr>
          <w:rFonts w:eastAsia="Times New Roman" w:cstheme="minorHAnsi"/>
          <w:b/>
          <w:bCs/>
          <w:sz w:val="28"/>
          <w:szCs w:val="28"/>
          <w:lang w:eastAsia="en-IN"/>
        </w:rPr>
        <w:t>periodic functions</w:t>
      </w:r>
      <w:r w:rsidRPr="00304832">
        <w:rPr>
          <w:rFonts w:eastAsia="Times New Roman" w:cstheme="minorHAnsi"/>
          <w:sz w:val="28"/>
          <w:szCs w:val="28"/>
          <w:lang w:eastAsia="en-IN"/>
        </w:rPr>
        <w:t>.</w:t>
      </w:r>
    </w:p>
    <w:p w14:paraId="29000F2B" w14:textId="349EBC13" w:rsidR="00304832" w:rsidRDefault="00304832" w:rsidP="001049E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304832">
        <w:rPr>
          <w:rFonts w:eastAsia="Times New Roman" w:cstheme="minorHAnsi"/>
          <w:sz w:val="28"/>
          <w:szCs w:val="28"/>
          <w:lang w:eastAsia="en-IN"/>
        </w:rPr>
        <w:t>Common in:</w:t>
      </w:r>
      <w:r w:rsidR="001049E4">
        <w:rPr>
          <w:rFonts w:eastAsia="Times New Roman" w:cstheme="minorHAnsi"/>
          <w:sz w:val="28"/>
          <w:szCs w:val="28"/>
          <w:lang w:eastAsia="en-IN"/>
        </w:rPr>
        <w:t xml:space="preserve"> </w:t>
      </w:r>
      <w:r w:rsidRPr="00304832">
        <w:rPr>
          <w:rFonts w:eastAsia="Times New Roman" w:cstheme="minorHAnsi"/>
          <w:sz w:val="28"/>
          <w:szCs w:val="28"/>
          <w:lang w:eastAsia="en-IN"/>
        </w:rPr>
        <w:t>Wind directions &amp; speeds</w:t>
      </w:r>
      <w:r w:rsidR="001049E4" w:rsidRPr="001049E4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304832">
        <w:rPr>
          <w:rFonts w:eastAsia="Times New Roman" w:cstheme="minorHAnsi"/>
          <w:sz w:val="28"/>
          <w:szCs w:val="28"/>
          <w:lang w:eastAsia="en-IN"/>
        </w:rPr>
        <w:t>Radar signals</w:t>
      </w:r>
      <w:r w:rsidR="001049E4" w:rsidRPr="001049E4">
        <w:rPr>
          <w:rFonts w:eastAsia="Times New Roman" w:cstheme="minorHAnsi"/>
          <w:sz w:val="28"/>
          <w:szCs w:val="28"/>
          <w:lang w:eastAsia="en-IN"/>
        </w:rPr>
        <w:t>,</w:t>
      </w:r>
      <w:r w:rsidR="001049E4">
        <w:rPr>
          <w:rFonts w:eastAsia="Times New Roman" w:cstheme="minorHAnsi"/>
          <w:sz w:val="28"/>
          <w:szCs w:val="28"/>
          <w:lang w:eastAsia="en-IN"/>
        </w:rPr>
        <w:t xml:space="preserve"> </w:t>
      </w:r>
      <w:r w:rsidRPr="00304832">
        <w:rPr>
          <w:rFonts w:eastAsia="Times New Roman" w:cstheme="minorHAnsi"/>
          <w:sz w:val="28"/>
          <w:szCs w:val="28"/>
          <w:lang w:eastAsia="en-IN"/>
        </w:rPr>
        <w:t>Sound waves</w:t>
      </w:r>
      <w:r w:rsidR="001049E4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304832">
        <w:rPr>
          <w:rFonts w:eastAsia="Times New Roman" w:cstheme="minorHAnsi"/>
          <w:sz w:val="28"/>
          <w:szCs w:val="28"/>
          <w:lang w:eastAsia="en-IN"/>
        </w:rPr>
        <w:t>Trigonometric functions</w:t>
      </w:r>
      <w:r w:rsidR="001049E4">
        <w:rPr>
          <w:rFonts w:eastAsia="Times New Roman" w:cstheme="minorHAnsi"/>
          <w:sz w:val="28"/>
          <w:szCs w:val="28"/>
          <w:lang w:eastAsia="en-IN"/>
        </w:rPr>
        <w:t xml:space="preserve">, </w:t>
      </w:r>
      <w:r w:rsidRPr="00304832">
        <w:rPr>
          <w:rFonts w:eastAsia="Times New Roman" w:cstheme="minorHAnsi"/>
          <w:sz w:val="28"/>
          <w:szCs w:val="28"/>
          <w:lang w:eastAsia="en-IN"/>
        </w:rPr>
        <w:t>Electromagnetic fields</w:t>
      </w:r>
    </w:p>
    <w:p w14:paraId="48A1E7AA" w14:textId="54EC0AE0" w:rsidR="001049E4" w:rsidRDefault="001049E4" w:rsidP="001049E4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1049E4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0D25D030" wp14:editId="7EB08505">
            <wp:extent cx="5401429" cy="2143424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092A" w14:textId="76EE1CA6" w:rsidR="001049E4" w:rsidRDefault="001049E4" w:rsidP="001049E4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1049E4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315FA7A5" wp14:editId="01536248">
            <wp:extent cx="4831080" cy="27813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0ADD" w14:textId="53E13337" w:rsidR="001049E4" w:rsidRDefault="00C758EC" w:rsidP="00C758EC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C758EC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lastRenderedPageBreak/>
        <w:t>HISTOGRAM CHART:</w:t>
      </w:r>
    </w:p>
    <w:p w14:paraId="6F5F3B83" w14:textId="77777777" w:rsidR="00C758EC" w:rsidRPr="00C758EC" w:rsidRDefault="00C758EC" w:rsidP="00C758E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C758EC">
        <w:rPr>
          <w:rFonts w:eastAsia="Times New Roman" w:cstheme="minorHAnsi"/>
          <w:sz w:val="28"/>
          <w:szCs w:val="28"/>
          <w:lang w:eastAsia="en-IN"/>
        </w:rPr>
        <w:t>A histogram is a graphical representation that shows how data is distributed over intervals (called bins).</w:t>
      </w:r>
    </w:p>
    <w:p w14:paraId="337B11D8" w14:textId="77777777" w:rsidR="00C758EC" w:rsidRPr="00C758EC" w:rsidRDefault="00C758EC" w:rsidP="00C758E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C758EC">
        <w:rPr>
          <w:rFonts w:eastAsia="Times New Roman" w:cstheme="minorHAnsi"/>
          <w:sz w:val="28"/>
          <w:szCs w:val="28"/>
          <w:lang w:eastAsia="en-IN"/>
        </w:rPr>
        <w:t>It looks similar to a bar chart.</w:t>
      </w:r>
    </w:p>
    <w:p w14:paraId="4107BB97" w14:textId="77777777" w:rsidR="00C758EC" w:rsidRDefault="00C758EC" w:rsidP="00C758E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C758EC">
        <w:rPr>
          <w:rFonts w:eastAsia="Times New Roman" w:cstheme="minorHAnsi"/>
          <w:sz w:val="28"/>
          <w:szCs w:val="28"/>
          <w:lang w:eastAsia="en-IN"/>
        </w:rPr>
        <w:t>But instead of categories, it shows how many data points fall into</w:t>
      </w:r>
      <w:r w:rsidRPr="00C758EC">
        <w:rPr>
          <w:rFonts w:eastAsia="Times New Roman" w:cstheme="minorHAnsi"/>
          <w:b/>
          <w:bCs/>
          <w:sz w:val="28"/>
          <w:szCs w:val="28"/>
          <w:lang w:eastAsia="en-IN"/>
        </w:rPr>
        <w:t xml:space="preserve"> </w:t>
      </w:r>
      <w:r w:rsidRPr="00C758EC">
        <w:rPr>
          <w:rFonts w:eastAsia="Times New Roman" w:cstheme="minorHAnsi"/>
          <w:sz w:val="28"/>
          <w:szCs w:val="28"/>
          <w:lang w:eastAsia="en-IN"/>
        </w:rPr>
        <w:t>specific ranges</w:t>
      </w:r>
      <w:r>
        <w:rPr>
          <w:rFonts w:eastAsia="Times New Roman" w:cstheme="minorHAnsi"/>
          <w:sz w:val="28"/>
          <w:szCs w:val="28"/>
          <w:lang w:eastAsia="en-IN"/>
        </w:rPr>
        <w:t>.</w:t>
      </w:r>
    </w:p>
    <w:p w14:paraId="22F25466" w14:textId="5CB15574" w:rsidR="00C758EC" w:rsidRPr="00C758EC" w:rsidRDefault="00C758EC" w:rsidP="00C758E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C758EC">
        <w:rPr>
          <w:rFonts w:eastAsia="Times New Roman" w:cstheme="minorHAnsi"/>
          <w:sz w:val="28"/>
          <w:szCs w:val="28"/>
          <w:lang w:eastAsia="en-IN"/>
        </w:rPr>
        <w:t>Gives a quick overview of how your data is spread out.</w:t>
      </w:r>
    </w:p>
    <w:p w14:paraId="459C9AAE" w14:textId="7A4D9556" w:rsidR="00C758EC" w:rsidRPr="00C758EC" w:rsidRDefault="00C758EC" w:rsidP="00C758E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C758EC">
        <w:rPr>
          <w:rFonts w:eastAsia="Times New Roman" w:cstheme="minorHAnsi"/>
          <w:sz w:val="28"/>
          <w:szCs w:val="28"/>
          <w:lang w:eastAsia="en-IN"/>
        </w:rPr>
        <w:t>Helps you decide how to clean or transform data.</w:t>
      </w:r>
    </w:p>
    <w:p w14:paraId="23E6E5F2" w14:textId="1A281F15" w:rsidR="00C758EC" w:rsidRDefault="00C758EC" w:rsidP="00C758E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C758EC">
        <w:rPr>
          <w:rFonts w:eastAsia="Times New Roman" w:cstheme="minorHAnsi"/>
          <w:sz w:val="28"/>
          <w:szCs w:val="28"/>
          <w:lang w:eastAsia="en-IN"/>
        </w:rPr>
        <w:t>Often the first step in Exploratory Data Analysis (EDA</w:t>
      </w:r>
      <w:r>
        <w:rPr>
          <w:rFonts w:eastAsia="Times New Roman" w:cstheme="minorHAnsi"/>
          <w:sz w:val="28"/>
          <w:szCs w:val="28"/>
          <w:lang w:eastAsia="en-IN"/>
        </w:rPr>
        <w:t>)</w:t>
      </w:r>
    </w:p>
    <w:p w14:paraId="103D173D" w14:textId="017FF03F" w:rsidR="00C758EC" w:rsidRDefault="002C3E51" w:rsidP="00C758E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C3E51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430EC776" wp14:editId="5CB35BA2">
            <wp:extent cx="5731510" cy="15163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56E9" w14:textId="67CF4BA3" w:rsidR="002C3E51" w:rsidRDefault="002C3E51" w:rsidP="00C758EC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C3E51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299717C2" wp14:editId="008A9CBD">
            <wp:extent cx="5731510" cy="39204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9ABD" w14:textId="6A6D1721" w:rsidR="002C3E51" w:rsidRDefault="002C3E51" w:rsidP="00C758EC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2C3E51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lastRenderedPageBreak/>
        <w:t>PIE CHART</w:t>
      </w:r>
      <w:r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t>:</w:t>
      </w:r>
    </w:p>
    <w:p w14:paraId="67C517C7" w14:textId="77777777" w:rsidR="002C3E51" w:rsidRPr="002C3E51" w:rsidRDefault="002C3E51" w:rsidP="002C3E51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C3E51">
        <w:rPr>
          <w:rFonts w:eastAsia="Times New Roman" w:cstheme="minorHAnsi"/>
          <w:sz w:val="28"/>
          <w:szCs w:val="28"/>
          <w:lang w:eastAsia="en-IN"/>
        </w:rPr>
        <w:t>A pie chart is a circular statistical graphic that's divided into slices, where each slice represents a portion (percentage or fraction) of the whole.</w:t>
      </w:r>
    </w:p>
    <w:p w14:paraId="0F2E1885" w14:textId="77777777" w:rsidR="002C3E51" w:rsidRPr="002C3E51" w:rsidRDefault="002C3E51" w:rsidP="002C3E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C3E51">
        <w:rPr>
          <w:rFonts w:eastAsia="Times New Roman" w:cstheme="minorHAnsi"/>
          <w:sz w:val="28"/>
          <w:szCs w:val="28"/>
          <w:lang w:eastAsia="en-IN"/>
        </w:rPr>
        <w:t>Each wedge = a category</w:t>
      </w:r>
    </w:p>
    <w:p w14:paraId="766F5704" w14:textId="05265AB8" w:rsidR="002C3E51" w:rsidRDefault="002C3E51" w:rsidP="002C3E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C3E51">
        <w:rPr>
          <w:rFonts w:eastAsia="Times New Roman" w:cstheme="minorHAnsi"/>
          <w:sz w:val="28"/>
          <w:szCs w:val="28"/>
          <w:lang w:eastAsia="en-IN"/>
        </w:rPr>
        <w:t>Size of wedge = proportion of total</w:t>
      </w:r>
    </w:p>
    <w:p w14:paraId="0EEF5CC8" w14:textId="77777777" w:rsidR="002C3E51" w:rsidRDefault="002C3E51" w:rsidP="002C3E51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C3E51">
        <w:rPr>
          <w:rFonts w:eastAsia="Times New Roman" w:cstheme="minorHAnsi"/>
          <w:sz w:val="28"/>
          <w:szCs w:val="28"/>
          <w:lang w:eastAsia="en-IN"/>
        </w:rPr>
        <w:t>It is useful for showing relative percentages of a few categories.  Commonly used in business, media, and reports to show simple part-to-whole relationships.</w:t>
      </w:r>
    </w:p>
    <w:p w14:paraId="604764FD" w14:textId="471E01F5" w:rsidR="002C3E51" w:rsidRDefault="002C3E51" w:rsidP="002C3E51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2C3E51">
        <w:rPr>
          <w:rFonts w:eastAsia="Times New Roman" w:cstheme="minorHAnsi"/>
          <w:sz w:val="28"/>
          <w:szCs w:val="28"/>
          <w:lang w:eastAsia="en-IN"/>
        </w:rPr>
        <w:t xml:space="preserve">Ideal when you have 3 to 6 categories; too many slices can make it hard to read. </w:t>
      </w:r>
      <w:proofErr w:type="spellStart"/>
      <w:r w:rsidRPr="002C3E51">
        <w:rPr>
          <w:rFonts w:eastAsia="Times New Roman" w:cstheme="minorHAnsi"/>
          <w:sz w:val="28"/>
          <w:szCs w:val="28"/>
          <w:lang w:eastAsia="en-IN"/>
        </w:rPr>
        <w:t>Colors</w:t>
      </w:r>
      <w:proofErr w:type="spellEnd"/>
      <w:r w:rsidRPr="002C3E51">
        <w:rPr>
          <w:rFonts w:eastAsia="Times New Roman" w:cstheme="minorHAnsi"/>
          <w:sz w:val="28"/>
          <w:szCs w:val="28"/>
          <w:lang w:eastAsia="en-IN"/>
        </w:rPr>
        <w:t xml:space="preserve"> are often used to differentiate each slice.</w:t>
      </w:r>
    </w:p>
    <w:p w14:paraId="653DEB85" w14:textId="58E560F2" w:rsidR="00012F32" w:rsidRDefault="00012F32" w:rsidP="002C3E51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012F32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3D3DF468" wp14:editId="276E98B7">
            <wp:extent cx="5731510" cy="13716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1427" w14:textId="1C9DAEF1" w:rsidR="00012F32" w:rsidRDefault="00012F32" w:rsidP="002C3E51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012F32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42B7A051" wp14:editId="2C0826AB">
            <wp:extent cx="5731510" cy="39509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2226" w14:textId="57C88BEE" w:rsidR="00F83B72" w:rsidRPr="00135FFB" w:rsidRDefault="00F83B72" w:rsidP="002C3E5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lastRenderedPageBreak/>
        <w:t>COMPARISON OF THE ABOVE CHARTS BASED ON HOW AND WHEN TO USE:</w:t>
      </w:r>
    </w:p>
    <w:p w14:paraId="18268A56" w14:textId="77777777" w:rsidR="00135FFB" w:rsidRPr="00135FFB" w:rsidRDefault="00135FFB" w:rsidP="00135FF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1. Line Plot</w:t>
      </w:r>
    </w:p>
    <w:p w14:paraId="1995B4E6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When to use</w:t>
      </w:r>
    </w:p>
    <w:p w14:paraId="1F49A31D" w14:textId="77777777" w:rsidR="00135FFB" w:rsidRPr="00135FFB" w:rsidRDefault="00135FFB" w:rsidP="00135F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show trends or changes over time</w:t>
      </w:r>
    </w:p>
    <w:p w14:paraId="670354EB" w14:textId="77777777" w:rsidR="00135FFB" w:rsidRPr="00135FFB" w:rsidRDefault="00135FFB" w:rsidP="00135F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visualize continuous data</w:t>
      </w:r>
    </w:p>
    <w:p w14:paraId="05DD9CDB" w14:textId="77777777" w:rsidR="00135FFB" w:rsidRPr="00135FFB" w:rsidRDefault="00135FFB" w:rsidP="00135F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Useful in time series and sensor data</w:t>
      </w:r>
    </w:p>
    <w:p w14:paraId="21D73D1A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How to use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Use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 </w:t>
      </w:r>
      <w:proofErr w:type="spellStart"/>
      <w:proofErr w:type="gramStart"/>
      <w:r w:rsidRPr="00135FFB">
        <w:rPr>
          <w:rFonts w:eastAsia="Times New Roman" w:cstheme="minorHAnsi"/>
          <w:sz w:val="28"/>
          <w:szCs w:val="28"/>
          <w:lang w:eastAsia="en-IN"/>
        </w:rPr>
        <w:t>plt.plot</w:t>
      </w:r>
      <w:proofErr w:type="spellEnd"/>
      <w:proofErr w:type="gramEnd"/>
      <w:r w:rsidRPr="00135FFB">
        <w:rPr>
          <w:rFonts w:eastAsia="Times New Roman" w:cstheme="minorHAnsi"/>
          <w:sz w:val="28"/>
          <w:szCs w:val="28"/>
          <w:lang w:eastAsia="en-IN"/>
        </w:rPr>
        <w:t>(x, y)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Usually with numerical x and y values</w:t>
      </w:r>
    </w:p>
    <w:p w14:paraId="594FC31E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Example use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Plotting temperature changes across days</w:t>
      </w:r>
    </w:p>
    <w:p w14:paraId="0719A96D" w14:textId="77777777" w:rsidR="00135FFB" w:rsidRPr="00135FFB" w:rsidRDefault="00135FFB" w:rsidP="00135FF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2. Bar Chart</w:t>
      </w:r>
    </w:p>
    <w:p w14:paraId="7E856873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When to use</w:t>
      </w:r>
    </w:p>
    <w:p w14:paraId="5F050A46" w14:textId="77777777" w:rsidR="00135FFB" w:rsidRPr="00135FFB" w:rsidRDefault="00135FFB" w:rsidP="00135FF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compare quantities between categories</w:t>
      </w:r>
    </w:p>
    <w:p w14:paraId="5F67FB11" w14:textId="77777777" w:rsidR="00135FFB" w:rsidRPr="00135FFB" w:rsidRDefault="00135FFB" w:rsidP="00135FF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Useful for discrete or grouped data</w:t>
      </w:r>
    </w:p>
    <w:p w14:paraId="33179AA3" w14:textId="77777777" w:rsidR="00135FFB" w:rsidRPr="00135FFB" w:rsidRDefault="00135FFB" w:rsidP="00135FFB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Can be vertical or horizontal</w:t>
      </w:r>
    </w:p>
    <w:p w14:paraId="2B94226D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How to use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Use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 </w:t>
      </w:r>
      <w:proofErr w:type="spellStart"/>
      <w:proofErr w:type="gramStart"/>
      <w:r w:rsidRPr="00135FFB">
        <w:rPr>
          <w:rFonts w:eastAsia="Times New Roman" w:cstheme="minorHAnsi"/>
          <w:sz w:val="28"/>
          <w:szCs w:val="28"/>
          <w:lang w:eastAsia="en-IN"/>
        </w:rPr>
        <w:t>plt.bar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>(</w:t>
      </w:r>
      <w:proofErr w:type="gram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x, height) or 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plt.barh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>() for horizontal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x = categories, height = values</w:t>
      </w:r>
    </w:p>
    <w:p w14:paraId="6CF986D0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Example use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Comparing marks of students in different subjects</w:t>
      </w:r>
    </w:p>
    <w:p w14:paraId="4728ABB7" w14:textId="77777777" w:rsidR="00135FFB" w:rsidRPr="00135FFB" w:rsidRDefault="00135FFB" w:rsidP="00135FF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3. Polar Plot</w:t>
      </w:r>
    </w:p>
    <w:p w14:paraId="7E50538F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When to use</w:t>
      </w:r>
    </w:p>
    <w:p w14:paraId="6AA28B1C" w14:textId="77777777" w:rsidR="00135FFB" w:rsidRPr="00135FFB" w:rsidRDefault="00135FFB" w:rsidP="00135FF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plot circular or angular data</w:t>
      </w:r>
    </w:p>
    <w:p w14:paraId="78BF9C3E" w14:textId="77777777" w:rsidR="00135FFB" w:rsidRPr="00135FFB" w:rsidRDefault="00135FFB" w:rsidP="00135FF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Used in radar data, wind direction, or trigonometric functions</w:t>
      </w:r>
    </w:p>
    <w:p w14:paraId="69D9E604" w14:textId="77777777" w:rsidR="00135FFB" w:rsidRPr="00135FFB" w:rsidRDefault="00135FFB" w:rsidP="00135FFB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Great for periodic or directional values</w:t>
      </w:r>
    </w:p>
    <w:p w14:paraId="675A0C14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How to use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Use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 </w:t>
      </w:r>
      <w:proofErr w:type="spellStart"/>
      <w:proofErr w:type="gramStart"/>
      <w:r w:rsidRPr="00135FFB">
        <w:rPr>
          <w:rFonts w:eastAsia="Times New Roman" w:cstheme="minorHAnsi"/>
          <w:sz w:val="28"/>
          <w:szCs w:val="28"/>
          <w:lang w:eastAsia="en-IN"/>
        </w:rPr>
        <w:t>plt.subplot</w:t>
      </w:r>
      <w:proofErr w:type="spellEnd"/>
      <w:proofErr w:type="gram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(111, polar=True) and then 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plt.plot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>(theta, r)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theta = angle (radians), r = radius</w:t>
      </w:r>
    </w:p>
    <w:p w14:paraId="048E594D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lastRenderedPageBreak/>
        <w:t>Example use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Wind direction and speed visualization</w:t>
      </w:r>
    </w:p>
    <w:p w14:paraId="1BAFF744" w14:textId="77777777" w:rsidR="00135FFB" w:rsidRPr="00135FFB" w:rsidRDefault="00135FFB" w:rsidP="00135FF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4. Histogram</w:t>
      </w:r>
    </w:p>
    <w:p w14:paraId="48ADAF10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When to use</w:t>
      </w:r>
    </w:p>
    <w:p w14:paraId="4A21DDF7" w14:textId="77777777" w:rsidR="00135FFB" w:rsidRPr="00135FFB" w:rsidRDefault="00135FFB" w:rsidP="00135FF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show the frequency distribution of continuous data</w:t>
      </w:r>
    </w:p>
    <w:p w14:paraId="104D2ED1" w14:textId="77777777" w:rsidR="00135FFB" w:rsidRPr="00135FFB" w:rsidRDefault="00135FFB" w:rsidP="00135FF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Helps in understanding data spread and shape</w:t>
      </w:r>
    </w:p>
    <w:p w14:paraId="7C09B27B" w14:textId="77777777" w:rsidR="00135FFB" w:rsidRPr="00135FFB" w:rsidRDefault="00135FFB" w:rsidP="00135FFB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 xml:space="preserve">Useful in data analysis and 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preprocessing</w:t>
      </w:r>
      <w:proofErr w:type="spellEnd"/>
    </w:p>
    <w:p w14:paraId="1B111F7B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How to use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Use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 </w:t>
      </w:r>
      <w:proofErr w:type="spellStart"/>
      <w:proofErr w:type="gramStart"/>
      <w:r w:rsidRPr="00135FFB">
        <w:rPr>
          <w:rFonts w:eastAsia="Times New Roman" w:cstheme="minorHAnsi"/>
          <w:sz w:val="28"/>
          <w:szCs w:val="28"/>
          <w:lang w:eastAsia="en-IN"/>
        </w:rPr>
        <w:t>plt.hist</w:t>
      </w:r>
      <w:proofErr w:type="spellEnd"/>
      <w:proofErr w:type="gramEnd"/>
      <w:r w:rsidRPr="00135FFB">
        <w:rPr>
          <w:rFonts w:eastAsia="Times New Roman" w:cstheme="minorHAnsi"/>
          <w:sz w:val="28"/>
          <w:szCs w:val="28"/>
          <w:lang w:eastAsia="en-IN"/>
        </w:rPr>
        <w:t>(data, bins=n)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data = list of numbers, bins = number of intervals</w:t>
      </w:r>
    </w:p>
    <w:p w14:paraId="7AF182D4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Example use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Visualizing how students' marks are distributed</w:t>
      </w:r>
    </w:p>
    <w:p w14:paraId="708F0BEA" w14:textId="77777777" w:rsidR="00135FFB" w:rsidRPr="00135FFB" w:rsidRDefault="00135FFB" w:rsidP="00135FF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5. Pie Chart</w:t>
      </w:r>
    </w:p>
    <w:p w14:paraId="3AC90D70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When to use</w:t>
      </w:r>
    </w:p>
    <w:p w14:paraId="4E155E39" w14:textId="77777777" w:rsidR="00135FFB" w:rsidRPr="00135FFB" w:rsidRDefault="00135FFB" w:rsidP="00135FF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show proportion or percentage parts of a whole</w:t>
      </w:r>
    </w:p>
    <w:p w14:paraId="24CC9710" w14:textId="77777777" w:rsidR="00135FFB" w:rsidRPr="00135FFB" w:rsidRDefault="00135FFB" w:rsidP="00135FF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Best for limited categories (ideally 3–6)</w:t>
      </w:r>
    </w:p>
    <w:p w14:paraId="57CBF8EF" w14:textId="77777777" w:rsidR="00135FFB" w:rsidRPr="00135FFB" w:rsidRDefault="00135FFB" w:rsidP="00135FFB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Visually appealing, but not great for precise comparison</w:t>
      </w:r>
    </w:p>
    <w:p w14:paraId="4719C489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How to use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Use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 </w:t>
      </w:r>
      <w:proofErr w:type="spellStart"/>
      <w:proofErr w:type="gramStart"/>
      <w:r w:rsidRPr="00135FFB">
        <w:rPr>
          <w:rFonts w:eastAsia="Times New Roman" w:cstheme="minorHAnsi"/>
          <w:sz w:val="28"/>
          <w:szCs w:val="28"/>
          <w:lang w:eastAsia="en-IN"/>
        </w:rPr>
        <w:t>plt.pie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>(</w:t>
      </w:r>
      <w:proofErr w:type="gram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sizes, labels=labels, 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autopct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>='%.1f%%')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sizes = values, labels = categories</w:t>
      </w:r>
    </w:p>
    <w:p w14:paraId="4295A232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Example use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Displaying budget distribution in a project</w:t>
      </w:r>
    </w:p>
    <w:p w14:paraId="43AD07F2" w14:textId="77777777" w:rsidR="00F83B72" w:rsidRPr="00135FFB" w:rsidRDefault="00F83B72" w:rsidP="002C3E51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45746B62" w14:textId="53638D4D" w:rsidR="00A549C4" w:rsidRDefault="00902AFE" w:rsidP="00902AFE">
      <w:pPr>
        <w:spacing w:before="100" w:beforeAutospacing="1" w:after="100" w:afterAutospacing="1" w:line="240" w:lineRule="auto"/>
        <w:jc w:val="center"/>
        <w:rPr>
          <w:rFonts w:eastAsia="Times New Roman" w:cstheme="minorHAnsi"/>
          <w:b/>
          <w:bCs/>
          <w:sz w:val="32"/>
          <w:szCs w:val="32"/>
          <w:lang w:eastAsia="en-IN"/>
        </w:rPr>
      </w:pPr>
      <w:r>
        <w:rPr>
          <w:rFonts w:eastAsia="Times New Roman" w:cstheme="minorHAnsi"/>
          <w:b/>
          <w:bCs/>
          <w:sz w:val="32"/>
          <w:szCs w:val="32"/>
          <w:lang w:eastAsia="en-IN"/>
        </w:rPr>
        <w:t>SEABORN</w:t>
      </w:r>
    </w:p>
    <w:p w14:paraId="75D8A599" w14:textId="77777777" w:rsidR="00902AFE" w:rsidRPr="00902AFE" w:rsidRDefault="00902AFE" w:rsidP="00902AF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8"/>
          <w:szCs w:val="28"/>
        </w:rPr>
      </w:pPr>
      <w:r w:rsidRPr="00902AFE">
        <w:rPr>
          <w:rFonts w:asciiTheme="minorHAnsi" w:hAnsiTheme="minorHAnsi" w:cstheme="minorHAnsi"/>
          <w:sz w:val="28"/>
          <w:szCs w:val="28"/>
        </w:rPr>
        <w:t>Seaborn is a library for making statistical graphics in Python. It builds on top of </w:t>
      </w:r>
      <w:hyperlink r:id="rId23" w:history="1">
        <w:r w:rsidRPr="00902AFE">
          <w:rPr>
            <w:rStyle w:val="Hyperlink"/>
            <w:rFonts w:asciiTheme="minorHAnsi" w:hAnsiTheme="minorHAnsi" w:cstheme="minorHAnsi"/>
            <w:color w:val="auto"/>
            <w:sz w:val="28"/>
            <w:szCs w:val="28"/>
            <w:u w:val="none"/>
          </w:rPr>
          <w:t>matplotlib</w:t>
        </w:r>
      </w:hyperlink>
      <w:r w:rsidRPr="00902AFE">
        <w:rPr>
          <w:rFonts w:asciiTheme="minorHAnsi" w:hAnsiTheme="minorHAnsi" w:cstheme="minorHAnsi"/>
          <w:sz w:val="28"/>
          <w:szCs w:val="28"/>
        </w:rPr>
        <w:t> and integrates closely with </w:t>
      </w:r>
      <w:hyperlink r:id="rId24" w:history="1">
        <w:r w:rsidRPr="00902AFE">
          <w:rPr>
            <w:rStyle w:val="Hyperlink"/>
            <w:rFonts w:asciiTheme="minorHAnsi" w:hAnsiTheme="minorHAnsi" w:cstheme="minorHAnsi"/>
            <w:color w:val="auto"/>
            <w:sz w:val="28"/>
            <w:szCs w:val="28"/>
            <w:u w:val="none"/>
          </w:rPr>
          <w:t>pandas</w:t>
        </w:r>
      </w:hyperlink>
      <w:r w:rsidRPr="00902AFE">
        <w:rPr>
          <w:rFonts w:asciiTheme="minorHAnsi" w:hAnsiTheme="minorHAnsi" w:cstheme="minorHAnsi"/>
          <w:sz w:val="28"/>
          <w:szCs w:val="28"/>
        </w:rPr>
        <w:t> data structures.</w:t>
      </w:r>
    </w:p>
    <w:p w14:paraId="1355DDAA" w14:textId="076459FA" w:rsidR="00902AFE" w:rsidRDefault="00902AFE" w:rsidP="00902AF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sz w:val="28"/>
          <w:szCs w:val="28"/>
        </w:rPr>
      </w:pPr>
      <w:r w:rsidRPr="00902AFE">
        <w:rPr>
          <w:rFonts w:asciiTheme="minorHAnsi" w:hAnsiTheme="minorHAnsi" w:cstheme="minorHAnsi"/>
          <w:sz w:val="28"/>
          <w:szCs w:val="28"/>
        </w:rPr>
        <w:t xml:space="preserve">Seaborn helps you explore and understand your data. Its plotting functions operate on </w:t>
      </w:r>
      <w:r w:rsidRPr="00902AFE">
        <w:rPr>
          <w:rFonts w:asciiTheme="minorHAnsi" w:hAnsiTheme="minorHAnsi" w:cstheme="minorHAnsi"/>
          <w:sz w:val="28"/>
          <w:szCs w:val="28"/>
        </w:rPr>
        <w:t>data frames</w:t>
      </w:r>
      <w:r w:rsidRPr="00902AFE">
        <w:rPr>
          <w:rFonts w:asciiTheme="minorHAnsi" w:hAnsiTheme="minorHAnsi" w:cstheme="minorHAnsi"/>
          <w:sz w:val="28"/>
          <w:szCs w:val="28"/>
        </w:rPr>
        <w:t xml:space="preserve"> and arrays containing whole datasets</w:t>
      </w:r>
      <w:r>
        <w:rPr>
          <w:rFonts w:asciiTheme="minorHAnsi" w:hAnsiTheme="minorHAnsi" w:cstheme="minorHAnsi"/>
          <w:sz w:val="28"/>
          <w:szCs w:val="28"/>
        </w:rPr>
        <w:t xml:space="preserve"> which makes perfect for Data Analytics and Machine learning.</w:t>
      </w:r>
    </w:p>
    <w:p w14:paraId="2FDC7E40" w14:textId="492E7B2B" w:rsidR="00902AFE" w:rsidRDefault="00902AFE" w:rsidP="00902AFE">
      <w:pPr>
        <w:pStyle w:val="NormalWeb"/>
        <w:shd w:val="clear" w:color="auto" w:fill="FFFFFF"/>
        <w:spacing w:before="0" w:beforeAutospacing="0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902AFE">
        <w:rPr>
          <w:rFonts w:asciiTheme="minorHAnsi" w:hAnsiTheme="minorHAnsi" w:cstheme="minorHAnsi"/>
          <w:b/>
          <w:bCs/>
          <w:sz w:val="28"/>
          <w:szCs w:val="28"/>
          <w:u w:val="single"/>
        </w:rPr>
        <w:lastRenderedPageBreak/>
        <w:t>BOX PLOT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</w:p>
    <w:p w14:paraId="763B540F" w14:textId="77777777" w:rsidR="00902AFE" w:rsidRP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t>A box plot (also called a box-and-whisker plot) is a statistical graph that shows the distribution of a dataset. It displays the minimum, first quartile (Q1), median (Q2), third quartile (Q3), and maximum. These five-number summaries help you understand the spread and detect outliers in the data.</w:t>
      </w:r>
    </w:p>
    <w:p w14:paraId="5D14AAA0" w14:textId="0425E6F2" w:rsid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t>It’s useful for comparing distributions across multiple groups or categories and is especially handy in spotting outliers, skewness, and data symmetry.</w:t>
      </w:r>
    </w:p>
    <w:p w14:paraId="3D1994E7" w14:textId="674BBB72" w:rsid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33CE2CEA" wp14:editId="7D9C112C">
            <wp:extent cx="5731510" cy="14458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E4FF" w14:textId="67B94ABA" w:rsid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32B8D14C" wp14:editId="4F897779">
            <wp:extent cx="4954270" cy="3276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9F61" w14:textId="686DA70C" w:rsid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902AFE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t>HEATMAP</w:t>
      </w:r>
      <w:r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t>:</w:t>
      </w:r>
    </w:p>
    <w:p w14:paraId="696679E6" w14:textId="77777777" w:rsidR="00902AFE" w:rsidRP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t xml:space="preserve">A heatmap is a graphical representation of data where individual values are represented by </w:t>
      </w:r>
      <w:proofErr w:type="spellStart"/>
      <w:r w:rsidRPr="00902AFE">
        <w:rPr>
          <w:rFonts w:eastAsia="Times New Roman" w:cstheme="minorHAnsi"/>
          <w:sz w:val="28"/>
          <w:szCs w:val="28"/>
          <w:lang w:eastAsia="en-IN"/>
        </w:rPr>
        <w:t>colors</w:t>
      </w:r>
      <w:proofErr w:type="spellEnd"/>
      <w:r w:rsidRPr="00902AFE">
        <w:rPr>
          <w:rFonts w:eastAsia="Times New Roman" w:cstheme="minorHAnsi"/>
          <w:sz w:val="28"/>
          <w:szCs w:val="28"/>
          <w:lang w:eastAsia="en-IN"/>
        </w:rPr>
        <w:t xml:space="preserve">. It is typically used to visualize relationships between two variables in matrix form, where </w:t>
      </w:r>
      <w:proofErr w:type="spellStart"/>
      <w:r w:rsidRPr="00902AFE">
        <w:rPr>
          <w:rFonts w:eastAsia="Times New Roman" w:cstheme="minorHAnsi"/>
          <w:sz w:val="28"/>
          <w:szCs w:val="28"/>
          <w:lang w:eastAsia="en-IN"/>
        </w:rPr>
        <w:t>color</w:t>
      </w:r>
      <w:proofErr w:type="spellEnd"/>
      <w:r w:rsidRPr="00902AFE">
        <w:rPr>
          <w:rFonts w:eastAsia="Times New Roman" w:cstheme="minorHAnsi"/>
          <w:sz w:val="28"/>
          <w:szCs w:val="28"/>
          <w:lang w:eastAsia="en-IN"/>
        </w:rPr>
        <w:t xml:space="preserve"> intensity indicates the magnitude of values.</w:t>
      </w:r>
    </w:p>
    <w:p w14:paraId="1B5F61BF" w14:textId="77777777" w:rsidR="00902AFE" w:rsidRP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t>Use cases include:</w:t>
      </w:r>
    </w:p>
    <w:p w14:paraId="35359EA0" w14:textId="77777777" w:rsidR="00902AFE" w:rsidRPr="00902AFE" w:rsidRDefault="00902AFE" w:rsidP="00902AF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lastRenderedPageBreak/>
        <w:t>Showing correlation between features in a dataset</w:t>
      </w:r>
    </w:p>
    <w:p w14:paraId="6513297A" w14:textId="77777777" w:rsidR="00902AFE" w:rsidRPr="00902AFE" w:rsidRDefault="00902AFE" w:rsidP="00902AF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t>Visualizing missing data patterns</w:t>
      </w:r>
    </w:p>
    <w:p w14:paraId="2B2B26DB" w14:textId="77777777" w:rsidR="00902AFE" w:rsidRPr="00902AFE" w:rsidRDefault="00902AFE" w:rsidP="00902AF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t>Representing confusion matrices in machine learning</w:t>
      </w:r>
    </w:p>
    <w:p w14:paraId="317E6ADD" w14:textId="6D9E1C55" w:rsidR="00902AFE" w:rsidRDefault="00902AFE" w:rsidP="00902AF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t>Comparing multiple variables or categories in compact form</w:t>
      </w:r>
    </w:p>
    <w:p w14:paraId="65B1DF30" w14:textId="73CC2D72" w:rsid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7AF855A9" w14:textId="77777777" w:rsid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3DF4C59B" w14:textId="7D5638D9" w:rsid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11E402B3" wp14:editId="6A3138A0">
            <wp:extent cx="5731510" cy="26168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E28" w14:textId="1040831C" w:rsid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902AFE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75F817C2" wp14:editId="57DB39AD">
            <wp:extent cx="5722620" cy="3848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73CF" w14:textId="612F4924" w:rsidR="00F7420E" w:rsidRDefault="00EF050F" w:rsidP="00902AF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EF050F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lastRenderedPageBreak/>
        <w:t xml:space="preserve"> COUNT PLOT</w:t>
      </w:r>
      <w:r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t>:</w:t>
      </w:r>
    </w:p>
    <w:p w14:paraId="188695F0" w14:textId="77777777" w:rsidR="00EF050F" w:rsidRPr="00EF050F" w:rsidRDefault="00EF050F" w:rsidP="00EF050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F050F">
        <w:rPr>
          <w:rFonts w:eastAsia="Times New Roman" w:cstheme="minorHAnsi"/>
          <w:sz w:val="28"/>
          <w:szCs w:val="28"/>
          <w:lang w:eastAsia="en-IN"/>
        </w:rPr>
        <w:t>A count plot is a type of bar plot that shows the frequency or count of observations in each category of a categorical variable. It is commonly used in exploratory data analysis to quickly understand the distribution of a categorical feature.</w:t>
      </w:r>
    </w:p>
    <w:p w14:paraId="7E32E3DD" w14:textId="77777777" w:rsidR="00EF050F" w:rsidRPr="00EF050F" w:rsidRDefault="00EF050F" w:rsidP="00EF050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F050F">
        <w:rPr>
          <w:rFonts w:eastAsia="Times New Roman" w:cstheme="minorHAnsi"/>
          <w:sz w:val="28"/>
          <w:szCs w:val="28"/>
          <w:lang w:eastAsia="en-IN"/>
        </w:rPr>
        <w:t>Use cases include:</w:t>
      </w:r>
    </w:p>
    <w:p w14:paraId="015C80A9" w14:textId="77777777" w:rsidR="00EF050F" w:rsidRPr="00EF050F" w:rsidRDefault="00EF050F" w:rsidP="00EF050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F050F">
        <w:rPr>
          <w:rFonts w:eastAsia="Times New Roman" w:cstheme="minorHAnsi"/>
          <w:sz w:val="28"/>
          <w:szCs w:val="28"/>
          <w:lang w:eastAsia="en-IN"/>
        </w:rPr>
        <w:t>Visualizing how many times each category appears in a dataset</w:t>
      </w:r>
    </w:p>
    <w:p w14:paraId="54C0921C" w14:textId="77777777" w:rsidR="00EF050F" w:rsidRPr="00EF050F" w:rsidRDefault="00EF050F" w:rsidP="00EF050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F050F">
        <w:rPr>
          <w:rFonts w:eastAsia="Times New Roman" w:cstheme="minorHAnsi"/>
          <w:sz w:val="28"/>
          <w:szCs w:val="28"/>
          <w:lang w:eastAsia="en-IN"/>
        </w:rPr>
        <w:t>Comparing class balance in classification tasks</w:t>
      </w:r>
    </w:p>
    <w:p w14:paraId="7AB21748" w14:textId="15C3CD89" w:rsidR="00EF050F" w:rsidRDefault="00EF050F" w:rsidP="00EF050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EF050F">
        <w:rPr>
          <w:rFonts w:eastAsia="Times New Roman" w:cstheme="minorHAnsi"/>
          <w:sz w:val="28"/>
          <w:szCs w:val="28"/>
          <w:lang w:eastAsia="en-IN"/>
        </w:rPr>
        <w:t>Analyzing</w:t>
      </w:r>
      <w:proofErr w:type="spellEnd"/>
      <w:r w:rsidRPr="00EF050F">
        <w:rPr>
          <w:rFonts w:eastAsia="Times New Roman" w:cstheme="minorHAnsi"/>
          <w:sz w:val="28"/>
          <w:szCs w:val="28"/>
          <w:lang w:eastAsia="en-IN"/>
        </w:rPr>
        <w:t xml:space="preserve"> survey responses or grouped data</w:t>
      </w:r>
    </w:p>
    <w:p w14:paraId="13B0C794" w14:textId="61805586" w:rsidR="00EF050F" w:rsidRDefault="00EF050F" w:rsidP="00EF050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F050F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49F9923F" wp14:editId="263F327B">
            <wp:extent cx="5731510" cy="13519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E267" w14:textId="714D29B8" w:rsidR="00EF050F" w:rsidRDefault="00EF050F" w:rsidP="00EF050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EF050F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41888887" wp14:editId="107B9D45">
            <wp:extent cx="5731510" cy="39808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ACA5" w14:textId="77777777" w:rsidR="004F0729" w:rsidRDefault="004F0729" w:rsidP="00EF050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</w:p>
    <w:p w14:paraId="384666E3" w14:textId="6D0864F3" w:rsidR="00EF050F" w:rsidRDefault="004F0729" w:rsidP="00EF050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4F0729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lastRenderedPageBreak/>
        <w:t>VIOLIN PLOT</w:t>
      </w:r>
      <w:r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t>:</w:t>
      </w:r>
    </w:p>
    <w:p w14:paraId="51BEC500" w14:textId="77777777" w:rsidR="004F0729" w:rsidRPr="004F0729" w:rsidRDefault="004F0729" w:rsidP="004F0729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4F0729">
        <w:rPr>
          <w:rFonts w:eastAsia="Times New Roman" w:cstheme="minorHAnsi"/>
          <w:sz w:val="28"/>
          <w:szCs w:val="28"/>
          <w:lang w:eastAsia="en-IN"/>
        </w:rPr>
        <w:t>A violin plot is a combination of a box plot and a kernel density plot. It shows the distribution of the data across different categories and gives more information about the density and probability of data at different values.</w:t>
      </w:r>
    </w:p>
    <w:p w14:paraId="1E987E76" w14:textId="2E4246A4" w:rsidR="004F0729" w:rsidRPr="004F0729" w:rsidRDefault="004F0729" w:rsidP="004F0729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The u</w:t>
      </w:r>
      <w:r w:rsidRPr="004F0729">
        <w:rPr>
          <w:rFonts w:eastAsia="Times New Roman" w:cstheme="minorHAnsi"/>
          <w:sz w:val="28"/>
          <w:szCs w:val="28"/>
          <w:lang w:eastAsia="en-IN"/>
        </w:rPr>
        <w:t>ses include:</w:t>
      </w:r>
    </w:p>
    <w:p w14:paraId="5B382B6A" w14:textId="77777777" w:rsidR="004F0729" w:rsidRPr="004F0729" w:rsidRDefault="004F0729" w:rsidP="004F07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4F0729">
        <w:rPr>
          <w:rFonts w:eastAsia="Times New Roman" w:cstheme="minorHAnsi"/>
          <w:sz w:val="28"/>
          <w:szCs w:val="28"/>
          <w:lang w:eastAsia="en-IN"/>
        </w:rPr>
        <w:t>Comparing the distribution of a numeric variable across multiple categories</w:t>
      </w:r>
    </w:p>
    <w:p w14:paraId="14E66457" w14:textId="77777777" w:rsidR="004F0729" w:rsidRPr="004F0729" w:rsidRDefault="004F0729" w:rsidP="004F07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4F0729">
        <w:rPr>
          <w:rFonts w:eastAsia="Times New Roman" w:cstheme="minorHAnsi"/>
          <w:sz w:val="28"/>
          <w:szCs w:val="28"/>
          <w:lang w:eastAsia="en-IN"/>
        </w:rPr>
        <w:t>Understanding both summary statistics (like in a box plot) and the shape of the data</w:t>
      </w:r>
    </w:p>
    <w:p w14:paraId="65A4277C" w14:textId="77777777" w:rsidR="004F0729" w:rsidRPr="004F0729" w:rsidRDefault="004F0729" w:rsidP="004F07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4F0729">
        <w:rPr>
          <w:rFonts w:eastAsia="Times New Roman" w:cstheme="minorHAnsi"/>
          <w:sz w:val="28"/>
          <w:szCs w:val="28"/>
          <w:lang w:eastAsia="en-IN"/>
        </w:rPr>
        <w:t>Spotting multimodal distributions and data spread</w:t>
      </w:r>
    </w:p>
    <w:p w14:paraId="658B9DA1" w14:textId="77777777" w:rsidR="004F0729" w:rsidRPr="004F0729" w:rsidRDefault="004F0729" w:rsidP="004F072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4F0729">
        <w:rPr>
          <w:rFonts w:eastAsia="Times New Roman" w:cstheme="minorHAnsi"/>
          <w:sz w:val="28"/>
          <w:szCs w:val="28"/>
          <w:lang w:eastAsia="en-IN"/>
        </w:rPr>
        <w:t>Useful in statistical analysis, especially for comparing groups</w:t>
      </w:r>
    </w:p>
    <w:p w14:paraId="51AE6248" w14:textId="3F9CD08E" w:rsidR="00902AFE" w:rsidRDefault="00902AFE" w:rsidP="00902AF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</w:p>
    <w:p w14:paraId="7DF99C4B" w14:textId="001A8D1A" w:rsidR="004F0729" w:rsidRDefault="004F0729" w:rsidP="00902AF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4F0729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drawing>
          <wp:inline distT="0" distB="0" distL="0" distR="0" wp14:anchorId="63C730FC" wp14:editId="1378106B">
            <wp:extent cx="5731510" cy="16541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C2B7" w14:textId="388D2536" w:rsidR="004F0729" w:rsidRDefault="004F0729" w:rsidP="00902AF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4F0729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lastRenderedPageBreak/>
        <w:drawing>
          <wp:inline distT="0" distB="0" distL="0" distR="0" wp14:anchorId="4135DB4A" wp14:editId="6D04D265">
            <wp:extent cx="5731510" cy="39014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586B" w14:textId="48606C28" w:rsidR="004F0729" w:rsidRDefault="00F83B72" w:rsidP="00902AFE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t>KDE PLOT:</w:t>
      </w:r>
    </w:p>
    <w:p w14:paraId="1BC517DE" w14:textId="77777777" w:rsidR="00F83B72" w:rsidRPr="00F83B72" w:rsidRDefault="00F83B72" w:rsidP="00F83B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83B72">
        <w:rPr>
          <w:rFonts w:eastAsia="Times New Roman" w:cstheme="minorHAnsi"/>
          <w:sz w:val="28"/>
          <w:szCs w:val="28"/>
          <w:lang w:eastAsia="en-IN"/>
        </w:rPr>
        <w:t xml:space="preserve">A </w:t>
      </w:r>
      <w:proofErr w:type="spellStart"/>
      <w:r w:rsidRPr="00F83B72">
        <w:rPr>
          <w:rFonts w:eastAsia="Times New Roman" w:cstheme="minorHAnsi"/>
          <w:sz w:val="28"/>
          <w:szCs w:val="28"/>
          <w:lang w:eastAsia="en-IN"/>
        </w:rPr>
        <w:t>kdeplot</w:t>
      </w:r>
      <w:proofErr w:type="spellEnd"/>
      <w:r w:rsidRPr="00F83B72">
        <w:rPr>
          <w:rFonts w:eastAsia="Times New Roman" w:cstheme="minorHAnsi"/>
          <w:sz w:val="28"/>
          <w:szCs w:val="28"/>
          <w:lang w:eastAsia="en-IN"/>
        </w:rPr>
        <w:t>, or Kernel Density Estimate plot, is used to visualize the probability density of a continuous variable. It is a smoothed version of a histogram and helps understand the distribution shape of data. Instead of showing frequencies in bins, it shows a continuous curve that represents the likelihood of a value occurring.</w:t>
      </w:r>
    </w:p>
    <w:p w14:paraId="7331693A" w14:textId="07342B2B" w:rsidR="00F83B72" w:rsidRPr="00F83B72" w:rsidRDefault="00F83B72" w:rsidP="00F83B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The u</w:t>
      </w:r>
      <w:r w:rsidRPr="00F83B72">
        <w:rPr>
          <w:rFonts w:eastAsia="Times New Roman" w:cstheme="minorHAnsi"/>
          <w:sz w:val="28"/>
          <w:szCs w:val="28"/>
          <w:lang w:eastAsia="en-IN"/>
        </w:rPr>
        <w:t>se cases include:</w:t>
      </w:r>
    </w:p>
    <w:p w14:paraId="499EBE25" w14:textId="77777777" w:rsidR="00F83B72" w:rsidRPr="00F83B72" w:rsidRDefault="00F83B72" w:rsidP="00F83B7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83B72">
        <w:rPr>
          <w:rFonts w:eastAsia="Times New Roman" w:cstheme="minorHAnsi"/>
          <w:sz w:val="28"/>
          <w:szCs w:val="28"/>
          <w:lang w:eastAsia="en-IN"/>
        </w:rPr>
        <w:t>Understanding the distribution shape (e.g., unimodal, bimodal)</w:t>
      </w:r>
    </w:p>
    <w:p w14:paraId="69F176D1" w14:textId="77777777" w:rsidR="00F83B72" w:rsidRPr="00F83B72" w:rsidRDefault="00F83B72" w:rsidP="00F83B7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83B72">
        <w:rPr>
          <w:rFonts w:eastAsia="Times New Roman" w:cstheme="minorHAnsi"/>
          <w:sz w:val="28"/>
          <w:szCs w:val="28"/>
          <w:lang w:eastAsia="en-IN"/>
        </w:rPr>
        <w:t>Comparing the distribution of variables or groups</w:t>
      </w:r>
    </w:p>
    <w:p w14:paraId="6F6826E9" w14:textId="77777777" w:rsidR="00F83B72" w:rsidRPr="00F83B72" w:rsidRDefault="00F83B72" w:rsidP="00F83B7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83B72">
        <w:rPr>
          <w:rFonts w:eastAsia="Times New Roman" w:cstheme="minorHAnsi"/>
          <w:sz w:val="28"/>
          <w:szCs w:val="28"/>
          <w:lang w:eastAsia="en-IN"/>
        </w:rPr>
        <w:t>Identifying skewness, peaks, and spread</w:t>
      </w:r>
    </w:p>
    <w:p w14:paraId="09A9A392" w14:textId="7768B901" w:rsidR="00F83B72" w:rsidRDefault="00F83B72" w:rsidP="00F83B7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83B72">
        <w:rPr>
          <w:rFonts w:eastAsia="Times New Roman" w:cstheme="minorHAnsi"/>
          <w:sz w:val="28"/>
          <w:szCs w:val="28"/>
          <w:lang w:eastAsia="en-IN"/>
        </w:rPr>
        <w:t>Replacing or enhancing histograms in EDA</w:t>
      </w:r>
    </w:p>
    <w:p w14:paraId="078E57E6" w14:textId="5D31B2CE" w:rsidR="00F83B72" w:rsidRDefault="00F83B72" w:rsidP="00F83B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83B72">
        <w:rPr>
          <w:rFonts w:eastAsia="Times New Roman" w:cstheme="minorHAnsi"/>
          <w:sz w:val="28"/>
          <w:szCs w:val="28"/>
          <w:lang w:eastAsia="en-IN"/>
        </w:rPr>
        <w:lastRenderedPageBreak/>
        <w:drawing>
          <wp:inline distT="0" distB="0" distL="0" distR="0" wp14:anchorId="173DC363" wp14:editId="7742EAAC">
            <wp:extent cx="5731510" cy="16738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7F72" w14:textId="0F161E65" w:rsidR="00F83B72" w:rsidRDefault="00F83B72" w:rsidP="00F83B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F83B72">
        <w:rPr>
          <w:rFonts w:eastAsia="Times New Roman" w:cstheme="minorHAnsi"/>
          <w:sz w:val="28"/>
          <w:szCs w:val="28"/>
          <w:lang w:eastAsia="en-IN"/>
        </w:rPr>
        <w:drawing>
          <wp:inline distT="0" distB="0" distL="0" distR="0" wp14:anchorId="686F2305" wp14:editId="2D2D0391">
            <wp:extent cx="5731510" cy="361188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E87F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u w:val="single"/>
          <w:lang w:eastAsia="en-IN"/>
        </w:rPr>
        <w:t>COMPARISON OF THE ABOVE CHARTS BASED ON HOW AND WHEN TO USE:</w:t>
      </w:r>
    </w:p>
    <w:p w14:paraId="59116A9F" w14:textId="77777777" w:rsidR="00135FFB" w:rsidRPr="00135FFB" w:rsidRDefault="00135FFB" w:rsidP="00135FF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1. Box Plot</w:t>
      </w:r>
    </w:p>
    <w:p w14:paraId="0C343573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When to use:</w:t>
      </w:r>
    </w:p>
    <w:p w14:paraId="49F32E88" w14:textId="77777777" w:rsidR="00135FFB" w:rsidRPr="00135FFB" w:rsidRDefault="00135FFB" w:rsidP="00135FF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summarize the distribution of a numeric variable</w:t>
      </w:r>
    </w:p>
    <w:p w14:paraId="114CE243" w14:textId="77777777" w:rsidR="00135FFB" w:rsidRPr="00135FFB" w:rsidRDefault="00135FFB" w:rsidP="00135FF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detect outliers and understand data spread</w:t>
      </w:r>
    </w:p>
    <w:p w14:paraId="4D90E96C" w14:textId="77777777" w:rsidR="00135FFB" w:rsidRPr="00135FFB" w:rsidRDefault="00135FFB" w:rsidP="00135FFB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Great for comparing distributions across categories</w:t>
      </w:r>
    </w:p>
    <w:p w14:paraId="4B57C035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How to use: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 xml:space="preserve">Use </w:t>
      </w:r>
      <w:proofErr w:type="spellStart"/>
      <w:proofErr w:type="gramStart"/>
      <w:r w:rsidRPr="00135FFB">
        <w:rPr>
          <w:rFonts w:eastAsia="Times New Roman" w:cstheme="minorHAnsi"/>
          <w:sz w:val="28"/>
          <w:szCs w:val="28"/>
          <w:lang w:eastAsia="en-IN"/>
        </w:rPr>
        <w:t>sns.boxplot</w:t>
      </w:r>
      <w:proofErr w:type="spellEnd"/>
      <w:proofErr w:type="gramEnd"/>
      <w:r w:rsidRPr="00135FFB">
        <w:rPr>
          <w:rFonts w:eastAsia="Times New Roman" w:cstheme="minorHAnsi"/>
          <w:sz w:val="28"/>
          <w:szCs w:val="28"/>
          <w:lang w:eastAsia="en-IN"/>
        </w:rPr>
        <w:t>(x=category, y=value, data=df)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 xml:space="preserve">or just 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sns.boxplot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>(data=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numeric_list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>)</w:t>
      </w:r>
    </w:p>
    <w:p w14:paraId="00758148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lastRenderedPageBreak/>
        <w:t>Example use: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Compare students’ scores across subjects</w:t>
      </w:r>
    </w:p>
    <w:p w14:paraId="4AAF4B0B" w14:textId="77777777" w:rsidR="00135FFB" w:rsidRPr="00135FFB" w:rsidRDefault="00135FFB" w:rsidP="00135FF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2. Heatmap</w:t>
      </w:r>
    </w:p>
    <w:p w14:paraId="41DEB3F9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When to use:</w:t>
      </w:r>
    </w:p>
    <w:p w14:paraId="17AB1C2B" w14:textId="77777777" w:rsidR="00135FFB" w:rsidRPr="00135FFB" w:rsidRDefault="00135FFB" w:rsidP="00135FF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visualize relationships in matrix or 2D data</w:t>
      </w:r>
    </w:p>
    <w:p w14:paraId="1A6466C1" w14:textId="77777777" w:rsidR="00135FFB" w:rsidRPr="00135FFB" w:rsidRDefault="00135FFB" w:rsidP="00135FF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Common for correlation matrices or confusion matrices</w:t>
      </w:r>
    </w:p>
    <w:p w14:paraId="18C6B862" w14:textId="77777777" w:rsidR="00135FFB" w:rsidRPr="00135FFB" w:rsidRDefault="00135FFB" w:rsidP="00135FFB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Good for spotting patterns and high/low values</w:t>
      </w:r>
    </w:p>
    <w:p w14:paraId="1A9C38E8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How to use: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 xml:space="preserve">Use </w:t>
      </w:r>
      <w:proofErr w:type="spellStart"/>
      <w:proofErr w:type="gramStart"/>
      <w:r w:rsidRPr="00135FFB">
        <w:rPr>
          <w:rFonts w:eastAsia="Times New Roman" w:cstheme="minorHAnsi"/>
          <w:sz w:val="28"/>
          <w:szCs w:val="28"/>
          <w:lang w:eastAsia="en-IN"/>
        </w:rPr>
        <w:t>sns.heatmap</w:t>
      </w:r>
      <w:proofErr w:type="spellEnd"/>
      <w:proofErr w:type="gram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(data, 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annot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=True, 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cmap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>='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coolwarm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>')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 xml:space="preserve">Pass a 2D matrix or 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DataFrame</w:t>
      </w:r>
      <w:proofErr w:type="spellEnd"/>
    </w:p>
    <w:p w14:paraId="763FE3AF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Example use: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Visualizing correlation between features in a dataset</w:t>
      </w:r>
    </w:p>
    <w:p w14:paraId="2B38ED1D" w14:textId="77777777" w:rsidR="00135FFB" w:rsidRPr="00135FFB" w:rsidRDefault="00135FFB" w:rsidP="00135FF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3. Count Plot</w:t>
      </w:r>
    </w:p>
    <w:p w14:paraId="41ED3053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When to use:</w:t>
      </w:r>
    </w:p>
    <w:p w14:paraId="4363C23C" w14:textId="77777777" w:rsidR="00135FFB" w:rsidRPr="00135FFB" w:rsidRDefault="00135FFB" w:rsidP="00135FF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count the number of occurrences in each category</w:t>
      </w:r>
    </w:p>
    <w:p w14:paraId="651F48B8" w14:textId="77777777" w:rsidR="00135FFB" w:rsidRPr="00135FFB" w:rsidRDefault="00135FFB" w:rsidP="00135FFB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 xml:space="preserve">Best for 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analyzing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 xml:space="preserve"> class balance or frequency of categorical data</w:t>
      </w:r>
    </w:p>
    <w:p w14:paraId="7C359B46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How to use: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 xml:space="preserve">Use </w:t>
      </w:r>
      <w:proofErr w:type="spellStart"/>
      <w:proofErr w:type="gramStart"/>
      <w:r w:rsidRPr="00135FFB">
        <w:rPr>
          <w:rFonts w:eastAsia="Times New Roman" w:cstheme="minorHAnsi"/>
          <w:sz w:val="28"/>
          <w:szCs w:val="28"/>
          <w:lang w:eastAsia="en-IN"/>
        </w:rPr>
        <w:t>sns.countplot</w:t>
      </w:r>
      <w:proofErr w:type="spellEnd"/>
      <w:proofErr w:type="gramEnd"/>
      <w:r w:rsidRPr="00135FFB">
        <w:rPr>
          <w:rFonts w:eastAsia="Times New Roman" w:cstheme="minorHAnsi"/>
          <w:sz w:val="28"/>
          <w:szCs w:val="28"/>
          <w:lang w:eastAsia="en-IN"/>
        </w:rPr>
        <w:t>(x=column, data=df)</w:t>
      </w:r>
    </w:p>
    <w:p w14:paraId="2F92C3DE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Example use: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Counting number of male vs female passengers in Titanic dataset</w:t>
      </w:r>
    </w:p>
    <w:p w14:paraId="01E02C9B" w14:textId="154A39EE" w:rsidR="00135FFB" w:rsidRPr="00135FFB" w:rsidRDefault="00135FFB" w:rsidP="00135FF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4. KDE Plot</w:t>
      </w:r>
    </w:p>
    <w:p w14:paraId="101BF6D3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When to use:</w:t>
      </w:r>
    </w:p>
    <w:p w14:paraId="1BD8BF32" w14:textId="77777777" w:rsidR="00135FFB" w:rsidRPr="00135FFB" w:rsidRDefault="00135FFB" w:rsidP="00135FF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estimate and visualize the probability density of a continuous variable</w:t>
      </w:r>
    </w:p>
    <w:p w14:paraId="652B90AB" w14:textId="77777777" w:rsidR="00135FFB" w:rsidRPr="00135FFB" w:rsidRDefault="00135FFB" w:rsidP="00135FF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Helps understand distribution shape, especially for smooth curves</w:t>
      </w:r>
    </w:p>
    <w:p w14:paraId="5359D01A" w14:textId="77777777" w:rsidR="00135FFB" w:rsidRPr="00135FFB" w:rsidRDefault="00135FFB" w:rsidP="00135FFB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Better than histogram for comparing smooth distributions</w:t>
      </w:r>
    </w:p>
    <w:p w14:paraId="3791696F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How to use: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 xml:space="preserve">Use </w:t>
      </w:r>
      <w:proofErr w:type="spellStart"/>
      <w:proofErr w:type="gramStart"/>
      <w:r w:rsidRPr="00135FFB">
        <w:rPr>
          <w:rFonts w:eastAsia="Times New Roman" w:cstheme="minorHAnsi"/>
          <w:sz w:val="28"/>
          <w:szCs w:val="28"/>
          <w:lang w:eastAsia="en-IN"/>
        </w:rPr>
        <w:t>sns.kdeplot</w:t>
      </w:r>
      <w:proofErr w:type="spellEnd"/>
      <w:proofErr w:type="gramEnd"/>
      <w:r w:rsidRPr="00135FFB">
        <w:rPr>
          <w:rFonts w:eastAsia="Times New Roman" w:cstheme="minorHAnsi"/>
          <w:sz w:val="28"/>
          <w:szCs w:val="28"/>
          <w:lang w:eastAsia="en-IN"/>
        </w:rPr>
        <w:t>(data=</w:t>
      </w:r>
      <w:proofErr w:type="spellStart"/>
      <w:r w:rsidRPr="00135FFB">
        <w:rPr>
          <w:rFonts w:eastAsia="Times New Roman" w:cstheme="minorHAnsi"/>
          <w:sz w:val="28"/>
          <w:szCs w:val="28"/>
          <w:lang w:eastAsia="en-IN"/>
        </w:rPr>
        <w:t>your_list</w:t>
      </w:r>
      <w:proofErr w:type="spellEnd"/>
      <w:r w:rsidRPr="00135FFB">
        <w:rPr>
          <w:rFonts w:eastAsia="Times New Roman" w:cstheme="minorHAnsi"/>
          <w:sz w:val="28"/>
          <w:szCs w:val="28"/>
          <w:lang w:eastAsia="en-IN"/>
        </w:rPr>
        <w:t>, fill=True)</w:t>
      </w:r>
    </w:p>
    <w:p w14:paraId="6086A80E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lastRenderedPageBreak/>
        <w:t>Example use: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Visualizing the distribution of students’ marks</w:t>
      </w:r>
    </w:p>
    <w:p w14:paraId="362926CB" w14:textId="77777777" w:rsidR="00135FFB" w:rsidRPr="00135FFB" w:rsidRDefault="00135FFB" w:rsidP="00135FFB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5. Violin Plot</w:t>
      </w:r>
    </w:p>
    <w:p w14:paraId="63C20413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When to use:</w:t>
      </w:r>
    </w:p>
    <w:p w14:paraId="25232DF0" w14:textId="77777777" w:rsidR="00135FFB" w:rsidRPr="00135FFB" w:rsidRDefault="00135FFB" w:rsidP="00135FF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To see both distribution (like KDE) and summary stats (like boxplot)</w:t>
      </w:r>
    </w:p>
    <w:p w14:paraId="51A60C47" w14:textId="77777777" w:rsidR="00135FFB" w:rsidRPr="00135FFB" w:rsidRDefault="00135FFB" w:rsidP="00135FF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Useful when comparing distributions between groups</w:t>
      </w:r>
    </w:p>
    <w:p w14:paraId="6A31F38E" w14:textId="77777777" w:rsidR="00135FFB" w:rsidRPr="00135FFB" w:rsidRDefault="00135FFB" w:rsidP="00135FFB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sz w:val="28"/>
          <w:szCs w:val="28"/>
          <w:lang w:eastAsia="en-IN"/>
        </w:rPr>
        <w:t>Great when data might have multiple peaks or non-symmetric shapes</w:t>
      </w:r>
    </w:p>
    <w:p w14:paraId="195980C8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How to use: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 xml:space="preserve">Use </w:t>
      </w:r>
      <w:proofErr w:type="spellStart"/>
      <w:proofErr w:type="gramStart"/>
      <w:r w:rsidRPr="00135FFB">
        <w:rPr>
          <w:rFonts w:eastAsia="Times New Roman" w:cstheme="minorHAnsi"/>
          <w:sz w:val="28"/>
          <w:szCs w:val="28"/>
          <w:lang w:eastAsia="en-IN"/>
        </w:rPr>
        <w:t>sns.violinplot</w:t>
      </w:r>
      <w:proofErr w:type="spellEnd"/>
      <w:proofErr w:type="gramEnd"/>
      <w:r w:rsidRPr="00135FFB">
        <w:rPr>
          <w:rFonts w:eastAsia="Times New Roman" w:cstheme="minorHAnsi"/>
          <w:sz w:val="28"/>
          <w:szCs w:val="28"/>
          <w:lang w:eastAsia="en-IN"/>
        </w:rPr>
        <w:t>(x=category, y=value, data=df)</w:t>
      </w:r>
    </w:p>
    <w:p w14:paraId="2DD377EA" w14:textId="3802A3C9" w:rsidR="00D668AE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135FFB">
        <w:rPr>
          <w:rFonts w:eastAsia="Times New Roman" w:cstheme="minorHAnsi"/>
          <w:b/>
          <w:bCs/>
          <w:sz w:val="28"/>
          <w:szCs w:val="28"/>
          <w:lang w:eastAsia="en-IN"/>
        </w:rPr>
        <w:t>Example use:</w:t>
      </w:r>
      <w:r w:rsidRPr="00135FFB">
        <w:rPr>
          <w:rFonts w:eastAsia="Times New Roman" w:cstheme="minorHAnsi"/>
          <w:sz w:val="28"/>
          <w:szCs w:val="28"/>
          <w:lang w:eastAsia="en-IN"/>
        </w:rPr>
        <w:br/>
        <w:t>Compare total bill amounts across different days in a restaurant dataset</w:t>
      </w:r>
      <w:r>
        <w:rPr>
          <w:rFonts w:eastAsia="Times New Roman" w:cstheme="minorHAnsi"/>
          <w:sz w:val="28"/>
          <w:szCs w:val="28"/>
          <w:lang w:eastAsia="en-IN"/>
        </w:rPr>
        <w:t>.</w:t>
      </w:r>
    </w:p>
    <w:p w14:paraId="58522B83" w14:textId="77777777" w:rsidR="00135FFB" w:rsidRPr="00135FFB" w:rsidRDefault="00135FFB" w:rsidP="00135FFB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en-IN"/>
        </w:rPr>
      </w:pPr>
    </w:p>
    <w:sectPr w:rsidR="00135FFB" w:rsidRPr="00135FFB" w:rsidSect="00D668AE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946B5" w14:textId="77777777" w:rsidR="00E5148F" w:rsidRDefault="00E5148F" w:rsidP="00135FFB">
      <w:pPr>
        <w:spacing w:after="0" w:line="240" w:lineRule="auto"/>
      </w:pPr>
      <w:r>
        <w:separator/>
      </w:r>
    </w:p>
  </w:endnote>
  <w:endnote w:type="continuationSeparator" w:id="0">
    <w:p w14:paraId="7855E1B0" w14:textId="77777777" w:rsidR="00E5148F" w:rsidRDefault="00E5148F" w:rsidP="00135F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8696A" w14:textId="77777777" w:rsidR="00E5148F" w:rsidRDefault="00E5148F" w:rsidP="00135FFB">
      <w:pPr>
        <w:spacing w:after="0" w:line="240" w:lineRule="auto"/>
      </w:pPr>
      <w:r>
        <w:separator/>
      </w:r>
    </w:p>
  </w:footnote>
  <w:footnote w:type="continuationSeparator" w:id="0">
    <w:p w14:paraId="25513D1E" w14:textId="77777777" w:rsidR="00E5148F" w:rsidRDefault="00E5148F" w:rsidP="00135F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43C12"/>
    <w:multiLevelType w:val="hybridMultilevel"/>
    <w:tmpl w:val="52783D92"/>
    <w:lvl w:ilvl="0" w:tplc="02E6A85C">
      <w:start w:val="1"/>
      <w:numFmt w:val="decimal"/>
      <w:lvlText w:val="%1."/>
      <w:lvlJc w:val="left"/>
      <w:pPr>
        <w:ind w:left="6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92" w:hanging="360"/>
      </w:pPr>
    </w:lvl>
    <w:lvl w:ilvl="2" w:tplc="4009001B" w:tentative="1">
      <w:start w:val="1"/>
      <w:numFmt w:val="lowerRoman"/>
      <w:lvlText w:val="%3."/>
      <w:lvlJc w:val="right"/>
      <w:pPr>
        <w:ind w:left="2112" w:hanging="180"/>
      </w:pPr>
    </w:lvl>
    <w:lvl w:ilvl="3" w:tplc="4009000F" w:tentative="1">
      <w:start w:val="1"/>
      <w:numFmt w:val="decimal"/>
      <w:lvlText w:val="%4."/>
      <w:lvlJc w:val="left"/>
      <w:pPr>
        <w:ind w:left="2832" w:hanging="360"/>
      </w:pPr>
    </w:lvl>
    <w:lvl w:ilvl="4" w:tplc="40090019" w:tentative="1">
      <w:start w:val="1"/>
      <w:numFmt w:val="lowerLetter"/>
      <w:lvlText w:val="%5."/>
      <w:lvlJc w:val="left"/>
      <w:pPr>
        <w:ind w:left="3552" w:hanging="360"/>
      </w:pPr>
    </w:lvl>
    <w:lvl w:ilvl="5" w:tplc="4009001B" w:tentative="1">
      <w:start w:val="1"/>
      <w:numFmt w:val="lowerRoman"/>
      <w:lvlText w:val="%6."/>
      <w:lvlJc w:val="right"/>
      <w:pPr>
        <w:ind w:left="4272" w:hanging="180"/>
      </w:pPr>
    </w:lvl>
    <w:lvl w:ilvl="6" w:tplc="4009000F" w:tentative="1">
      <w:start w:val="1"/>
      <w:numFmt w:val="decimal"/>
      <w:lvlText w:val="%7."/>
      <w:lvlJc w:val="left"/>
      <w:pPr>
        <w:ind w:left="4992" w:hanging="360"/>
      </w:pPr>
    </w:lvl>
    <w:lvl w:ilvl="7" w:tplc="40090019" w:tentative="1">
      <w:start w:val="1"/>
      <w:numFmt w:val="lowerLetter"/>
      <w:lvlText w:val="%8."/>
      <w:lvlJc w:val="left"/>
      <w:pPr>
        <w:ind w:left="5712" w:hanging="360"/>
      </w:pPr>
    </w:lvl>
    <w:lvl w:ilvl="8" w:tplc="4009001B" w:tentative="1">
      <w:start w:val="1"/>
      <w:numFmt w:val="lowerRoman"/>
      <w:lvlText w:val="%9."/>
      <w:lvlJc w:val="right"/>
      <w:pPr>
        <w:ind w:left="6432" w:hanging="180"/>
      </w:pPr>
    </w:lvl>
  </w:abstractNum>
  <w:abstractNum w:abstractNumId="1" w15:restartNumberingAfterBreak="0">
    <w:nsid w:val="0DBD3E8F"/>
    <w:multiLevelType w:val="multilevel"/>
    <w:tmpl w:val="812C0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1A457E"/>
    <w:multiLevelType w:val="hybridMultilevel"/>
    <w:tmpl w:val="521C67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C6334"/>
    <w:multiLevelType w:val="multilevel"/>
    <w:tmpl w:val="317CB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174301"/>
    <w:multiLevelType w:val="multilevel"/>
    <w:tmpl w:val="88943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953EA3"/>
    <w:multiLevelType w:val="multilevel"/>
    <w:tmpl w:val="4C42E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440929"/>
    <w:multiLevelType w:val="multilevel"/>
    <w:tmpl w:val="1DB4C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CD3F9F"/>
    <w:multiLevelType w:val="multilevel"/>
    <w:tmpl w:val="0AC0D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2622DD"/>
    <w:multiLevelType w:val="multilevel"/>
    <w:tmpl w:val="628AC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8D7F4F"/>
    <w:multiLevelType w:val="multilevel"/>
    <w:tmpl w:val="A2F2B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1D4D55"/>
    <w:multiLevelType w:val="multilevel"/>
    <w:tmpl w:val="E6840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1D7EEF"/>
    <w:multiLevelType w:val="multilevel"/>
    <w:tmpl w:val="F8C6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545120"/>
    <w:multiLevelType w:val="multilevel"/>
    <w:tmpl w:val="0F60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6212A7"/>
    <w:multiLevelType w:val="multilevel"/>
    <w:tmpl w:val="823C9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04616F"/>
    <w:multiLevelType w:val="multilevel"/>
    <w:tmpl w:val="3C367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B75B33"/>
    <w:multiLevelType w:val="multilevel"/>
    <w:tmpl w:val="D8F24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7D0566"/>
    <w:multiLevelType w:val="multilevel"/>
    <w:tmpl w:val="A8CE7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0240D1"/>
    <w:multiLevelType w:val="multilevel"/>
    <w:tmpl w:val="9C142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31B2888"/>
    <w:multiLevelType w:val="multilevel"/>
    <w:tmpl w:val="2FD0B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AF963B8"/>
    <w:multiLevelType w:val="multilevel"/>
    <w:tmpl w:val="A5FE7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3"/>
  </w:num>
  <w:num w:numId="5">
    <w:abstractNumId w:val="17"/>
  </w:num>
  <w:num w:numId="6">
    <w:abstractNumId w:val="16"/>
  </w:num>
  <w:num w:numId="7">
    <w:abstractNumId w:val="14"/>
  </w:num>
  <w:num w:numId="8">
    <w:abstractNumId w:val="10"/>
  </w:num>
  <w:num w:numId="9">
    <w:abstractNumId w:val="6"/>
  </w:num>
  <w:num w:numId="10">
    <w:abstractNumId w:val="12"/>
  </w:num>
  <w:num w:numId="11">
    <w:abstractNumId w:val="15"/>
  </w:num>
  <w:num w:numId="12">
    <w:abstractNumId w:val="7"/>
  </w:num>
  <w:num w:numId="13">
    <w:abstractNumId w:val="3"/>
  </w:num>
  <w:num w:numId="14">
    <w:abstractNumId w:val="1"/>
  </w:num>
  <w:num w:numId="15">
    <w:abstractNumId w:val="18"/>
  </w:num>
  <w:num w:numId="16">
    <w:abstractNumId w:val="4"/>
  </w:num>
  <w:num w:numId="17">
    <w:abstractNumId w:val="19"/>
  </w:num>
  <w:num w:numId="18">
    <w:abstractNumId w:val="8"/>
  </w:num>
  <w:num w:numId="19">
    <w:abstractNumId w:val="5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8AE"/>
    <w:rsid w:val="00012F32"/>
    <w:rsid w:val="001049E4"/>
    <w:rsid w:val="00135FFB"/>
    <w:rsid w:val="002C3E51"/>
    <w:rsid w:val="00304832"/>
    <w:rsid w:val="0047344C"/>
    <w:rsid w:val="004C18CE"/>
    <w:rsid w:val="004F0729"/>
    <w:rsid w:val="0065785D"/>
    <w:rsid w:val="007E4D99"/>
    <w:rsid w:val="00902AFE"/>
    <w:rsid w:val="00A549C4"/>
    <w:rsid w:val="00C72429"/>
    <w:rsid w:val="00C758EC"/>
    <w:rsid w:val="00D37A92"/>
    <w:rsid w:val="00D668AE"/>
    <w:rsid w:val="00E027F1"/>
    <w:rsid w:val="00E5148F"/>
    <w:rsid w:val="00EB7770"/>
    <w:rsid w:val="00EF050F"/>
    <w:rsid w:val="00F10846"/>
    <w:rsid w:val="00F7420E"/>
    <w:rsid w:val="00F83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D1A06"/>
  <w15:chartTrackingRefBased/>
  <w15:docId w15:val="{E63D860B-3699-45FD-BCAE-A05776B71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35F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785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C18CE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02A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902AF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35FF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35FFB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135F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FFB"/>
  </w:style>
  <w:style w:type="paragraph" w:styleId="Footer">
    <w:name w:val="footer"/>
    <w:basedOn w:val="Normal"/>
    <w:link w:val="FooterChar"/>
    <w:uiPriority w:val="99"/>
    <w:unhideWhenUsed/>
    <w:rsid w:val="00135F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F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pandas.pydata.org/" TargetMode="External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matplotlib.org/" TargetMode="External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18</Pages>
  <Words>1492</Words>
  <Characters>8510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Dharshini R</dc:creator>
  <cp:keywords/>
  <dc:description/>
  <cp:lastModifiedBy>Dharshini R</cp:lastModifiedBy>
  <cp:revision>1</cp:revision>
  <dcterms:created xsi:type="dcterms:W3CDTF">2025-04-19T10:42:00Z</dcterms:created>
  <dcterms:modified xsi:type="dcterms:W3CDTF">2025-04-19T16:58:00Z</dcterms:modified>
</cp:coreProperties>
</file>