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183C4" w14:textId="77777777" w:rsidR="00054FB7" w:rsidRDefault="00000000">
      <w:pPr>
        <w:pStyle w:val="Heading1"/>
      </w:pPr>
      <w:r>
        <w:t>Software Modules – Crime Management System</w:t>
      </w:r>
    </w:p>
    <w:p w14:paraId="20E8D5BD" w14:textId="77777777" w:rsidR="00054FB7" w:rsidRDefault="00000000">
      <w:pPr>
        <w:pStyle w:val="Heading2"/>
      </w:pPr>
      <w:r>
        <w:t>Dashboard Module</w:t>
      </w:r>
    </w:p>
    <w:p w14:paraId="5EFB1B2C" w14:textId="458AA5D6" w:rsidR="00F96F10" w:rsidRPr="00F96F10" w:rsidRDefault="00F96F10" w:rsidP="00F96F10">
      <w:r w:rsidRPr="00F96F10">
        <w:drawing>
          <wp:inline distT="0" distB="0" distL="0" distR="0" wp14:anchorId="7308DBFB" wp14:editId="7CE2C678">
            <wp:extent cx="5410200" cy="2148840"/>
            <wp:effectExtent l="0" t="0" r="0" b="3810"/>
            <wp:docPr id="122471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17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DD7" w14:textId="738A5E83" w:rsidR="00054FB7" w:rsidRDefault="00000000" w:rsidP="00F96F10">
      <w:pPr>
        <w:pStyle w:val="ListParagraph"/>
        <w:numPr>
          <w:ilvl w:val="0"/>
          <w:numId w:val="19"/>
        </w:numPr>
      </w:pPr>
      <w:r>
        <w:t>Provides a centralized overview of the system.</w:t>
      </w:r>
    </w:p>
    <w:p w14:paraId="3A547434" w14:textId="3FF07495" w:rsidR="00054FB7" w:rsidRDefault="00000000" w:rsidP="00F96F10">
      <w:pPr>
        <w:pStyle w:val="ListParagraph"/>
        <w:numPr>
          <w:ilvl w:val="0"/>
          <w:numId w:val="19"/>
        </w:numPr>
      </w:pPr>
      <w:r>
        <w:t>Displays key statistics (total crimes reported, active investigations, evidence count, criminal records, notifications).</w:t>
      </w:r>
    </w:p>
    <w:p w14:paraId="54FAB339" w14:textId="5507B76C" w:rsidR="00054FB7" w:rsidRDefault="00000000" w:rsidP="00F96F10">
      <w:pPr>
        <w:pStyle w:val="ListParagraph"/>
        <w:numPr>
          <w:ilvl w:val="0"/>
          <w:numId w:val="19"/>
        </w:numPr>
      </w:pPr>
      <w:r>
        <w:t>Offers quick navigation links to all other modules.</w:t>
      </w:r>
    </w:p>
    <w:p w14:paraId="30BA84B9" w14:textId="77777777" w:rsidR="00054FB7" w:rsidRDefault="00000000">
      <w:pPr>
        <w:pStyle w:val="Heading2"/>
      </w:pPr>
      <w:r>
        <w:t>Crime Reporting Module</w:t>
      </w:r>
    </w:p>
    <w:p w14:paraId="36F2A735" w14:textId="5C646144" w:rsidR="00F65BB0" w:rsidRDefault="00F65BB0" w:rsidP="00F65BB0">
      <w:r w:rsidRPr="00F65BB0">
        <w:drawing>
          <wp:inline distT="0" distB="0" distL="0" distR="0" wp14:anchorId="11F45F39" wp14:editId="3FB4AF34">
            <wp:extent cx="5593080" cy="2514600"/>
            <wp:effectExtent l="0" t="0" r="7620" b="0"/>
            <wp:docPr id="88227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73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ED81" w14:textId="488D1574" w:rsidR="00F65BB0" w:rsidRPr="00F65BB0" w:rsidRDefault="00F65BB0" w:rsidP="00F65BB0">
      <w:r w:rsidRPr="00F65BB0">
        <w:lastRenderedPageBreak/>
        <w:drawing>
          <wp:inline distT="0" distB="0" distL="0" distR="0" wp14:anchorId="677CCE84" wp14:editId="0770ABC9">
            <wp:extent cx="5486400" cy="2489200"/>
            <wp:effectExtent l="0" t="0" r="0" b="6350"/>
            <wp:docPr id="8558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65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8013" w14:textId="04A4E1E3" w:rsidR="00054FB7" w:rsidRDefault="00000000" w:rsidP="00F96F10">
      <w:pPr>
        <w:pStyle w:val="ListParagraph"/>
        <w:numPr>
          <w:ilvl w:val="0"/>
          <w:numId w:val="19"/>
        </w:numPr>
      </w:pPr>
      <w:r>
        <w:t>Allows police officers or authorized users to register new crime reports (FIR).</w:t>
      </w:r>
    </w:p>
    <w:p w14:paraId="6F78550E" w14:textId="2BC3D59C" w:rsidR="00054FB7" w:rsidRDefault="00000000" w:rsidP="00F96F10">
      <w:pPr>
        <w:pStyle w:val="ListParagraph"/>
        <w:numPr>
          <w:ilvl w:val="0"/>
          <w:numId w:val="19"/>
        </w:numPr>
      </w:pPr>
      <w:r>
        <w:t>Captures details such as crime type, date, location, and description.</w:t>
      </w:r>
    </w:p>
    <w:p w14:paraId="7663F989" w14:textId="5146DC8A" w:rsidR="00054FB7" w:rsidRDefault="00000000" w:rsidP="00F96F10">
      <w:pPr>
        <w:pStyle w:val="ListParagraph"/>
        <w:numPr>
          <w:ilvl w:val="0"/>
          <w:numId w:val="19"/>
        </w:numPr>
      </w:pPr>
      <w:r>
        <w:t>Assigns cases to investigators for follow-up.</w:t>
      </w:r>
    </w:p>
    <w:p w14:paraId="7468FBEC" w14:textId="7C89A346" w:rsidR="00054FB7" w:rsidRDefault="00000000" w:rsidP="00F96F10">
      <w:pPr>
        <w:pStyle w:val="ListParagraph"/>
        <w:numPr>
          <w:ilvl w:val="0"/>
          <w:numId w:val="19"/>
        </w:numPr>
      </w:pPr>
      <w:r>
        <w:t>Tracks the status of each crime report (Open, Under Investigation, Closed).</w:t>
      </w:r>
    </w:p>
    <w:p w14:paraId="7A957003" w14:textId="77777777" w:rsidR="00054FB7" w:rsidRDefault="00000000">
      <w:pPr>
        <w:pStyle w:val="Heading2"/>
      </w:pPr>
      <w:r>
        <w:t>Investigation Module</w:t>
      </w:r>
    </w:p>
    <w:p w14:paraId="712A7450" w14:textId="205FA9AE" w:rsidR="00F65BB0" w:rsidRPr="00F65BB0" w:rsidRDefault="00EF2B8C" w:rsidP="00F65BB0">
      <w:r w:rsidRPr="00EF2B8C">
        <w:drawing>
          <wp:inline distT="0" distB="0" distL="0" distR="0" wp14:anchorId="10FD3069" wp14:editId="4496962A">
            <wp:extent cx="5486400" cy="2529840"/>
            <wp:effectExtent l="0" t="0" r="0" b="3810"/>
            <wp:docPr id="103740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7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A489" w14:textId="66EBD316" w:rsidR="00F65BB0" w:rsidRPr="00F65BB0" w:rsidRDefault="00F65BB0" w:rsidP="00F65BB0">
      <w:pPr>
        <w:pStyle w:val="ListParagraph"/>
        <w:numPr>
          <w:ilvl w:val="0"/>
          <w:numId w:val="19"/>
        </w:numPr>
      </w:pPr>
      <w:r w:rsidRPr="00F65BB0">
        <w:t xml:space="preserve">  Manages case assignments and tracks investigation IDs.</w:t>
      </w:r>
    </w:p>
    <w:p w14:paraId="68E4F3BC" w14:textId="000DEACF" w:rsidR="00F65BB0" w:rsidRPr="00F65BB0" w:rsidRDefault="00F65BB0" w:rsidP="00F65BB0">
      <w:pPr>
        <w:pStyle w:val="ListParagraph"/>
        <w:numPr>
          <w:ilvl w:val="0"/>
          <w:numId w:val="19"/>
        </w:numPr>
      </w:pPr>
      <w:r w:rsidRPr="00F65BB0">
        <w:t xml:space="preserve">  Allows updating investigation stage (Evidence, Interrogation, etc.).</w:t>
      </w:r>
    </w:p>
    <w:p w14:paraId="32675694" w14:textId="30F5B0C9" w:rsidR="00F65BB0" w:rsidRPr="00F65BB0" w:rsidRDefault="00F65BB0" w:rsidP="00F65BB0">
      <w:pPr>
        <w:pStyle w:val="ListParagraph"/>
        <w:numPr>
          <w:ilvl w:val="0"/>
          <w:numId w:val="19"/>
        </w:numPr>
      </w:pPr>
      <w:r w:rsidRPr="00F65BB0">
        <w:t xml:space="preserve">  Links with crime reports, evidence, and suspects.</w:t>
      </w:r>
    </w:p>
    <w:p w14:paraId="41713918" w14:textId="5C8BE197" w:rsidR="00F65BB0" w:rsidRPr="00F65BB0" w:rsidRDefault="00F65BB0" w:rsidP="00F65BB0">
      <w:pPr>
        <w:pStyle w:val="ListParagraph"/>
        <w:numPr>
          <w:ilvl w:val="0"/>
          <w:numId w:val="19"/>
        </w:numPr>
      </w:pPr>
      <w:r w:rsidRPr="00F65BB0">
        <w:t xml:space="preserve">  Maintains an activity timeline of updates.</w:t>
      </w:r>
    </w:p>
    <w:p w14:paraId="482BF4F4" w14:textId="77777777" w:rsidR="00054FB7" w:rsidRDefault="00000000">
      <w:pPr>
        <w:pStyle w:val="Heading2"/>
      </w:pPr>
      <w:r>
        <w:lastRenderedPageBreak/>
        <w:t>Evidence Module</w:t>
      </w:r>
    </w:p>
    <w:p w14:paraId="4F698DE0" w14:textId="752775F7" w:rsidR="00F65BB0" w:rsidRPr="00F65BB0" w:rsidRDefault="00F65BB0" w:rsidP="00F65BB0">
      <w:r w:rsidRPr="00F65BB0">
        <w:drawing>
          <wp:inline distT="0" distB="0" distL="0" distR="0" wp14:anchorId="05E56850" wp14:editId="67F28B5F">
            <wp:extent cx="5486400" cy="2531110"/>
            <wp:effectExtent l="0" t="0" r="0" b="2540"/>
            <wp:docPr id="8255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0A35" w14:textId="3B1ACD6E" w:rsidR="00054FB7" w:rsidRDefault="00000000" w:rsidP="00F96F10">
      <w:pPr>
        <w:pStyle w:val="ListParagraph"/>
        <w:numPr>
          <w:ilvl w:val="0"/>
          <w:numId w:val="19"/>
        </w:numPr>
      </w:pPr>
      <w:r>
        <w:t>Stores and manages digital and physical evidence.</w:t>
      </w:r>
    </w:p>
    <w:p w14:paraId="7AD17DB9" w14:textId="5462C5B7" w:rsidR="00054FB7" w:rsidRDefault="00000000" w:rsidP="00F96F10">
      <w:pPr>
        <w:pStyle w:val="ListParagraph"/>
        <w:numPr>
          <w:ilvl w:val="0"/>
          <w:numId w:val="19"/>
        </w:numPr>
      </w:pPr>
      <w:r>
        <w:t>Tags evidence with related crime reports or investigation IDs.</w:t>
      </w:r>
    </w:p>
    <w:p w14:paraId="51D126AE" w14:textId="679D2D7E" w:rsidR="00054FB7" w:rsidRDefault="00000000" w:rsidP="00F96F10">
      <w:pPr>
        <w:pStyle w:val="ListParagraph"/>
        <w:numPr>
          <w:ilvl w:val="0"/>
          <w:numId w:val="19"/>
        </w:numPr>
      </w:pPr>
      <w:r>
        <w:t>Ensures chain of custody is maintained for legal accountability.</w:t>
      </w:r>
    </w:p>
    <w:p w14:paraId="5FC5C071" w14:textId="3EED64D3" w:rsidR="00054FB7" w:rsidRDefault="00000000" w:rsidP="00F96F10">
      <w:pPr>
        <w:pStyle w:val="ListParagraph"/>
        <w:numPr>
          <w:ilvl w:val="0"/>
          <w:numId w:val="19"/>
        </w:numPr>
      </w:pPr>
      <w:r>
        <w:t>Supports uploading documents, images, and videos.</w:t>
      </w:r>
    </w:p>
    <w:p w14:paraId="4074AA15" w14:textId="77777777" w:rsidR="00054FB7" w:rsidRDefault="00000000">
      <w:pPr>
        <w:pStyle w:val="Heading2"/>
      </w:pPr>
      <w:r>
        <w:t>Criminals Module</w:t>
      </w:r>
    </w:p>
    <w:p w14:paraId="61FA8D8A" w14:textId="736D3F9A" w:rsidR="00F65BB0" w:rsidRPr="00F65BB0" w:rsidRDefault="00F65BB0" w:rsidP="00F65BB0">
      <w:r w:rsidRPr="00F65BB0">
        <w:drawing>
          <wp:inline distT="0" distB="0" distL="0" distR="0" wp14:anchorId="412DF2F4" wp14:editId="4882BFAA">
            <wp:extent cx="5486400" cy="2520315"/>
            <wp:effectExtent l="0" t="0" r="0" b="0"/>
            <wp:docPr id="85134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42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CB35" w14:textId="05C98C08" w:rsidR="00054FB7" w:rsidRDefault="00000000" w:rsidP="00F96F10">
      <w:pPr>
        <w:pStyle w:val="ListParagraph"/>
        <w:numPr>
          <w:ilvl w:val="0"/>
          <w:numId w:val="19"/>
        </w:numPr>
      </w:pPr>
      <w:r>
        <w:t>Maintains detailed profiles of criminals (personal details, photograph, biometrics).</w:t>
      </w:r>
    </w:p>
    <w:p w14:paraId="64599974" w14:textId="55B32311" w:rsidR="00054FB7" w:rsidRDefault="00000000" w:rsidP="00F96F10">
      <w:pPr>
        <w:pStyle w:val="ListParagraph"/>
        <w:numPr>
          <w:ilvl w:val="0"/>
          <w:numId w:val="19"/>
        </w:numPr>
      </w:pPr>
      <w:r>
        <w:t>Tracks criminal history and past offenses.</w:t>
      </w:r>
    </w:p>
    <w:p w14:paraId="5C60D1E1" w14:textId="57086F56" w:rsidR="00054FB7" w:rsidRDefault="00000000" w:rsidP="00F96F10">
      <w:pPr>
        <w:pStyle w:val="ListParagraph"/>
        <w:numPr>
          <w:ilvl w:val="0"/>
          <w:numId w:val="19"/>
        </w:numPr>
      </w:pPr>
      <w:r>
        <w:t>Links criminals with specific cases and investigations.</w:t>
      </w:r>
    </w:p>
    <w:p w14:paraId="09607D4F" w14:textId="1E1E273F" w:rsidR="00054FB7" w:rsidRDefault="00000000" w:rsidP="00F96F10">
      <w:pPr>
        <w:pStyle w:val="ListParagraph"/>
        <w:numPr>
          <w:ilvl w:val="0"/>
          <w:numId w:val="19"/>
        </w:numPr>
      </w:pPr>
      <w:r>
        <w:t>Provides search and filtering options.</w:t>
      </w:r>
    </w:p>
    <w:p w14:paraId="55B3E7A3" w14:textId="77777777" w:rsidR="00054FB7" w:rsidRDefault="00000000">
      <w:pPr>
        <w:pStyle w:val="Heading2"/>
      </w:pPr>
      <w:r>
        <w:lastRenderedPageBreak/>
        <w:t>Users Module</w:t>
      </w:r>
    </w:p>
    <w:p w14:paraId="1DED6A30" w14:textId="63A1A5F9" w:rsidR="00F65BB0" w:rsidRPr="00F65BB0" w:rsidRDefault="00F65BB0" w:rsidP="00F65BB0">
      <w:r w:rsidRPr="00F65BB0">
        <w:drawing>
          <wp:inline distT="0" distB="0" distL="0" distR="0" wp14:anchorId="4B693EBD" wp14:editId="7C4FA91B">
            <wp:extent cx="5486400" cy="2508250"/>
            <wp:effectExtent l="0" t="0" r="0" b="6350"/>
            <wp:docPr id="139589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99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2AEF" w14:textId="289664CE" w:rsidR="00054FB7" w:rsidRDefault="00000000" w:rsidP="00F96F10">
      <w:pPr>
        <w:pStyle w:val="ListParagraph"/>
        <w:numPr>
          <w:ilvl w:val="0"/>
          <w:numId w:val="17"/>
        </w:numPr>
      </w:pPr>
      <w:r>
        <w:t>Manages system users (Admin, Police Officers, Investigators).</w:t>
      </w:r>
    </w:p>
    <w:p w14:paraId="73DE010A" w14:textId="5043D747" w:rsidR="00054FB7" w:rsidRDefault="00000000" w:rsidP="00F96F10">
      <w:pPr>
        <w:pStyle w:val="ListParagraph"/>
        <w:numPr>
          <w:ilvl w:val="0"/>
          <w:numId w:val="17"/>
        </w:numPr>
      </w:pPr>
      <w:r>
        <w:t>Provides role-based access control (RBAC).</w:t>
      </w:r>
    </w:p>
    <w:p w14:paraId="26DAE454" w14:textId="2E017204" w:rsidR="00054FB7" w:rsidRDefault="00000000" w:rsidP="00F96F10">
      <w:pPr>
        <w:pStyle w:val="ListParagraph"/>
        <w:numPr>
          <w:ilvl w:val="0"/>
          <w:numId w:val="17"/>
        </w:numPr>
      </w:pPr>
      <w:r>
        <w:t>Supports adding, updating, or removing users.</w:t>
      </w:r>
    </w:p>
    <w:p w14:paraId="3676428F" w14:textId="3115EA4B" w:rsidR="00054FB7" w:rsidRDefault="00000000" w:rsidP="00F96F10">
      <w:pPr>
        <w:pStyle w:val="ListParagraph"/>
        <w:numPr>
          <w:ilvl w:val="0"/>
          <w:numId w:val="17"/>
        </w:numPr>
      </w:pPr>
      <w:r>
        <w:t>Ensures secure authentication and authorization.</w:t>
      </w:r>
    </w:p>
    <w:p w14:paraId="71E42BD5" w14:textId="77777777" w:rsidR="00054FB7" w:rsidRDefault="00000000">
      <w:pPr>
        <w:pStyle w:val="Heading2"/>
      </w:pPr>
      <w:r>
        <w:t>Notifications Module</w:t>
      </w:r>
    </w:p>
    <w:p w14:paraId="7AF25F6A" w14:textId="56B8AEE6" w:rsidR="00F65BB0" w:rsidRPr="00F65BB0" w:rsidRDefault="00F65BB0" w:rsidP="00F65BB0">
      <w:r w:rsidRPr="00F65BB0">
        <w:drawing>
          <wp:inline distT="0" distB="0" distL="0" distR="0" wp14:anchorId="061A92A3" wp14:editId="16EAAD8D">
            <wp:extent cx="5486400" cy="2515870"/>
            <wp:effectExtent l="0" t="0" r="0" b="0"/>
            <wp:docPr id="152635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5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9F2" w14:textId="137F33D4" w:rsidR="00054FB7" w:rsidRDefault="00000000" w:rsidP="00F96F10">
      <w:pPr>
        <w:pStyle w:val="ListParagraph"/>
        <w:numPr>
          <w:ilvl w:val="0"/>
          <w:numId w:val="15"/>
        </w:numPr>
      </w:pPr>
      <w:r>
        <w:t>Sends alerts to users regarding assigned cases, deadlines, or updates.</w:t>
      </w:r>
    </w:p>
    <w:p w14:paraId="17BD2497" w14:textId="632A75E8" w:rsidR="00054FB7" w:rsidRDefault="00000000" w:rsidP="00F96F10">
      <w:pPr>
        <w:pStyle w:val="ListParagraph"/>
        <w:numPr>
          <w:ilvl w:val="0"/>
          <w:numId w:val="15"/>
        </w:numPr>
      </w:pPr>
      <w:r>
        <w:t>Supports email and SMS integration (optional).</w:t>
      </w:r>
    </w:p>
    <w:p w14:paraId="4E316901" w14:textId="051D8CA1" w:rsidR="00054FB7" w:rsidRDefault="00000000" w:rsidP="00F96F10">
      <w:pPr>
        <w:pStyle w:val="ListParagraph"/>
        <w:numPr>
          <w:ilvl w:val="0"/>
          <w:numId w:val="15"/>
        </w:numPr>
      </w:pPr>
      <w:r>
        <w:t>Displays real-time notifications on the dashboard.</w:t>
      </w:r>
    </w:p>
    <w:p w14:paraId="58963563" w14:textId="77777777" w:rsidR="00054FB7" w:rsidRDefault="00000000">
      <w:pPr>
        <w:pStyle w:val="Heading2"/>
      </w:pPr>
      <w:r>
        <w:lastRenderedPageBreak/>
        <w:t>Audit Logs Module</w:t>
      </w:r>
    </w:p>
    <w:p w14:paraId="52DB300C" w14:textId="37FB148D" w:rsidR="00F65BB0" w:rsidRPr="00F65BB0" w:rsidRDefault="00F65BB0" w:rsidP="00F65BB0">
      <w:r w:rsidRPr="00F65BB0">
        <w:drawing>
          <wp:inline distT="0" distB="0" distL="0" distR="0" wp14:anchorId="365037DF" wp14:editId="5A7CFFCC">
            <wp:extent cx="5486400" cy="2515870"/>
            <wp:effectExtent l="0" t="0" r="0" b="0"/>
            <wp:docPr id="51415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54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F1A2" w14:textId="1F8FA789" w:rsidR="00054FB7" w:rsidRDefault="00000000" w:rsidP="00F96F10">
      <w:pPr>
        <w:pStyle w:val="ListParagraph"/>
        <w:numPr>
          <w:ilvl w:val="0"/>
          <w:numId w:val="13"/>
        </w:numPr>
      </w:pPr>
      <w:r>
        <w:t>Records all user activities within the system.</w:t>
      </w:r>
    </w:p>
    <w:p w14:paraId="0E647F17" w14:textId="7D3E0B65" w:rsidR="00054FB7" w:rsidRDefault="00000000" w:rsidP="00F96F10">
      <w:pPr>
        <w:pStyle w:val="ListParagraph"/>
        <w:numPr>
          <w:ilvl w:val="0"/>
          <w:numId w:val="13"/>
        </w:numPr>
      </w:pPr>
      <w:r>
        <w:t>Tracks login history, data changes, and case updates.</w:t>
      </w:r>
    </w:p>
    <w:p w14:paraId="406C416A" w14:textId="11954D2B" w:rsidR="00054FB7" w:rsidRDefault="00000000" w:rsidP="00F96F10">
      <w:pPr>
        <w:pStyle w:val="ListParagraph"/>
        <w:numPr>
          <w:ilvl w:val="0"/>
          <w:numId w:val="13"/>
        </w:numPr>
      </w:pPr>
      <w:r>
        <w:t>Provides administrators with accountability and security insights.</w:t>
      </w:r>
    </w:p>
    <w:p w14:paraId="141651DB" w14:textId="6880BE6C" w:rsidR="00054FB7" w:rsidRDefault="00000000" w:rsidP="00F96F10">
      <w:pPr>
        <w:pStyle w:val="ListParagraph"/>
        <w:numPr>
          <w:ilvl w:val="0"/>
          <w:numId w:val="13"/>
        </w:numPr>
      </w:pPr>
      <w:r>
        <w:t>Useful for compliance and forensic analysis.</w:t>
      </w:r>
    </w:p>
    <w:p w14:paraId="338F8A0A" w14:textId="77777777" w:rsidR="00F96F10" w:rsidRDefault="00F96F10"/>
    <w:p w14:paraId="67E1F9CC" w14:textId="0979144B" w:rsidR="00F96F10" w:rsidRDefault="00F96F10" w:rsidP="00F96F10">
      <w:pPr>
        <w:pStyle w:val="Heading2"/>
      </w:pPr>
      <w:r w:rsidRPr="00F96F10">
        <w:t>Authentication &amp; Login Module</w:t>
      </w:r>
    </w:p>
    <w:p w14:paraId="041A711B" w14:textId="13397F58" w:rsidR="00F65BB0" w:rsidRPr="00F96F10" w:rsidRDefault="00F65BB0" w:rsidP="00F65BB0">
      <w:r w:rsidRPr="00F65BB0">
        <w:drawing>
          <wp:inline distT="0" distB="0" distL="0" distR="0" wp14:anchorId="1FD7071F" wp14:editId="1F3FDE93">
            <wp:extent cx="5486400" cy="2378075"/>
            <wp:effectExtent l="0" t="0" r="0" b="3175"/>
            <wp:docPr id="214001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8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FFAB" w14:textId="6624F4C1" w:rsidR="00F96F10" w:rsidRPr="00F96F10" w:rsidRDefault="00F96F10" w:rsidP="00F96F10">
      <w:pPr>
        <w:pStyle w:val="ListParagraph"/>
        <w:numPr>
          <w:ilvl w:val="0"/>
          <w:numId w:val="24"/>
        </w:numPr>
      </w:pPr>
      <w:r w:rsidRPr="00F96F10">
        <w:t>Provides secure login functionality for all users.</w:t>
      </w:r>
    </w:p>
    <w:p w14:paraId="1CB526EE" w14:textId="77777777" w:rsidR="00F96F10" w:rsidRPr="00F96F10" w:rsidRDefault="00F96F10" w:rsidP="00F96F10">
      <w:pPr>
        <w:pStyle w:val="ListParagraph"/>
        <w:numPr>
          <w:ilvl w:val="0"/>
          <w:numId w:val="24"/>
        </w:numPr>
      </w:pPr>
      <w:r w:rsidRPr="00F96F10">
        <w:t>Supports username/password-based authentication.</w:t>
      </w:r>
    </w:p>
    <w:p w14:paraId="6CA329D6" w14:textId="77777777" w:rsidR="00F96F10" w:rsidRPr="00F96F10" w:rsidRDefault="00F96F10" w:rsidP="00F96F10">
      <w:pPr>
        <w:pStyle w:val="ListParagraph"/>
        <w:numPr>
          <w:ilvl w:val="0"/>
          <w:numId w:val="24"/>
        </w:numPr>
      </w:pPr>
      <w:r w:rsidRPr="00F96F10">
        <w:t>Integrates with role-based access control (RBAC) to limit features based on user roles (Admin, Officer, Investigator).</w:t>
      </w:r>
    </w:p>
    <w:p w14:paraId="7985A09F" w14:textId="7C9EFE7C" w:rsidR="00F96F10" w:rsidRDefault="00F96F10" w:rsidP="00F96F10">
      <w:pPr>
        <w:pStyle w:val="ListParagraph"/>
        <w:numPr>
          <w:ilvl w:val="0"/>
          <w:numId w:val="24"/>
        </w:numPr>
      </w:pPr>
      <w:r w:rsidRPr="00F96F10">
        <w:t>Includes session management and logout functionality.</w:t>
      </w:r>
    </w:p>
    <w:sectPr w:rsidR="00F96F1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2725BA"/>
    <w:multiLevelType w:val="hybridMultilevel"/>
    <w:tmpl w:val="DE9A7AF6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6F4F7E"/>
    <w:multiLevelType w:val="hybridMultilevel"/>
    <w:tmpl w:val="960E1830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05040D"/>
    <w:multiLevelType w:val="hybridMultilevel"/>
    <w:tmpl w:val="0A0CD450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3F06FC"/>
    <w:multiLevelType w:val="multilevel"/>
    <w:tmpl w:val="4096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BD3012"/>
    <w:multiLevelType w:val="hybridMultilevel"/>
    <w:tmpl w:val="E25A2068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7A0D52"/>
    <w:multiLevelType w:val="hybridMultilevel"/>
    <w:tmpl w:val="F96C65FC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8824D2"/>
    <w:multiLevelType w:val="hybridMultilevel"/>
    <w:tmpl w:val="99A6200C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E6333"/>
    <w:multiLevelType w:val="hybridMultilevel"/>
    <w:tmpl w:val="2988B9D0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82411B"/>
    <w:multiLevelType w:val="hybridMultilevel"/>
    <w:tmpl w:val="DF78ABC4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980E66"/>
    <w:multiLevelType w:val="hybridMultilevel"/>
    <w:tmpl w:val="FD1CCD84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23B88"/>
    <w:multiLevelType w:val="hybridMultilevel"/>
    <w:tmpl w:val="624EC816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F6167"/>
    <w:multiLevelType w:val="hybridMultilevel"/>
    <w:tmpl w:val="CE8454B4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F610CF"/>
    <w:multiLevelType w:val="hybridMultilevel"/>
    <w:tmpl w:val="0302A602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3C307A"/>
    <w:multiLevelType w:val="hybridMultilevel"/>
    <w:tmpl w:val="FC3C14FC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146E47"/>
    <w:multiLevelType w:val="hybridMultilevel"/>
    <w:tmpl w:val="C860B2BE"/>
    <w:lvl w:ilvl="0" w:tplc="76B68DB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282378">
    <w:abstractNumId w:val="8"/>
  </w:num>
  <w:num w:numId="2" w16cid:durableId="1417093440">
    <w:abstractNumId w:val="6"/>
  </w:num>
  <w:num w:numId="3" w16cid:durableId="1916550645">
    <w:abstractNumId w:val="5"/>
  </w:num>
  <w:num w:numId="4" w16cid:durableId="509609537">
    <w:abstractNumId w:val="4"/>
  </w:num>
  <w:num w:numId="5" w16cid:durableId="1497069085">
    <w:abstractNumId w:val="7"/>
  </w:num>
  <w:num w:numId="6" w16cid:durableId="1191265186">
    <w:abstractNumId w:val="3"/>
  </w:num>
  <w:num w:numId="7" w16cid:durableId="2058968111">
    <w:abstractNumId w:val="2"/>
  </w:num>
  <w:num w:numId="8" w16cid:durableId="164588449">
    <w:abstractNumId w:val="1"/>
  </w:num>
  <w:num w:numId="9" w16cid:durableId="1026753783">
    <w:abstractNumId w:val="0"/>
  </w:num>
  <w:num w:numId="10" w16cid:durableId="1023819546">
    <w:abstractNumId w:val="12"/>
  </w:num>
  <w:num w:numId="11" w16cid:durableId="243414938">
    <w:abstractNumId w:val="19"/>
  </w:num>
  <w:num w:numId="12" w16cid:durableId="490947391">
    <w:abstractNumId w:val="22"/>
  </w:num>
  <w:num w:numId="13" w16cid:durableId="348064200">
    <w:abstractNumId w:val="18"/>
  </w:num>
  <w:num w:numId="14" w16cid:durableId="1756316962">
    <w:abstractNumId w:val="23"/>
  </w:num>
  <w:num w:numId="15" w16cid:durableId="1135760112">
    <w:abstractNumId w:val="14"/>
  </w:num>
  <w:num w:numId="16" w16cid:durableId="1345402310">
    <w:abstractNumId w:val="13"/>
  </w:num>
  <w:num w:numId="17" w16cid:durableId="1442146203">
    <w:abstractNumId w:val="9"/>
  </w:num>
  <w:num w:numId="18" w16cid:durableId="594827557">
    <w:abstractNumId w:val="17"/>
  </w:num>
  <w:num w:numId="19" w16cid:durableId="775175315">
    <w:abstractNumId w:val="16"/>
  </w:num>
  <w:num w:numId="20" w16cid:durableId="2131701302">
    <w:abstractNumId w:val="11"/>
  </w:num>
  <w:num w:numId="21" w16cid:durableId="1615820129">
    <w:abstractNumId w:val="20"/>
  </w:num>
  <w:num w:numId="22" w16cid:durableId="319042637">
    <w:abstractNumId w:val="15"/>
  </w:num>
  <w:num w:numId="23" w16cid:durableId="389960329">
    <w:abstractNumId w:val="10"/>
  </w:num>
  <w:num w:numId="24" w16cid:durableId="2544640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4FB7"/>
    <w:rsid w:val="0006063C"/>
    <w:rsid w:val="0015074B"/>
    <w:rsid w:val="0029639D"/>
    <w:rsid w:val="00326F90"/>
    <w:rsid w:val="003C2116"/>
    <w:rsid w:val="00AA1D8D"/>
    <w:rsid w:val="00B47730"/>
    <w:rsid w:val="00CB0664"/>
    <w:rsid w:val="00E93FD8"/>
    <w:rsid w:val="00EF2B8C"/>
    <w:rsid w:val="00F65BB0"/>
    <w:rsid w:val="00F96F1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51EE76"/>
  <w14:defaultImageDpi w14:val="300"/>
  <w15:docId w15:val="{BE26CEF2-17A4-45E3-9C03-EF3762C93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DHARSHAN MUTHUKUMAR</cp:lastModifiedBy>
  <cp:revision>2</cp:revision>
  <dcterms:created xsi:type="dcterms:W3CDTF">2013-12-23T23:15:00Z</dcterms:created>
  <dcterms:modified xsi:type="dcterms:W3CDTF">2025-09-03T15:03:00Z</dcterms:modified>
  <cp:category/>
</cp:coreProperties>
</file>