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F32E" w14:textId="5DF1EC25" w:rsidR="00BB3388" w:rsidRPr="00BB3388" w:rsidRDefault="00DE0C9A" w:rsidP="00BB3388">
      <w:pPr>
        <w:jc w:val="center"/>
        <w:rPr>
          <w:rFonts w:ascii="Times New Roman" w:hAnsi="Times New Roman" w:cs="Times New Roman"/>
          <w:b/>
          <w:sz w:val="36"/>
        </w:rPr>
      </w:pPr>
      <w:r>
        <w:rPr>
          <w:rFonts w:ascii="Times New Roman" w:hAnsi="Times New Roman" w:cs="Times New Roman"/>
          <w:b/>
          <w:sz w:val="36"/>
        </w:rPr>
        <w:t xml:space="preserve">Air Quality Analysis </w:t>
      </w:r>
      <w:r w:rsidR="00BB3388" w:rsidRPr="00BB3388">
        <w:rPr>
          <w:rFonts w:ascii="Times New Roman" w:hAnsi="Times New Roman" w:cs="Times New Roman"/>
          <w:b/>
          <w:sz w:val="36"/>
        </w:rPr>
        <w:t>Project Design and Innovation</w:t>
      </w:r>
    </w:p>
    <w:p w14:paraId="4261E09C"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0BAE0B65" w14:textId="77777777" w:rsidTr="002D0E20">
        <w:tc>
          <w:tcPr>
            <w:tcW w:w="3397" w:type="dxa"/>
          </w:tcPr>
          <w:p w14:paraId="3FF2A3A7"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5A7D157C" w14:textId="1C4DBC07" w:rsidR="00BB3388" w:rsidRPr="00BB3388" w:rsidRDefault="002048E7" w:rsidP="002D0E20">
            <w:pPr>
              <w:jc w:val="center"/>
              <w:rPr>
                <w:rFonts w:ascii="Times New Roman" w:hAnsi="Times New Roman" w:cs="Times New Roman"/>
                <w:b/>
                <w:sz w:val="28"/>
              </w:rPr>
            </w:pPr>
            <w:r>
              <w:rPr>
                <w:rFonts w:ascii="Times New Roman" w:hAnsi="Times New Roman" w:cs="Times New Roman"/>
                <w:b/>
                <w:sz w:val="28"/>
              </w:rPr>
              <w:t>0</w:t>
            </w:r>
            <w:r w:rsidR="007020B9">
              <w:rPr>
                <w:rFonts w:ascii="Times New Roman" w:hAnsi="Times New Roman" w:cs="Times New Roman"/>
                <w:b/>
                <w:sz w:val="28"/>
              </w:rPr>
              <w:t>9</w:t>
            </w:r>
            <w:r>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033316DF" w14:textId="77777777" w:rsidTr="002D0E20">
        <w:tc>
          <w:tcPr>
            <w:tcW w:w="3397" w:type="dxa"/>
          </w:tcPr>
          <w:p w14:paraId="2EF7D0E6"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7415CBA9" w14:textId="694DAF23" w:rsidR="00BB3388" w:rsidRPr="00BB3388" w:rsidRDefault="00641CB6" w:rsidP="002D0E20">
            <w:pPr>
              <w:jc w:val="center"/>
              <w:rPr>
                <w:rFonts w:ascii="Times New Roman" w:hAnsi="Times New Roman" w:cs="Times New Roman"/>
                <w:b/>
                <w:sz w:val="28"/>
              </w:rPr>
            </w:pPr>
            <w:r>
              <w:rPr>
                <w:rFonts w:ascii="Times New Roman" w:hAnsi="Times New Roman" w:cs="Times New Roman"/>
                <w:b/>
                <w:sz w:val="28"/>
              </w:rPr>
              <w:t>499</w:t>
            </w:r>
          </w:p>
        </w:tc>
      </w:tr>
      <w:tr w:rsidR="00BB3388" w:rsidRPr="00BB3388" w14:paraId="08CD1327" w14:textId="77777777" w:rsidTr="002D0E20">
        <w:tc>
          <w:tcPr>
            <w:tcW w:w="3397" w:type="dxa"/>
          </w:tcPr>
          <w:p w14:paraId="5A0121E2"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787DAFC5" w14:textId="7C2D2D9C" w:rsidR="00BB3388" w:rsidRPr="00BB3388" w:rsidRDefault="00641CB6" w:rsidP="002D0E20">
            <w:pPr>
              <w:jc w:val="center"/>
              <w:rPr>
                <w:rFonts w:ascii="Times New Roman" w:hAnsi="Times New Roman" w:cs="Times New Roman"/>
                <w:b/>
                <w:sz w:val="28"/>
              </w:rPr>
            </w:pPr>
            <w:r>
              <w:rPr>
                <w:rFonts w:ascii="Times New Roman" w:hAnsi="Times New Roman" w:cs="Times New Roman"/>
                <w:b/>
                <w:sz w:val="28"/>
              </w:rPr>
              <w:t>6112-</w:t>
            </w:r>
            <w:r w:rsidR="00DE0C9A">
              <w:rPr>
                <w:rFonts w:ascii="Times New Roman" w:hAnsi="Times New Roman" w:cs="Times New Roman"/>
                <w:b/>
                <w:sz w:val="28"/>
              </w:rPr>
              <w:t>AIR QUALITY ANALYSIS</w:t>
            </w:r>
            <w:r>
              <w:rPr>
                <w:rFonts w:ascii="Times New Roman" w:hAnsi="Times New Roman" w:cs="Times New Roman"/>
                <w:b/>
                <w:sz w:val="28"/>
              </w:rPr>
              <w:t xml:space="preserve"> IN TN</w:t>
            </w:r>
          </w:p>
        </w:tc>
      </w:tr>
    </w:tbl>
    <w:p w14:paraId="3E6478F0" w14:textId="77777777" w:rsidR="00BB3388" w:rsidRDefault="00BB3388" w:rsidP="00BB3388">
      <w:pPr>
        <w:rPr>
          <w:rFonts w:ascii="Times New Roman" w:hAnsi="Times New Roman" w:cs="Times New Roman"/>
        </w:rPr>
      </w:pPr>
    </w:p>
    <w:p w14:paraId="2F806AC0"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771"/>
        <w:gridCol w:w="4917"/>
      </w:tblGrid>
      <w:tr w:rsidR="00BB3388" w:rsidRPr="00BB3388" w14:paraId="465CF567" w14:textId="77777777" w:rsidTr="00641CB6">
        <w:trPr>
          <w:trHeight w:val="563"/>
        </w:trPr>
        <w:tc>
          <w:tcPr>
            <w:tcW w:w="771" w:type="dxa"/>
          </w:tcPr>
          <w:p w14:paraId="6C8C203D"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4917" w:type="dxa"/>
          </w:tcPr>
          <w:p w14:paraId="56BDB1D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58333D8E" w14:textId="77777777" w:rsidTr="00641CB6">
        <w:trPr>
          <w:trHeight w:val="563"/>
        </w:trPr>
        <w:tc>
          <w:tcPr>
            <w:tcW w:w="771" w:type="dxa"/>
          </w:tcPr>
          <w:p w14:paraId="773F37E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4917" w:type="dxa"/>
          </w:tcPr>
          <w:p w14:paraId="4F50575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31C6743B" w14:textId="77777777" w:rsidTr="00641CB6">
        <w:trPr>
          <w:trHeight w:val="563"/>
        </w:trPr>
        <w:tc>
          <w:tcPr>
            <w:tcW w:w="771" w:type="dxa"/>
          </w:tcPr>
          <w:p w14:paraId="40CD5D1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4917" w:type="dxa"/>
          </w:tcPr>
          <w:p w14:paraId="2178C91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4C9EFB9E" w14:textId="77777777" w:rsidTr="00641CB6">
        <w:trPr>
          <w:trHeight w:val="563"/>
        </w:trPr>
        <w:tc>
          <w:tcPr>
            <w:tcW w:w="771" w:type="dxa"/>
          </w:tcPr>
          <w:p w14:paraId="2565DA3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4917" w:type="dxa"/>
          </w:tcPr>
          <w:p w14:paraId="4F716791" w14:textId="183B5F52" w:rsidR="00BB3388" w:rsidRPr="00BB3388" w:rsidRDefault="00BB3388" w:rsidP="00BB3388">
            <w:pPr>
              <w:jc w:val="both"/>
              <w:rPr>
                <w:rFonts w:ascii="Times New Roman" w:hAnsi="Times New Roman" w:cs="Times New Roman"/>
              </w:rPr>
            </w:pPr>
            <w:r w:rsidRPr="00BB3388">
              <w:rPr>
                <w:rFonts w:ascii="Times New Roman" w:hAnsi="Times New Roman" w:cs="Times New Roman"/>
              </w:rPr>
              <w:t xml:space="preserve">Data Collection </w:t>
            </w:r>
          </w:p>
        </w:tc>
      </w:tr>
      <w:tr w:rsidR="00BB3388" w:rsidRPr="00BB3388" w14:paraId="2B330EA3" w14:textId="77777777" w:rsidTr="00641CB6">
        <w:trPr>
          <w:trHeight w:val="563"/>
        </w:trPr>
        <w:tc>
          <w:tcPr>
            <w:tcW w:w="771" w:type="dxa"/>
          </w:tcPr>
          <w:p w14:paraId="0A27C35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4917" w:type="dxa"/>
          </w:tcPr>
          <w:p w14:paraId="327E1D3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4652341B" w14:textId="77777777" w:rsidTr="00641CB6">
        <w:trPr>
          <w:trHeight w:val="536"/>
        </w:trPr>
        <w:tc>
          <w:tcPr>
            <w:tcW w:w="771" w:type="dxa"/>
          </w:tcPr>
          <w:p w14:paraId="60C5464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4917" w:type="dxa"/>
          </w:tcPr>
          <w:p w14:paraId="0B25DB14" w14:textId="38346B19" w:rsidR="00BB3388" w:rsidRPr="00BB3388" w:rsidRDefault="007020B9" w:rsidP="00BB3388">
            <w:pPr>
              <w:jc w:val="both"/>
              <w:rPr>
                <w:rFonts w:ascii="Times New Roman" w:hAnsi="Times New Roman" w:cs="Times New Roman"/>
              </w:rPr>
            </w:pPr>
            <w:r>
              <w:rPr>
                <w:rFonts w:ascii="Times New Roman" w:hAnsi="Times New Roman" w:cs="Times New Roman"/>
              </w:rPr>
              <w:t>Spatial Analysis and GIS</w:t>
            </w:r>
          </w:p>
        </w:tc>
      </w:tr>
      <w:tr w:rsidR="00BB3388" w:rsidRPr="00BB3388" w14:paraId="387DEF69" w14:textId="77777777" w:rsidTr="00641CB6">
        <w:trPr>
          <w:trHeight w:val="563"/>
        </w:trPr>
        <w:tc>
          <w:tcPr>
            <w:tcW w:w="771" w:type="dxa"/>
          </w:tcPr>
          <w:p w14:paraId="5AA5BF3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4917" w:type="dxa"/>
          </w:tcPr>
          <w:p w14:paraId="23A628F4" w14:textId="4F5AE9FE" w:rsidR="00BB3388" w:rsidRPr="00BB3388" w:rsidRDefault="007020B9" w:rsidP="00BB3388">
            <w:pPr>
              <w:jc w:val="both"/>
              <w:rPr>
                <w:rFonts w:ascii="Times New Roman" w:hAnsi="Times New Roman" w:cs="Times New Roman"/>
              </w:rPr>
            </w:pPr>
            <w:r>
              <w:rPr>
                <w:rFonts w:ascii="Times New Roman" w:hAnsi="Times New Roman" w:cs="Times New Roman"/>
              </w:rPr>
              <w:t>Predictive Modelling</w:t>
            </w:r>
          </w:p>
        </w:tc>
      </w:tr>
      <w:tr w:rsidR="00BB3388" w:rsidRPr="00BB3388" w14:paraId="6E3B37B0" w14:textId="77777777" w:rsidTr="00641CB6">
        <w:trPr>
          <w:trHeight w:val="563"/>
        </w:trPr>
        <w:tc>
          <w:tcPr>
            <w:tcW w:w="771" w:type="dxa"/>
          </w:tcPr>
          <w:p w14:paraId="52564FA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4917" w:type="dxa"/>
          </w:tcPr>
          <w:p w14:paraId="543AC8EE" w14:textId="3BE79A11" w:rsidR="00BB3388" w:rsidRPr="00BB3388" w:rsidRDefault="007020B9" w:rsidP="00BB3388">
            <w:pPr>
              <w:jc w:val="both"/>
              <w:rPr>
                <w:rFonts w:ascii="Times New Roman" w:hAnsi="Times New Roman" w:cs="Times New Roman"/>
              </w:rPr>
            </w:pPr>
            <w:r>
              <w:rPr>
                <w:rFonts w:ascii="Times New Roman" w:hAnsi="Times New Roman" w:cs="Times New Roman"/>
              </w:rPr>
              <w:t>Continuous Learning and Improvement</w:t>
            </w:r>
          </w:p>
        </w:tc>
      </w:tr>
      <w:tr w:rsidR="00BB3388" w:rsidRPr="00BB3388" w14:paraId="4CBD9FBE" w14:textId="77777777" w:rsidTr="00641CB6">
        <w:trPr>
          <w:trHeight w:val="563"/>
        </w:trPr>
        <w:tc>
          <w:tcPr>
            <w:tcW w:w="771" w:type="dxa"/>
          </w:tcPr>
          <w:p w14:paraId="70D443F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4917" w:type="dxa"/>
          </w:tcPr>
          <w:p w14:paraId="1A410DDD" w14:textId="7C6D91FB" w:rsidR="00BB3388" w:rsidRPr="00BB3388" w:rsidRDefault="007020B9" w:rsidP="00BB3388">
            <w:pPr>
              <w:jc w:val="both"/>
              <w:rPr>
                <w:rFonts w:ascii="Times New Roman" w:hAnsi="Times New Roman" w:cs="Times New Roman"/>
              </w:rPr>
            </w:pPr>
            <w:r>
              <w:rPr>
                <w:rFonts w:ascii="Times New Roman" w:hAnsi="Times New Roman" w:cs="Times New Roman"/>
              </w:rPr>
              <w:t>Data Visualization</w:t>
            </w:r>
          </w:p>
        </w:tc>
      </w:tr>
      <w:tr w:rsidR="00BB3388" w:rsidRPr="00BB3388" w14:paraId="45153089" w14:textId="77777777" w:rsidTr="00641CB6">
        <w:trPr>
          <w:trHeight w:val="563"/>
        </w:trPr>
        <w:tc>
          <w:tcPr>
            <w:tcW w:w="771" w:type="dxa"/>
          </w:tcPr>
          <w:p w14:paraId="4BB29C37"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4917" w:type="dxa"/>
          </w:tcPr>
          <w:p w14:paraId="1E1FCD5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58F3DEDF" w14:textId="77777777" w:rsidR="00BB3388" w:rsidRDefault="00BB3388" w:rsidP="00BB3388">
      <w:pPr>
        <w:rPr>
          <w:rFonts w:ascii="Times New Roman" w:hAnsi="Times New Roman" w:cs="Times New Roman"/>
        </w:rPr>
      </w:pPr>
    </w:p>
    <w:p w14:paraId="1EB9E875" w14:textId="77777777" w:rsidR="00BB3388" w:rsidRDefault="00BB3388" w:rsidP="00BB3388">
      <w:pPr>
        <w:rPr>
          <w:rFonts w:ascii="Times New Roman" w:hAnsi="Times New Roman" w:cs="Times New Roman"/>
        </w:rPr>
      </w:pPr>
    </w:p>
    <w:p w14:paraId="5D178301" w14:textId="77777777" w:rsidR="00BB3388" w:rsidRDefault="00BB3388" w:rsidP="00BB3388">
      <w:pPr>
        <w:rPr>
          <w:rFonts w:ascii="Times New Roman" w:hAnsi="Times New Roman" w:cs="Times New Roman"/>
        </w:rPr>
      </w:pPr>
    </w:p>
    <w:p w14:paraId="6A09A789" w14:textId="77777777" w:rsidR="00BB3388" w:rsidRDefault="00BB3388" w:rsidP="00BB3388">
      <w:pPr>
        <w:rPr>
          <w:rFonts w:ascii="Times New Roman" w:hAnsi="Times New Roman" w:cs="Times New Roman"/>
        </w:rPr>
      </w:pPr>
    </w:p>
    <w:p w14:paraId="0F6D1B5F" w14:textId="77777777" w:rsidR="00BB3388" w:rsidRDefault="00BB3388" w:rsidP="00BB3388">
      <w:pPr>
        <w:rPr>
          <w:rFonts w:ascii="Times New Roman" w:hAnsi="Times New Roman" w:cs="Times New Roman"/>
        </w:rPr>
      </w:pPr>
    </w:p>
    <w:p w14:paraId="67BFD4DD" w14:textId="77777777" w:rsidR="00BB3388" w:rsidRDefault="00BB3388" w:rsidP="00BB3388">
      <w:pPr>
        <w:rPr>
          <w:rFonts w:ascii="Times New Roman" w:hAnsi="Times New Roman" w:cs="Times New Roman"/>
        </w:rPr>
      </w:pPr>
    </w:p>
    <w:p w14:paraId="33B419C0" w14:textId="77777777" w:rsidR="00BB3388" w:rsidRDefault="00BB3388" w:rsidP="00BB3388">
      <w:pPr>
        <w:rPr>
          <w:rFonts w:ascii="Times New Roman" w:hAnsi="Times New Roman" w:cs="Times New Roman"/>
        </w:rPr>
      </w:pPr>
    </w:p>
    <w:p w14:paraId="4152A349" w14:textId="77777777" w:rsidR="00641CB6" w:rsidRDefault="00641CB6" w:rsidP="00BB3388">
      <w:pPr>
        <w:rPr>
          <w:rFonts w:ascii="Times New Roman" w:hAnsi="Times New Roman" w:cs="Times New Roman"/>
        </w:rPr>
      </w:pPr>
    </w:p>
    <w:p w14:paraId="1F4CADFF"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3EEF4C70" w14:textId="65136B29" w:rsidR="00DE0C9A" w:rsidRDefault="00DE0C9A" w:rsidP="00DE0C9A">
      <w:pPr>
        <w:jc w:val="both"/>
        <w:rPr>
          <w:rFonts w:ascii="Times New Roman" w:hAnsi="Times New Roman" w:cs="Times New Roman"/>
          <w:sz w:val="26"/>
          <w:szCs w:val="26"/>
        </w:rPr>
      </w:pPr>
      <w:r>
        <w:rPr>
          <w:rFonts w:ascii="Times New Roman" w:hAnsi="Times New Roman" w:cs="Times New Roman"/>
          <w:sz w:val="26"/>
          <w:szCs w:val="26"/>
        </w:rPr>
        <w:t xml:space="preserve">The project aims to </w:t>
      </w:r>
      <w:proofErr w:type="spellStart"/>
      <w:r w:rsidR="00641CB6">
        <w:rPr>
          <w:rFonts w:ascii="Times New Roman" w:hAnsi="Times New Roman" w:cs="Times New Roman"/>
          <w:sz w:val="26"/>
          <w:szCs w:val="26"/>
        </w:rPr>
        <w:t>analyze</w:t>
      </w:r>
      <w:proofErr w:type="spellEnd"/>
      <w:r>
        <w:rPr>
          <w:rFonts w:ascii="Times New Roman" w:hAnsi="Times New Roman" w:cs="Times New Roman"/>
          <w:sz w:val="26"/>
          <w:szCs w:val="26"/>
        </w:rPr>
        <w:t xml:space="preserv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in </w:t>
      </w:r>
      <w:r>
        <w:rPr>
          <w:rFonts w:ascii="Times New Roman" w:hAnsi="Times New Roman" w:cs="Times New Roman"/>
          <w:b/>
          <w:bCs/>
          <w:sz w:val="26"/>
          <w:szCs w:val="26"/>
        </w:rPr>
        <w:t>IBM Cognos</w:t>
      </w:r>
      <w:r>
        <w:rPr>
          <w:rFonts w:ascii="Times New Roman" w:hAnsi="Times New Roman" w:cs="Times New Roman"/>
          <w:sz w:val="26"/>
          <w:szCs w:val="26"/>
        </w:rPr>
        <w:t>, and creating a predictive model using Python and relevant libraries.</w:t>
      </w:r>
    </w:p>
    <w:p w14:paraId="62AACABC" w14:textId="77777777" w:rsidR="00641CB6" w:rsidRPr="00BB3388" w:rsidRDefault="00641CB6" w:rsidP="00BB3388">
      <w:pPr>
        <w:rPr>
          <w:rFonts w:ascii="Times New Roman" w:hAnsi="Times New Roman" w:cs="Times New Roman"/>
        </w:rPr>
      </w:pPr>
    </w:p>
    <w:p w14:paraId="29FC28B5"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6D97E6EF" w14:textId="4D307D91" w:rsidR="00DE0C9A" w:rsidRDefault="00DE0C9A" w:rsidP="00DE0C9A">
      <w:pPr>
        <w:jc w:val="both"/>
        <w:rPr>
          <w:rFonts w:ascii="Times New Roman" w:hAnsi="Times New Roman" w:cs="Times New Roman"/>
          <w:sz w:val="28"/>
          <w:szCs w:val="26"/>
        </w:rPr>
      </w:pPr>
      <w:r>
        <w:rPr>
          <w:rFonts w:ascii="Times New Roman" w:hAnsi="Times New Roman" w:cs="Times New Roman"/>
          <w:sz w:val="28"/>
          <w:szCs w:val="26"/>
        </w:rPr>
        <w:t>Objective: Develop a comprehensive and localized air quality assessment system in Tennessee, leveraging advanced monitoring technologies and data analysis techniques.</w:t>
      </w:r>
    </w:p>
    <w:p w14:paraId="77835761" w14:textId="533132CC" w:rsidR="00DE0C9A" w:rsidRDefault="00DE0C9A" w:rsidP="00DE0C9A">
      <w:pPr>
        <w:jc w:val="both"/>
        <w:rPr>
          <w:rFonts w:ascii="Times New Roman" w:hAnsi="Times New Roman" w:cs="Times New Roman"/>
          <w:sz w:val="28"/>
          <w:szCs w:val="26"/>
        </w:rPr>
      </w:pPr>
      <w:r>
        <w:rPr>
          <w:rFonts w:ascii="Times New Roman" w:hAnsi="Times New Roman" w:cs="Times New Roman"/>
          <w:sz w:val="28"/>
          <w:szCs w:val="26"/>
        </w:rPr>
        <w:lastRenderedPageBreak/>
        <w:t>Data: To conduct a comprehensive air quality assessment in Tennessee, critical data includes measurements of pollutants like PM2.5, PM10, NO2, SO2, CO, and O3 from monitoring stations. Meteorological data, encompassing temperature, humidity, wind patterns, and precipitation, is vital for understanding atmospheric conditions. Geographic information system (GIS) data aids in assessing how topography and land use influence air quality. Emission inventories offer insights into pollution sources, while population density and demographic data help identify vulnerable communities. Health records, historical data, and air quality mode</w:t>
      </w:r>
      <w:r w:rsidR="007020B9">
        <w:rPr>
          <w:rFonts w:ascii="Times New Roman" w:hAnsi="Times New Roman" w:cs="Times New Roman"/>
          <w:sz w:val="28"/>
          <w:szCs w:val="26"/>
        </w:rPr>
        <w:t>l</w:t>
      </w:r>
      <w:r>
        <w:rPr>
          <w:rFonts w:ascii="Times New Roman" w:hAnsi="Times New Roman" w:cs="Times New Roman"/>
          <w:sz w:val="28"/>
          <w:szCs w:val="26"/>
        </w:rPr>
        <w:t>ling outputs provide additional context. Access to policy and regulatory information ensures evaluations align with existing guidelines, while remote sensing data offers a broader perspective on pollution patterns.</w:t>
      </w:r>
    </w:p>
    <w:p w14:paraId="5E790907" w14:textId="77777777" w:rsidR="00BB3388" w:rsidRPr="00B76364" w:rsidRDefault="00BB3388" w:rsidP="00B76364">
      <w:pPr>
        <w:jc w:val="both"/>
        <w:rPr>
          <w:rFonts w:ascii="Times New Roman" w:hAnsi="Times New Roman" w:cs="Times New Roman"/>
          <w:sz w:val="24"/>
        </w:rPr>
      </w:pPr>
    </w:p>
    <w:p w14:paraId="645C4D66" w14:textId="42500378" w:rsidR="00BB3388" w:rsidRDefault="00BB3388" w:rsidP="00BB3388">
      <w:pPr>
        <w:rPr>
          <w:rFonts w:ascii="Times New Roman" w:hAnsi="Times New Roman" w:cs="Times New Roman"/>
          <w:b/>
          <w:sz w:val="30"/>
          <w:szCs w:val="30"/>
        </w:rPr>
      </w:pPr>
      <w:r w:rsidRPr="009C26B6">
        <w:rPr>
          <w:rFonts w:ascii="Times New Roman" w:hAnsi="Times New Roman" w:cs="Times New Roman"/>
          <w:b/>
          <w:sz w:val="30"/>
          <w:szCs w:val="30"/>
        </w:rPr>
        <w:t>3. Design and Innovation Strategies</w:t>
      </w:r>
      <w:r w:rsidR="00DE0C9A" w:rsidRPr="009C26B6">
        <w:rPr>
          <w:rFonts w:ascii="Times New Roman" w:hAnsi="Times New Roman" w:cs="Times New Roman"/>
          <w:b/>
          <w:sz w:val="30"/>
          <w:szCs w:val="30"/>
        </w:rPr>
        <w:t xml:space="preserve"> :</w:t>
      </w:r>
    </w:p>
    <w:p w14:paraId="4DF9E9D2" w14:textId="77777777" w:rsidR="00641CB6" w:rsidRPr="009C26B6" w:rsidRDefault="00641CB6" w:rsidP="00BB3388">
      <w:pPr>
        <w:rPr>
          <w:rFonts w:ascii="Times New Roman" w:hAnsi="Times New Roman" w:cs="Times New Roman"/>
          <w:b/>
          <w:sz w:val="30"/>
          <w:szCs w:val="30"/>
        </w:rPr>
      </w:pPr>
    </w:p>
    <w:p w14:paraId="2523779C" w14:textId="77777777" w:rsidR="003E3311" w:rsidRDefault="00BB3388" w:rsidP="003E3311">
      <w:pPr>
        <w:rPr>
          <w:rFonts w:ascii="Times New Roman" w:hAnsi="Times New Roman" w:cs="Times New Roman"/>
          <w:b/>
          <w:bCs/>
          <w:sz w:val="32"/>
          <w:szCs w:val="32"/>
        </w:rPr>
      </w:pPr>
      <w:r w:rsidRPr="009C26B6">
        <w:rPr>
          <w:rFonts w:ascii="Times New Roman" w:hAnsi="Times New Roman" w:cs="Times New Roman"/>
          <w:b/>
          <w:sz w:val="26"/>
          <w:szCs w:val="26"/>
        </w:rPr>
        <w:t>3.1.</w:t>
      </w:r>
      <w:r w:rsidR="003E3311" w:rsidRPr="009C26B6">
        <w:rPr>
          <w:rFonts w:ascii="Times New Roman" w:hAnsi="Times New Roman" w:cs="Times New Roman"/>
        </w:rPr>
        <w:t xml:space="preserve"> </w:t>
      </w:r>
      <w:r w:rsidR="003E3311" w:rsidRPr="009C26B6">
        <w:rPr>
          <w:rFonts w:ascii="Times New Roman" w:hAnsi="Times New Roman" w:cs="Times New Roman"/>
          <w:b/>
          <w:bCs/>
          <w:sz w:val="32"/>
          <w:szCs w:val="32"/>
        </w:rPr>
        <w:t>Data Collection:</w:t>
      </w:r>
    </w:p>
    <w:p w14:paraId="1FFBFA02" w14:textId="77777777" w:rsidR="00641CB6" w:rsidRPr="009C26B6" w:rsidRDefault="00641CB6" w:rsidP="003E3311">
      <w:pPr>
        <w:rPr>
          <w:rFonts w:ascii="Times New Roman" w:hAnsi="Times New Roman" w:cs="Times New Roman"/>
          <w:b/>
          <w:bCs/>
          <w:sz w:val="32"/>
          <w:szCs w:val="32"/>
        </w:rPr>
      </w:pPr>
    </w:p>
    <w:p w14:paraId="75B075C1" w14:textId="030BBB8D" w:rsidR="003E3311" w:rsidRPr="009C26B6" w:rsidRDefault="003E3311" w:rsidP="003E3311">
      <w:pPr>
        <w:pStyle w:val="ListParagraph"/>
        <w:numPr>
          <w:ilvl w:val="0"/>
          <w:numId w:val="3"/>
        </w:numPr>
        <w:rPr>
          <w:rFonts w:ascii="Times New Roman" w:hAnsi="Times New Roman" w:cs="Times New Roman"/>
        </w:rPr>
      </w:pPr>
      <w:r w:rsidRPr="009C26B6">
        <w:rPr>
          <w:rFonts w:ascii="Times New Roman" w:hAnsi="Times New Roman" w:cs="Times New Roman"/>
          <w:sz w:val="30"/>
          <w:szCs w:val="30"/>
        </w:rPr>
        <w:t>Data Sources</w:t>
      </w:r>
      <w:r w:rsidR="007C6F24" w:rsidRPr="009C26B6">
        <w:rPr>
          <w:rFonts w:ascii="Times New Roman" w:hAnsi="Times New Roman" w:cs="Times New Roman"/>
          <w:sz w:val="30"/>
          <w:szCs w:val="30"/>
        </w:rPr>
        <w:t xml:space="preserve"> </w:t>
      </w:r>
      <w:r w:rsidRPr="009C26B6">
        <w:rPr>
          <w:rFonts w:ascii="Times New Roman" w:hAnsi="Times New Roman" w:cs="Times New Roman"/>
        </w:rPr>
        <w:t>:</w:t>
      </w:r>
    </w:p>
    <w:p w14:paraId="0DA2660D" w14:textId="77777777" w:rsidR="003E3311" w:rsidRPr="009C26B6" w:rsidRDefault="003E3311" w:rsidP="003E3311">
      <w:pPr>
        <w:rPr>
          <w:rFonts w:ascii="Times New Roman" w:hAnsi="Times New Roman" w:cs="Times New Roman"/>
          <w:sz w:val="26"/>
          <w:szCs w:val="26"/>
        </w:rPr>
      </w:pPr>
      <w:r w:rsidRPr="009C26B6">
        <w:rPr>
          <w:rFonts w:ascii="Times New Roman" w:hAnsi="Times New Roman" w:cs="Times New Roman"/>
          <w:sz w:val="26"/>
          <w:szCs w:val="26"/>
        </w:rPr>
        <w:t xml:space="preserve">   - Collaborate with environmental agencies, governmental bodies, and research institutions to obtain air quality data.</w:t>
      </w:r>
    </w:p>
    <w:p w14:paraId="2A31BACB" w14:textId="77777777" w:rsidR="003E3311" w:rsidRPr="009C26B6" w:rsidRDefault="003E3311" w:rsidP="003E3311">
      <w:pPr>
        <w:rPr>
          <w:rFonts w:ascii="Times New Roman" w:hAnsi="Times New Roman" w:cs="Times New Roman"/>
          <w:sz w:val="26"/>
          <w:szCs w:val="26"/>
        </w:rPr>
      </w:pPr>
      <w:r w:rsidRPr="009C26B6">
        <w:rPr>
          <w:rFonts w:ascii="Times New Roman" w:hAnsi="Times New Roman" w:cs="Times New Roman"/>
          <w:sz w:val="26"/>
          <w:szCs w:val="26"/>
        </w:rPr>
        <w:t xml:space="preserve">   - Utilize APIs for real-time data retrieval from monitoring stations.</w:t>
      </w:r>
    </w:p>
    <w:p w14:paraId="50D7CED1" w14:textId="77777777" w:rsidR="003E3311" w:rsidRPr="009C26B6" w:rsidRDefault="003E3311" w:rsidP="003E3311">
      <w:pPr>
        <w:rPr>
          <w:rFonts w:ascii="Times New Roman" w:hAnsi="Times New Roman" w:cs="Times New Roman"/>
          <w:sz w:val="26"/>
          <w:szCs w:val="26"/>
        </w:rPr>
      </w:pPr>
      <w:r w:rsidRPr="009C26B6">
        <w:rPr>
          <w:rFonts w:ascii="Times New Roman" w:hAnsi="Times New Roman" w:cs="Times New Roman"/>
          <w:sz w:val="26"/>
          <w:szCs w:val="26"/>
        </w:rPr>
        <w:t xml:space="preserve">   - Consider satellite data for broader geographical coverage.</w:t>
      </w:r>
    </w:p>
    <w:p w14:paraId="0226164D" w14:textId="77777777" w:rsidR="003E3311" w:rsidRPr="009C26B6" w:rsidRDefault="003E3311" w:rsidP="003E3311">
      <w:pPr>
        <w:rPr>
          <w:rFonts w:ascii="Times New Roman" w:hAnsi="Times New Roman" w:cs="Times New Roman"/>
          <w:sz w:val="26"/>
          <w:szCs w:val="26"/>
        </w:rPr>
      </w:pPr>
    </w:p>
    <w:p w14:paraId="0A322A71" w14:textId="7426D0CF" w:rsidR="003E3311" w:rsidRPr="009C26B6" w:rsidRDefault="007C6F24" w:rsidP="003E3311">
      <w:pPr>
        <w:rPr>
          <w:rFonts w:ascii="Times New Roman" w:hAnsi="Times New Roman" w:cs="Times New Roman"/>
        </w:rPr>
      </w:pPr>
      <w:r w:rsidRPr="009C26B6">
        <w:rPr>
          <w:rFonts w:ascii="Times New Roman" w:hAnsi="Times New Roman" w:cs="Times New Roman"/>
          <w:sz w:val="26"/>
          <w:szCs w:val="26"/>
        </w:rPr>
        <w:t xml:space="preserve">        </w:t>
      </w:r>
      <w:r w:rsidR="003E3311" w:rsidRPr="009C26B6">
        <w:rPr>
          <w:rFonts w:ascii="Times New Roman" w:hAnsi="Times New Roman" w:cs="Times New Roman"/>
          <w:sz w:val="26"/>
          <w:szCs w:val="26"/>
        </w:rPr>
        <w:t>2</w:t>
      </w:r>
      <w:r w:rsidR="003E3311" w:rsidRPr="009C26B6">
        <w:rPr>
          <w:rFonts w:ascii="Times New Roman" w:hAnsi="Times New Roman" w:cs="Times New Roman"/>
          <w:sz w:val="30"/>
          <w:szCs w:val="30"/>
        </w:rPr>
        <w:t>. Data Types</w:t>
      </w:r>
      <w:r w:rsidRPr="009C26B6">
        <w:rPr>
          <w:rFonts w:ascii="Times New Roman" w:hAnsi="Times New Roman" w:cs="Times New Roman"/>
          <w:sz w:val="30"/>
          <w:szCs w:val="30"/>
        </w:rPr>
        <w:t xml:space="preserve"> </w:t>
      </w:r>
      <w:r w:rsidR="003E3311" w:rsidRPr="009C26B6">
        <w:rPr>
          <w:rFonts w:ascii="Times New Roman" w:hAnsi="Times New Roman" w:cs="Times New Roman"/>
        </w:rPr>
        <w:t>:</w:t>
      </w:r>
    </w:p>
    <w:p w14:paraId="4192F9CF" w14:textId="77777777" w:rsidR="003E3311" w:rsidRPr="009C26B6" w:rsidRDefault="003E3311" w:rsidP="003E3311">
      <w:pPr>
        <w:rPr>
          <w:rFonts w:ascii="Times New Roman" w:hAnsi="Times New Roman" w:cs="Times New Roman"/>
          <w:sz w:val="26"/>
          <w:szCs w:val="26"/>
        </w:rPr>
      </w:pPr>
      <w:r w:rsidRPr="009C26B6">
        <w:rPr>
          <w:rFonts w:ascii="Times New Roman" w:hAnsi="Times New Roman" w:cs="Times New Roman"/>
          <w:sz w:val="26"/>
          <w:szCs w:val="26"/>
        </w:rPr>
        <w:t xml:space="preserve">   - Gather measurements of pollutants like PM2.5, PM10, NO2, SO2, CO, O3 from monitoring stations.</w:t>
      </w:r>
    </w:p>
    <w:p w14:paraId="3E8652FB" w14:textId="77777777" w:rsidR="003E3311" w:rsidRPr="009C26B6" w:rsidRDefault="003E3311" w:rsidP="003E3311">
      <w:pPr>
        <w:rPr>
          <w:rFonts w:ascii="Times New Roman" w:hAnsi="Times New Roman" w:cs="Times New Roman"/>
          <w:sz w:val="26"/>
          <w:szCs w:val="26"/>
        </w:rPr>
      </w:pPr>
      <w:r w:rsidRPr="009C26B6">
        <w:rPr>
          <w:rFonts w:ascii="Times New Roman" w:hAnsi="Times New Roman" w:cs="Times New Roman"/>
          <w:sz w:val="26"/>
          <w:szCs w:val="26"/>
        </w:rPr>
        <w:t xml:space="preserve">   - Acquire meteorological data including temperature, humidity, wind patterns, and precipitation.</w:t>
      </w:r>
    </w:p>
    <w:p w14:paraId="422A3B1A" w14:textId="77777777" w:rsidR="003E3311" w:rsidRPr="009C26B6" w:rsidRDefault="003E3311" w:rsidP="003E3311">
      <w:pPr>
        <w:rPr>
          <w:rFonts w:ascii="Times New Roman" w:hAnsi="Times New Roman" w:cs="Times New Roman"/>
          <w:sz w:val="26"/>
          <w:szCs w:val="26"/>
        </w:rPr>
      </w:pPr>
      <w:r w:rsidRPr="009C26B6">
        <w:rPr>
          <w:rFonts w:ascii="Times New Roman" w:hAnsi="Times New Roman" w:cs="Times New Roman"/>
          <w:sz w:val="26"/>
          <w:szCs w:val="26"/>
        </w:rPr>
        <w:t xml:space="preserve">   - Obtain geographic information system (GIS) data for topographical and land use details.</w:t>
      </w:r>
    </w:p>
    <w:p w14:paraId="692A3F11" w14:textId="77777777" w:rsidR="003E3311" w:rsidRPr="009C26B6" w:rsidRDefault="003E3311" w:rsidP="003E3311">
      <w:pPr>
        <w:rPr>
          <w:rFonts w:ascii="Times New Roman" w:hAnsi="Times New Roman" w:cs="Times New Roman"/>
          <w:sz w:val="26"/>
          <w:szCs w:val="26"/>
        </w:rPr>
      </w:pPr>
      <w:r w:rsidRPr="009C26B6">
        <w:rPr>
          <w:rFonts w:ascii="Times New Roman" w:hAnsi="Times New Roman" w:cs="Times New Roman"/>
          <w:sz w:val="26"/>
          <w:szCs w:val="26"/>
        </w:rPr>
        <w:t xml:space="preserve">   - Access emission inventories to understand pollution sources.</w:t>
      </w:r>
    </w:p>
    <w:p w14:paraId="14C25B3A" w14:textId="77777777" w:rsidR="003E3311" w:rsidRPr="009C26B6" w:rsidRDefault="003E3311" w:rsidP="003E3311">
      <w:pPr>
        <w:rPr>
          <w:rFonts w:ascii="Times New Roman" w:hAnsi="Times New Roman" w:cs="Times New Roman"/>
          <w:sz w:val="26"/>
          <w:szCs w:val="26"/>
        </w:rPr>
      </w:pPr>
      <w:r w:rsidRPr="009C26B6">
        <w:rPr>
          <w:rFonts w:ascii="Times New Roman" w:hAnsi="Times New Roman" w:cs="Times New Roman"/>
          <w:sz w:val="26"/>
          <w:szCs w:val="26"/>
        </w:rPr>
        <w:t xml:space="preserve">   - Include demographic data, health records, and air quality </w:t>
      </w:r>
      <w:proofErr w:type="spellStart"/>
      <w:r w:rsidRPr="009C26B6">
        <w:rPr>
          <w:rFonts w:ascii="Times New Roman" w:hAnsi="Times New Roman" w:cs="Times New Roman"/>
          <w:sz w:val="26"/>
          <w:szCs w:val="26"/>
        </w:rPr>
        <w:t>modeling</w:t>
      </w:r>
      <w:proofErr w:type="spellEnd"/>
      <w:r w:rsidRPr="009C26B6">
        <w:rPr>
          <w:rFonts w:ascii="Times New Roman" w:hAnsi="Times New Roman" w:cs="Times New Roman"/>
          <w:sz w:val="26"/>
          <w:szCs w:val="26"/>
        </w:rPr>
        <w:t xml:space="preserve"> outputs for context.</w:t>
      </w:r>
    </w:p>
    <w:p w14:paraId="534558E7" w14:textId="77777777" w:rsidR="00641CB6" w:rsidRPr="009C26B6" w:rsidRDefault="00641CB6" w:rsidP="003E3311">
      <w:pPr>
        <w:rPr>
          <w:rFonts w:ascii="Times New Roman" w:hAnsi="Times New Roman" w:cs="Times New Roman"/>
        </w:rPr>
      </w:pPr>
    </w:p>
    <w:p w14:paraId="4D1A5872" w14:textId="7CD26C8B" w:rsidR="003E3311" w:rsidRPr="00641CB6" w:rsidRDefault="003E3311" w:rsidP="00641CB6">
      <w:pPr>
        <w:pStyle w:val="ListParagraph"/>
        <w:numPr>
          <w:ilvl w:val="0"/>
          <w:numId w:val="3"/>
        </w:numPr>
        <w:rPr>
          <w:rFonts w:ascii="Times New Roman" w:hAnsi="Times New Roman" w:cs="Times New Roman"/>
          <w:sz w:val="30"/>
          <w:szCs w:val="30"/>
        </w:rPr>
      </w:pPr>
      <w:r w:rsidRPr="00641CB6">
        <w:rPr>
          <w:rFonts w:ascii="Times New Roman" w:hAnsi="Times New Roman" w:cs="Times New Roman"/>
          <w:sz w:val="30"/>
          <w:szCs w:val="30"/>
        </w:rPr>
        <w:lastRenderedPageBreak/>
        <w:t>Data Quality Assurance</w:t>
      </w:r>
      <w:r w:rsidR="007C6F24" w:rsidRPr="00641CB6">
        <w:rPr>
          <w:rFonts w:ascii="Times New Roman" w:hAnsi="Times New Roman" w:cs="Times New Roman"/>
          <w:sz w:val="30"/>
          <w:szCs w:val="30"/>
        </w:rPr>
        <w:t xml:space="preserve"> </w:t>
      </w:r>
      <w:r w:rsidRPr="00641CB6">
        <w:rPr>
          <w:rFonts w:ascii="Times New Roman" w:hAnsi="Times New Roman" w:cs="Times New Roman"/>
          <w:sz w:val="30"/>
          <w:szCs w:val="30"/>
        </w:rPr>
        <w:t>:</w:t>
      </w:r>
    </w:p>
    <w:p w14:paraId="44B55D8B" w14:textId="77777777" w:rsidR="00641CB6" w:rsidRPr="00641CB6" w:rsidRDefault="00641CB6" w:rsidP="00641CB6">
      <w:pPr>
        <w:pStyle w:val="ListParagraph"/>
        <w:ind w:left="768"/>
        <w:rPr>
          <w:rFonts w:ascii="Times New Roman" w:hAnsi="Times New Roman" w:cs="Times New Roman"/>
        </w:rPr>
      </w:pPr>
    </w:p>
    <w:p w14:paraId="06BFE9F4" w14:textId="77777777" w:rsidR="003E3311" w:rsidRPr="009C26B6" w:rsidRDefault="003E3311" w:rsidP="003E3311">
      <w:pPr>
        <w:rPr>
          <w:rFonts w:ascii="Times New Roman" w:hAnsi="Times New Roman" w:cs="Times New Roman"/>
          <w:sz w:val="26"/>
          <w:szCs w:val="26"/>
        </w:rPr>
      </w:pPr>
      <w:r w:rsidRPr="009C26B6">
        <w:rPr>
          <w:rFonts w:ascii="Times New Roman" w:hAnsi="Times New Roman" w:cs="Times New Roman"/>
          <w:sz w:val="26"/>
          <w:szCs w:val="26"/>
        </w:rPr>
        <w:t xml:space="preserve">   - Scrutinize data for completeness, consistency, and accuracy.</w:t>
      </w:r>
    </w:p>
    <w:p w14:paraId="51BEF666" w14:textId="4A2DF00B" w:rsidR="003E3311" w:rsidRPr="00641CB6" w:rsidRDefault="003E3311" w:rsidP="00DE0C9A">
      <w:pPr>
        <w:rPr>
          <w:rFonts w:ascii="Times New Roman" w:hAnsi="Times New Roman" w:cs="Times New Roman"/>
          <w:sz w:val="26"/>
          <w:szCs w:val="26"/>
        </w:rPr>
      </w:pPr>
      <w:r w:rsidRPr="009C26B6">
        <w:rPr>
          <w:rFonts w:ascii="Times New Roman" w:hAnsi="Times New Roman" w:cs="Times New Roman"/>
          <w:sz w:val="26"/>
          <w:szCs w:val="26"/>
        </w:rPr>
        <w:t xml:space="preserve">   - Address missing or erroneous values through imputation or exclusion.</w:t>
      </w:r>
    </w:p>
    <w:p w14:paraId="44C9B671" w14:textId="77777777" w:rsidR="00BB3388" w:rsidRPr="009C26B6" w:rsidRDefault="00BB3388" w:rsidP="00BB3388">
      <w:pPr>
        <w:rPr>
          <w:rFonts w:ascii="Times New Roman" w:hAnsi="Times New Roman" w:cs="Times New Roman"/>
        </w:rPr>
      </w:pPr>
    </w:p>
    <w:p w14:paraId="1D1681BC" w14:textId="4D410A33" w:rsidR="007C6F24" w:rsidRDefault="00BB3388" w:rsidP="003E3311">
      <w:pPr>
        <w:rPr>
          <w:rFonts w:ascii="Times New Roman" w:hAnsi="Times New Roman" w:cs="Times New Roman"/>
          <w:b/>
          <w:sz w:val="26"/>
          <w:szCs w:val="26"/>
        </w:rPr>
      </w:pPr>
      <w:r w:rsidRPr="009C26B6">
        <w:rPr>
          <w:rFonts w:ascii="Times New Roman" w:hAnsi="Times New Roman" w:cs="Times New Roman"/>
          <w:b/>
          <w:sz w:val="26"/>
          <w:szCs w:val="26"/>
        </w:rPr>
        <w:t>3.2</w:t>
      </w:r>
      <w:r w:rsidR="007020B9" w:rsidRPr="009C26B6">
        <w:rPr>
          <w:rFonts w:ascii="Times New Roman" w:hAnsi="Times New Roman" w:cs="Times New Roman"/>
          <w:b/>
          <w:sz w:val="26"/>
          <w:szCs w:val="26"/>
        </w:rPr>
        <w:t xml:space="preserve">. </w:t>
      </w:r>
      <w:r w:rsidR="007C6F24" w:rsidRPr="009C26B6">
        <w:rPr>
          <w:rFonts w:ascii="Times New Roman" w:hAnsi="Times New Roman" w:cs="Times New Roman"/>
          <w:b/>
          <w:sz w:val="26"/>
          <w:szCs w:val="26"/>
        </w:rPr>
        <w:t>Data Pre-Processing :</w:t>
      </w:r>
    </w:p>
    <w:p w14:paraId="1399F867" w14:textId="77777777" w:rsidR="00641CB6" w:rsidRPr="009C26B6" w:rsidRDefault="00641CB6" w:rsidP="003E3311">
      <w:pPr>
        <w:rPr>
          <w:rFonts w:ascii="Times New Roman" w:hAnsi="Times New Roman" w:cs="Times New Roman"/>
          <w:b/>
          <w:sz w:val="26"/>
          <w:szCs w:val="26"/>
        </w:rPr>
      </w:pPr>
    </w:p>
    <w:p w14:paraId="0B682954" w14:textId="77777777" w:rsidR="007C6F24" w:rsidRPr="009C26B6" w:rsidRDefault="007C6F24" w:rsidP="003E3311">
      <w:pPr>
        <w:rPr>
          <w:rFonts w:ascii="Times New Roman" w:hAnsi="Times New Roman" w:cs="Times New Roman"/>
          <w:bCs/>
          <w:sz w:val="26"/>
          <w:szCs w:val="26"/>
        </w:rPr>
      </w:pPr>
      <w:r w:rsidRPr="009C26B6">
        <w:rPr>
          <w:rFonts w:ascii="Times New Roman" w:hAnsi="Times New Roman" w:cs="Times New Roman"/>
          <w:bCs/>
          <w:sz w:val="26"/>
          <w:szCs w:val="26"/>
        </w:rPr>
        <w:t xml:space="preserve">In Tamil Nadu's air quality analysis, data pre-processing is pivotal. Initially, raw data from monitoring stations is collected, including measurements of pollutants and meteorological variables. This data undergoes rigorous cleaning to handle missing values, outliers, and inconsistencies. Temporal aggregation and spatial interpolation techniques are applied for uniformity. Feature scaling and normalization ensure compatibility across variables. Categorical variables are encoded, and dimensionality reduction methods may be employed. Finally, data is split into training and testing sets for model development. This meticulous pre-processing ensures that the subsequent analysis and </w:t>
      </w:r>
      <w:proofErr w:type="spellStart"/>
      <w:r w:rsidRPr="009C26B6">
        <w:rPr>
          <w:rFonts w:ascii="Times New Roman" w:hAnsi="Times New Roman" w:cs="Times New Roman"/>
          <w:bCs/>
          <w:sz w:val="26"/>
          <w:szCs w:val="26"/>
        </w:rPr>
        <w:t>modeling</w:t>
      </w:r>
      <w:proofErr w:type="spellEnd"/>
      <w:r w:rsidRPr="009C26B6">
        <w:rPr>
          <w:rFonts w:ascii="Times New Roman" w:hAnsi="Times New Roman" w:cs="Times New Roman"/>
          <w:bCs/>
          <w:sz w:val="26"/>
          <w:szCs w:val="26"/>
        </w:rPr>
        <w:t xml:space="preserve"> stages are based on reliable, high-quality data, enhancing the accuracy of air.</w:t>
      </w:r>
    </w:p>
    <w:p w14:paraId="43817202" w14:textId="77777777" w:rsidR="007C6F24" w:rsidRDefault="007C6F24" w:rsidP="007C6F24">
      <w:pPr>
        <w:rPr>
          <w:rFonts w:ascii="Times New Roman" w:hAnsi="Times New Roman" w:cs="Times New Roman"/>
          <w:bCs/>
          <w:sz w:val="26"/>
          <w:szCs w:val="26"/>
        </w:rPr>
      </w:pPr>
      <w:r w:rsidRPr="007C6F24">
        <w:rPr>
          <w:rFonts w:ascii="Times New Roman" w:hAnsi="Times New Roman" w:cs="Times New Roman"/>
          <w:b/>
          <w:sz w:val="26"/>
          <w:szCs w:val="26"/>
        </w:rPr>
        <w:t xml:space="preserve"> </w:t>
      </w:r>
    </w:p>
    <w:p w14:paraId="4778DA73" w14:textId="57F3EABE" w:rsidR="007C6F24" w:rsidRDefault="00BB3388" w:rsidP="007C6F24">
      <w:pPr>
        <w:rPr>
          <w:rFonts w:ascii="Times New Roman" w:hAnsi="Times New Roman" w:cs="Times New Roman"/>
          <w:b/>
          <w:sz w:val="26"/>
          <w:szCs w:val="26"/>
        </w:rPr>
      </w:pPr>
      <w:r w:rsidRPr="00BB3388">
        <w:rPr>
          <w:rFonts w:ascii="Times New Roman" w:hAnsi="Times New Roman" w:cs="Times New Roman"/>
          <w:b/>
          <w:sz w:val="26"/>
          <w:szCs w:val="26"/>
        </w:rPr>
        <w:t xml:space="preserve">3.3. </w:t>
      </w:r>
      <w:r w:rsidR="007C6F24" w:rsidRPr="003E3311">
        <w:rPr>
          <w:rFonts w:ascii="Times New Roman" w:hAnsi="Times New Roman" w:cs="Times New Roman"/>
          <w:b/>
          <w:sz w:val="26"/>
          <w:szCs w:val="26"/>
        </w:rPr>
        <w:t>Spatial Analysis and GIS:</w:t>
      </w:r>
    </w:p>
    <w:p w14:paraId="3A3E2B8D" w14:textId="77777777" w:rsidR="00641CB6" w:rsidRPr="007C6F24" w:rsidRDefault="00641CB6" w:rsidP="007C6F24">
      <w:pPr>
        <w:rPr>
          <w:rFonts w:ascii="Times New Roman" w:hAnsi="Times New Roman" w:cs="Times New Roman"/>
          <w:bCs/>
          <w:sz w:val="26"/>
          <w:szCs w:val="26"/>
        </w:rPr>
      </w:pPr>
    </w:p>
    <w:p w14:paraId="02614812" w14:textId="77777777" w:rsidR="007C6F24" w:rsidRPr="003E3311" w:rsidRDefault="007C6F24" w:rsidP="007C6F24">
      <w:pPr>
        <w:rPr>
          <w:rFonts w:ascii="Times New Roman" w:hAnsi="Times New Roman" w:cs="Times New Roman"/>
          <w:bCs/>
          <w:sz w:val="26"/>
          <w:szCs w:val="26"/>
        </w:rPr>
      </w:pPr>
      <w:r w:rsidRPr="003E3311">
        <w:rPr>
          <w:rFonts w:ascii="Times New Roman" w:hAnsi="Times New Roman" w:cs="Times New Roman"/>
          <w:bCs/>
          <w:sz w:val="26"/>
          <w:szCs w:val="26"/>
        </w:rPr>
        <w:t xml:space="preserve">   - Innovation: Leverage GIS technology to perform spatial interpolation and create high-resolution air quality maps, enabling localized assessments.</w:t>
      </w:r>
    </w:p>
    <w:p w14:paraId="6916894B" w14:textId="77777777" w:rsidR="007C6F24" w:rsidRPr="003E3311" w:rsidRDefault="007C6F24" w:rsidP="007C6F24">
      <w:pPr>
        <w:rPr>
          <w:rFonts w:ascii="Times New Roman" w:hAnsi="Times New Roman" w:cs="Times New Roman"/>
          <w:bCs/>
          <w:sz w:val="26"/>
          <w:szCs w:val="26"/>
        </w:rPr>
      </w:pPr>
      <w:r w:rsidRPr="003E3311">
        <w:rPr>
          <w:rFonts w:ascii="Times New Roman" w:hAnsi="Times New Roman" w:cs="Times New Roman"/>
          <w:bCs/>
          <w:sz w:val="26"/>
          <w:szCs w:val="26"/>
        </w:rPr>
        <w:t xml:space="preserve">   - Strategy: Explore emerging technologies like LiDAR and drone-based remote sensing for precise spatial data collection.</w:t>
      </w:r>
    </w:p>
    <w:p w14:paraId="4E5D6CEE" w14:textId="209DE947" w:rsidR="00BB3388" w:rsidRPr="00B76364" w:rsidRDefault="00BB3388" w:rsidP="007C6F24">
      <w:pPr>
        <w:rPr>
          <w:rFonts w:ascii="Times New Roman" w:hAnsi="Times New Roman" w:cs="Times New Roman"/>
          <w:sz w:val="24"/>
        </w:rPr>
      </w:pPr>
    </w:p>
    <w:p w14:paraId="00FBAC21" w14:textId="351B33E2" w:rsidR="0068325D" w:rsidRDefault="00BB3388" w:rsidP="0068325D">
      <w:pPr>
        <w:rPr>
          <w:rFonts w:ascii="Times New Roman" w:hAnsi="Times New Roman" w:cs="Times New Roman"/>
          <w:b/>
          <w:sz w:val="26"/>
          <w:szCs w:val="26"/>
        </w:rPr>
      </w:pPr>
      <w:r w:rsidRPr="00BB3388">
        <w:rPr>
          <w:rFonts w:ascii="Times New Roman" w:hAnsi="Times New Roman" w:cs="Times New Roman"/>
          <w:b/>
          <w:sz w:val="26"/>
          <w:szCs w:val="26"/>
        </w:rPr>
        <w:t xml:space="preserve">3.4. </w:t>
      </w:r>
      <w:r w:rsidR="0068325D" w:rsidRPr="0068325D">
        <w:rPr>
          <w:rFonts w:ascii="Times New Roman" w:hAnsi="Times New Roman" w:cs="Times New Roman"/>
          <w:b/>
          <w:sz w:val="26"/>
          <w:szCs w:val="26"/>
        </w:rPr>
        <w:t>Predictive Model</w:t>
      </w:r>
      <w:r w:rsidR="0068325D">
        <w:rPr>
          <w:rFonts w:ascii="Times New Roman" w:hAnsi="Times New Roman" w:cs="Times New Roman"/>
          <w:b/>
          <w:sz w:val="26"/>
          <w:szCs w:val="26"/>
        </w:rPr>
        <w:t>l</w:t>
      </w:r>
      <w:r w:rsidR="0068325D" w:rsidRPr="0068325D">
        <w:rPr>
          <w:rFonts w:ascii="Times New Roman" w:hAnsi="Times New Roman" w:cs="Times New Roman"/>
          <w:b/>
          <w:sz w:val="26"/>
          <w:szCs w:val="26"/>
        </w:rPr>
        <w:t>ing:</w:t>
      </w:r>
    </w:p>
    <w:p w14:paraId="38ADD8AC" w14:textId="77777777" w:rsidR="00641CB6" w:rsidRPr="0068325D" w:rsidRDefault="00641CB6" w:rsidP="0068325D">
      <w:pPr>
        <w:rPr>
          <w:rFonts w:ascii="Times New Roman" w:hAnsi="Times New Roman" w:cs="Times New Roman"/>
          <w:b/>
          <w:sz w:val="26"/>
          <w:szCs w:val="26"/>
        </w:rPr>
      </w:pPr>
    </w:p>
    <w:p w14:paraId="52071E18" w14:textId="6FA23738" w:rsidR="0068325D" w:rsidRPr="0068325D" w:rsidRDefault="0068325D" w:rsidP="0068325D">
      <w:pPr>
        <w:rPr>
          <w:rFonts w:ascii="Times New Roman" w:hAnsi="Times New Roman" w:cs="Times New Roman"/>
          <w:bCs/>
          <w:sz w:val="26"/>
          <w:szCs w:val="26"/>
        </w:rPr>
      </w:pPr>
      <w:r w:rsidRPr="0068325D">
        <w:rPr>
          <w:rFonts w:ascii="Times New Roman" w:hAnsi="Times New Roman" w:cs="Times New Roman"/>
          <w:bCs/>
          <w:sz w:val="26"/>
          <w:szCs w:val="26"/>
        </w:rPr>
        <w:t xml:space="preserve">   - Innovation: Develop a hybrid model that combines physics-based model</w:t>
      </w:r>
      <w:r>
        <w:rPr>
          <w:rFonts w:ascii="Times New Roman" w:hAnsi="Times New Roman" w:cs="Times New Roman"/>
          <w:bCs/>
          <w:sz w:val="26"/>
          <w:szCs w:val="26"/>
        </w:rPr>
        <w:t>l</w:t>
      </w:r>
      <w:r w:rsidRPr="0068325D">
        <w:rPr>
          <w:rFonts w:ascii="Times New Roman" w:hAnsi="Times New Roman" w:cs="Times New Roman"/>
          <w:bCs/>
          <w:sz w:val="26"/>
          <w:szCs w:val="26"/>
        </w:rPr>
        <w:t>ing with data-driven approaches for accurate short-term and long-term predictions.</w:t>
      </w:r>
    </w:p>
    <w:p w14:paraId="308834CA" w14:textId="0907842A" w:rsidR="00B76364" w:rsidRPr="0068325D" w:rsidRDefault="0068325D" w:rsidP="0068325D">
      <w:pPr>
        <w:rPr>
          <w:rFonts w:ascii="Times New Roman" w:hAnsi="Times New Roman" w:cs="Times New Roman"/>
          <w:bCs/>
          <w:sz w:val="24"/>
        </w:rPr>
      </w:pPr>
      <w:r w:rsidRPr="0068325D">
        <w:rPr>
          <w:rFonts w:ascii="Times New Roman" w:hAnsi="Times New Roman" w:cs="Times New Roman"/>
          <w:bCs/>
          <w:sz w:val="26"/>
          <w:szCs w:val="26"/>
        </w:rPr>
        <w:t xml:space="preserve">   - Strategy: Implement techniques like Random Forests, Neural Networks, and Gradient Boosting for robust forecasting.</w:t>
      </w:r>
    </w:p>
    <w:p w14:paraId="745DF3EF" w14:textId="77777777" w:rsidR="00BB3388" w:rsidRDefault="00BB3388" w:rsidP="00BB3388">
      <w:pPr>
        <w:rPr>
          <w:rFonts w:ascii="Times New Roman" w:hAnsi="Times New Roman" w:cs="Times New Roman"/>
          <w:bCs/>
        </w:rPr>
      </w:pPr>
    </w:p>
    <w:p w14:paraId="50DC9BC6" w14:textId="77777777" w:rsidR="00641CB6" w:rsidRDefault="00641CB6" w:rsidP="00BB3388">
      <w:pPr>
        <w:rPr>
          <w:rFonts w:ascii="Times New Roman" w:hAnsi="Times New Roman" w:cs="Times New Roman"/>
          <w:bCs/>
        </w:rPr>
      </w:pPr>
    </w:p>
    <w:p w14:paraId="6751CA2D" w14:textId="77777777" w:rsidR="00641CB6" w:rsidRPr="0068325D" w:rsidRDefault="00641CB6" w:rsidP="00BB3388">
      <w:pPr>
        <w:rPr>
          <w:rFonts w:ascii="Times New Roman" w:hAnsi="Times New Roman" w:cs="Times New Roman"/>
          <w:bCs/>
        </w:rPr>
      </w:pPr>
    </w:p>
    <w:p w14:paraId="2AB899A7" w14:textId="05FCE399" w:rsidR="0068325D" w:rsidRPr="0068325D" w:rsidRDefault="00BB3388" w:rsidP="0068325D">
      <w:pPr>
        <w:rPr>
          <w:rFonts w:ascii="Times New Roman" w:hAnsi="Times New Roman" w:cs="Times New Roman"/>
          <w:b/>
          <w:sz w:val="26"/>
          <w:szCs w:val="26"/>
        </w:rPr>
      </w:pPr>
      <w:r w:rsidRPr="00BB3388">
        <w:rPr>
          <w:rFonts w:ascii="Times New Roman" w:hAnsi="Times New Roman" w:cs="Times New Roman"/>
          <w:b/>
          <w:sz w:val="26"/>
          <w:szCs w:val="26"/>
        </w:rPr>
        <w:lastRenderedPageBreak/>
        <w:t xml:space="preserve">3.5. </w:t>
      </w:r>
      <w:r w:rsidR="0068325D" w:rsidRPr="0068325D">
        <w:rPr>
          <w:rFonts w:ascii="Times New Roman" w:hAnsi="Times New Roman" w:cs="Times New Roman"/>
          <w:b/>
          <w:sz w:val="26"/>
          <w:szCs w:val="26"/>
        </w:rPr>
        <w:t>Continuous Learning and Improvement:</w:t>
      </w:r>
    </w:p>
    <w:p w14:paraId="06EB66AD" w14:textId="03AFF8C6" w:rsidR="0068325D" w:rsidRPr="0068325D" w:rsidRDefault="0068325D" w:rsidP="0068325D">
      <w:pPr>
        <w:rPr>
          <w:rFonts w:ascii="Times New Roman" w:hAnsi="Times New Roman" w:cs="Times New Roman"/>
          <w:bCs/>
          <w:sz w:val="26"/>
          <w:szCs w:val="26"/>
        </w:rPr>
      </w:pPr>
      <w:r w:rsidRPr="0068325D">
        <w:rPr>
          <w:rFonts w:ascii="Times New Roman" w:hAnsi="Times New Roman" w:cs="Times New Roman"/>
          <w:bCs/>
          <w:sz w:val="26"/>
          <w:szCs w:val="26"/>
        </w:rPr>
        <w:t xml:space="preserve">    - Innovation: Implement a feedback loop that allows the system to learn from its predictions and user interactions to enhance accuracy over time.</w:t>
      </w:r>
    </w:p>
    <w:p w14:paraId="0789FC5C" w14:textId="792BCF9F" w:rsidR="00BB3388" w:rsidRPr="00641CB6" w:rsidRDefault="0068325D" w:rsidP="00BB3388">
      <w:pPr>
        <w:rPr>
          <w:rFonts w:ascii="Times New Roman" w:hAnsi="Times New Roman" w:cs="Times New Roman"/>
          <w:bCs/>
        </w:rPr>
      </w:pPr>
      <w:r w:rsidRPr="0068325D">
        <w:rPr>
          <w:rFonts w:ascii="Times New Roman" w:hAnsi="Times New Roman" w:cs="Times New Roman"/>
          <w:bCs/>
          <w:sz w:val="26"/>
          <w:szCs w:val="26"/>
        </w:rPr>
        <w:t xml:space="preserve">    - Strategy: Apply reinforcement learning algorithms to optimize model performance based on real-world outcomes.</w:t>
      </w:r>
    </w:p>
    <w:p w14:paraId="601EB927" w14:textId="114C66C1" w:rsidR="00BB3388" w:rsidRPr="0068325D" w:rsidRDefault="0068325D" w:rsidP="00B76364">
      <w:pPr>
        <w:jc w:val="both"/>
        <w:rPr>
          <w:rFonts w:ascii="Times New Roman" w:hAnsi="Times New Roman" w:cs="Times New Roman"/>
          <w:sz w:val="26"/>
          <w:szCs w:val="26"/>
        </w:rPr>
      </w:pPr>
      <w:r>
        <w:rPr>
          <w:rFonts w:ascii="Times New Roman" w:hAnsi="Times New Roman" w:cs="Times New Roman"/>
          <w:sz w:val="26"/>
          <w:szCs w:val="26"/>
        </w:rPr>
        <w:t xml:space="preserve">     - </w:t>
      </w:r>
      <w:r w:rsidR="00BB3388" w:rsidRPr="0068325D">
        <w:rPr>
          <w:rFonts w:ascii="Times New Roman" w:hAnsi="Times New Roman" w:cs="Times New Roman"/>
          <w:sz w:val="26"/>
          <w:szCs w:val="26"/>
        </w:rPr>
        <w:t>Establish a continuous learning framework that incorporates user feedback and new data to update and enhance the model's performance.</w:t>
      </w:r>
    </w:p>
    <w:p w14:paraId="15B20176" w14:textId="2697ADD8" w:rsidR="00BB3388" w:rsidRPr="0068325D" w:rsidRDefault="0068325D" w:rsidP="00B76364">
      <w:pPr>
        <w:jc w:val="both"/>
        <w:rPr>
          <w:rFonts w:ascii="Times New Roman" w:hAnsi="Times New Roman" w:cs="Times New Roman"/>
          <w:sz w:val="26"/>
          <w:szCs w:val="26"/>
        </w:rPr>
      </w:pPr>
      <w:r>
        <w:rPr>
          <w:rFonts w:ascii="Times New Roman" w:hAnsi="Times New Roman" w:cs="Times New Roman"/>
          <w:sz w:val="26"/>
          <w:szCs w:val="26"/>
        </w:rPr>
        <w:t xml:space="preserve">    - </w:t>
      </w:r>
      <w:r w:rsidR="00BB3388" w:rsidRPr="0068325D">
        <w:rPr>
          <w:rFonts w:ascii="Times New Roman" w:hAnsi="Times New Roman" w:cs="Times New Roman"/>
          <w:sz w:val="26"/>
          <w:szCs w:val="26"/>
        </w:rPr>
        <w:t>Regularly retrain the model to adapt to changing market dynamics and ensure long-term accuracy.</w:t>
      </w:r>
    </w:p>
    <w:p w14:paraId="68EEBBBF" w14:textId="5B1E5121" w:rsidR="00BB3388" w:rsidRDefault="0068325D" w:rsidP="00B76364">
      <w:pPr>
        <w:jc w:val="both"/>
        <w:rPr>
          <w:rFonts w:ascii="Times New Roman" w:hAnsi="Times New Roman" w:cs="Times New Roman"/>
          <w:sz w:val="26"/>
          <w:szCs w:val="26"/>
        </w:rPr>
      </w:pPr>
      <w:r>
        <w:rPr>
          <w:rFonts w:ascii="Times New Roman" w:hAnsi="Times New Roman" w:cs="Times New Roman"/>
          <w:sz w:val="26"/>
          <w:szCs w:val="26"/>
        </w:rPr>
        <w:t xml:space="preserve">    - </w:t>
      </w:r>
      <w:r w:rsidR="00BB3388" w:rsidRPr="0068325D">
        <w:rPr>
          <w:rFonts w:ascii="Times New Roman" w:hAnsi="Times New Roman" w:cs="Times New Roman"/>
          <w:sz w:val="26"/>
          <w:szCs w:val="26"/>
        </w:rPr>
        <w:t>Implement automated data pipelines for seamless data ingestion and model retraining.</w:t>
      </w:r>
    </w:p>
    <w:p w14:paraId="3BC37DBF" w14:textId="77777777" w:rsidR="00641CB6" w:rsidRDefault="00641CB6" w:rsidP="00B76364">
      <w:pPr>
        <w:jc w:val="both"/>
        <w:rPr>
          <w:rFonts w:ascii="Times New Roman" w:hAnsi="Times New Roman" w:cs="Times New Roman"/>
          <w:sz w:val="26"/>
          <w:szCs w:val="26"/>
        </w:rPr>
      </w:pPr>
    </w:p>
    <w:p w14:paraId="4858EE44" w14:textId="16B97DD9" w:rsidR="00641CB6" w:rsidRPr="007020B9" w:rsidRDefault="007020B9" w:rsidP="00B76364">
      <w:pPr>
        <w:jc w:val="both"/>
        <w:rPr>
          <w:rFonts w:ascii="Times New Roman" w:hAnsi="Times New Roman" w:cs="Times New Roman"/>
          <w:b/>
          <w:bCs/>
          <w:sz w:val="28"/>
          <w:szCs w:val="28"/>
        </w:rPr>
      </w:pPr>
      <w:r w:rsidRPr="007020B9">
        <w:rPr>
          <w:rFonts w:ascii="Times New Roman" w:hAnsi="Times New Roman" w:cs="Times New Roman"/>
          <w:b/>
          <w:bCs/>
          <w:sz w:val="28"/>
          <w:szCs w:val="28"/>
        </w:rPr>
        <w:t>3.6.</w:t>
      </w:r>
      <w:r>
        <w:rPr>
          <w:rFonts w:ascii="Times New Roman" w:hAnsi="Times New Roman" w:cs="Times New Roman"/>
          <w:b/>
          <w:bCs/>
          <w:sz w:val="28"/>
          <w:szCs w:val="28"/>
        </w:rPr>
        <w:t xml:space="preserve"> </w:t>
      </w:r>
      <w:r w:rsidRPr="007020B9">
        <w:rPr>
          <w:rFonts w:ascii="Times New Roman" w:hAnsi="Times New Roman" w:cs="Times New Roman"/>
          <w:b/>
          <w:bCs/>
          <w:sz w:val="28"/>
          <w:szCs w:val="28"/>
        </w:rPr>
        <w:t>Data Visualization :</w:t>
      </w:r>
    </w:p>
    <w:p w14:paraId="4A00E637" w14:textId="005E193A" w:rsidR="000241A3" w:rsidRDefault="007020B9" w:rsidP="00BB3388">
      <w:pPr>
        <w:rPr>
          <w:rFonts w:ascii="Times New Roman" w:hAnsi="Times New Roman" w:cs="Times New Roman"/>
          <w:sz w:val="26"/>
          <w:szCs w:val="26"/>
        </w:rPr>
      </w:pPr>
      <w:r w:rsidRPr="007020B9">
        <w:rPr>
          <w:rFonts w:ascii="Times New Roman" w:hAnsi="Times New Roman" w:cs="Times New Roman"/>
          <w:sz w:val="26"/>
          <w:szCs w:val="26"/>
        </w:rPr>
        <w:t>In Tamil Nadu's air quality analysis, data visualization plays a vital role in conveying complex information effectively. Utilizing tools like IBM Cognos, visual representations such as heatmaps, line graphs, and spatial plots can display pollutant levels over time and across locations. Geographic Information System (GIS) maps provide a spatial perspective, highlighting pollution hotspots. Additionally, interactive dashboards allow stakeholders to explore trends and correlations intuitively. Color-coded scales and trend lines enhance readability, aiding in the identification of critical patterns. These visualizations enable policymakers, researchers, and the public to grasp air quality trends, facilitating informed decision-making for environmental improvement initiatives.</w:t>
      </w:r>
    </w:p>
    <w:p w14:paraId="07E4E3BC" w14:textId="77777777" w:rsidR="00641CB6" w:rsidRDefault="00641CB6" w:rsidP="00BB3388">
      <w:pPr>
        <w:rPr>
          <w:rFonts w:ascii="Times New Roman" w:hAnsi="Times New Roman" w:cs="Times New Roman"/>
          <w:sz w:val="26"/>
          <w:szCs w:val="26"/>
        </w:rPr>
      </w:pPr>
    </w:p>
    <w:p w14:paraId="565D1841" w14:textId="651DAAD2" w:rsidR="004702A8" w:rsidRPr="00641CB6" w:rsidRDefault="00641CB6" w:rsidP="004702A8">
      <w:pPr>
        <w:rPr>
          <w:rFonts w:ascii="Times New Roman" w:hAnsi="Times New Roman" w:cs="Times New Roman"/>
          <w:sz w:val="26"/>
          <w:szCs w:val="26"/>
        </w:rPr>
      </w:pPr>
      <w:r>
        <w:rPr>
          <w:rFonts w:ascii="Times New Roman" w:hAnsi="Times New Roman" w:cs="Times New Roman"/>
          <w:sz w:val="26"/>
          <w:szCs w:val="26"/>
        </w:rPr>
        <w:t xml:space="preserve">FLOW CHART </w:t>
      </w:r>
    </w:p>
    <w:p w14:paraId="4C784C3B" w14:textId="77777777" w:rsidR="000241A3" w:rsidRDefault="000241A3" w:rsidP="00BB3388">
      <w:pPr>
        <w:rPr>
          <w:rFonts w:ascii="Times New Roman" w:hAnsi="Times New Roman" w:cs="Times New Roman"/>
        </w:rPr>
      </w:pPr>
    </w:p>
    <w:p w14:paraId="3E114C60" w14:textId="51E339E1" w:rsidR="000241A3" w:rsidRDefault="00641CB6" w:rsidP="00BB3388">
      <w:pPr>
        <w:rPr>
          <w:rFonts w:ascii="Times New Roman" w:hAnsi="Times New Roman" w:cs="Times New Roman"/>
        </w:rPr>
      </w:pPr>
      <w:r>
        <w:rPr>
          <w:noProof/>
          <w:lang w:eastAsia="en-IN"/>
        </w:rPr>
        <w:drawing>
          <wp:anchor distT="0" distB="0" distL="114300" distR="114300" simplePos="0" relativeHeight="251666432" behindDoc="0" locked="0" layoutInCell="1" allowOverlap="1" wp14:anchorId="1CA93AC7" wp14:editId="44004C91">
            <wp:simplePos x="0" y="0"/>
            <wp:positionH relativeFrom="column">
              <wp:posOffset>3133725</wp:posOffset>
            </wp:positionH>
            <wp:positionV relativeFrom="paragraph">
              <wp:posOffset>36830</wp:posOffset>
            </wp:positionV>
            <wp:extent cx="2477770" cy="1159510"/>
            <wp:effectExtent l="0" t="0" r="0" b="2540"/>
            <wp:wrapSquare wrapText="bothSides"/>
            <wp:docPr id="4" name="Picture 4" descr="What is data preprocessing and why it is needed | Electronics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preprocessing and why it is needed | Electronics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7770" cy="1159510"/>
                    </a:xfrm>
                    <a:prstGeom prst="rect">
                      <a:avLst/>
                    </a:prstGeom>
                    <a:noFill/>
                    <a:ln>
                      <a:noFill/>
                    </a:ln>
                  </pic:spPr>
                </pic:pic>
              </a:graphicData>
            </a:graphic>
          </wp:anchor>
        </w:drawing>
      </w:r>
      <w:r w:rsidR="004702A8">
        <w:rPr>
          <w:noProof/>
          <w:lang w:eastAsia="en-IN"/>
        </w:rPr>
        <mc:AlternateContent>
          <mc:Choice Requires="wps">
            <w:drawing>
              <wp:anchor distT="0" distB="0" distL="114300" distR="114300" simplePos="0" relativeHeight="251660288" behindDoc="0" locked="0" layoutInCell="1" allowOverlap="1" wp14:anchorId="32294C4E" wp14:editId="661B78AB">
                <wp:simplePos x="0" y="0"/>
                <wp:positionH relativeFrom="column">
                  <wp:posOffset>2164397</wp:posOffset>
                </wp:positionH>
                <wp:positionV relativeFrom="paragraph">
                  <wp:posOffset>480695</wp:posOffset>
                </wp:positionV>
                <wp:extent cx="685800" cy="144379"/>
                <wp:effectExtent l="0" t="19050" r="38100" b="46355"/>
                <wp:wrapNone/>
                <wp:docPr id="10" name="Right Arrow 10"/>
                <wp:cNvGraphicFramePr/>
                <a:graphic xmlns:a="http://schemas.openxmlformats.org/drawingml/2006/main">
                  <a:graphicData uri="http://schemas.microsoft.com/office/word/2010/wordprocessingShape">
                    <wps:wsp>
                      <wps:cNvSpPr/>
                      <wps:spPr>
                        <a:xfrm>
                          <a:off x="0" y="0"/>
                          <a:ext cx="685800" cy="14437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49EE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70.4pt;margin-top:37.85pt;width:54pt;height:1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" adj="19326" fillcolor="white [3201]" strokecolor="black [3200]" strokeweight="1pt"/>
            </w:pict>
          </mc:Fallback>
        </mc:AlternateContent>
      </w:r>
      <w:r w:rsidR="000241A3">
        <w:rPr>
          <w:noProof/>
          <w:lang w:eastAsia="en-IN"/>
        </w:rPr>
        <w:drawing>
          <wp:inline distT="0" distB="0" distL="0" distR="0" wp14:anchorId="2A9522EF" wp14:editId="366A075D">
            <wp:extent cx="2100637" cy="1182414"/>
            <wp:effectExtent l="0" t="0" r="0" b="0"/>
            <wp:docPr id="3" name="Picture 3" descr="Data Collection in 4 simple steps | by CrowdForce | MobileForms Seri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ollection in 4 simple steps | by CrowdForce | MobileForms Series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9806" cy="1187575"/>
                    </a:xfrm>
                    <a:prstGeom prst="rect">
                      <a:avLst/>
                    </a:prstGeom>
                    <a:noFill/>
                    <a:ln>
                      <a:noFill/>
                    </a:ln>
                  </pic:spPr>
                </pic:pic>
              </a:graphicData>
            </a:graphic>
          </wp:inline>
        </w:drawing>
      </w:r>
      <w:r w:rsidR="000241A3">
        <w:rPr>
          <w:noProof/>
          <w:lang w:eastAsia="en-IN"/>
        </w:rPr>
        <w:t xml:space="preserve">                       </w:t>
      </w:r>
    </w:p>
    <w:p w14:paraId="38ABC9A7" w14:textId="74C28E7D" w:rsidR="000241A3" w:rsidRDefault="00641CB6" w:rsidP="00BB338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6E139E5" wp14:editId="31C9130A">
                <wp:simplePos x="0" y="0"/>
                <wp:positionH relativeFrom="column">
                  <wp:posOffset>4552949</wp:posOffset>
                </wp:positionH>
                <wp:positionV relativeFrom="paragraph">
                  <wp:posOffset>173355</wp:posOffset>
                </wp:positionV>
                <wp:extent cx="157163" cy="1233487"/>
                <wp:effectExtent l="19050" t="0" r="14605" b="43180"/>
                <wp:wrapNone/>
                <wp:docPr id="1501506366" name="Arrow: Up 4"/>
                <wp:cNvGraphicFramePr/>
                <a:graphic xmlns:a="http://schemas.openxmlformats.org/drawingml/2006/main">
                  <a:graphicData uri="http://schemas.microsoft.com/office/word/2010/wordprocessingShape">
                    <wps:wsp>
                      <wps:cNvSpPr/>
                      <wps:spPr>
                        <a:xfrm rot="10800000">
                          <a:off x="0" y="0"/>
                          <a:ext cx="157163" cy="1233487"/>
                        </a:xfrm>
                        <a:prstGeom prst="upArrow">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A37FD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358.5pt;margin-top:13.65pt;width:12.4pt;height:97.1pt;rotation:18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" adj="1376" fillcolor="white [3212]" strokecolor="black [3213]" strokeweight="1pt"/>
            </w:pict>
          </mc:Fallback>
        </mc:AlternateContent>
      </w:r>
    </w:p>
    <w:p w14:paraId="3163F026" w14:textId="6D26FFDA" w:rsidR="000241A3" w:rsidRDefault="000241A3" w:rsidP="00BB3388">
      <w:pPr>
        <w:rPr>
          <w:rFonts w:ascii="Times New Roman" w:hAnsi="Times New Roman" w:cs="Times New Roman"/>
        </w:rPr>
      </w:pPr>
    </w:p>
    <w:p w14:paraId="6013A904" w14:textId="6094BAB7" w:rsidR="00641CB6" w:rsidRDefault="00641CB6" w:rsidP="000241A3">
      <w:pPr>
        <w:jc w:val="center"/>
        <w:rPr>
          <w:rFonts w:ascii="Times New Roman" w:hAnsi="Times New Roman" w:cs="Times New Roman"/>
          <w:noProof/>
        </w:rPr>
      </w:pPr>
    </w:p>
    <w:p w14:paraId="6200AB88" w14:textId="541E824F" w:rsidR="000241A3" w:rsidRDefault="00025405" w:rsidP="000241A3">
      <w:pPr>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456" behindDoc="0" locked="0" layoutInCell="1" allowOverlap="1" wp14:anchorId="4154DF82" wp14:editId="6FD83544">
            <wp:simplePos x="0" y="0"/>
            <wp:positionH relativeFrom="margin">
              <wp:posOffset>137795</wp:posOffset>
            </wp:positionH>
            <wp:positionV relativeFrom="paragraph">
              <wp:posOffset>1757045</wp:posOffset>
            </wp:positionV>
            <wp:extent cx="3086100" cy="2835910"/>
            <wp:effectExtent l="0" t="0" r="0" b="2540"/>
            <wp:wrapTopAndBottom/>
            <wp:docPr id="729860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60530" name="Picture 7298605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100" cy="2835910"/>
                    </a:xfrm>
                    <a:prstGeom prst="rect">
                      <a:avLst/>
                    </a:prstGeom>
                  </pic:spPr>
                </pic:pic>
              </a:graphicData>
            </a:graphic>
            <wp14:sizeRelH relativeFrom="margin">
              <wp14:pctWidth>0</wp14:pctWidth>
            </wp14:sizeRelH>
          </wp:anchor>
        </w:drawing>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E0844F2" wp14:editId="736D1058">
                <wp:simplePos x="0" y="0"/>
                <wp:positionH relativeFrom="column">
                  <wp:posOffset>1495425</wp:posOffset>
                </wp:positionH>
                <wp:positionV relativeFrom="paragraph">
                  <wp:posOffset>704533</wp:posOffset>
                </wp:positionV>
                <wp:extent cx="1495425" cy="623887"/>
                <wp:effectExtent l="19050" t="0" r="28575" b="43180"/>
                <wp:wrapNone/>
                <wp:docPr id="1803918865" name="Arrow: Bent-Up 5"/>
                <wp:cNvGraphicFramePr/>
                <a:graphic xmlns:a="http://schemas.openxmlformats.org/drawingml/2006/main">
                  <a:graphicData uri="http://schemas.microsoft.com/office/word/2010/wordprocessingShape">
                    <wps:wsp>
                      <wps:cNvSpPr/>
                      <wps:spPr>
                        <a:xfrm rot="10800000">
                          <a:off x="0" y="0"/>
                          <a:ext cx="1495425" cy="623887"/>
                        </a:xfrm>
                        <a:prstGeom prst="bentUp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38F01" id="Arrow: Bent-Up 5" o:spid="_x0000_s1026" style="position:absolute;margin-left:117.75pt;margin-top:55.5pt;width:117.75pt;height:49.1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495425,62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" path="m,467915r1261467,l1261467,155972r-77985,l1339453,r155972,155972l1417439,155972r,467915l,623887,,467915xe" fillcolor="white [3212]" strokecolor="black [3213]" strokeweight="1pt">
                <v:stroke joinstyle="miter"/>
                <v:path arrowok="t" o:connecttype="custom" o:connectlocs="0,467915;1261467,467915;1261467,155972;1183482,155972;1339453,0;1495425,155972;1417439,155972;1417439,623887;0,623887;0,467915" o:connectangles="0,0,0,0,0,0,0,0,0,0"/>
              </v:shape>
            </w:pict>
          </mc:Fallback>
        </mc:AlternateContent>
      </w:r>
      <w:r w:rsidR="00641CB6">
        <w:rPr>
          <w:rFonts w:ascii="Times New Roman" w:hAnsi="Times New Roman" w:cs="Times New Roman"/>
          <w:noProof/>
        </w:rPr>
        <w:drawing>
          <wp:anchor distT="0" distB="0" distL="114300" distR="114300" simplePos="0" relativeHeight="251664384" behindDoc="1" locked="0" layoutInCell="1" allowOverlap="1" wp14:anchorId="59AD8042" wp14:editId="601A43C0">
            <wp:simplePos x="0" y="0"/>
            <wp:positionH relativeFrom="column">
              <wp:posOffset>3609975</wp:posOffset>
            </wp:positionH>
            <wp:positionV relativeFrom="paragraph">
              <wp:posOffset>-318</wp:posOffset>
            </wp:positionV>
            <wp:extent cx="2303780" cy="1784985"/>
            <wp:effectExtent l="0" t="0" r="1270" b="5715"/>
            <wp:wrapTopAndBottom/>
            <wp:docPr id="133273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36664" name="Picture 1332736664"/>
                    <pic:cNvPicPr/>
                  </pic:nvPicPr>
                  <pic:blipFill rotWithShape="1">
                    <a:blip r:embed="rId8">
                      <a:extLst>
                        <a:ext uri="{28A0092B-C50C-407E-A947-70E740481C1C}">
                          <a14:useLocalDpi xmlns:a14="http://schemas.microsoft.com/office/drawing/2010/main" val="0"/>
                        </a:ext>
                      </a:extLst>
                    </a:blip>
                    <a:srcRect l="30382" t="15069" r="26241" b="20719"/>
                    <a:stretch/>
                  </pic:blipFill>
                  <pic:spPr bwMode="auto">
                    <a:xfrm>
                      <a:off x="0" y="0"/>
                      <a:ext cx="2303780" cy="1784985"/>
                    </a:xfrm>
                    <a:prstGeom prst="rect">
                      <a:avLst/>
                    </a:prstGeom>
                    <a:ln>
                      <a:noFill/>
                    </a:ln>
                    <a:extLst>
                      <a:ext uri="{53640926-AAD7-44D8-BBD7-CCE9431645EC}">
                        <a14:shadowObscured xmlns:a14="http://schemas.microsoft.com/office/drawing/2010/main"/>
                      </a:ext>
                    </a:extLst>
                  </pic:spPr>
                </pic:pic>
              </a:graphicData>
            </a:graphic>
          </wp:anchor>
        </w:drawing>
      </w:r>
    </w:p>
    <w:p w14:paraId="4EC1766B" w14:textId="77777777" w:rsidR="000241A3" w:rsidRDefault="000241A3" w:rsidP="00BB3388">
      <w:pPr>
        <w:rPr>
          <w:rFonts w:ascii="Times New Roman" w:hAnsi="Times New Roman" w:cs="Times New Roman"/>
        </w:rPr>
      </w:pPr>
    </w:p>
    <w:p w14:paraId="6EE8C3EE" w14:textId="77777777" w:rsidR="000241A3" w:rsidRDefault="000241A3" w:rsidP="00BB3388">
      <w:pPr>
        <w:rPr>
          <w:rFonts w:ascii="Times New Roman" w:hAnsi="Times New Roman" w:cs="Times New Roman"/>
        </w:rPr>
      </w:pPr>
    </w:p>
    <w:p w14:paraId="1C780326" w14:textId="0B9A7162" w:rsidR="00F23A9F" w:rsidRDefault="00F23A9F" w:rsidP="00BB3388">
      <w:pPr>
        <w:rPr>
          <w:rFonts w:ascii="Times New Roman" w:hAnsi="Times New Roman" w:cs="Times New Roman"/>
        </w:rPr>
      </w:pPr>
      <w:r>
        <w:rPr>
          <w:rFonts w:ascii="Times New Roman" w:hAnsi="Times New Roman" w:cs="Times New Roman"/>
        </w:rPr>
        <w:t xml:space="preserve">          </w:t>
      </w:r>
    </w:p>
    <w:p w14:paraId="431D87D2" w14:textId="77777777" w:rsidR="00F23A9F" w:rsidRDefault="00F23A9F" w:rsidP="00BB3388">
      <w:pPr>
        <w:rPr>
          <w:rFonts w:ascii="Times New Roman" w:hAnsi="Times New Roman" w:cs="Times New Roman"/>
        </w:rPr>
      </w:pPr>
    </w:p>
    <w:p w14:paraId="5EF053E9" w14:textId="3EFC60F1" w:rsid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r w:rsidR="007020B9">
        <w:rPr>
          <w:rFonts w:ascii="Times New Roman" w:hAnsi="Times New Roman" w:cs="Times New Roman"/>
          <w:b/>
          <w:sz w:val="26"/>
          <w:szCs w:val="26"/>
        </w:rPr>
        <w:t>:</w:t>
      </w:r>
    </w:p>
    <w:p w14:paraId="2823C2AA" w14:textId="77777777" w:rsidR="00025405" w:rsidRPr="00BB3388" w:rsidRDefault="00025405" w:rsidP="00BB3388">
      <w:pPr>
        <w:rPr>
          <w:rFonts w:ascii="Times New Roman" w:hAnsi="Times New Roman" w:cs="Times New Roman"/>
          <w:b/>
          <w:sz w:val="26"/>
          <w:szCs w:val="26"/>
        </w:rPr>
      </w:pPr>
    </w:p>
    <w:p w14:paraId="5A447BBF" w14:textId="56BE1313" w:rsidR="00391834" w:rsidRDefault="007020B9">
      <w:pPr>
        <w:rPr>
          <w:rFonts w:ascii="Times New Roman" w:hAnsi="Times New Roman" w:cs="Times New Roman"/>
          <w:sz w:val="26"/>
          <w:szCs w:val="26"/>
        </w:rPr>
      </w:pPr>
      <w:r w:rsidRPr="007020B9">
        <w:rPr>
          <w:rFonts w:ascii="Times New Roman" w:hAnsi="Times New Roman" w:cs="Times New Roman"/>
          <w:sz w:val="26"/>
          <w:szCs w:val="26"/>
        </w:rPr>
        <w:t xml:space="preserve">In Tamil Nadu's air quality analysis, data pre-processing is pivotal. Initially, raw data from monitoring stations is collected, including measurements of pollutants and meteorological variables. This data undergoes rigorous cleaning to handle missing values, outliers, and inconsistencies. Temporal aggregation and spatial interpolation techniques are applied for uniformity. Feature scaling and normalization ensure compatibility across variables. Categorical variables are encoded, and dimensionality reduction methods may be employed. Finally, data is split into training and testing sets for model development. This meticulous pre-processing ensures that the subsequent analysis and </w:t>
      </w:r>
      <w:r w:rsidR="00391834">
        <w:rPr>
          <w:rFonts w:ascii="Times New Roman" w:hAnsi="Times New Roman" w:cs="Times New Roman"/>
          <w:sz w:val="26"/>
          <w:szCs w:val="26"/>
        </w:rPr>
        <w:t>modelling</w:t>
      </w:r>
    </w:p>
    <w:p w14:paraId="69A50078" w14:textId="27C20B9E" w:rsidR="007020B9" w:rsidRPr="007020B9" w:rsidRDefault="007020B9">
      <w:pPr>
        <w:rPr>
          <w:rFonts w:ascii="Times New Roman" w:hAnsi="Times New Roman" w:cs="Times New Roman"/>
          <w:sz w:val="26"/>
          <w:szCs w:val="26"/>
        </w:rPr>
      </w:pPr>
      <w:r w:rsidRPr="007020B9">
        <w:rPr>
          <w:rFonts w:ascii="Times New Roman" w:hAnsi="Times New Roman" w:cs="Times New Roman"/>
          <w:sz w:val="26"/>
          <w:szCs w:val="26"/>
        </w:rPr>
        <w:lastRenderedPageBreak/>
        <w:t xml:space="preserve"> stages are based on reliable, high-quality data, enhancing the accuracy of air quality assessments.</w:t>
      </w:r>
    </w:p>
    <w:sectPr w:rsidR="007020B9" w:rsidRPr="00702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577A8"/>
    <w:multiLevelType w:val="hybridMultilevel"/>
    <w:tmpl w:val="73EC8D1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4F5413AE"/>
    <w:multiLevelType w:val="hybridMultilevel"/>
    <w:tmpl w:val="47CC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FB4EB4"/>
    <w:multiLevelType w:val="hybridMultilevel"/>
    <w:tmpl w:val="F0AA3E86"/>
    <w:lvl w:ilvl="0" w:tplc="EFC4DDBC">
      <w:start w:val="1"/>
      <w:numFmt w:val="decimal"/>
      <w:lvlText w:val="%1."/>
      <w:lvlJc w:val="left"/>
      <w:pPr>
        <w:ind w:left="768" w:hanging="360"/>
      </w:pPr>
      <w:rPr>
        <w:sz w:val="26"/>
        <w:szCs w:val="26"/>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16cid:durableId="12146705">
    <w:abstractNumId w:val="1"/>
  </w:num>
  <w:num w:numId="2" w16cid:durableId="245308372">
    <w:abstractNumId w:val="0"/>
  </w:num>
  <w:num w:numId="3" w16cid:durableId="291059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25405"/>
    <w:rsid w:val="002048E7"/>
    <w:rsid w:val="002611D8"/>
    <w:rsid w:val="00391834"/>
    <w:rsid w:val="003E3311"/>
    <w:rsid w:val="004702A8"/>
    <w:rsid w:val="004F75BD"/>
    <w:rsid w:val="00641CB6"/>
    <w:rsid w:val="0068325D"/>
    <w:rsid w:val="007020B9"/>
    <w:rsid w:val="007C6F24"/>
    <w:rsid w:val="00867C38"/>
    <w:rsid w:val="009C26B6"/>
    <w:rsid w:val="00B76364"/>
    <w:rsid w:val="00BB3388"/>
    <w:rsid w:val="00C150B1"/>
    <w:rsid w:val="00C53A14"/>
    <w:rsid w:val="00CA403A"/>
    <w:rsid w:val="00DE0C9A"/>
    <w:rsid w:val="00F23A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56881"/>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73679">
      <w:bodyDiv w:val="1"/>
      <w:marLeft w:val="0"/>
      <w:marRight w:val="0"/>
      <w:marTop w:val="0"/>
      <w:marBottom w:val="0"/>
      <w:divBdr>
        <w:top w:val="none" w:sz="0" w:space="0" w:color="auto"/>
        <w:left w:val="none" w:sz="0" w:space="0" w:color="auto"/>
        <w:bottom w:val="none" w:sz="0" w:space="0" w:color="auto"/>
        <w:right w:val="none" w:sz="0" w:space="0" w:color="auto"/>
      </w:divBdr>
    </w:div>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1945838720">
      <w:bodyDiv w:val="1"/>
      <w:marLeft w:val="0"/>
      <w:marRight w:val="0"/>
      <w:marTop w:val="0"/>
      <w:marBottom w:val="0"/>
      <w:divBdr>
        <w:top w:val="none" w:sz="0" w:space="0" w:color="auto"/>
        <w:left w:val="none" w:sz="0" w:space="0" w:color="auto"/>
        <w:bottom w:val="none" w:sz="0" w:space="0" w:color="auto"/>
        <w:right w:val="none" w:sz="0" w:space="0" w:color="auto"/>
      </w:divBdr>
    </w:div>
    <w:div w:id="198859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873</Words>
  <Characters>5814</Characters>
  <Application>Microsoft Office Word</Application>
  <DocSecurity>0</DocSecurity>
  <Lines>171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Hariharasudhan S</cp:lastModifiedBy>
  <cp:revision>4</cp:revision>
  <dcterms:created xsi:type="dcterms:W3CDTF">2023-10-10T08:56:00Z</dcterms:created>
  <dcterms:modified xsi:type="dcterms:W3CDTF">2023-10-10T08:56:00Z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41d2a1898590e6ee442d92cc48a59e19e1c7016481e48ba8dbeacc50c2c59339</vt:lpwstr>
  </property>
</Properties>
</file>