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456F3" w14:textId="77777777" w:rsidR="00B13FA3" w:rsidRDefault="00B13FA3">
      <w:pPr>
        <w:spacing w:before="1600"/>
      </w:pPr>
    </w:p>
    <w:p w14:paraId="2E586725" w14:textId="77777777" w:rsidR="00B13FA3" w:rsidRDefault="001D3563">
      <w:pPr>
        <w:jc w:val="center"/>
      </w:pPr>
      <w:r>
        <w:rPr>
          <w:b/>
          <w:bCs/>
          <w:color w:val="1F3864"/>
          <w:sz w:val="28"/>
          <w:szCs w:val="28"/>
        </w:rPr>
        <w:t>PROJECT FINAL REPORT</w:t>
      </w:r>
    </w:p>
    <w:p w14:paraId="1079B921" w14:textId="77777777" w:rsidR="00B13FA3" w:rsidRDefault="00B13FA3">
      <w:pPr>
        <w:spacing w:after="300"/>
      </w:pPr>
    </w:p>
    <w:p w14:paraId="28BFF3CB" w14:textId="77777777" w:rsidR="00B13FA3" w:rsidRDefault="001D3563">
      <w:pPr>
        <w:jc w:val="center"/>
      </w:pPr>
      <w:r>
        <w:rPr>
          <w:b/>
          <w:bCs/>
          <w:color w:val="1F3864"/>
          <w:sz w:val="44"/>
          <w:szCs w:val="44"/>
        </w:rPr>
        <w:t>Plugging Into the Future:</w:t>
      </w:r>
    </w:p>
    <w:p w14:paraId="66F86D30" w14:textId="77777777" w:rsidR="00B13FA3" w:rsidRDefault="001D3563">
      <w:pPr>
        <w:spacing w:after="200"/>
        <w:jc w:val="center"/>
      </w:pPr>
      <w:r>
        <w:rPr>
          <w:b/>
          <w:bCs/>
          <w:color w:val="2E74B5"/>
          <w:sz w:val="32"/>
          <w:szCs w:val="32"/>
        </w:rPr>
        <w:t>An Exploration of Electricity Consumption Patterns</w:t>
      </w:r>
    </w:p>
    <w:p w14:paraId="6381BE5A" w14:textId="77777777" w:rsidR="00B13FA3" w:rsidRDefault="001D3563">
      <w:pPr>
        <w:spacing w:after="600"/>
        <w:jc w:val="center"/>
      </w:pPr>
      <w:r>
        <w:rPr>
          <w:i/>
          <w:iCs/>
          <w:sz w:val="24"/>
          <w:szCs w:val="24"/>
        </w:rPr>
        <w:t>A Data Analytics and Visualization Project using Tableau</w:t>
      </w:r>
    </w:p>
    <w:p w14:paraId="03705C77" w14:textId="77777777" w:rsidR="00B13FA3" w:rsidRPr="00151110" w:rsidRDefault="001D3563">
      <w:pPr>
        <w:spacing w:before="800" w:after="100"/>
        <w:jc w:val="center"/>
        <w:rPr>
          <w:sz w:val="28"/>
          <w:szCs w:val="28"/>
        </w:rPr>
      </w:pPr>
      <w:r w:rsidRPr="00151110">
        <w:rPr>
          <w:b/>
          <w:bCs/>
          <w:sz w:val="28"/>
          <w:szCs w:val="28"/>
        </w:rPr>
        <w:t>Team Members</w:t>
      </w:r>
    </w:p>
    <w:p w14:paraId="0897E593" w14:textId="77777777" w:rsidR="00B13FA3" w:rsidRPr="00151110" w:rsidRDefault="001D3563" w:rsidP="00151110">
      <w:pPr>
        <w:spacing w:after="40"/>
        <w:jc w:val="center"/>
      </w:pPr>
      <w:r w:rsidRPr="00151110">
        <w:t>Dharshini Priya S</w:t>
      </w:r>
    </w:p>
    <w:p w14:paraId="464EEF8D" w14:textId="77777777" w:rsidR="00B13FA3" w:rsidRPr="00151110" w:rsidRDefault="001D3563" w:rsidP="00151110">
      <w:pPr>
        <w:spacing w:after="40"/>
        <w:jc w:val="center"/>
      </w:pPr>
      <w:r w:rsidRPr="00151110">
        <w:t>Thanusha Peneti</w:t>
      </w:r>
    </w:p>
    <w:p w14:paraId="5D48C212" w14:textId="08B81B64" w:rsidR="00B13FA3" w:rsidRPr="00151110" w:rsidRDefault="00151110" w:rsidP="00151110">
      <w:pPr>
        <w:spacing w:after="40"/>
        <w:jc w:val="center"/>
      </w:pPr>
      <w:r w:rsidRPr="00151110">
        <w:t xml:space="preserve">                              </w:t>
      </w:r>
      <w:r w:rsidR="001D3563" w:rsidRPr="00151110">
        <w:t>Yogananda Reddy Chinnannagari</w:t>
      </w:r>
    </w:p>
    <w:p w14:paraId="4B4A222D" w14:textId="5400FEB0" w:rsidR="00B13FA3" w:rsidRDefault="00151110" w:rsidP="00151110">
      <w:pPr>
        <w:spacing w:after="40"/>
        <w:jc w:val="center"/>
      </w:pPr>
      <w:r w:rsidRPr="00151110">
        <w:t xml:space="preserve">                   </w:t>
      </w:r>
      <w:r w:rsidR="001D3563" w:rsidRPr="00151110">
        <w:t>Mudiyala Shashank Reddy</w:t>
      </w:r>
    </w:p>
    <w:p w14:paraId="760DF8ED" w14:textId="77777777" w:rsidR="00B13FA3" w:rsidRDefault="001D3563">
      <w:pPr>
        <w:spacing w:before="400"/>
        <w:jc w:val="center"/>
      </w:pPr>
      <w:r>
        <w:rPr>
          <w:b/>
          <w:bCs/>
          <w:sz w:val="20"/>
          <w:szCs w:val="20"/>
        </w:rPr>
        <w:t>G</w:t>
      </w:r>
      <w:r>
        <w:rPr>
          <w:b/>
          <w:bCs/>
          <w:sz w:val="20"/>
          <w:szCs w:val="20"/>
        </w:rPr>
        <w:t>itHub Repository</w:t>
      </w:r>
    </w:p>
    <w:p w14:paraId="1113A179" w14:textId="77777777" w:rsidR="00B13FA3" w:rsidRDefault="001D3563">
      <w:pPr>
        <w:jc w:val="center"/>
      </w:pPr>
      <w:r>
        <w:rPr>
          <w:color w:val="2E74B5"/>
          <w:sz w:val="20"/>
          <w:szCs w:val="20"/>
        </w:rPr>
        <w:t>github.com/Dharshini025/An-Exploration-of-Electricity-Consumption-Patterns</w:t>
      </w:r>
    </w:p>
    <w:p w14:paraId="39265EB9" w14:textId="77777777" w:rsidR="00B13FA3" w:rsidRDefault="001D3563">
      <w:r>
        <w:br w:type="page"/>
      </w:r>
    </w:p>
    <w:p w14:paraId="100CA8CA" w14:textId="77777777" w:rsidR="00B13FA3" w:rsidRDefault="001D3563">
      <w:pPr>
        <w:pStyle w:val="Heading1"/>
      </w:pPr>
      <w:r>
        <w:lastRenderedPageBreak/>
        <w:t>Table of Contents</w:t>
      </w:r>
    </w:p>
    <w:sdt>
      <w:sdtPr>
        <w:alias w:val="Table of Contents"/>
        <w:id w:val="1259331980"/>
      </w:sdtPr>
      <w:sdtEndPr>
        <w:rPr>
          <w:b/>
          <w:bCs/>
          <w:color w:val="1F3864"/>
          <w:sz w:val="30"/>
          <w:szCs w:val="30"/>
        </w:rPr>
      </w:sdtEndPr>
      <w:sdtContent>
        <w:p w14:paraId="50B40F18" w14:textId="77777777" w:rsidR="00B13FA3" w:rsidRDefault="001D3563">
          <w:r>
            <w:fldChar w:fldCharType="begin"/>
          </w:r>
          <w:r>
            <w:instrText>TOC \h \o "1-2"</w:instrText>
          </w:r>
          <w:r>
            <w:fldChar w:fldCharType="separate"/>
          </w:r>
        </w:p>
        <w:p w14:paraId="7A5E96D5" w14:textId="3B13FD09" w:rsidR="00443263" w:rsidRDefault="001D3563" w:rsidP="00443263">
          <w:pPr>
            <w:pStyle w:val="Heading1"/>
            <w:numPr>
              <w:ilvl w:val="0"/>
              <w:numId w:val="2"/>
            </w:numPr>
          </w:pPr>
          <w:r>
            <w:fldChar w:fldCharType="end"/>
          </w:r>
          <w:r w:rsidR="00443263">
            <w:t>Introduction</w:t>
          </w:r>
        </w:p>
        <w:p w14:paraId="14E7477C" w14:textId="782AB9EC" w:rsidR="00443263" w:rsidRDefault="00443263" w:rsidP="00443263">
          <w:pPr>
            <w:pStyle w:val="Heading1"/>
            <w:numPr>
              <w:ilvl w:val="0"/>
              <w:numId w:val="2"/>
            </w:numPr>
          </w:pPr>
          <w:r>
            <w:t>Ideation Phase</w:t>
          </w:r>
        </w:p>
        <w:p w14:paraId="47BB0943" w14:textId="0B7446A7" w:rsidR="00443263" w:rsidRDefault="00443263" w:rsidP="00443263">
          <w:pPr>
            <w:pStyle w:val="Heading1"/>
            <w:numPr>
              <w:ilvl w:val="0"/>
              <w:numId w:val="2"/>
            </w:numPr>
          </w:pPr>
          <w:r>
            <w:t>Requirement Analysis</w:t>
          </w:r>
        </w:p>
        <w:p w14:paraId="7FFAFDAD" w14:textId="28250252" w:rsidR="00443263" w:rsidRDefault="00443263" w:rsidP="00443263">
          <w:pPr>
            <w:pStyle w:val="Heading1"/>
            <w:numPr>
              <w:ilvl w:val="0"/>
              <w:numId w:val="2"/>
            </w:numPr>
          </w:pPr>
          <w:r>
            <w:t>Project Design</w:t>
          </w:r>
        </w:p>
        <w:p w14:paraId="26BE0C26" w14:textId="63E4D343" w:rsidR="00443263" w:rsidRDefault="00443263" w:rsidP="00443263">
          <w:pPr>
            <w:pStyle w:val="Heading1"/>
            <w:numPr>
              <w:ilvl w:val="0"/>
              <w:numId w:val="2"/>
            </w:numPr>
          </w:pPr>
          <w:r>
            <w:t>Project Planning &amp; Scheduling</w:t>
          </w:r>
        </w:p>
        <w:p w14:paraId="2AF5967B" w14:textId="2A9AB78A" w:rsidR="00443263" w:rsidRDefault="00443263" w:rsidP="00443263">
          <w:pPr>
            <w:pStyle w:val="Heading1"/>
            <w:numPr>
              <w:ilvl w:val="0"/>
              <w:numId w:val="2"/>
            </w:numPr>
          </w:pPr>
          <w:r>
            <w:t>Functional and Performance Testing</w:t>
          </w:r>
        </w:p>
        <w:p w14:paraId="7F5F6D90" w14:textId="0AFB1D09" w:rsidR="00443263" w:rsidRDefault="00443263" w:rsidP="00443263">
          <w:pPr>
            <w:pStyle w:val="Heading1"/>
            <w:numPr>
              <w:ilvl w:val="0"/>
              <w:numId w:val="2"/>
            </w:numPr>
          </w:pPr>
          <w:r>
            <w:t>Results</w:t>
          </w:r>
        </w:p>
        <w:p w14:paraId="10528910" w14:textId="4960E8C7" w:rsidR="00443263" w:rsidRDefault="00443263" w:rsidP="00443263">
          <w:pPr>
            <w:pStyle w:val="Heading1"/>
            <w:numPr>
              <w:ilvl w:val="0"/>
              <w:numId w:val="2"/>
            </w:numPr>
          </w:pPr>
          <w:r>
            <w:t>Advantages &amp; Disadvantages</w:t>
          </w:r>
        </w:p>
        <w:p w14:paraId="50385F48" w14:textId="58E24619" w:rsidR="00443263" w:rsidRDefault="00443263" w:rsidP="00443263">
          <w:pPr>
            <w:pStyle w:val="Heading1"/>
            <w:numPr>
              <w:ilvl w:val="0"/>
              <w:numId w:val="2"/>
            </w:numPr>
          </w:pPr>
          <w:r>
            <w:t>Conclusion</w:t>
          </w:r>
        </w:p>
        <w:p w14:paraId="46D08BDA" w14:textId="77777777" w:rsidR="00443263" w:rsidRDefault="00443263" w:rsidP="00443263">
          <w:pPr>
            <w:pStyle w:val="Heading1"/>
            <w:numPr>
              <w:ilvl w:val="0"/>
              <w:numId w:val="2"/>
            </w:numPr>
          </w:pPr>
          <w:r w:rsidRPr="00443263">
            <w:t>Future Scope</w:t>
          </w:r>
        </w:p>
        <w:p w14:paraId="78AB3711" w14:textId="07CE284F" w:rsidR="00443263" w:rsidRDefault="00443263" w:rsidP="00443263">
          <w:pPr>
            <w:pStyle w:val="Heading1"/>
            <w:numPr>
              <w:ilvl w:val="0"/>
              <w:numId w:val="2"/>
            </w:numPr>
          </w:pPr>
          <w:r>
            <w:t>Appendix</w:t>
          </w:r>
        </w:p>
      </w:sdtContent>
    </w:sdt>
    <w:p w14:paraId="60323CD5" w14:textId="77777777" w:rsidR="00B13FA3" w:rsidRDefault="001D3563">
      <w:r>
        <w:br w:type="page"/>
      </w:r>
    </w:p>
    <w:p w14:paraId="0254A66D" w14:textId="77777777" w:rsidR="00B13FA3" w:rsidRDefault="001D3563">
      <w:pPr>
        <w:pStyle w:val="Heading1"/>
      </w:pPr>
      <w:r>
        <w:lastRenderedPageBreak/>
        <w:t>1. Introduction</w:t>
      </w:r>
    </w:p>
    <w:p w14:paraId="04815E6C" w14:textId="77777777" w:rsidR="00B13FA3" w:rsidRDefault="001D3563">
      <w:pPr>
        <w:pStyle w:val="Heading2"/>
        <w:spacing w:before="300" w:after="150"/>
      </w:pPr>
      <w:r>
        <w:t>1.1 Project Overview</w:t>
      </w:r>
    </w:p>
    <w:p w14:paraId="720FF8E6" w14:textId="77777777" w:rsidR="00B13FA3" w:rsidRDefault="001D3563">
      <w:pPr>
        <w:spacing w:after="160"/>
      </w:pPr>
      <w:r>
        <w:t>"Plugging into the Future: An Exploration of Electricity Consumption Patterns" is a data analytics and visualization project focused on uncovering trends, seasonal variations, and regional differences in electricity usage. As energy demand continues to grow with urbanization, industrial expansion, and climate variability, there is a pressing need for utilities, regulators, and consumers to understand how, when, and where electricity is consumed.</w:t>
      </w:r>
    </w:p>
    <w:p w14:paraId="69CC9211" w14:textId="77777777" w:rsidR="00B13FA3" w:rsidRDefault="001D3563">
      <w:pPr>
        <w:spacing w:after="160"/>
      </w:pPr>
      <w:r>
        <w:t>This project uses Tableau to design interactive dashboards that analyze electricity consumption across multiple dimensions, including monthly and seasonal trends, state/region-wise demand, peak versus off-peak usage, and year-over-year growth. These visualizations enable users such as energy analysts, utility planners, policy makers, and sustainability teams to identify consumption patterns, anticipate demand spikes, and support grid planning decisions.</w:t>
      </w:r>
    </w:p>
    <w:p w14:paraId="680C9746" w14:textId="77777777" w:rsidR="00B13FA3" w:rsidRDefault="001D3563">
      <w:pPr>
        <w:spacing w:after="160"/>
      </w:pPr>
      <w:r>
        <w:t>By converting raw electricity consumption records into clear, interactive visual stories, the project bridges the gap between data and decision-making. It allows stakeholders to respond quickly to shifts in demand, plan infrastructure investments, and promote more efficient and sustainable energy use.</w:t>
      </w:r>
    </w:p>
    <w:p w14:paraId="4614575C" w14:textId="77777777" w:rsidR="00B13FA3" w:rsidRDefault="001D3563">
      <w:pPr>
        <w:spacing w:after="160"/>
      </w:pPr>
      <w:r>
        <w:t>The project also demonstrates the practical use of data visualization tools in the energy sector, showing how a well-designed dashboard can simplify complex time-series and geographic datasets into insights that are easy to interpret and act on.</w:t>
      </w:r>
    </w:p>
    <w:p w14:paraId="156832BA" w14:textId="77777777" w:rsidR="00B13FA3" w:rsidRDefault="001D3563">
      <w:pPr>
        <w:pStyle w:val="Heading2"/>
        <w:spacing w:before="300" w:after="150"/>
      </w:pPr>
      <w:r>
        <w:t>1.2 Purpose</w:t>
      </w:r>
    </w:p>
    <w:p w14:paraId="596EB5ED" w14:textId="77777777" w:rsidR="00B13FA3" w:rsidRDefault="001D3563">
      <w:pPr>
        <w:spacing w:after="160"/>
      </w:pPr>
      <w:r>
        <w:t>The primary purpose of this project is to analyze electricity consumption data and transform it into interactive, visual insights using Tableau. With rising energy demand and the growing push toward renewable integration and grid modernization, understanding consumption behavior is critical for utilities and policy makers aiming to balance supply, reduce wastage, and plan for the future.</w:t>
      </w:r>
    </w:p>
    <w:p w14:paraId="07463352" w14:textId="77777777" w:rsidR="00B13FA3" w:rsidRDefault="001D3563">
      <w:pPr>
        <w:spacing w:after="160"/>
      </w:pPr>
      <w:r>
        <w:t>This project is intended to serve as a decision-support system that empowers stakeholders — including grid operators, energy analysts, and government bodies — to explore and interpret data across dimensions such as monthly consumption trends, regional/state-wise demand, seasonal peaks, and year-on-year growth. These insights help stakeholders make informed decisions based on patterns, trends, and correlations found in the data.</w:t>
      </w:r>
    </w:p>
    <w:p w14:paraId="2B2B8BAF" w14:textId="77777777" w:rsidR="00B13FA3" w:rsidRDefault="001D3563">
      <w:pPr>
        <w:spacing w:after="160"/>
      </w:pPr>
      <w:r>
        <w:t>Beyond decision-making, the project also aims to:</w:t>
      </w:r>
    </w:p>
    <w:p w14:paraId="409A8992" w14:textId="77777777" w:rsidR="00B13FA3" w:rsidRDefault="001D3563">
      <w:pPr>
        <w:pStyle w:val="ListParagraph"/>
        <w:numPr>
          <w:ilvl w:val="0"/>
          <w:numId w:val="1"/>
        </w:numPr>
        <w:spacing w:after="80"/>
      </w:pPr>
      <w:r>
        <w:t>Improve accessibility to complex electricity consumption datasets through simple, interactive visual dashboards.</w:t>
      </w:r>
    </w:p>
    <w:p w14:paraId="039C8D72" w14:textId="77777777" w:rsidR="00B13FA3" w:rsidRDefault="001D3563">
      <w:pPr>
        <w:pStyle w:val="ListParagraph"/>
        <w:numPr>
          <w:ilvl w:val="0"/>
          <w:numId w:val="1"/>
        </w:numPr>
        <w:spacing w:after="80"/>
      </w:pPr>
      <w:r>
        <w:t>Support demand forecasting and grid capacity planning by identifying seasonal and regional consumption patterns.</w:t>
      </w:r>
    </w:p>
    <w:p w14:paraId="27EAF501" w14:textId="77777777" w:rsidR="00B13FA3" w:rsidRDefault="001D3563">
      <w:pPr>
        <w:pStyle w:val="ListParagraph"/>
        <w:numPr>
          <w:ilvl w:val="0"/>
          <w:numId w:val="1"/>
        </w:numPr>
        <w:spacing w:after="80"/>
      </w:pPr>
      <w:r>
        <w:t>Enable faster responses to unusual spikes or drops in electricity demand.</w:t>
      </w:r>
    </w:p>
    <w:p w14:paraId="7BC5EFBE" w14:textId="77777777" w:rsidR="00B13FA3" w:rsidRDefault="001D3563">
      <w:pPr>
        <w:pStyle w:val="ListParagraph"/>
        <w:numPr>
          <w:ilvl w:val="0"/>
          <w:numId w:val="1"/>
        </w:numPr>
        <w:spacing w:after="80"/>
      </w:pPr>
      <w:r>
        <w:t>Demonstrate the effective use of data visualization tools (Tableau) in solving real-world energy management challenges.</w:t>
      </w:r>
    </w:p>
    <w:p w14:paraId="738B37B1" w14:textId="77777777" w:rsidR="00B13FA3" w:rsidRDefault="001D3563">
      <w:pPr>
        <w:spacing w:after="160"/>
      </w:pPr>
      <w:r>
        <w:t>In summary, the project aims to bridge the gap between raw electricity data and actionable insight, helping utilities and energy stakeholders remain proactive, efficient, and data-driven.</w:t>
      </w:r>
    </w:p>
    <w:p w14:paraId="3EE48241" w14:textId="77777777" w:rsidR="00B13FA3" w:rsidRDefault="001D3563">
      <w:pPr>
        <w:pStyle w:val="Heading1"/>
      </w:pPr>
      <w:r>
        <w:lastRenderedPageBreak/>
        <w:t>2. Ideation Phase</w:t>
      </w:r>
    </w:p>
    <w:p w14:paraId="5F65C251" w14:textId="77777777" w:rsidR="00B13FA3" w:rsidRDefault="001D3563">
      <w:pPr>
        <w:pStyle w:val="Heading2"/>
        <w:spacing w:before="300" w:after="150"/>
      </w:pPr>
      <w:r>
        <w:t>2.1 Problem Statement</w:t>
      </w:r>
    </w:p>
    <w:p w14:paraId="5DDC7AEF" w14:textId="77777777" w:rsidR="00B13FA3" w:rsidRDefault="001D3563">
      <w:pPr>
        <w:spacing w:after="160"/>
      </w:pPr>
      <w:r>
        <w:t>A well-articulated problem statement helps the project team focus on what matters most to stakeholders and identify the ideal solution for the challenges they face when interpreting electricity consumption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1900"/>
        <w:gridCol w:w="1700"/>
        <w:gridCol w:w="1900"/>
        <w:gridCol w:w="1400"/>
      </w:tblGrid>
      <w:tr w:rsidR="00B13FA3" w14:paraId="0715B9F5" w14:textId="77777777">
        <w:tblPrEx>
          <w:tblCellMar>
            <w:top w:w="0" w:type="dxa"/>
            <w:bottom w:w="0" w:type="dxa"/>
          </w:tblCellMar>
        </w:tblPrEx>
        <w:trPr>
          <w:tblHeader/>
        </w:trPr>
        <w:tc>
          <w:tcPr>
            <w:tcW w:w="900" w:type="dxa"/>
            <w:shd w:val="clear" w:color="auto" w:fill="DCE6F1"/>
            <w:tcMar>
              <w:top w:w="60" w:type="dxa"/>
              <w:left w:w="80" w:type="dxa"/>
              <w:bottom w:w="60" w:type="dxa"/>
              <w:right w:w="80" w:type="dxa"/>
            </w:tcMar>
            <w:vAlign w:val="center"/>
          </w:tcPr>
          <w:p w14:paraId="6E651709" w14:textId="77777777" w:rsidR="00B13FA3" w:rsidRDefault="001D3563">
            <w:r>
              <w:rPr>
                <w:b/>
                <w:bCs/>
                <w:sz w:val="18"/>
                <w:szCs w:val="18"/>
              </w:rPr>
              <w:t>PS</w:t>
            </w:r>
          </w:p>
        </w:tc>
        <w:tc>
          <w:tcPr>
            <w:tcW w:w="1600" w:type="dxa"/>
            <w:shd w:val="clear" w:color="auto" w:fill="DCE6F1"/>
            <w:tcMar>
              <w:top w:w="60" w:type="dxa"/>
              <w:left w:w="80" w:type="dxa"/>
              <w:bottom w:w="60" w:type="dxa"/>
              <w:right w:w="80" w:type="dxa"/>
            </w:tcMar>
            <w:vAlign w:val="center"/>
          </w:tcPr>
          <w:p w14:paraId="3731A9E8" w14:textId="77777777" w:rsidR="00B13FA3" w:rsidRDefault="001D3563">
            <w:r>
              <w:rPr>
                <w:b/>
                <w:bCs/>
                <w:sz w:val="18"/>
                <w:szCs w:val="18"/>
              </w:rPr>
              <w:t>I am (Customer)</w:t>
            </w:r>
          </w:p>
        </w:tc>
        <w:tc>
          <w:tcPr>
            <w:tcW w:w="1900" w:type="dxa"/>
            <w:shd w:val="clear" w:color="auto" w:fill="DCE6F1"/>
            <w:tcMar>
              <w:top w:w="60" w:type="dxa"/>
              <w:left w:w="80" w:type="dxa"/>
              <w:bottom w:w="60" w:type="dxa"/>
              <w:right w:w="80" w:type="dxa"/>
            </w:tcMar>
            <w:vAlign w:val="center"/>
          </w:tcPr>
          <w:p w14:paraId="07500A04" w14:textId="77777777" w:rsidR="00B13FA3" w:rsidRDefault="001D3563">
            <w:r>
              <w:rPr>
                <w:b/>
                <w:bCs/>
                <w:sz w:val="18"/>
                <w:szCs w:val="18"/>
              </w:rPr>
              <w:t>I'm trying to</w:t>
            </w:r>
          </w:p>
        </w:tc>
        <w:tc>
          <w:tcPr>
            <w:tcW w:w="1700" w:type="dxa"/>
            <w:shd w:val="clear" w:color="auto" w:fill="DCE6F1"/>
            <w:tcMar>
              <w:top w:w="60" w:type="dxa"/>
              <w:left w:w="80" w:type="dxa"/>
              <w:bottom w:w="60" w:type="dxa"/>
              <w:right w:w="80" w:type="dxa"/>
            </w:tcMar>
            <w:vAlign w:val="center"/>
          </w:tcPr>
          <w:p w14:paraId="249D020A" w14:textId="77777777" w:rsidR="00B13FA3" w:rsidRDefault="001D3563">
            <w:r>
              <w:rPr>
                <w:b/>
                <w:bCs/>
                <w:sz w:val="18"/>
                <w:szCs w:val="18"/>
              </w:rPr>
              <w:t>But</w:t>
            </w:r>
          </w:p>
        </w:tc>
        <w:tc>
          <w:tcPr>
            <w:tcW w:w="1900" w:type="dxa"/>
            <w:shd w:val="clear" w:color="auto" w:fill="DCE6F1"/>
            <w:tcMar>
              <w:top w:w="60" w:type="dxa"/>
              <w:left w:w="80" w:type="dxa"/>
              <w:bottom w:w="60" w:type="dxa"/>
              <w:right w:w="80" w:type="dxa"/>
            </w:tcMar>
            <w:vAlign w:val="center"/>
          </w:tcPr>
          <w:p w14:paraId="3663F128" w14:textId="77777777" w:rsidR="00B13FA3" w:rsidRDefault="001D3563">
            <w:r>
              <w:rPr>
                <w:b/>
                <w:bCs/>
                <w:sz w:val="18"/>
                <w:szCs w:val="18"/>
              </w:rPr>
              <w:t>Because</w:t>
            </w:r>
          </w:p>
        </w:tc>
        <w:tc>
          <w:tcPr>
            <w:tcW w:w="1400" w:type="dxa"/>
            <w:shd w:val="clear" w:color="auto" w:fill="DCE6F1"/>
            <w:tcMar>
              <w:top w:w="60" w:type="dxa"/>
              <w:left w:w="80" w:type="dxa"/>
              <w:bottom w:w="60" w:type="dxa"/>
              <w:right w:w="80" w:type="dxa"/>
            </w:tcMar>
            <w:vAlign w:val="center"/>
          </w:tcPr>
          <w:p w14:paraId="332755DC" w14:textId="77777777" w:rsidR="00B13FA3" w:rsidRDefault="001D3563">
            <w:r>
              <w:rPr>
                <w:b/>
                <w:bCs/>
                <w:sz w:val="18"/>
                <w:szCs w:val="18"/>
              </w:rPr>
              <w:t>Which makes me feel</w:t>
            </w:r>
          </w:p>
        </w:tc>
      </w:tr>
      <w:tr w:rsidR="00B13FA3" w14:paraId="6342DD05" w14:textId="77777777">
        <w:tblPrEx>
          <w:tblCellMar>
            <w:top w:w="0" w:type="dxa"/>
            <w:bottom w:w="0" w:type="dxa"/>
          </w:tblCellMar>
        </w:tblPrEx>
        <w:tc>
          <w:tcPr>
            <w:tcW w:w="900" w:type="dxa"/>
            <w:tcMar>
              <w:top w:w="60" w:type="dxa"/>
              <w:left w:w="80" w:type="dxa"/>
              <w:bottom w:w="60" w:type="dxa"/>
              <w:right w:w="80" w:type="dxa"/>
            </w:tcMar>
            <w:vAlign w:val="center"/>
          </w:tcPr>
          <w:p w14:paraId="678BA818" w14:textId="77777777" w:rsidR="00B13FA3" w:rsidRDefault="001D3563">
            <w:r>
              <w:rPr>
                <w:sz w:val="18"/>
                <w:szCs w:val="18"/>
              </w:rPr>
              <w:t>PS-1</w:t>
            </w:r>
          </w:p>
        </w:tc>
        <w:tc>
          <w:tcPr>
            <w:tcW w:w="1600" w:type="dxa"/>
            <w:tcMar>
              <w:top w:w="60" w:type="dxa"/>
              <w:left w:w="80" w:type="dxa"/>
              <w:bottom w:w="60" w:type="dxa"/>
              <w:right w:w="80" w:type="dxa"/>
            </w:tcMar>
            <w:vAlign w:val="center"/>
          </w:tcPr>
          <w:p w14:paraId="73BC947B" w14:textId="77777777" w:rsidR="00B13FA3" w:rsidRDefault="001D3563">
            <w:r>
              <w:rPr>
                <w:sz w:val="18"/>
                <w:szCs w:val="18"/>
              </w:rPr>
              <w:t>A grid operations analyst</w:t>
            </w:r>
          </w:p>
        </w:tc>
        <w:tc>
          <w:tcPr>
            <w:tcW w:w="1900" w:type="dxa"/>
            <w:tcMar>
              <w:top w:w="60" w:type="dxa"/>
              <w:left w:w="80" w:type="dxa"/>
              <w:bottom w:w="60" w:type="dxa"/>
              <w:right w:w="80" w:type="dxa"/>
            </w:tcMar>
            <w:vAlign w:val="center"/>
          </w:tcPr>
          <w:p w14:paraId="249924E0" w14:textId="77777777" w:rsidR="00B13FA3" w:rsidRDefault="001D3563">
            <w:r>
              <w:rPr>
                <w:sz w:val="18"/>
                <w:szCs w:val="18"/>
              </w:rPr>
              <w:t>Anticipate monthly demand spikes across regions</w:t>
            </w:r>
          </w:p>
        </w:tc>
        <w:tc>
          <w:tcPr>
            <w:tcW w:w="1700" w:type="dxa"/>
            <w:tcMar>
              <w:top w:w="60" w:type="dxa"/>
              <w:left w:w="80" w:type="dxa"/>
              <w:bottom w:w="60" w:type="dxa"/>
              <w:right w:w="80" w:type="dxa"/>
            </w:tcMar>
            <w:vAlign w:val="center"/>
          </w:tcPr>
          <w:p w14:paraId="22287853" w14:textId="77777777" w:rsidR="00B13FA3" w:rsidRDefault="001D3563">
            <w:r>
              <w:rPr>
                <w:sz w:val="18"/>
                <w:szCs w:val="18"/>
              </w:rPr>
              <w:t>Can't easily see seasonal patterns</w:t>
            </w:r>
          </w:p>
        </w:tc>
        <w:tc>
          <w:tcPr>
            <w:tcW w:w="1900" w:type="dxa"/>
            <w:tcMar>
              <w:top w:w="60" w:type="dxa"/>
              <w:left w:w="80" w:type="dxa"/>
              <w:bottom w:w="60" w:type="dxa"/>
              <w:right w:w="80" w:type="dxa"/>
            </w:tcMar>
            <w:vAlign w:val="center"/>
          </w:tcPr>
          <w:p w14:paraId="059CBE8E" w14:textId="77777777" w:rsidR="00B13FA3" w:rsidRDefault="001D3563">
            <w:r>
              <w:rPr>
                <w:sz w:val="18"/>
                <w:szCs w:val="18"/>
              </w:rPr>
              <w:t>Consumption data is scattered across raw spreadsheets</w:t>
            </w:r>
          </w:p>
        </w:tc>
        <w:tc>
          <w:tcPr>
            <w:tcW w:w="1400" w:type="dxa"/>
            <w:tcMar>
              <w:top w:w="60" w:type="dxa"/>
              <w:left w:w="80" w:type="dxa"/>
              <w:bottom w:w="60" w:type="dxa"/>
              <w:right w:w="80" w:type="dxa"/>
            </w:tcMar>
            <w:vAlign w:val="center"/>
          </w:tcPr>
          <w:p w14:paraId="6946FC1D" w14:textId="77777777" w:rsidR="00B13FA3" w:rsidRDefault="001D3563">
            <w:r>
              <w:rPr>
                <w:sz w:val="18"/>
                <w:szCs w:val="18"/>
              </w:rPr>
              <w:t>Overwhelmed</w:t>
            </w:r>
          </w:p>
        </w:tc>
      </w:tr>
      <w:tr w:rsidR="00B13FA3" w14:paraId="1334B0D5" w14:textId="77777777">
        <w:tblPrEx>
          <w:tblCellMar>
            <w:top w:w="0" w:type="dxa"/>
            <w:bottom w:w="0" w:type="dxa"/>
          </w:tblCellMar>
        </w:tblPrEx>
        <w:tc>
          <w:tcPr>
            <w:tcW w:w="900" w:type="dxa"/>
            <w:tcMar>
              <w:top w:w="60" w:type="dxa"/>
              <w:left w:w="80" w:type="dxa"/>
              <w:bottom w:w="60" w:type="dxa"/>
              <w:right w:w="80" w:type="dxa"/>
            </w:tcMar>
            <w:vAlign w:val="center"/>
          </w:tcPr>
          <w:p w14:paraId="1725E5A8" w14:textId="77777777" w:rsidR="00B13FA3" w:rsidRDefault="001D3563">
            <w:r>
              <w:rPr>
                <w:sz w:val="18"/>
                <w:szCs w:val="18"/>
              </w:rPr>
              <w:t>PS-2</w:t>
            </w:r>
          </w:p>
        </w:tc>
        <w:tc>
          <w:tcPr>
            <w:tcW w:w="1600" w:type="dxa"/>
            <w:tcMar>
              <w:top w:w="60" w:type="dxa"/>
              <w:left w:w="80" w:type="dxa"/>
              <w:bottom w:w="60" w:type="dxa"/>
              <w:right w:w="80" w:type="dxa"/>
            </w:tcMar>
            <w:vAlign w:val="center"/>
          </w:tcPr>
          <w:p w14:paraId="23E81388" w14:textId="77777777" w:rsidR="00B13FA3" w:rsidRDefault="001D3563">
            <w:r>
              <w:rPr>
                <w:sz w:val="18"/>
                <w:szCs w:val="18"/>
              </w:rPr>
              <w:t>A policy researcher</w:t>
            </w:r>
          </w:p>
        </w:tc>
        <w:tc>
          <w:tcPr>
            <w:tcW w:w="1900" w:type="dxa"/>
            <w:tcMar>
              <w:top w:w="60" w:type="dxa"/>
              <w:left w:w="80" w:type="dxa"/>
              <w:bottom w:w="60" w:type="dxa"/>
              <w:right w:w="80" w:type="dxa"/>
            </w:tcMar>
            <w:vAlign w:val="center"/>
          </w:tcPr>
          <w:p w14:paraId="19421669" w14:textId="77777777" w:rsidR="00B13FA3" w:rsidRDefault="001D3563">
            <w:r>
              <w:rPr>
                <w:sz w:val="18"/>
                <w:szCs w:val="18"/>
              </w:rPr>
              <w:t>Compare electricity usage across states</w:t>
            </w:r>
          </w:p>
        </w:tc>
        <w:tc>
          <w:tcPr>
            <w:tcW w:w="1700" w:type="dxa"/>
            <w:tcMar>
              <w:top w:w="60" w:type="dxa"/>
              <w:left w:w="80" w:type="dxa"/>
              <w:bottom w:w="60" w:type="dxa"/>
              <w:right w:w="80" w:type="dxa"/>
            </w:tcMar>
            <w:vAlign w:val="center"/>
          </w:tcPr>
          <w:p w14:paraId="176270FF" w14:textId="77777777" w:rsidR="00B13FA3" w:rsidRDefault="001D3563">
            <w:r>
              <w:rPr>
                <w:sz w:val="18"/>
                <w:szCs w:val="18"/>
              </w:rPr>
              <w:t>Can't compare regions side by side</w:t>
            </w:r>
          </w:p>
        </w:tc>
        <w:tc>
          <w:tcPr>
            <w:tcW w:w="1900" w:type="dxa"/>
            <w:tcMar>
              <w:top w:w="60" w:type="dxa"/>
              <w:left w:w="80" w:type="dxa"/>
              <w:bottom w:w="60" w:type="dxa"/>
              <w:right w:w="80" w:type="dxa"/>
            </w:tcMar>
            <w:vAlign w:val="center"/>
          </w:tcPr>
          <w:p w14:paraId="3695989D" w14:textId="77777777" w:rsidR="00B13FA3" w:rsidRDefault="001D3563">
            <w:r>
              <w:rPr>
                <w:sz w:val="18"/>
                <w:szCs w:val="18"/>
              </w:rPr>
              <w:t>No unified visual dashboard exists</w:t>
            </w:r>
          </w:p>
        </w:tc>
        <w:tc>
          <w:tcPr>
            <w:tcW w:w="1400" w:type="dxa"/>
            <w:tcMar>
              <w:top w:w="60" w:type="dxa"/>
              <w:left w:w="80" w:type="dxa"/>
              <w:bottom w:w="60" w:type="dxa"/>
              <w:right w:w="80" w:type="dxa"/>
            </w:tcMar>
            <w:vAlign w:val="center"/>
          </w:tcPr>
          <w:p w14:paraId="240C9ECC" w14:textId="77777777" w:rsidR="00B13FA3" w:rsidRDefault="001D3563">
            <w:r>
              <w:rPr>
                <w:sz w:val="18"/>
                <w:szCs w:val="18"/>
              </w:rPr>
              <w:t>Frustrated</w:t>
            </w:r>
          </w:p>
        </w:tc>
      </w:tr>
    </w:tbl>
    <w:p w14:paraId="6770A21C" w14:textId="77777777" w:rsidR="00B13FA3" w:rsidRDefault="001D3563">
      <w:pPr>
        <w:pStyle w:val="Heading2"/>
        <w:spacing w:before="300" w:after="150"/>
      </w:pPr>
      <w:r>
        <w:t>2.2 Empathy Map Canvas</w:t>
      </w:r>
    </w:p>
    <w:p w14:paraId="6707F7FE" w14:textId="77777777" w:rsidR="00B13FA3" w:rsidRDefault="001D3563">
      <w:pPr>
        <w:spacing w:after="160"/>
      </w:pPr>
      <w:r>
        <w:t>An empathy map captures knowledge about the user's behaviours and attitudes toward electricity consumption data, helping the team design a dashboard that genuinely fits their needs.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00"/>
      </w:tblGrid>
      <w:tr w:rsidR="00B13FA3" w14:paraId="550B4252" w14:textId="77777777">
        <w:tblPrEx>
          <w:tblCellMar>
            <w:top w:w="0" w:type="dxa"/>
            <w:bottom w:w="0" w:type="dxa"/>
          </w:tblCellMar>
        </w:tblPrEx>
        <w:trPr>
          <w:tblHeader/>
        </w:trPr>
        <w:tc>
          <w:tcPr>
            <w:tcW w:w="2200" w:type="dxa"/>
            <w:shd w:val="clear" w:color="auto" w:fill="DCE6F1"/>
            <w:tcMar>
              <w:top w:w="60" w:type="dxa"/>
              <w:left w:w="80" w:type="dxa"/>
              <w:bottom w:w="60" w:type="dxa"/>
              <w:right w:w="80" w:type="dxa"/>
            </w:tcMar>
            <w:vAlign w:val="center"/>
          </w:tcPr>
          <w:p w14:paraId="37C1B3B9" w14:textId="77777777" w:rsidR="00B13FA3" w:rsidRDefault="001D3563">
            <w:r>
              <w:rPr>
                <w:b/>
                <w:bCs/>
                <w:sz w:val="18"/>
                <w:szCs w:val="18"/>
              </w:rPr>
              <w:t>Quadrant</w:t>
            </w:r>
          </w:p>
        </w:tc>
        <w:tc>
          <w:tcPr>
            <w:tcW w:w="7100" w:type="dxa"/>
            <w:shd w:val="clear" w:color="auto" w:fill="DCE6F1"/>
            <w:tcMar>
              <w:top w:w="60" w:type="dxa"/>
              <w:left w:w="80" w:type="dxa"/>
              <w:bottom w:w="60" w:type="dxa"/>
              <w:right w:w="80" w:type="dxa"/>
            </w:tcMar>
            <w:vAlign w:val="center"/>
          </w:tcPr>
          <w:p w14:paraId="1D18A1FE" w14:textId="77777777" w:rsidR="00B13FA3" w:rsidRDefault="001D3563">
            <w:r>
              <w:rPr>
                <w:b/>
                <w:bCs/>
                <w:sz w:val="18"/>
                <w:szCs w:val="18"/>
              </w:rPr>
              <w:t>Details</w:t>
            </w:r>
          </w:p>
        </w:tc>
      </w:tr>
      <w:tr w:rsidR="00B13FA3" w14:paraId="18C31633" w14:textId="77777777">
        <w:tblPrEx>
          <w:tblCellMar>
            <w:top w:w="0" w:type="dxa"/>
            <w:bottom w:w="0" w:type="dxa"/>
          </w:tblCellMar>
        </w:tblPrEx>
        <w:tc>
          <w:tcPr>
            <w:tcW w:w="2200" w:type="dxa"/>
            <w:tcMar>
              <w:top w:w="60" w:type="dxa"/>
              <w:left w:w="80" w:type="dxa"/>
              <w:bottom w:w="60" w:type="dxa"/>
              <w:right w:w="80" w:type="dxa"/>
            </w:tcMar>
            <w:vAlign w:val="center"/>
          </w:tcPr>
          <w:p w14:paraId="2BFC34B5" w14:textId="77777777" w:rsidR="00B13FA3" w:rsidRDefault="001D3563">
            <w:r>
              <w:rPr>
                <w:sz w:val="18"/>
                <w:szCs w:val="18"/>
              </w:rPr>
              <w:t>Think &amp; Feel</w:t>
            </w:r>
          </w:p>
        </w:tc>
        <w:tc>
          <w:tcPr>
            <w:tcW w:w="7100" w:type="dxa"/>
            <w:tcMar>
              <w:top w:w="60" w:type="dxa"/>
              <w:left w:w="80" w:type="dxa"/>
              <w:bottom w:w="60" w:type="dxa"/>
              <w:right w:w="80" w:type="dxa"/>
            </w:tcMar>
            <w:vAlign w:val="center"/>
          </w:tcPr>
          <w:p w14:paraId="057ED355" w14:textId="77777777" w:rsidR="00B13FA3" w:rsidRDefault="001D3563">
            <w:r>
              <w:rPr>
                <w:sz w:val="18"/>
                <w:szCs w:val="18"/>
              </w:rPr>
              <w:t>Concern over rising energy costs</w:t>
            </w:r>
          </w:p>
          <w:p w14:paraId="6D7E139B" w14:textId="77777777" w:rsidR="00B13FA3" w:rsidRDefault="001D3563">
            <w:r>
              <w:rPr>
                <w:sz w:val="18"/>
                <w:szCs w:val="18"/>
              </w:rPr>
              <w:t>Pressure to forecast demand accurately</w:t>
            </w:r>
          </w:p>
        </w:tc>
      </w:tr>
      <w:tr w:rsidR="00B13FA3" w14:paraId="2B1F56EE" w14:textId="77777777">
        <w:tblPrEx>
          <w:tblCellMar>
            <w:top w:w="0" w:type="dxa"/>
            <w:bottom w:w="0" w:type="dxa"/>
          </w:tblCellMar>
        </w:tblPrEx>
        <w:tc>
          <w:tcPr>
            <w:tcW w:w="2200" w:type="dxa"/>
            <w:tcMar>
              <w:top w:w="60" w:type="dxa"/>
              <w:left w:w="80" w:type="dxa"/>
              <w:bottom w:w="60" w:type="dxa"/>
              <w:right w:w="80" w:type="dxa"/>
            </w:tcMar>
            <w:vAlign w:val="center"/>
          </w:tcPr>
          <w:p w14:paraId="0F3763CB" w14:textId="77777777" w:rsidR="00B13FA3" w:rsidRDefault="001D3563">
            <w:r>
              <w:rPr>
                <w:sz w:val="18"/>
                <w:szCs w:val="18"/>
              </w:rPr>
              <w:t>See</w:t>
            </w:r>
          </w:p>
        </w:tc>
        <w:tc>
          <w:tcPr>
            <w:tcW w:w="7100" w:type="dxa"/>
            <w:tcMar>
              <w:top w:w="60" w:type="dxa"/>
              <w:left w:w="80" w:type="dxa"/>
              <w:bottom w:w="60" w:type="dxa"/>
              <w:right w:w="80" w:type="dxa"/>
            </w:tcMar>
            <w:vAlign w:val="center"/>
          </w:tcPr>
          <w:p w14:paraId="5AFC1E3D" w14:textId="77777777" w:rsidR="00B13FA3" w:rsidRDefault="001D3563">
            <w:r>
              <w:rPr>
                <w:sz w:val="18"/>
                <w:szCs w:val="18"/>
              </w:rPr>
              <w:t>Raw consumption spreadsheets</w:t>
            </w:r>
          </w:p>
          <w:p w14:paraId="1520EC8B" w14:textId="77777777" w:rsidR="00B13FA3" w:rsidRDefault="001D3563">
            <w:r>
              <w:rPr>
                <w:sz w:val="18"/>
                <w:szCs w:val="18"/>
              </w:rPr>
              <w:t>Government energy reports and news</w:t>
            </w:r>
          </w:p>
        </w:tc>
      </w:tr>
      <w:tr w:rsidR="00B13FA3" w14:paraId="49CE9414" w14:textId="77777777">
        <w:tblPrEx>
          <w:tblCellMar>
            <w:top w:w="0" w:type="dxa"/>
            <w:bottom w:w="0" w:type="dxa"/>
          </w:tblCellMar>
        </w:tblPrEx>
        <w:tc>
          <w:tcPr>
            <w:tcW w:w="2200" w:type="dxa"/>
            <w:tcMar>
              <w:top w:w="60" w:type="dxa"/>
              <w:left w:w="80" w:type="dxa"/>
              <w:bottom w:w="60" w:type="dxa"/>
              <w:right w:w="80" w:type="dxa"/>
            </w:tcMar>
            <w:vAlign w:val="center"/>
          </w:tcPr>
          <w:p w14:paraId="6C56B868" w14:textId="77777777" w:rsidR="00B13FA3" w:rsidRDefault="001D3563">
            <w:r>
              <w:rPr>
                <w:sz w:val="18"/>
                <w:szCs w:val="18"/>
              </w:rPr>
              <w:t>Hear</w:t>
            </w:r>
          </w:p>
        </w:tc>
        <w:tc>
          <w:tcPr>
            <w:tcW w:w="7100" w:type="dxa"/>
            <w:tcMar>
              <w:top w:w="60" w:type="dxa"/>
              <w:left w:w="80" w:type="dxa"/>
              <w:bottom w:w="60" w:type="dxa"/>
              <w:right w:w="80" w:type="dxa"/>
            </w:tcMar>
            <w:vAlign w:val="center"/>
          </w:tcPr>
          <w:p w14:paraId="55ED66B7" w14:textId="77777777" w:rsidR="00B13FA3" w:rsidRDefault="001D3563">
            <w:r>
              <w:rPr>
                <w:sz w:val="18"/>
                <w:szCs w:val="18"/>
              </w:rPr>
              <w:t>Discussions on peak load management</w:t>
            </w:r>
          </w:p>
          <w:p w14:paraId="0F8A5AEB" w14:textId="77777777" w:rsidR="00B13FA3" w:rsidRDefault="001D3563">
            <w:r>
              <w:rPr>
                <w:sz w:val="18"/>
                <w:szCs w:val="18"/>
              </w:rPr>
              <w:t>Renewable integration debates</w:t>
            </w:r>
          </w:p>
        </w:tc>
      </w:tr>
      <w:tr w:rsidR="00B13FA3" w14:paraId="5B3B3CAF" w14:textId="77777777">
        <w:tblPrEx>
          <w:tblCellMar>
            <w:top w:w="0" w:type="dxa"/>
            <w:bottom w:w="0" w:type="dxa"/>
          </w:tblCellMar>
        </w:tblPrEx>
        <w:tc>
          <w:tcPr>
            <w:tcW w:w="2200" w:type="dxa"/>
            <w:tcMar>
              <w:top w:w="60" w:type="dxa"/>
              <w:left w:w="80" w:type="dxa"/>
              <w:bottom w:w="60" w:type="dxa"/>
              <w:right w:w="80" w:type="dxa"/>
            </w:tcMar>
            <w:vAlign w:val="center"/>
          </w:tcPr>
          <w:p w14:paraId="1513B1A3" w14:textId="77777777" w:rsidR="00B13FA3" w:rsidRDefault="001D3563">
            <w:r>
              <w:rPr>
                <w:sz w:val="18"/>
                <w:szCs w:val="18"/>
              </w:rPr>
              <w:t>Say &amp; Do</w:t>
            </w:r>
          </w:p>
        </w:tc>
        <w:tc>
          <w:tcPr>
            <w:tcW w:w="7100" w:type="dxa"/>
            <w:tcMar>
              <w:top w:w="60" w:type="dxa"/>
              <w:left w:w="80" w:type="dxa"/>
              <w:bottom w:w="60" w:type="dxa"/>
              <w:right w:w="80" w:type="dxa"/>
            </w:tcMar>
            <w:vAlign w:val="center"/>
          </w:tcPr>
          <w:p w14:paraId="2F92830C" w14:textId="77777777" w:rsidR="00B13FA3" w:rsidRDefault="001D3563">
            <w:r>
              <w:rPr>
                <w:sz w:val="18"/>
                <w:szCs w:val="18"/>
              </w:rPr>
              <w:t>Request clearer regional comparisons</w:t>
            </w:r>
          </w:p>
          <w:p w14:paraId="22BA2C1E" w14:textId="77777777" w:rsidR="00B13FA3" w:rsidRDefault="001D3563">
            <w:r>
              <w:rPr>
                <w:sz w:val="18"/>
                <w:szCs w:val="18"/>
              </w:rPr>
              <w:t>Share feedback on grid strain</w:t>
            </w:r>
          </w:p>
        </w:tc>
      </w:tr>
      <w:tr w:rsidR="00B13FA3" w14:paraId="594E7A8D" w14:textId="77777777">
        <w:tblPrEx>
          <w:tblCellMar>
            <w:top w:w="0" w:type="dxa"/>
            <w:bottom w:w="0" w:type="dxa"/>
          </w:tblCellMar>
        </w:tblPrEx>
        <w:tc>
          <w:tcPr>
            <w:tcW w:w="2200" w:type="dxa"/>
            <w:tcMar>
              <w:top w:w="60" w:type="dxa"/>
              <w:left w:w="80" w:type="dxa"/>
              <w:bottom w:w="60" w:type="dxa"/>
              <w:right w:w="80" w:type="dxa"/>
            </w:tcMar>
            <w:vAlign w:val="center"/>
          </w:tcPr>
          <w:p w14:paraId="0A93F1D9" w14:textId="77777777" w:rsidR="00B13FA3" w:rsidRDefault="001D3563">
            <w:r>
              <w:rPr>
                <w:sz w:val="18"/>
                <w:szCs w:val="18"/>
              </w:rPr>
              <w:t>Pain</w:t>
            </w:r>
          </w:p>
        </w:tc>
        <w:tc>
          <w:tcPr>
            <w:tcW w:w="7100" w:type="dxa"/>
            <w:tcMar>
              <w:top w:w="60" w:type="dxa"/>
              <w:left w:w="80" w:type="dxa"/>
              <w:bottom w:w="60" w:type="dxa"/>
              <w:right w:w="80" w:type="dxa"/>
            </w:tcMar>
            <w:vAlign w:val="center"/>
          </w:tcPr>
          <w:p w14:paraId="68B1D75D" w14:textId="77777777" w:rsidR="00B13FA3" w:rsidRDefault="001D3563">
            <w:r>
              <w:rPr>
                <w:sz w:val="18"/>
                <w:szCs w:val="18"/>
              </w:rPr>
              <w:t>Fragmented data sources</w:t>
            </w:r>
          </w:p>
          <w:p w14:paraId="099FFA35" w14:textId="77777777" w:rsidR="00B13FA3" w:rsidRDefault="001D3563">
            <w:r>
              <w:rPr>
                <w:sz w:val="18"/>
                <w:szCs w:val="18"/>
              </w:rPr>
              <w:t>Difficulty spotting seasonal trends</w:t>
            </w:r>
          </w:p>
        </w:tc>
      </w:tr>
      <w:tr w:rsidR="00B13FA3" w14:paraId="2A136230" w14:textId="77777777">
        <w:tblPrEx>
          <w:tblCellMar>
            <w:top w:w="0" w:type="dxa"/>
            <w:bottom w:w="0" w:type="dxa"/>
          </w:tblCellMar>
        </w:tblPrEx>
        <w:tc>
          <w:tcPr>
            <w:tcW w:w="2200" w:type="dxa"/>
            <w:tcMar>
              <w:top w:w="60" w:type="dxa"/>
              <w:left w:w="80" w:type="dxa"/>
              <w:bottom w:w="60" w:type="dxa"/>
              <w:right w:w="80" w:type="dxa"/>
            </w:tcMar>
            <w:vAlign w:val="center"/>
          </w:tcPr>
          <w:p w14:paraId="32C04F03" w14:textId="77777777" w:rsidR="00B13FA3" w:rsidRDefault="001D3563">
            <w:r>
              <w:rPr>
                <w:sz w:val="18"/>
                <w:szCs w:val="18"/>
              </w:rPr>
              <w:t>Gain</w:t>
            </w:r>
          </w:p>
        </w:tc>
        <w:tc>
          <w:tcPr>
            <w:tcW w:w="7100" w:type="dxa"/>
            <w:tcMar>
              <w:top w:w="60" w:type="dxa"/>
              <w:left w:w="80" w:type="dxa"/>
              <w:bottom w:w="60" w:type="dxa"/>
              <w:right w:w="80" w:type="dxa"/>
            </w:tcMar>
            <w:vAlign w:val="center"/>
          </w:tcPr>
          <w:p w14:paraId="16A3ED20" w14:textId="77777777" w:rsidR="00B13FA3" w:rsidRDefault="001D3563">
            <w:r>
              <w:rPr>
                <w:sz w:val="18"/>
                <w:szCs w:val="18"/>
              </w:rPr>
              <w:t>Faster, evidence-based planning</w:t>
            </w:r>
          </w:p>
          <w:p w14:paraId="29CC9F98" w14:textId="77777777" w:rsidR="00B13FA3" w:rsidRDefault="001D3563">
            <w:r>
              <w:rPr>
                <w:sz w:val="18"/>
                <w:szCs w:val="18"/>
              </w:rPr>
              <w:t>Reduced blackout / overload risk</w:t>
            </w:r>
          </w:p>
        </w:tc>
      </w:tr>
    </w:tbl>
    <w:p w14:paraId="44AA885B" w14:textId="77777777" w:rsidR="00B13FA3" w:rsidRDefault="001D3563">
      <w:pPr>
        <w:pStyle w:val="Heading2"/>
        <w:spacing w:before="300" w:after="150"/>
      </w:pPr>
      <w:r>
        <w:t>2.3 Brainstorming</w:t>
      </w:r>
    </w:p>
    <w:p w14:paraId="5D3DD862" w14:textId="77777777" w:rsidR="00B13FA3" w:rsidRDefault="001D3563">
      <w:pPr>
        <w:spacing w:after="160"/>
      </w:pPr>
      <w:r>
        <w:t>Brainstorming provides a free and open environment that encourages every team member to contribute ideas toward solving the problem of interpreting electricity consumption data. Prioritizing volume over value, all ideas are welcomed and refined collaboratively.</w:t>
      </w:r>
    </w:p>
    <w:p w14:paraId="28A312D3" w14:textId="77777777" w:rsidR="00B13FA3" w:rsidRDefault="001D3563">
      <w:pPr>
        <w:spacing w:before="120" w:after="80"/>
      </w:pPr>
      <w:r>
        <w:rPr>
          <w:b/>
          <w:bCs/>
        </w:rPr>
        <w:t>Step 1: Team Gathering and Problem Selection</w:t>
      </w:r>
    </w:p>
    <w:p w14:paraId="1315FFB9" w14:textId="77777777" w:rsidR="00B13FA3" w:rsidRDefault="001D3563">
      <w:pPr>
        <w:spacing w:after="160"/>
      </w:pPr>
      <w:r>
        <w:t>The team reviewed the available consumption dataset and selected "lack of visual insight into monthly and regional electricity demand" as the core problem to address.</w:t>
      </w:r>
    </w:p>
    <w:p w14:paraId="4E00123B" w14:textId="77777777" w:rsidR="00B13FA3" w:rsidRDefault="001D3563">
      <w:pPr>
        <w:spacing w:before="120" w:after="80"/>
      </w:pPr>
      <w:r>
        <w:rPr>
          <w:b/>
          <w:bCs/>
        </w:rPr>
        <w:t>Step 2: Idea Listing and Grouping</w:t>
      </w:r>
    </w:p>
    <w:p w14:paraId="73C839D9" w14:textId="77777777" w:rsidR="00B13FA3" w:rsidRDefault="001D3563">
      <w:pPr>
        <w:pStyle w:val="ListParagraph"/>
        <w:numPr>
          <w:ilvl w:val="0"/>
          <w:numId w:val="1"/>
        </w:numPr>
        <w:spacing w:after="80"/>
      </w:pPr>
      <w:r>
        <w:t>Visualize monthly electricity consumption trends over time using line charts.</w:t>
      </w:r>
    </w:p>
    <w:p w14:paraId="6360208F" w14:textId="77777777" w:rsidR="00B13FA3" w:rsidRDefault="001D3563">
      <w:pPr>
        <w:pStyle w:val="ListParagraph"/>
        <w:numPr>
          <w:ilvl w:val="0"/>
          <w:numId w:val="1"/>
        </w:numPr>
        <w:spacing w:after="80"/>
      </w:pPr>
      <w:r>
        <w:t>Create interactive dashboards showing state/region-wise demand using maps and heatmaps.</w:t>
      </w:r>
    </w:p>
    <w:p w14:paraId="79CDE8FC" w14:textId="77777777" w:rsidR="00B13FA3" w:rsidRDefault="001D3563">
      <w:pPr>
        <w:pStyle w:val="ListParagraph"/>
        <w:numPr>
          <w:ilvl w:val="0"/>
          <w:numId w:val="1"/>
        </w:numPr>
        <w:spacing w:after="80"/>
      </w:pPr>
      <w:r>
        <w:lastRenderedPageBreak/>
        <w:t>Highlight seasonal peaks (summer/winter) using time-series charts.</w:t>
      </w:r>
    </w:p>
    <w:p w14:paraId="6B6FFFFC" w14:textId="77777777" w:rsidR="00B13FA3" w:rsidRDefault="001D3563">
      <w:pPr>
        <w:pStyle w:val="ListParagraph"/>
        <w:numPr>
          <w:ilvl w:val="0"/>
          <w:numId w:val="1"/>
        </w:numPr>
        <w:spacing w:after="80"/>
      </w:pPr>
      <w:r>
        <w:t>Compare year-over-year growth using bar and area charts.</w:t>
      </w:r>
    </w:p>
    <w:p w14:paraId="42BC4AE0" w14:textId="77777777" w:rsidR="00B13FA3" w:rsidRDefault="001D3563">
      <w:pPr>
        <w:pStyle w:val="ListParagraph"/>
        <w:numPr>
          <w:ilvl w:val="0"/>
          <w:numId w:val="1"/>
        </w:numPr>
        <w:spacing w:after="80"/>
      </w:pPr>
      <w:r>
        <w:t>Design a filterable view to compare consumption by state, month, and year.</w:t>
      </w:r>
    </w:p>
    <w:p w14:paraId="4C91559B" w14:textId="77777777" w:rsidR="00B13FA3" w:rsidRDefault="001D3563">
      <w:pPr>
        <w:pStyle w:val="ListParagraph"/>
        <w:numPr>
          <w:ilvl w:val="0"/>
          <w:numId w:val="1"/>
        </w:numPr>
        <w:spacing w:after="80"/>
      </w:pPr>
      <w:r>
        <w:t>Build a story to walk stakeholders through key findings step by step.</w:t>
      </w:r>
    </w:p>
    <w:p w14:paraId="7E8DFA2A" w14:textId="77777777" w:rsidR="00B13FA3" w:rsidRDefault="001D3563">
      <w:pPr>
        <w:spacing w:before="120" w:after="80"/>
      </w:pPr>
      <w:r>
        <w:rPr>
          <w:b/>
          <w:bCs/>
        </w:rPr>
        <w:t>Step 3: Idea Prioritization</w:t>
      </w:r>
    </w:p>
    <w:p w14:paraId="27C31BD0" w14:textId="77777777" w:rsidR="00B13FA3" w:rsidRDefault="001D3563">
      <w:pPr>
        <w:spacing w:after="160"/>
      </w:pPr>
      <w:r>
        <w:t>Ideas were plotted on an importance-versus-feasibility grid. High-importance, high-feasibility ideas selected for the MVP included: monthly trend line charts, state-wise heatmaps, and a filterable comparison dashboard. Lower-priority ideas such as predictive forecasting were deferred to future scope.</w:t>
      </w:r>
    </w:p>
    <w:p w14:paraId="030ECC77" w14:textId="77777777" w:rsidR="00B13FA3" w:rsidRDefault="001D3563">
      <w:pPr>
        <w:pStyle w:val="Heading1"/>
      </w:pPr>
      <w:r>
        <w:t>3. Requirement Analysis</w:t>
      </w:r>
    </w:p>
    <w:p w14:paraId="69C692CC" w14:textId="77777777" w:rsidR="00B13FA3" w:rsidRDefault="001D3563">
      <w:pPr>
        <w:pStyle w:val="Heading2"/>
        <w:spacing w:before="300" w:after="150"/>
      </w:pPr>
      <w:r>
        <w:t>3.1 Customer Journey Map</w:t>
      </w:r>
    </w:p>
    <w:p w14:paraId="01FA8457" w14:textId="77777777" w:rsidR="00B13FA3" w:rsidRDefault="001D3563">
      <w:pPr>
        <w:spacing w:after="160"/>
      </w:pPr>
      <w:r>
        <w:t>The customer journey map traces how an energy analyst interacts with the dashboard — from opening the tool, applying filters (state, month, year), exploring visual trends, to exporting insights for a planning report. Key stages include: Discover → Filter → Explore → Compare → Extract Insight → Report. Positive moments include instantly spotting seasonal peaks; negative moments include slow load times on large datasets, which informed the performance requirements below.</w:t>
      </w:r>
    </w:p>
    <w:p w14:paraId="02B3BB20" w14:textId="77777777" w:rsidR="00B13FA3" w:rsidRDefault="001D3563">
      <w:pPr>
        <w:pStyle w:val="Heading2"/>
        <w:spacing w:before="300" w:after="150"/>
      </w:pPr>
      <w:r>
        <w:t>3.2 Solution Requirement</w:t>
      </w:r>
    </w:p>
    <w:p w14:paraId="441E72F9" w14:textId="77777777" w:rsidR="00B13FA3" w:rsidRDefault="001D3563">
      <w:pPr>
        <w:spacing w:before="100" w:after="80"/>
      </w:pPr>
      <w:r>
        <w:rPr>
          <w:b/>
          <w:bCs/>
        </w:rPr>
        <w:t>Functional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5300"/>
      </w:tblGrid>
      <w:tr w:rsidR="00B13FA3" w14:paraId="62318C70" w14:textId="77777777">
        <w:tblPrEx>
          <w:tblCellMar>
            <w:top w:w="0" w:type="dxa"/>
            <w:bottom w:w="0" w:type="dxa"/>
          </w:tblCellMar>
        </w:tblPrEx>
        <w:trPr>
          <w:tblHeader/>
        </w:trPr>
        <w:tc>
          <w:tcPr>
            <w:tcW w:w="1000" w:type="dxa"/>
            <w:shd w:val="clear" w:color="auto" w:fill="DCE6F1"/>
            <w:tcMar>
              <w:top w:w="60" w:type="dxa"/>
              <w:left w:w="80" w:type="dxa"/>
              <w:bottom w:w="60" w:type="dxa"/>
              <w:right w:w="80" w:type="dxa"/>
            </w:tcMar>
            <w:vAlign w:val="center"/>
          </w:tcPr>
          <w:p w14:paraId="5F2D9BB5" w14:textId="77777777" w:rsidR="00B13FA3" w:rsidRDefault="001D3563">
            <w:r>
              <w:rPr>
                <w:b/>
                <w:bCs/>
                <w:sz w:val="18"/>
                <w:szCs w:val="18"/>
              </w:rPr>
              <w:t>FR No.</w:t>
            </w:r>
          </w:p>
        </w:tc>
        <w:tc>
          <w:tcPr>
            <w:tcW w:w="2800" w:type="dxa"/>
            <w:shd w:val="clear" w:color="auto" w:fill="DCE6F1"/>
            <w:tcMar>
              <w:top w:w="60" w:type="dxa"/>
              <w:left w:w="80" w:type="dxa"/>
              <w:bottom w:w="60" w:type="dxa"/>
              <w:right w:w="80" w:type="dxa"/>
            </w:tcMar>
            <w:vAlign w:val="center"/>
          </w:tcPr>
          <w:p w14:paraId="73BB5E78" w14:textId="77777777" w:rsidR="00B13FA3" w:rsidRDefault="001D3563">
            <w:r>
              <w:rPr>
                <w:b/>
                <w:bCs/>
                <w:sz w:val="18"/>
                <w:szCs w:val="18"/>
              </w:rPr>
              <w:t>Functional Requirement (Epic)</w:t>
            </w:r>
          </w:p>
        </w:tc>
        <w:tc>
          <w:tcPr>
            <w:tcW w:w="5300" w:type="dxa"/>
            <w:shd w:val="clear" w:color="auto" w:fill="DCE6F1"/>
            <w:tcMar>
              <w:top w:w="60" w:type="dxa"/>
              <w:left w:w="80" w:type="dxa"/>
              <w:bottom w:w="60" w:type="dxa"/>
              <w:right w:w="80" w:type="dxa"/>
            </w:tcMar>
            <w:vAlign w:val="center"/>
          </w:tcPr>
          <w:p w14:paraId="76241B20" w14:textId="77777777" w:rsidR="00B13FA3" w:rsidRDefault="001D3563">
            <w:r>
              <w:rPr>
                <w:b/>
                <w:bCs/>
                <w:sz w:val="18"/>
                <w:szCs w:val="18"/>
              </w:rPr>
              <w:t>Sub Requirement (Story / Sub-Task)</w:t>
            </w:r>
          </w:p>
        </w:tc>
      </w:tr>
      <w:tr w:rsidR="00B13FA3" w14:paraId="6B2A9A74" w14:textId="77777777">
        <w:tblPrEx>
          <w:tblCellMar>
            <w:top w:w="0" w:type="dxa"/>
            <w:bottom w:w="0" w:type="dxa"/>
          </w:tblCellMar>
        </w:tblPrEx>
        <w:tc>
          <w:tcPr>
            <w:tcW w:w="1000" w:type="dxa"/>
            <w:tcMar>
              <w:top w:w="60" w:type="dxa"/>
              <w:left w:w="80" w:type="dxa"/>
              <w:bottom w:w="60" w:type="dxa"/>
              <w:right w:w="80" w:type="dxa"/>
            </w:tcMar>
            <w:vAlign w:val="center"/>
          </w:tcPr>
          <w:p w14:paraId="21E5A198" w14:textId="77777777" w:rsidR="00B13FA3" w:rsidRDefault="001D3563">
            <w:r>
              <w:rPr>
                <w:sz w:val="18"/>
                <w:szCs w:val="18"/>
              </w:rPr>
              <w:t>FR-1</w:t>
            </w:r>
          </w:p>
        </w:tc>
        <w:tc>
          <w:tcPr>
            <w:tcW w:w="2800" w:type="dxa"/>
            <w:tcMar>
              <w:top w:w="60" w:type="dxa"/>
              <w:left w:w="80" w:type="dxa"/>
              <w:bottom w:w="60" w:type="dxa"/>
              <w:right w:w="80" w:type="dxa"/>
            </w:tcMar>
            <w:vAlign w:val="center"/>
          </w:tcPr>
          <w:p w14:paraId="01751632" w14:textId="77777777" w:rsidR="00B13FA3" w:rsidRDefault="001D3563">
            <w:r>
              <w:rPr>
                <w:sz w:val="18"/>
                <w:szCs w:val="18"/>
              </w:rPr>
              <w:t>User Registration</w:t>
            </w:r>
          </w:p>
        </w:tc>
        <w:tc>
          <w:tcPr>
            <w:tcW w:w="5300" w:type="dxa"/>
            <w:tcMar>
              <w:top w:w="60" w:type="dxa"/>
              <w:left w:w="80" w:type="dxa"/>
              <w:bottom w:w="60" w:type="dxa"/>
              <w:right w:w="80" w:type="dxa"/>
            </w:tcMar>
            <w:vAlign w:val="center"/>
          </w:tcPr>
          <w:p w14:paraId="03E124B4" w14:textId="77777777" w:rsidR="00B13FA3" w:rsidRDefault="001D3563">
            <w:r>
              <w:rPr>
                <w:sz w:val="18"/>
                <w:szCs w:val="18"/>
              </w:rPr>
              <w:t>Registration through Form</w:t>
            </w:r>
          </w:p>
          <w:p w14:paraId="6F49CB21" w14:textId="77777777" w:rsidR="00B13FA3" w:rsidRDefault="001D3563">
            <w:r>
              <w:rPr>
                <w:sz w:val="18"/>
                <w:szCs w:val="18"/>
              </w:rPr>
              <w:t>Registration through Gmail</w:t>
            </w:r>
          </w:p>
          <w:p w14:paraId="7D02B019" w14:textId="77777777" w:rsidR="00B13FA3" w:rsidRDefault="001D3563">
            <w:r>
              <w:rPr>
                <w:sz w:val="18"/>
                <w:szCs w:val="18"/>
              </w:rPr>
              <w:t>Registration through LinkedIn</w:t>
            </w:r>
          </w:p>
        </w:tc>
      </w:tr>
      <w:tr w:rsidR="00B13FA3" w14:paraId="0418572C" w14:textId="77777777">
        <w:tblPrEx>
          <w:tblCellMar>
            <w:top w:w="0" w:type="dxa"/>
            <w:bottom w:w="0" w:type="dxa"/>
          </w:tblCellMar>
        </w:tblPrEx>
        <w:tc>
          <w:tcPr>
            <w:tcW w:w="1000" w:type="dxa"/>
            <w:tcMar>
              <w:top w:w="60" w:type="dxa"/>
              <w:left w:w="80" w:type="dxa"/>
              <w:bottom w:w="60" w:type="dxa"/>
              <w:right w:w="80" w:type="dxa"/>
            </w:tcMar>
            <w:vAlign w:val="center"/>
          </w:tcPr>
          <w:p w14:paraId="5C743938" w14:textId="77777777" w:rsidR="00B13FA3" w:rsidRDefault="001D3563">
            <w:r>
              <w:rPr>
                <w:sz w:val="18"/>
                <w:szCs w:val="18"/>
              </w:rPr>
              <w:t>FR-2</w:t>
            </w:r>
          </w:p>
        </w:tc>
        <w:tc>
          <w:tcPr>
            <w:tcW w:w="2800" w:type="dxa"/>
            <w:tcMar>
              <w:top w:w="60" w:type="dxa"/>
              <w:left w:w="80" w:type="dxa"/>
              <w:bottom w:w="60" w:type="dxa"/>
              <w:right w:w="80" w:type="dxa"/>
            </w:tcMar>
            <w:vAlign w:val="center"/>
          </w:tcPr>
          <w:p w14:paraId="71C3F487" w14:textId="77777777" w:rsidR="00B13FA3" w:rsidRDefault="001D3563">
            <w:r>
              <w:rPr>
                <w:sz w:val="18"/>
                <w:szCs w:val="18"/>
              </w:rPr>
              <w:t>User Confirmation</w:t>
            </w:r>
          </w:p>
        </w:tc>
        <w:tc>
          <w:tcPr>
            <w:tcW w:w="5300" w:type="dxa"/>
            <w:tcMar>
              <w:top w:w="60" w:type="dxa"/>
              <w:left w:w="80" w:type="dxa"/>
              <w:bottom w:w="60" w:type="dxa"/>
              <w:right w:w="80" w:type="dxa"/>
            </w:tcMar>
            <w:vAlign w:val="center"/>
          </w:tcPr>
          <w:p w14:paraId="0588E16C" w14:textId="77777777" w:rsidR="00B13FA3" w:rsidRDefault="001D3563">
            <w:r>
              <w:rPr>
                <w:sz w:val="18"/>
                <w:szCs w:val="18"/>
              </w:rPr>
              <w:t>Confirmation via Email</w:t>
            </w:r>
          </w:p>
          <w:p w14:paraId="6F3CA1CE" w14:textId="77777777" w:rsidR="00B13FA3" w:rsidRDefault="001D3563">
            <w:r>
              <w:rPr>
                <w:sz w:val="18"/>
                <w:szCs w:val="18"/>
              </w:rPr>
              <w:t>Confirmation via OTP</w:t>
            </w:r>
          </w:p>
        </w:tc>
      </w:tr>
      <w:tr w:rsidR="00B13FA3" w14:paraId="76B5E0FE" w14:textId="77777777">
        <w:tblPrEx>
          <w:tblCellMar>
            <w:top w:w="0" w:type="dxa"/>
            <w:bottom w:w="0" w:type="dxa"/>
          </w:tblCellMar>
        </w:tblPrEx>
        <w:tc>
          <w:tcPr>
            <w:tcW w:w="1000" w:type="dxa"/>
            <w:tcMar>
              <w:top w:w="60" w:type="dxa"/>
              <w:left w:w="80" w:type="dxa"/>
              <w:bottom w:w="60" w:type="dxa"/>
              <w:right w:w="80" w:type="dxa"/>
            </w:tcMar>
            <w:vAlign w:val="center"/>
          </w:tcPr>
          <w:p w14:paraId="34D4E5DD" w14:textId="77777777" w:rsidR="00B13FA3" w:rsidRDefault="001D3563">
            <w:r>
              <w:rPr>
                <w:sz w:val="18"/>
                <w:szCs w:val="18"/>
              </w:rPr>
              <w:t>FR-3</w:t>
            </w:r>
          </w:p>
        </w:tc>
        <w:tc>
          <w:tcPr>
            <w:tcW w:w="2800" w:type="dxa"/>
            <w:tcMar>
              <w:top w:w="60" w:type="dxa"/>
              <w:left w:w="80" w:type="dxa"/>
              <w:bottom w:w="60" w:type="dxa"/>
              <w:right w:w="80" w:type="dxa"/>
            </w:tcMar>
            <w:vAlign w:val="center"/>
          </w:tcPr>
          <w:p w14:paraId="66830F92" w14:textId="77777777" w:rsidR="00B13FA3" w:rsidRDefault="001D3563">
            <w:r>
              <w:rPr>
                <w:sz w:val="18"/>
                <w:szCs w:val="18"/>
              </w:rPr>
              <w:t>Dashboard &amp; Insights</w:t>
            </w:r>
          </w:p>
        </w:tc>
        <w:tc>
          <w:tcPr>
            <w:tcW w:w="5300" w:type="dxa"/>
            <w:tcMar>
              <w:top w:w="60" w:type="dxa"/>
              <w:left w:w="80" w:type="dxa"/>
              <w:bottom w:w="60" w:type="dxa"/>
              <w:right w:w="80" w:type="dxa"/>
            </w:tcMar>
            <w:vAlign w:val="center"/>
          </w:tcPr>
          <w:p w14:paraId="4CF94E66" w14:textId="77777777" w:rsidR="00B13FA3" w:rsidRDefault="001D3563">
            <w:r>
              <w:rPr>
                <w:sz w:val="18"/>
                <w:szCs w:val="18"/>
              </w:rPr>
              <w:t>View consumption trends (charts, maps)</w:t>
            </w:r>
          </w:p>
          <w:p w14:paraId="13416A49" w14:textId="77777777" w:rsidR="00B13FA3" w:rsidRDefault="001D3563">
            <w:r>
              <w:rPr>
                <w:sz w:val="18"/>
                <w:szCs w:val="18"/>
              </w:rPr>
              <w:t>Filter by state, month, year</w:t>
            </w:r>
          </w:p>
          <w:p w14:paraId="4F973415" w14:textId="77777777" w:rsidR="00B13FA3" w:rsidRDefault="001D3563">
            <w:r>
              <w:rPr>
                <w:sz w:val="18"/>
                <w:szCs w:val="18"/>
              </w:rPr>
              <w:t>View rankings by region and season</w:t>
            </w:r>
          </w:p>
        </w:tc>
      </w:tr>
      <w:tr w:rsidR="00B13FA3" w14:paraId="02B6B11C" w14:textId="77777777">
        <w:tblPrEx>
          <w:tblCellMar>
            <w:top w:w="0" w:type="dxa"/>
            <w:bottom w:w="0" w:type="dxa"/>
          </w:tblCellMar>
        </w:tblPrEx>
        <w:tc>
          <w:tcPr>
            <w:tcW w:w="1000" w:type="dxa"/>
            <w:tcMar>
              <w:top w:w="60" w:type="dxa"/>
              <w:left w:w="80" w:type="dxa"/>
              <w:bottom w:w="60" w:type="dxa"/>
              <w:right w:w="80" w:type="dxa"/>
            </w:tcMar>
            <w:vAlign w:val="center"/>
          </w:tcPr>
          <w:p w14:paraId="3A856889" w14:textId="77777777" w:rsidR="00B13FA3" w:rsidRDefault="001D3563">
            <w:r>
              <w:rPr>
                <w:sz w:val="18"/>
                <w:szCs w:val="18"/>
              </w:rPr>
              <w:t>FR-4</w:t>
            </w:r>
          </w:p>
        </w:tc>
        <w:tc>
          <w:tcPr>
            <w:tcW w:w="2800" w:type="dxa"/>
            <w:tcMar>
              <w:top w:w="60" w:type="dxa"/>
              <w:left w:w="80" w:type="dxa"/>
              <w:bottom w:w="60" w:type="dxa"/>
              <w:right w:w="80" w:type="dxa"/>
            </w:tcMar>
            <w:vAlign w:val="center"/>
          </w:tcPr>
          <w:p w14:paraId="2B0817C7" w14:textId="77777777" w:rsidR="00B13FA3" w:rsidRDefault="001D3563">
            <w:r>
              <w:rPr>
                <w:sz w:val="18"/>
                <w:szCs w:val="18"/>
              </w:rPr>
              <w:t>Consumption Comparison</w:t>
            </w:r>
          </w:p>
        </w:tc>
        <w:tc>
          <w:tcPr>
            <w:tcW w:w="5300" w:type="dxa"/>
            <w:tcMar>
              <w:top w:w="60" w:type="dxa"/>
              <w:left w:w="80" w:type="dxa"/>
              <w:bottom w:w="60" w:type="dxa"/>
              <w:right w:w="80" w:type="dxa"/>
            </w:tcMar>
            <w:vAlign w:val="center"/>
          </w:tcPr>
          <w:p w14:paraId="7084F61F" w14:textId="77777777" w:rsidR="00B13FA3" w:rsidRDefault="001D3563">
            <w:r>
              <w:rPr>
                <w:sz w:val="18"/>
                <w:szCs w:val="18"/>
              </w:rPr>
              <w:t>Select multiple states/years to compare</w:t>
            </w:r>
          </w:p>
          <w:p w14:paraId="37E2F262" w14:textId="77777777" w:rsidR="00B13FA3" w:rsidRDefault="001D3563">
            <w:r>
              <w:rPr>
                <w:sz w:val="18"/>
                <w:szCs w:val="18"/>
              </w:rPr>
              <w:t>View peak vs. off-peak demand</w:t>
            </w:r>
          </w:p>
          <w:p w14:paraId="18795B77" w14:textId="77777777" w:rsidR="00B13FA3" w:rsidRDefault="001D3563">
            <w:r>
              <w:rPr>
                <w:sz w:val="18"/>
                <w:szCs w:val="18"/>
              </w:rPr>
              <w:t>Export charts and summary reports</w:t>
            </w:r>
          </w:p>
        </w:tc>
      </w:tr>
    </w:tbl>
    <w:p w14:paraId="35B54096" w14:textId="77777777" w:rsidR="00B13FA3" w:rsidRDefault="001D3563">
      <w:pPr>
        <w:spacing w:before="200" w:after="80"/>
      </w:pPr>
      <w:r>
        <w:rPr>
          <w:b/>
          <w:bCs/>
        </w:rPr>
        <w:t>Non-Functional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5900"/>
      </w:tblGrid>
      <w:tr w:rsidR="00B13FA3" w14:paraId="27B0E95D" w14:textId="77777777">
        <w:tblPrEx>
          <w:tblCellMar>
            <w:top w:w="0" w:type="dxa"/>
            <w:bottom w:w="0" w:type="dxa"/>
          </w:tblCellMar>
        </w:tblPrEx>
        <w:trPr>
          <w:tblHeader/>
        </w:trPr>
        <w:tc>
          <w:tcPr>
            <w:tcW w:w="1000" w:type="dxa"/>
            <w:shd w:val="clear" w:color="auto" w:fill="DCE6F1"/>
            <w:tcMar>
              <w:top w:w="60" w:type="dxa"/>
              <w:left w:w="80" w:type="dxa"/>
              <w:bottom w:w="60" w:type="dxa"/>
              <w:right w:w="80" w:type="dxa"/>
            </w:tcMar>
            <w:vAlign w:val="center"/>
          </w:tcPr>
          <w:p w14:paraId="057B83EE" w14:textId="77777777" w:rsidR="00B13FA3" w:rsidRDefault="001D3563">
            <w:r>
              <w:rPr>
                <w:b/>
                <w:bCs/>
                <w:sz w:val="18"/>
                <w:szCs w:val="18"/>
              </w:rPr>
              <w:t>FR No.</w:t>
            </w:r>
          </w:p>
        </w:tc>
        <w:tc>
          <w:tcPr>
            <w:tcW w:w="2200" w:type="dxa"/>
            <w:shd w:val="clear" w:color="auto" w:fill="DCE6F1"/>
            <w:tcMar>
              <w:top w:w="60" w:type="dxa"/>
              <w:left w:w="80" w:type="dxa"/>
              <w:bottom w:w="60" w:type="dxa"/>
              <w:right w:w="80" w:type="dxa"/>
            </w:tcMar>
            <w:vAlign w:val="center"/>
          </w:tcPr>
          <w:p w14:paraId="6E80E5E0" w14:textId="77777777" w:rsidR="00B13FA3" w:rsidRDefault="001D3563">
            <w:r>
              <w:rPr>
                <w:b/>
                <w:bCs/>
                <w:sz w:val="18"/>
                <w:szCs w:val="18"/>
              </w:rPr>
              <w:t>Non-Functional Requirement</w:t>
            </w:r>
          </w:p>
        </w:tc>
        <w:tc>
          <w:tcPr>
            <w:tcW w:w="5900" w:type="dxa"/>
            <w:shd w:val="clear" w:color="auto" w:fill="DCE6F1"/>
            <w:tcMar>
              <w:top w:w="60" w:type="dxa"/>
              <w:left w:w="80" w:type="dxa"/>
              <w:bottom w:w="60" w:type="dxa"/>
              <w:right w:w="80" w:type="dxa"/>
            </w:tcMar>
            <w:vAlign w:val="center"/>
          </w:tcPr>
          <w:p w14:paraId="61FFA6DA" w14:textId="77777777" w:rsidR="00B13FA3" w:rsidRDefault="001D3563">
            <w:r>
              <w:rPr>
                <w:b/>
                <w:bCs/>
                <w:sz w:val="18"/>
                <w:szCs w:val="18"/>
              </w:rPr>
              <w:t>Description</w:t>
            </w:r>
          </w:p>
        </w:tc>
      </w:tr>
      <w:tr w:rsidR="00B13FA3" w14:paraId="2173EC02" w14:textId="77777777">
        <w:tblPrEx>
          <w:tblCellMar>
            <w:top w:w="0" w:type="dxa"/>
            <w:bottom w:w="0" w:type="dxa"/>
          </w:tblCellMar>
        </w:tblPrEx>
        <w:tc>
          <w:tcPr>
            <w:tcW w:w="1000" w:type="dxa"/>
            <w:tcMar>
              <w:top w:w="60" w:type="dxa"/>
              <w:left w:w="80" w:type="dxa"/>
              <w:bottom w:w="60" w:type="dxa"/>
              <w:right w:w="80" w:type="dxa"/>
            </w:tcMar>
            <w:vAlign w:val="center"/>
          </w:tcPr>
          <w:p w14:paraId="48F56B67" w14:textId="77777777" w:rsidR="00B13FA3" w:rsidRDefault="001D3563">
            <w:r>
              <w:rPr>
                <w:sz w:val="18"/>
                <w:szCs w:val="18"/>
              </w:rPr>
              <w:t>NFR-1</w:t>
            </w:r>
          </w:p>
        </w:tc>
        <w:tc>
          <w:tcPr>
            <w:tcW w:w="2200" w:type="dxa"/>
            <w:tcMar>
              <w:top w:w="60" w:type="dxa"/>
              <w:left w:w="80" w:type="dxa"/>
              <w:bottom w:w="60" w:type="dxa"/>
              <w:right w:w="80" w:type="dxa"/>
            </w:tcMar>
            <w:vAlign w:val="center"/>
          </w:tcPr>
          <w:p w14:paraId="0A26275D" w14:textId="77777777" w:rsidR="00B13FA3" w:rsidRDefault="001D3563">
            <w:r>
              <w:rPr>
                <w:sz w:val="18"/>
                <w:szCs w:val="18"/>
              </w:rPr>
              <w:t>Usability</w:t>
            </w:r>
          </w:p>
        </w:tc>
        <w:tc>
          <w:tcPr>
            <w:tcW w:w="5900" w:type="dxa"/>
            <w:tcMar>
              <w:top w:w="60" w:type="dxa"/>
              <w:left w:w="80" w:type="dxa"/>
              <w:bottom w:w="60" w:type="dxa"/>
              <w:right w:w="80" w:type="dxa"/>
            </w:tcMar>
            <w:vAlign w:val="center"/>
          </w:tcPr>
          <w:p w14:paraId="74C0BF33" w14:textId="77777777" w:rsidR="00B13FA3" w:rsidRDefault="001D3563">
            <w:r>
              <w:rPr>
                <w:sz w:val="18"/>
                <w:szCs w:val="18"/>
              </w:rPr>
              <w:t>User interface should be simple, intuitive, and accessible to users with minimal technical knowledge.</w:t>
            </w:r>
          </w:p>
        </w:tc>
      </w:tr>
      <w:tr w:rsidR="00B13FA3" w14:paraId="6ADFE50A" w14:textId="77777777">
        <w:tblPrEx>
          <w:tblCellMar>
            <w:top w:w="0" w:type="dxa"/>
            <w:bottom w:w="0" w:type="dxa"/>
          </w:tblCellMar>
        </w:tblPrEx>
        <w:tc>
          <w:tcPr>
            <w:tcW w:w="1000" w:type="dxa"/>
            <w:tcMar>
              <w:top w:w="60" w:type="dxa"/>
              <w:left w:w="80" w:type="dxa"/>
              <w:bottom w:w="60" w:type="dxa"/>
              <w:right w:w="80" w:type="dxa"/>
            </w:tcMar>
            <w:vAlign w:val="center"/>
          </w:tcPr>
          <w:p w14:paraId="7731D287" w14:textId="77777777" w:rsidR="00B13FA3" w:rsidRDefault="001D3563">
            <w:r>
              <w:rPr>
                <w:sz w:val="18"/>
                <w:szCs w:val="18"/>
              </w:rPr>
              <w:t>NFR-2</w:t>
            </w:r>
          </w:p>
        </w:tc>
        <w:tc>
          <w:tcPr>
            <w:tcW w:w="2200" w:type="dxa"/>
            <w:tcMar>
              <w:top w:w="60" w:type="dxa"/>
              <w:left w:w="80" w:type="dxa"/>
              <w:bottom w:w="60" w:type="dxa"/>
              <w:right w:w="80" w:type="dxa"/>
            </w:tcMar>
            <w:vAlign w:val="center"/>
          </w:tcPr>
          <w:p w14:paraId="4D668206" w14:textId="77777777" w:rsidR="00B13FA3" w:rsidRDefault="001D3563">
            <w:r>
              <w:rPr>
                <w:sz w:val="18"/>
                <w:szCs w:val="18"/>
              </w:rPr>
              <w:t>Security</w:t>
            </w:r>
          </w:p>
        </w:tc>
        <w:tc>
          <w:tcPr>
            <w:tcW w:w="5900" w:type="dxa"/>
            <w:tcMar>
              <w:top w:w="60" w:type="dxa"/>
              <w:left w:w="80" w:type="dxa"/>
              <w:bottom w:w="60" w:type="dxa"/>
              <w:right w:w="80" w:type="dxa"/>
            </w:tcMar>
            <w:vAlign w:val="center"/>
          </w:tcPr>
          <w:p w14:paraId="7096F91E" w14:textId="77777777" w:rsidR="00B13FA3" w:rsidRDefault="001D3563">
            <w:r>
              <w:rPr>
                <w:sz w:val="18"/>
                <w:szCs w:val="18"/>
              </w:rPr>
              <w:t>User data must be protected using encryption, secure login, and access controls.</w:t>
            </w:r>
          </w:p>
        </w:tc>
      </w:tr>
      <w:tr w:rsidR="00B13FA3" w14:paraId="3D36FF0E" w14:textId="77777777">
        <w:tblPrEx>
          <w:tblCellMar>
            <w:top w:w="0" w:type="dxa"/>
            <w:bottom w:w="0" w:type="dxa"/>
          </w:tblCellMar>
        </w:tblPrEx>
        <w:tc>
          <w:tcPr>
            <w:tcW w:w="1000" w:type="dxa"/>
            <w:tcMar>
              <w:top w:w="60" w:type="dxa"/>
              <w:left w:w="80" w:type="dxa"/>
              <w:bottom w:w="60" w:type="dxa"/>
              <w:right w:w="80" w:type="dxa"/>
            </w:tcMar>
            <w:vAlign w:val="center"/>
          </w:tcPr>
          <w:p w14:paraId="2A629543" w14:textId="77777777" w:rsidR="00B13FA3" w:rsidRDefault="001D3563">
            <w:r>
              <w:rPr>
                <w:sz w:val="18"/>
                <w:szCs w:val="18"/>
              </w:rPr>
              <w:t>NFR-3</w:t>
            </w:r>
          </w:p>
        </w:tc>
        <w:tc>
          <w:tcPr>
            <w:tcW w:w="2200" w:type="dxa"/>
            <w:tcMar>
              <w:top w:w="60" w:type="dxa"/>
              <w:left w:w="80" w:type="dxa"/>
              <w:bottom w:w="60" w:type="dxa"/>
              <w:right w:w="80" w:type="dxa"/>
            </w:tcMar>
            <w:vAlign w:val="center"/>
          </w:tcPr>
          <w:p w14:paraId="23050315" w14:textId="77777777" w:rsidR="00B13FA3" w:rsidRDefault="001D3563">
            <w:r>
              <w:rPr>
                <w:sz w:val="18"/>
                <w:szCs w:val="18"/>
              </w:rPr>
              <w:t>Reliability</w:t>
            </w:r>
          </w:p>
        </w:tc>
        <w:tc>
          <w:tcPr>
            <w:tcW w:w="5900" w:type="dxa"/>
            <w:tcMar>
              <w:top w:w="60" w:type="dxa"/>
              <w:left w:w="80" w:type="dxa"/>
              <w:bottom w:w="60" w:type="dxa"/>
              <w:right w:w="80" w:type="dxa"/>
            </w:tcMar>
            <w:vAlign w:val="center"/>
          </w:tcPr>
          <w:p w14:paraId="12540B02" w14:textId="77777777" w:rsidR="00B13FA3" w:rsidRDefault="001D3563">
            <w:r>
              <w:rPr>
                <w:sz w:val="18"/>
                <w:szCs w:val="18"/>
              </w:rPr>
              <w:t>System should function correctly under defined conditions with minimal downtime or failures.</w:t>
            </w:r>
          </w:p>
        </w:tc>
      </w:tr>
      <w:tr w:rsidR="00B13FA3" w14:paraId="0E26FC6B" w14:textId="77777777">
        <w:tblPrEx>
          <w:tblCellMar>
            <w:top w:w="0" w:type="dxa"/>
            <w:bottom w:w="0" w:type="dxa"/>
          </w:tblCellMar>
        </w:tblPrEx>
        <w:tc>
          <w:tcPr>
            <w:tcW w:w="1000" w:type="dxa"/>
            <w:tcMar>
              <w:top w:w="60" w:type="dxa"/>
              <w:left w:w="80" w:type="dxa"/>
              <w:bottom w:w="60" w:type="dxa"/>
              <w:right w:w="80" w:type="dxa"/>
            </w:tcMar>
            <w:vAlign w:val="center"/>
          </w:tcPr>
          <w:p w14:paraId="01E37FD3" w14:textId="77777777" w:rsidR="00B13FA3" w:rsidRDefault="001D3563">
            <w:r>
              <w:rPr>
                <w:sz w:val="18"/>
                <w:szCs w:val="18"/>
              </w:rPr>
              <w:lastRenderedPageBreak/>
              <w:t>NFR-4</w:t>
            </w:r>
          </w:p>
        </w:tc>
        <w:tc>
          <w:tcPr>
            <w:tcW w:w="2200" w:type="dxa"/>
            <w:tcMar>
              <w:top w:w="60" w:type="dxa"/>
              <w:left w:w="80" w:type="dxa"/>
              <w:bottom w:w="60" w:type="dxa"/>
              <w:right w:w="80" w:type="dxa"/>
            </w:tcMar>
            <w:vAlign w:val="center"/>
          </w:tcPr>
          <w:p w14:paraId="0FAB7CED" w14:textId="77777777" w:rsidR="00B13FA3" w:rsidRDefault="001D3563">
            <w:r>
              <w:rPr>
                <w:sz w:val="18"/>
                <w:szCs w:val="18"/>
              </w:rPr>
              <w:t>Performance</w:t>
            </w:r>
          </w:p>
        </w:tc>
        <w:tc>
          <w:tcPr>
            <w:tcW w:w="5900" w:type="dxa"/>
            <w:tcMar>
              <w:top w:w="60" w:type="dxa"/>
              <w:left w:w="80" w:type="dxa"/>
              <w:bottom w:w="60" w:type="dxa"/>
              <w:right w:w="80" w:type="dxa"/>
            </w:tcMar>
            <w:vAlign w:val="center"/>
          </w:tcPr>
          <w:p w14:paraId="40E43736" w14:textId="77777777" w:rsidR="00B13FA3" w:rsidRDefault="001D3563">
            <w:r>
              <w:rPr>
                <w:sz w:val="18"/>
                <w:szCs w:val="18"/>
              </w:rPr>
              <w:t>Application should load insights and charts within 2–3 seconds and handle multiple user requests efficiently.</w:t>
            </w:r>
          </w:p>
        </w:tc>
      </w:tr>
      <w:tr w:rsidR="00B13FA3" w14:paraId="1C319ED1" w14:textId="77777777">
        <w:tblPrEx>
          <w:tblCellMar>
            <w:top w:w="0" w:type="dxa"/>
            <w:bottom w:w="0" w:type="dxa"/>
          </w:tblCellMar>
        </w:tblPrEx>
        <w:tc>
          <w:tcPr>
            <w:tcW w:w="1000" w:type="dxa"/>
            <w:tcMar>
              <w:top w:w="60" w:type="dxa"/>
              <w:left w:w="80" w:type="dxa"/>
              <w:bottom w:w="60" w:type="dxa"/>
              <w:right w:w="80" w:type="dxa"/>
            </w:tcMar>
            <w:vAlign w:val="center"/>
          </w:tcPr>
          <w:p w14:paraId="08AE5AA2" w14:textId="77777777" w:rsidR="00B13FA3" w:rsidRDefault="001D3563">
            <w:r>
              <w:rPr>
                <w:sz w:val="18"/>
                <w:szCs w:val="18"/>
              </w:rPr>
              <w:t>NFR-5</w:t>
            </w:r>
          </w:p>
        </w:tc>
        <w:tc>
          <w:tcPr>
            <w:tcW w:w="2200" w:type="dxa"/>
            <w:tcMar>
              <w:top w:w="60" w:type="dxa"/>
              <w:left w:w="80" w:type="dxa"/>
              <w:bottom w:w="60" w:type="dxa"/>
              <w:right w:w="80" w:type="dxa"/>
            </w:tcMar>
            <w:vAlign w:val="center"/>
          </w:tcPr>
          <w:p w14:paraId="23D7B073" w14:textId="77777777" w:rsidR="00B13FA3" w:rsidRDefault="001D3563">
            <w:r>
              <w:rPr>
                <w:sz w:val="18"/>
                <w:szCs w:val="18"/>
              </w:rPr>
              <w:t>Availability</w:t>
            </w:r>
          </w:p>
        </w:tc>
        <w:tc>
          <w:tcPr>
            <w:tcW w:w="5900" w:type="dxa"/>
            <w:tcMar>
              <w:top w:w="60" w:type="dxa"/>
              <w:left w:w="80" w:type="dxa"/>
              <w:bottom w:w="60" w:type="dxa"/>
              <w:right w:w="80" w:type="dxa"/>
            </w:tcMar>
            <w:vAlign w:val="center"/>
          </w:tcPr>
          <w:p w14:paraId="2498FD14" w14:textId="77777777" w:rsidR="00B13FA3" w:rsidRDefault="001D3563">
            <w:r>
              <w:rPr>
                <w:sz w:val="18"/>
                <w:szCs w:val="18"/>
              </w:rPr>
              <w:t>Application should be available 24/7 with minimal maintenance-related downtime.</w:t>
            </w:r>
          </w:p>
        </w:tc>
      </w:tr>
    </w:tbl>
    <w:p w14:paraId="36A67465" w14:textId="77777777" w:rsidR="00B13FA3" w:rsidRDefault="001D3563">
      <w:pPr>
        <w:pStyle w:val="Heading2"/>
        <w:spacing w:before="300" w:after="150"/>
      </w:pPr>
      <w:r>
        <w:t>3.3 Data Flow Diagram</w:t>
      </w:r>
    </w:p>
    <w:p w14:paraId="2ACC1093" w14:textId="77777777" w:rsidR="00B13FA3" w:rsidRDefault="001D3563">
      <w:pPr>
        <w:spacing w:after="160"/>
      </w:pPr>
      <w:r>
        <w:t>A Data Flow Diagram (DFD) is a visual representation of how electricity consumption data moves through the system — from raw source files to the final Tableau dashboard consumed by end users.</w:t>
      </w:r>
    </w:p>
    <w:p w14:paraId="71A48E9F" w14:textId="77777777" w:rsidR="00B13FA3" w:rsidRDefault="001D3563">
      <w:pPr>
        <w:spacing w:after="200"/>
        <w:jc w:val="center"/>
      </w:pPr>
      <w:r>
        <w:rPr>
          <w:noProof/>
        </w:rPr>
        <w:drawing>
          <wp:inline distT="0" distB="0" distL="0" distR="0" wp14:anchorId="012A93CD" wp14:editId="5974D50C">
            <wp:extent cx="5760720" cy="1252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1252728"/>
                    </a:xfrm>
                    <a:prstGeom prst="rect">
                      <a:avLst/>
                    </a:prstGeom>
                  </pic:spPr>
                </pic:pic>
              </a:graphicData>
            </a:graphic>
          </wp:inline>
        </w:drawing>
      </w:r>
    </w:p>
    <w:p w14:paraId="510064F1" w14:textId="77777777" w:rsidR="00B13FA3" w:rsidRDefault="001D3563">
      <w:pPr>
        <w:spacing w:before="200" w:after="80"/>
      </w:pPr>
      <w:r>
        <w:rPr>
          <w:b/>
          <w:bCs/>
        </w:rPr>
        <w:t>User Stories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700"/>
        <w:gridCol w:w="2600"/>
        <w:gridCol w:w="1900"/>
        <w:gridCol w:w="900"/>
        <w:gridCol w:w="900"/>
      </w:tblGrid>
      <w:tr w:rsidR="00B13FA3" w14:paraId="184A6C0E" w14:textId="77777777">
        <w:tblPrEx>
          <w:tblCellMar>
            <w:top w:w="0" w:type="dxa"/>
            <w:bottom w:w="0" w:type="dxa"/>
          </w:tblCellMar>
        </w:tblPrEx>
        <w:trPr>
          <w:tblHeader/>
        </w:trPr>
        <w:tc>
          <w:tcPr>
            <w:tcW w:w="1300" w:type="dxa"/>
            <w:shd w:val="clear" w:color="auto" w:fill="DCE6F1"/>
            <w:tcMar>
              <w:top w:w="60" w:type="dxa"/>
              <w:left w:w="80" w:type="dxa"/>
              <w:bottom w:w="60" w:type="dxa"/>
              <w:right w:w="80" w:type="dxa"/>
            </w:tcMar>
            <w:vAlign w:val="center"/>
          </w:tcPr>
          <w:p w14:paraId="172D6312" w14:textId="77777777" w:rsidR="00B13FA3" w:rsidRDefault="001D3563">
            <w:r>
              <w:rPr>
                <w:b/>
                <w:bCs/>
                <w:sz w:val="18"/>
                <w:szCs w:val="18"/>
              </w:rPr>
              <w:t>User Type</w:t>
            </w:r>
          </w:p>
        </w:tc>
        <w:tc>
          <w:tcPr>
            <w:tcW w:w="1300" w:type="dxa"/>
            <w:shd w:val="clear" w:color="auto" w:fill="DCE6F1"/>
            <w:tcMar>
              <w:top w:w="60" w:type="dxa"/>
              <w:left w:w="80" w:type="dxa"/>
              <w:bottom w:w="60" w:type="dxa"/>
              <w:right w:w="80" w:type="dxa"/>
            </w:tcMar>
            <w:vAlign w:val="center"/>
          </w:tcPr>
          <w:p w14:paraId="433E6422" w14:textId="77777777" w:rsidR="00B13FA3" w:rsidRDefault="001D3563">
            <w:r>
              <w:rPr>
                <w:b/>
                <w:bCs/>
                <w:sz w:val="18"/>
                <w:szCs w:val="18"/>
              </w:rPr>
              <w:t>Functional Requirement</w:t>
            </w:r>
          </w:p>
        </w:tc>
        <w:tc>
          <w:tcPr>
            <w:tcW w:w="700" w:type="dxa"/>
            <w:shd w:val="clear" w:color="auto" w:fill="DCE6F1"/>
            <w:tcMar>
              <w:top w:w="60" w:type="dxa"/>
              <w:left w:w="80" w:type="dxa"/>
              <w:bottom w:w="60" w:type="dxa"/>
              <w:right w:w="80" w:type="dxa"/>
            </w:tcMar>
            <w:vAlign w:val="center"/>
          </w:tcPr>
          <w:p w14:paraId="4B9447D7" w14:textId="77777777" w:rsidR="00B13FA3" w:rsidRDefault="001D3563">
            <w:r>
              <w:rPr>
                <w:b/>
                <w:bCs/>
                <w:sz w:val="18"/>
                <w:szCs w:val="18"/>
              </w:rPr>
              <w:t>USN</w:t>
            </w:r>
          </w:p>
        </w:tc>
        <w:tc>
          <w:tcPr>
            <w:tcW w:w="2600" w:type="dxa"/>
            <w:shd w:val="clear" w:color="auto" w:fill="DCE6F1"/>
            <w:tcMar>
              <w:top w:w="60" w:type="dxa"/>
              <w:left w:w="80" w:type="dxa"/>
              <w:bottom w:w="60" w:type="dxa"/>
              <w:right w:w="80" w:type="dxa"/>
            </w:tcMar>
            <w:vAlign w:val="center"/>
          </w:tcPr>
          <w:p w14:paraId="1294D4A1" w14:textId="77777777" w:rsidR="00B13FA3" w:rsidRDefault="001D3563">
            <w:r>
              <w:rPr>
                <w:b/>
                <w:bCs/>
                <w:sz w:val="18"/>
                <w:szCs w:val="18"/>
              </w:rPr>
              <w:t>User Story / Task</w:t>
            </w:r>
          </w:p>
        </w:tc>
        <w:tc>
          <w:tcPr>
            <w:tcW w:w="1900" w:type="dxa"/>
            <w:shd w:val="clear" w:color="auto" w:fill="DCE6F1"/>
            <w:tcMar>
              <w:top w:w="60" w:type="dxa"/>
              <w:left w:w="80" w:type="dxa"/>
              <w:bottom w:w="60" w:type="dxa"/>
              <w:right w:w="80" w:type="dxa"/>
            </w:tcMar>
            <w:vAlign w:val="center"/>
          </w:tcPr>
          <w:p w14:paraId="72ADEFF0" w14:textId="77777777" w:rsidR="00B13FA3" w:rsidRDefault="001D3563">
            <w:r>
              <w:rPr>
                <w:b/>
                <w:bCs/>
                <w:sz w:val="18"/>
                <w:szCs w:val="18"/>
              </w:rPr>
              <w:t>Acceptance Criteria</w:t>
            </w:r>
          </w:p>
        </w:tc>
        <w:tc>
          <w:tcPr>
            <w:tcW w:w="900" w:type="dxa"/>
            <w:shd w:val="clear" w:color="auto" w:fill="DCE6F1"/>
            <w:tcMar>
              <w:top w:w="60" w:type="dxa"/>
              <w:left w:w="80" w:type="dxa"/>
              <w:bottom w:w="60" w:type="dxa"/>
              <w:right w:w="80" w:type="dxa"/>
            </w:tcMar>
            <w:vAlign w:val="center"/>
          </w:tcPr>
          <w:p w14:paraId="15DAC705" w14:textId="77777777" w:rsidR="00B13FA3" w:rsidRDefault="001D3563">
            <w:r>
              <w:rPr>
                <w:b/>
                <w:bCs/>
                <w:sz w:val="18"/>
                <w:szCs w:val="18"/>
              </w:rPr>
              <w:t>Priority</w:t>
            </w:r>
          </w:p>
        </w:tc>
        <w:tc>
          <w:tcPr>
            <w:tcW w:w="900" w:type="dxa"/>
            <w:shd w:val="clear" w:color="auto" w:fill="DCE6F1"/>
            <w:tcMar>
              <w:top w:w="60" w:type="dxa"/>
              <w:left w:w="80" w:type="dxa"/>
              <w:bottom w:w="60" w:type="dxa"/>
              <w:right w:w="80" w:type="dxa"/>
            </w:tcMar>
            <w:vAlign w:val="center"/>
          </w:tcPr>
          <w:p w14:paraId="0511D5F9" w14:textId="77777777" w:rsidR="00B13FA3" w:rsidRDefault="001D3563">
            <w:r>
              <w:rPr>
                <w:b/>
                <w:bCs/>
                <w:sz w:val="18"/>
                <w:szCs w:val="18"/>
              </w:rPr>
              <w:t>Release</w:t>
            </w:r>
          </w:p>
        </w:tc>
      </w:tr>
      <w:tr w:rsidR="00B13FA3" w14:paraId="0C8E2D88" w14:textId="77777777">
        <w:tblPrEx>
          <w:tblCellMar>
            <w:top w:w="0" w:type="dxa"/>
            <w:bottom w:w="0" w:type="dxa"/>
          </w:tblCellMar>
        </w:tblPrEx>
        <w:tc>
          <w:tcPr>
            <w:tcW w:w="1300" w:type="dxa"/>
            <w:tcMar>
              <w:top w:w="60" w:type="dxa"/>
              <w:left w:w="80" w:type="dxa"/>
              <w:bottom w:w="60" w:type="dxa"/>
              <w:right w:w="80" w:type="dxa"/>
            </w:tcMar>
            <w:vAlign w:val="center"/>
          </w:tcPr>
          <w:p w14:paraId="7A200A35" w14:textId="77777777" w:rsidR="00B13FA3" w:rsidRDefault="001D3563">
            <w:r>
              <w:rPr>
                <w:sz w:val="18"/>
                <w:szCs w:val="18"/>
              </w:rPr>
              <w:t>Energy Analyst</w:t>
            </w:r>
          </w:p>
        </w:tc>
        <w:tc>
          <w:tcPr>
            <w:tcW w:w="1300" w:type="dxa"/>
            <w:tcMar>
              <w:top w:w="60" w:type="dxa"/>
              <w:left w:w="80" w:type="dxa"/>
              <w:bottom w:w="60" w:type="dxa"/>
              <w:right w:w="80" w:type="dxa"/>
            </w:tcMar>
            <w:vAlign w:val="center"/>
          </w:tcPr>
          <w:p w14:paraId="3A348B24" w14:textId="77777777" w:rsidR="00B13FA3" w:rsidRDefault="001D3563">
            <w:r>
              <w:rPr>
                <w:sz w:val="18"/>
                <w:szCs w:val="18"/>
              </w:rPr>
              <w:t>Registration</w:t>
            </w:r>
          </w:p>
        </w:tc>
        <w:tc>
          <w:tcPr>
            <w:tcW w:w="700" w:type="dxa"/>
            <w:tcMar>
              <w:top w:w="60" w:type="dxa"/>
              <w:left w:w="80" w:type="dxa"/>
              <w:bottom w:w="60" w:type="dxa"/>
              <w:right w:w="80" w:type="dxa"/>
            </w:tcMar>
            <w:vAlign w:val="center"/>
          </w:tcPr>
          <w:p w14:paraId="0CCAAF89" w14:textId="77777777" w:rsidR="00B13FA3" w:rsidRDefault="001D3563">
            <w:r>
              <w:rPr>
                <w:sz w:val="18"/>
                <w:szCs w:val="18"/>
              </w:rPr>
              <w:t>USN-1</w:t>
            </w:r>
          </w:p>
        </w:tc>
        <w:tc>
          <w:tcPr>
            <w:tcW w:w="2600" w:type="dxa"/>
            <w:tcMar>
              <w:top w:w="60" w:type="dxa"/>
              <w:left w:w="80" w:type="dxa"/>
              <w:bottom w:w="60" w:type="dxa"/>
              <w:right w:w="80" w:type="dxa"/>
            </w:tcMar>
            <w:vAlign w:val="center"/>
          </w:tcPr>
          <w:p w14:paraId="56BCCADF" w14:textId="77777777" w:rsidR="00B13FA3" w:rsidRDefault="001D3563">
            <w:r>
              <w:rPr>
                <w:sz w:val="18"/>
                <w:szCs w:val="18"/>
              </w:rPr>
              <w:t>As a user, I can register for the application by entering my email, password, and confirming my password.</w:t>
            </w:r>
          </w:p>
        </w:tc>
        <w:tc>
          <w:tcPr>
            <w:tcW w:w="1900" w:type="dxa"/>
            <w:tcMar>
              <w:top w:w="60" w:type="dxa"/>
              <w:left w:w="80" w:type="dxa"/>
              <w:bottom w:w="60" w:type="dxa"/>
              <w:right w:w="80" w:type="dxa"/>
            </w:tcMar>
            <w:vAlign w:val="center"/>
          </w:tcPr>
          <w:p w14:paraId="23BFBE61" w14:textId="77777777" w:rsidR="00B13FA3" w:rsidRDefault="001D3563">
            <w:r>
              <w:rPr>
                <w:sz w:val="18"/>
                <w:szCs w:val="18"/>
              </w:rPr>
              <w:t>I can access my account / dashboard</w:t>
            </w:r>
          </w:p>
        </w:tc>
        <w:tc>
          <w:tcPr>
            <w:tcW w:w="900" w:type="dxa"/>
            <w:tcMar>
              <w:top w:w="60" w:type="dxa"/>
              <w:left w:w="80" w:type="dxa"/>
              <w:bottom w:w="60" w:type="dxa"/>
              <w:right w:w="80" w:type="dxa"/>
            </w:tcMar>
            <w:vAlign w:val="center"/>
          </w:tcPr>
          <w:p w14:paraId="0DF76243" w14:textId="77777777" w:rsidR="00B13FA3" w:rsidRDefault="001D3563">
            <w:r>
              <w:rPr>
                <w:sz w:val="18"/>
                <w:szCs w:val="18"/>
              </w:rPr>
              <w:t>High</w:t>
            </w:r>
          </w:p>
        </w:tc>
        <w:tc>
          <w:tcPr>
            <w:tcW w:w="900" w:type="dxa"/>
            <w:tcMar>
              <w:top w:w="60" w:type="dxa"/>
              <w:left w:w="80" w:type="dxa"/>
              <w:bottom w:w="60" w:type="dxa"/>
              <w:right w:w="80" w:type="dxa"/>
            </w:tcMar>
            <w:vAlign w:val="center"/>
          </w:tcPr>
          <w:p w14:paraId="668161B4" w14:textId="77777777" w:rsidR="00B13FA3" w:rsidRDefault="001D3563">
            <w:r>
              <w:rPr>
                <w:sz w:val="18"/>
                <w:szCs w:val="18"/>
              </w:rPr>
              <w:t>Sprint-1</w:t>
            </w:r>
          </w:p>
        </w:tc>
      </w:tr>
      <w:tr w:rsidR="00B13FA3" w14:paraId="307ABC7B" w14:textId="77777777">
        <w:tblPrEx>
          <w:tblCellMar>
            <w:top w:w="0" w:type="dxa"/>
            <w:bottom w:w="0" w:type="dxa"/>
          </w:tblCellMar>
        </w:tblPrEx>
        <w:tc>
          <w:tcPr>
            <w:tcW w:w="1300" w:type="dxa"/>
            <w:tcMar>
              <w:top w:w="60" w:type="dxa"/>
              <w:left w:w="80" w:type="dxa"/>
              <w:bottom w:w="60" w:type="dxa"/>
              <w:right w:w="80" w:type="dxa"/>
            </w:tcMar>
            <w:vAlign w:val="center"/>
          </w:tcPr>
          <w:p w14:paraId="4575668A" w14:textId="77777777" w:rsidR="00B13FA3" w:rsidRDefault="001D3563">
            <w:r>
              <w:rPr>
                <w:sz w:val="18"/>
                <w:szCs w:val="18"/>
              </w:rPr>
              <w:t>Energy Analyst</w:t>
            </w:r>
          </w:p>
        </w:tc>
        <w:tc>
          <w:tcPr>
            <w:tcW w:w="1300" w:type="dxa"/>
            <w:tcMar>
              <w:top w:w="60" w:type="dxa"/>
              <w:left w:w="80" w:type="dxa"/>
              <w:bottom w:w="60" w:type="dxa"/>
              <w:right w:w="80" w:type="dxa"/>
            </w:tcMar>
            <w:vAlign w:val="center"/>
          </w:tcPr>
          <w:p w14:paraId="43EB9573" w14:textId="77777777" w:rsidR="00B13FA3" w:rsidRDefault="001D3563">
            <w:r>
              <w:rPr>
                <w:sz w:val="18"/>
                <w:szCs w:val="18"/>
              </w:rPr>
              <w:t>Registration</w:t>
            </w:r>
          </w:p>
        </w:tc>
        <w:tc>
          <w:tcPr>
            <w:tcW w:w="700" w:type="dxa"/>
            <w:tcMar>
              <w:top w:w="60" w:type="dxa"/>
              <w:left w:w="80" w:type="dxa"/>
              <w:bottom w:w="60" w:type="dxa"/>
              <w:right w:w="80" w:type="dxa"/>
            </w:tcMar>
            <w:vAlign w:val="center"/>
          </w:tcPr>
          <w:p w14:paraId="3FD12409" w14:textId="77777777" w:rsidR="00B13FA3" w:rsidRDefault="001D3563">
            <w:r>
              <w:rPr>
                <w:sz w:val="18"/>
                <w:szCs w:val="18"/>
              </w:rPr>
              <w:t>USN-2</w:t>
            </w:r>
          </w:p>
        </w:tc>
        <w:tc>
          <w:tcPr>
            <w:tcW w:w="2600" w:type="dxa"/>
            <w:tcMar>
              <w:top w:w="60" w:type="dxa"/>
              <w:left w:w="80" w:type="dxa"/>
              <w:bottom w:w="60" w:type="dxa"/>
              <w:right w:w="80" w:type="dxa"/>
            </w:tcMar>
            <w:vAlign w:val="center"/>
          </w:tcPr>
          <w:p w14:paraId="55603D24" w14:textId="77777777" w:rsidR="00B13FA3" w:rsidRDefault="001D3563">
            <w:r>
              <w:rPr>
                <w:sz w:val="18"/>
                <w:szCs w:val="18"/>
              </w:rPr>
              <w:t>As a user, I will receive a confirmation email once I have registered.</w:t>
            </w:r>
          </w:p>
        </w:tc>
        <w:tc>
          <w:tcPr>
            <w:tcW w:w="1900" w:type="dxa"/>
            <w:tcMar>
              <w:top w:w="60" w:type="dxa"/>
              <w:left w:w="80" w:type="dxa"/>
              <w:bottom w:w="60" w:type="dxa"/>
              <w:right w:w="80" w:type="dxa"/>
            </w:tcMar>
            <w:vAlign w:val="center"/>
          </w:tcPr>
          <w:p w14:paraId="6816800B" w14:textId="77777777" w:rsidR="00B13FA3" w:rsidRDefault="001D3563">
            <w:r>
              <w:rPr>
                <w:sz w:val="18"/>
                <w:szCs w:val="18"/>
              </w:rPr>
              <w:t>I receive a confirmation email and can click confirm</w:t>
            </w:r>
          </w:p>
        </w:tc>
        <w:tc>
          <w:tcPr>
            <w:tcW w:w="900" w:type="dxa"/>
            <w:tcMar>
              <w:top w:w="60" w:type="dxa"/>
              <w:left w:w="80" w:type="dxa"/>
              <w:bottom w:w="60" w:type="dxa"/>
              <w:right w:w="80" w:type="dxa"/>
            </w:tcMar>
            <w:vAlign w:val="center"/>
          </w:tcPr>
          <w:p w14:paraId="423B0A66" w14:textId="77777777" w:rsidR="00B13FA3" w:rsidRDefault="001D3563">
            <w:r>
              <w:rPr>
                <w:sz w:val="18"/>
                <w:szCs w:val="18"/>
              </w:rPr>
              <w:t>High</w:t>
            </w:r>
          </w:p>
        </w:tc>
        <w:tc>
          <w:tcPr>
            <w:tcW w:w="900" w:type="dxa"/>
            <w:tcMar>
              <w:top w:w="60" w:type="dxa"/>
              <w:left w:w="80" w:type="dxa"/>
              <w:bottom w:w="60" w:type="dxa"/>
              <w:right w:w="80" w:type="dxa"/>
            </w:tcMar>
            <w:vAlign w:val="center"/>
          </w:tcPr>
          <w:p w14:paraId="6E0AD42D" w14:textId="77777777" w:rsidR="00B13FA3" w:rsidRDefault="001D3563">
            <w:r>
              <w:rPr>
                <w:sz w:val="18"/>
                <w:szCs w:val="18"/>
              </w:rPr>
              <w:t>Sprint-1</w:t>
            </w:r>
          </w:p>
        </w:tc>
      </w:tr>
      <w:tr w:rsidR="00B13FA3" w14:paraId="2D90A149" w14:textId="77777777">
        <w:tblPrEx>
          <w:tblCellMar>
            <w:top w:w="0" w:type="dxa"/>
            <w:bottom w:w="0" w:type="dxa"/>
          </w:tblCellMar>
        </w:tblPrEx>
        <w:tc>
          <w:tcPr>
            <w:tcW w:w="1300" w:type="dxa"/>
            <w:tcMar>
              <w:top w:w="60" w:type="dxa"/>
              <w:left w:w="80" w:type="dxa"/>
              <w:bottom w:w="60" w:type="dxa"/>
              <w:right w:w="80" w:type="dxa"/>
            </w:tcMar>
            <w:vAlign w:val="center"/>
          </w:tcPr>
          <w:p w14:paraId="6F9D9784" w14:textId="77777777" w:rsidR="00B13FA3" w:rsidRDefault="001D3563">
            <w:r>
              <w:rPr>
                <w:sz w:val="18"/>
                <w:szCs w:val="18"/>
              </w:rPr>
              <w:t>Energy Analyst</w:t>
            </w:r>
          </w:p>
        </w:tc>
        <w:tc>
          <w:tcPr>
            <w:tcW w:w="1300" w:type="dxa"/>
            <w:tcMar>
              <w:top w:w="60" w:type="dxa"/>
              <w:left w:w="80" w:type="dxa"/>
              <w:bottom w:w="60" w:type="dxa"/>
              <w:right w:w="80" w:type="dxa"/>
            </w:tcMar>
            <w:vAlign w:val="center"/>
          </w:tcPr>
          <w:p w14:paraId="0BCAA52F" w14:textId="77777777" w:rsidR="00B13FA3" w:rsidRDefault="001D3563">
            <w:r>
              <w:rPr>
                <w:sz w:val="18"/>
                <w:szCs w:val="18"/>
              </w:rPr>
              <w:t>Login</w:t>
            </w:r>
          </w:p>
        </w:tc>
        <w:tc>
          <w:tcPr>
            <w:tcW w:w="700" w:type="dxa"/>
            <w:tcMar>
              <w:top w:w="60" w:type="dxa"/>
              <w:left w:w="80" w:type="dxa"/>
              <w:bottom w:w="60" w:type="dxa"/>
              <w:right w:w="80" w:type="dxa"/>
            </w:tcMar>
            <w:vAlign w:val="center"/>
          </w:tcPr>
          <w:p w14:paraId="782FA3DC" w14:textId="77777777" w:rsidR="00B13FA3" w:rsidRDefault="001D3563">
            <w:r>
              <w:rPr>
                <w:sz w:val="18"/>
                <w:szCs w:val="18"/>
              </w:rPr>
              <w:t>USN-3</w:t>
            </w:r>
          </w:p>
        </w:tc>
        <w:tc>
          <w:tcPr>
            <w:tcW w:w="2600" w:type="dxa"/>
            <w:tcMar>
              <w:top w:w="60" w:type="dxa"/>
              <w:left w:w="80" w:type="dxa"/>
              <w:bottom w:w="60" w:type="dxa"/>
              <w:right w:w="80" w:type="dxa"/>
            </w:tcMar>
            <w:vAlign w:val="center"/>
          </w:tcPr>
          <w:p w14:paraId="56AE1A11" w14:textId="77777777" w:rsidR="00B13FA3" w:rsidRDefault="001D3563">
            <w:r>
              <w:rPr>
                <w:sz w:val="18"/>
                <w:szCs w:val="18"/>
              </w:rPr>
              <w:t>As a user, I can log into the application by entering email &amp; password.</w:t>
            </w:r>
          </w:p>
        </w:tc>
        <w:tc>
          <w:tcPr>
            <w:tcW w:w="1900" w:type="dxa"/>
            <w:tcMar>
              <w:top w:w="60" w:type="dxa"/>
              <w:left w:w="80" w:type="dxa"/>
              <w:bottom w:w="60" w:type="dxa"/>
              <w:right w:w="80" w:type="dxa"/>
            </w:tcMar>
            <w:vAlign w:val="center"/>
          </w:tcPr>
          <w:p w14:paraId="702AF4C9" w14:textId="77777777" w:rsidR="00B13FA3" w:rsidRDefault="001D3563">
            <w:r>
              <w:rPr>
                <w:sz w:val="18"/>
                <w:szCs w:val="18"/>
              </w:rPr>
              <w:t>I can access the dashboard after correct login</w:t>
            </w:r>
          </w:p>
        </w:tc>
        <w:tc>
          <w:tcPr>
            <w:tcW w:w="900" w:type="dxa"/>
            <w:tcMar>
              <w:top w:w="60" w:type="dxa"/>
              <w:left w:w="80" w:type="dxa"/>
              <w:bottom w:w="60" w:type="dxa"/>
              <w:right w:w="80" w:type="dxa"/>
            </w:tcMar>
            <w:vAlign w:val="center"/>
          </w:tcPr>
          <w:p w14:paraId="3AFDB177" w14:textId="77777777" w:rsidR="00B13FA3" w:rsidRDefault="001D3563">
            <w:r>
              <w:rPr>
                <w:sz w:val="18"/>
                <w:szCs w:val="18"/>
              </w:rPr>
              <w:t>High</w:t>
            </w:r>
          </w:p>
        </w:tc>
        <w:tc>
          <w:tcPr>
            <w:tcW w:w="900" w:type="dxa"/>
            <w:tcMar>
              <w:top w:w="60" w:type="dxa"/>
              <w:left w:w="80" w:type="dxa"/>
              <w:bottom w:w="60" w:type="dxa"/>
              <w:right w:w="80" w:type="dxa"/>
            </w:tcMar>
            <w:vAlign w:val="center"/>
          </w:tcPr>
          <w:p w14:paraId="318DF22E" w14:textId="77777777" w:rsidR="00B13FA3" w:rsidRDefault="001D3563">
            <w:r>
              <w:rPr>
                <w:sz w:val="18"/>
                <w:szCs w:val="18"/>
              </w:rPr>
              <w:t>Sprint-1</w:t>
            </w:r>
          </w:p>
        </w:tc>
      </w:tr>
      <w:tr w:rsidR="00B13FA3" w14:paraId="150DAACA" w14:textId="77777777">
        <w:tblPrEx>
          <w:tblCellMar>
            <w:top w:w="0" w:type="dxa"/>
            <w:bottom w:w="0" w:type="dxa"/>
          </w:tblCellMar>
        </w:tblPrEx>
        <w:tc>
          <w:tcPr>
            <w:tcW w:w="1300" w:type="dxa"/>
            <w:tcMar>
              <w:top w:w="60" w:type="dxa"/>
              <w:left w:w="80" w:type="dxa"/>
              <w:bottom w:w="60" w:type="dxa"/>
              <w:right w:w="80" w:type="dxa"/>
            </w:tcMar>
            <w:vAlign w:val="center"/>
          </w:tcPr>
          <w:p w14:paraId="20882771" w14:textId="77777777" w:rsidR="00B13FA3" w:rsidRDefault="001D3563">
            <w:r>
              <w:rPr>
                <w:sz w:val="18"/>
                <w:szCs w:val="18"/>
              </w:rPr>
              <w:t>Energy Analyst</w:t>
            </w:r>
          </w:p>
        </w:tc>
        <w:tc>
          <w:tcPr>
            <w:tcW w:w="1300" w:type="dxa"/>
            <w:tcMar>
              <w:top w:w="60" w:type="dxa"/>
              <w:left w:w="80" w:type="dxa"/>
              <w:bottom w:w="60" w:type="dxa"/>
              <w:right w:w="80" w:type="dxa"/>
            </w:tcMar>
            <w:vAlign w:val="center"/>
          </w:tcPr>
          <w:p w14:paraId="225DDD30" w14:textId="77777777" w:rsidR="00B13FA3" w:rsidRDefault="001D3563">
            <w:r>
              <w:rPr>
                <w:sz w:val="18"/>
                <w:szCs w:val="18"/>
              </w:rPr>
              <w:t>Dashboard</w:t>
            </w:r>
          </w:p>
        </w:tc>
        <w:tc>
          <w:tcPr>
            <w:tcW w:w="700" w:type="dxa"/>
            <w:tcMar>
              <w:top w:w="60" w:type="dxa"/>
              <w:left w:w="80" w:type="dxa"/>
              <w:bottom w:w="60" w:type="dxa"/>
              <w:right w:w="80" w:type="dxa"/>
            </w:tcMar>
            <w:vAlign w:val="center"/>
          </w:tcPr>
          <w:p w14:paraId="05FB4AB1" w14:textId="77777777" w:rsidR="00B13FA3" w:rsidRDefault="001D3563">
            <w:r>
              <w:rPr>
                <w:sz w:val="18"/>
                <w:szCs w:val="18"/>
              </w:rPr>
              <w:t>USN-4</w:t>
            </w:r>
          </w:p>
        </w:tc>
        <w:tc>
          <w:tcPr>
            <w:tcW w:w="2600" w:type="dxa"/>
            <w:tcMar>
              <w:top w:w="60" w:type="dxa"/>
              <w:left w:w="80" w:type="dxa"/>
              <w:bottom w:w="60" w:type="dxa"/>
              <w:right w:w="80" w:type="dxa"/>
            </w:tcMar>
            <w:vAlign w:val="center"/>
          </w:tcPr>
          <w:p w14:paraId="146D0A06" w14:textId="77777777" w:rsidR="00B13FA3" w:rsidRDefault="001D3563">
            <w:r>
              <w:rPr>
                <w:sz w:val="18"/>
                <w:szCs w:val="18"/>
              </w:rPr>
              <w:t>As a user, I can view monthly and seasonal electricity consumption trends.</w:t>
            </w:r>
          </w:p>
        </w:tc>
        <w:tc>
          <w:tcPr>
            <w:tcW w:w="1900" w:type="dxa"/>
            <w:tcMar>
              <w:top w:w="60" w:type="dxa"/>
              <w:left w:w="80" w:type="dxa"/>
              <w:bottom w:w="60" w:type="dxa"/>
              <w:right w:w="80" w:type="dxa"/>
            </w:tcMar>
            <w:vAlign w:val="center"/>
          </w:tcPr>
          <w:p w14:paraId="3626319E" w14:textId="77777777" w:rsidR="00B13FA3" w:rsidRDefault="001D3563">
            <w:r>
              <w:rPr>
                <w:sz w:val="18"/>
                <w:szCs w:val="18"/>
              </w:rPr>
              <w:t>I can see curated trend charts by month/season</w:t>
            </w:r>
          </w:p>
        </w:tc>
        <w:tc>
          <w:tcPr>
            <w:tcW w:w="900" w:type="dxa"/>
            <w:tcMar>
              <w:top w:w="60" w:type="dxa"/>
              <w:left w:w="80" w:type="dxa"/>
              <w:bottom w:w="60" w:type="dxa"/>
              <w:right w:w="80" w:type="dxa"/>
            </w:tcMar>
            <w:vAlign w:val="center"/>
          </w:tcPr>
          <w:p w14:paraId="724A3F08" w14:textId="77777777" w:rsidR="00B13FA3" w:rsidRDefault="001D3563">
            <w:r>
              <w:rPr>
                <w:sz w:val="18"/>
                <w:szCs w:val="18"/>
              </w:rPr>
              <w:t>High</w:t>
            </w:r>
          </w:p>
        </w:tc>
        <w:tc>
          <w:tcPr>
            <w:tcW w:w="900" w:type="dxa"/>
            <w:tcMar>
              <w:top w:w="60" w:type="dxa"/>
              <w:left w:w="80" w:type="dxa"/>
              <w:bottom w:w="60" w:type="dxa"/>
              <w:right w:w="80" w:type="dxa"/>
            </w:tcMar>
            <w:vAlign w:val="center"/>
          </w:tcPr>
          <w:p w14:paraId="2560FE6F" w14:textId="77777777" w:rsidR="00B13FA3" w:rsidRDefault="001D3563">
            <w:r>
              <w:rPr>
                <w:sz w:val="18"/>
                <w:szCs w:val="18"/>
              </w:rPr>
              <w:t>Sprint-2</w:t>
            </w:r>
          </w:p>
        </w:tc>
      </w:tr>
      <w:tr w:rsidR="00B13FA3" w14:paraId="3033901F" w14:textId="77777777">
        <w:tblPrEx>
          <w:tblCellMar>
            <w:top w:w="0" w:type="dxa"/>
            <w:bottom w:w="0" w:type="dxa"/>
          </w:tblCellMar>
        </w:tblPrEx>
        <w:tc>
          <w:tcPr>
            <w:tcW w:w="1300" w:type="dxa"/>
            <w:tcMar>
              <w:top w:w="60" w:type="dxa"/>
              <w:left w:w="80" w:type="dxa"/>
              <w:bottom w:w="60" w:type="dxa"/>
              <w:right w:w="80" w:type="dxa"/>
            </w:tcMar>
            <w:vAlign w:val="center"/>
          </w:tcPr>
          <w:p w14:paraId="485DBF47" w14:textId="77777777" w:rsidR="00B13FA3" w:rsidRDefault="001D3563">
            <w:r>
              <w:rPr>
                <w:sz w:val="18"/>
                <w:szCs w:val="18"/>
              </w:rPr>
              <w:t>Energy Analyst</w:t>
            </w:r>
          </w:p>
        </w:tc>
        <w:tc>
          <w:tcPr>
            <w:tcW w:w="1300" w:type="dxa"/>
            <w:tcMar>
              <w:top w:w="60" w:type="dxa"/>
              <w:left w:w="80" w:type="dxa"/>
              <w:bottom w:w="60" w:type="dxa"/>
              <w:right w:w="80" w:type="dxa"/>
            </w:tcMar>
            <w:vAlign w:val="center"/>
          </w:tcPr>
          <w:p w14:paraId="4F7FF3F6" w14:textId="77777777" w:rsidR="00B13FA3" w:rsidRDefault="001D3563">
            <w:r>
              <w:rPr>
                <w:sz w:val="18"/>
                <w:szCs w:val="18"/>
              </w:rPr>
              <w:t>Regional Comparison</w:t>
            </w:r>
          </w:p>
        </w:tc>
        <w:tc>
          <w:tcPr>
            <w:tcW w:w="700" w:type="dxa"/>
            <w:tcMar>
              <w:top w:w="60" w:type="dxa"/>
              <w:left w:w="80" w:type="dxa"/>
              <w:bottom w:w="60" w:type="dxa"/>
              <w:right w:w="80" w:type="dxa"/>
            </w:tcMar>
            <w:vAlign w:val="center"/>
          </w:tcPr>
          <w:p w14:paraId="7ABF1727" w14:textId="77777777" w:rsidR="00B13FA3" w:rsidRDefault="001D3563">
            <w:r>
              <w:rPr>
                <w:sz w:val="18"/>
                <w:szCs w:val="18"/>
              </w:rPr>
              <w:t>USN-5</w:t>
            </w:r>
          </w:p>
        </w:tc>
        <w:tc>
          <w:tcPr>
            <w:tcW w:w="2600" w:type="dxa"/>
            <w:tcMar>
              <w:top w:w="60" w:type="dxa"/>
              <w:left w:w="80" w:type="dxa"/>
              <w:bottom w:w="60" w:type="dxa"/>
              <w:right w:w="80" w:type="dxa"/>
            </w:tcMar>
            <w:vAlign w:val="center"/>
          </w:tcPr>
          <w:p w14:paraId="0FE83DDD" w14:textId="77777777" w:rsidR="00B13FA3" w:rsidRDefault="001D3563">
            <w:r>
              <w:rPr>
                <w:sz w:val="18"/>
                <w:szCs w:val="18"/>
              </w:rPr>
              <w:t>As a user, I can filter and compare consumption across states/regions.</w:t>
            </w:r>
          </w:p>
        </w:tc>
        <w:tc>
          <w:tcPr>
            <w:tcW w:w="1900" w:type="dxa"/>
            <w:tcMar>
              <w:top w:w="60" w:type="dxa"/>
              <w:left w:w="80" w:type="dxa"/>
              <w:bottom w:w="60" w:type="dxa"/>
              <w:right w:w="80" w:type="dxa"/>
            </w:tcMar>
            <w:vAlign w:val="center"/>
          </w:tcPr>
          <w:p w14:paraId="5B9A0327" w14:textId="77777777" w:rsidR="00B13FA3" w:rsidRDefault="001D3563">
            <w:r>
              <w:rPr>
                <w:sz w:val="18"/>
                <w:szCs w:val="18"/>
              </w:rPr>
              <w:t>Filtered charts update by region selection</w:t>
            </w:r>
          </w:p>
        </w:tc>
        <w:tc>
          <w:tcPr>
            <w:tcW w:w="900" w:type="dxa"/>
            <w:tcMar>
              <w:top w:w="60" w:type="dxa"/>
              <w:left w:w="80" w:type="dxa"/>
              <w:bottom w:w="60" w:type="dxa"/>
              <w:right w:w="80" w:type="dxa"/>
            </w:tcMar>
            <w:vAlign w:val="center"/>
          </w:tcPr>
          <w:p w14:paraId="3E77CE07" w14:textId="77777777" w:rsidR="00B13FA3" w:rsidRDefault="001D3563">
            <w:r>
              <w:rPr>
                <w:sz w:val="18"/>
                <w:szCs w:val="18"/>
              </w:rPr>
              <w:t>High</w:t>
            </w:r>
          </w:p>
        </w:tc>
        <w:tc>
          <w:tcPr>
            <w:tcW w:w="900" w:type="dxa"/>
            <w:tcMar>
              <w:top w:w="60" w:type="dxa"/>
              <w:left w:w="80" w:type="dxa"/>
              <w:bottom w:w="60" w:type="dxa"/>
              <w:right w:w="80" w:type="dxa"/>
            </w:tcMar>
            <w:vAlign w:val="center"/>
          </w:tcPr>
          <w:p w14:paraId="1527BABD" w14:textId="77777777" w:rsidR="00B13FA3" w:rsidRDefault="001D3563">
            <w:r>
              <w:rPr>
                <w:sz w:val="18"/>
                <w:szCs w:val="18"/>
              </w:rPr>
              <w:t>Sprint-2</w:t>
            </w:r>
          </w:p>
        </w:tc>
      </w:tr>
      <w:tr w:rsidR="00B13FA3" w14:paraId="3931EE12" w14:textId="77777777">
        <w:tblPrEx>
          <w:tblCellMar>
            <w:top w:w="0" w:type="dxa"/>
            <w:bottom w:w="0" w:type="dxa"/>
          </w:tblCellMar>
        </w:tblPrEx>
        <w:tc>
          <w:tcPr>
            <w:tcW w:w="1300" w:type="dxa"/>
            <w:tcMar>
              <w:top w:w="60" w:type="dxa"/>
              <w:left w:w="80" w:type="dxa"/>
              <w:bottom w:w="60" w:type="dxa"/>
              <w:right w:w="80" w:type="dxa"/>
            </w:tcMar>
            <w:vAlign w:val="center"/>
          </w:tcPr>
          <w:p w14:paraId="452CB639" w14:textId="77777777" w:rsidR="00B13FA3" w:rsidRDefault="001D3563">
            <w:r>
              <w:rPr>
                <w:sz w:val="18"/>
                <w:szCs w:val="18"/>
              </w:rPr>
              <w:t>Web User</w:t>
            </w:r>
          </w:p>
        </w:tc>
        <w:tc>
          <w:tcPr>
            <w:tcW w:w="1300" w:type="dxa"/>
            <w:tcMar>
              <w:top w:w="60" w:type="dxa"/>
              <w:left w:w="80" w:type="dxa"/>
              <w:bottom w:w="60" w:type="dxa"/>
              <w:right w:w="80" w:type="dxa"/>
            </w:tcMar>
            <w:vAlign w:val="center"/>
          </w:tcPr>
          <w:p w14:paraId="5F57950D" w14:textId="77777777" w:rsidR="00B13FA3" w:rsidRDefault="001D3563">
            <w:r>
              <w:rPr>
                <w:sz w:val="18"/>
                <w:szCs w:val="18"/>
              </w:rPr>
              <w:t>Report Export</w:t>
            </w:r>
          </w:p>
        </w:tc>
        <w:tc>
          <w:tcPr>
            <w:tcW w:w="700" w:type="dxa"/>
            <w:tcMar>
              <w:top w:w="60" w:type="dxa"/>
              <w:left w:w="80" w:type="dxa"/>
              <w:bottom w:w="60" w:type="dxa"/>
              <w:right w:w="80" w:type="dxa"/>
            </w:tcMar>
            <w:vAlign w:val="center"/>
          </w:tcPr>
          <w:p w14:paraId="3DFE0697" w14:textId="77777777" w:rsidR="00B13FA3" w:rsidRDefault="001D3563">
            <w:r>
              <w:rPr>
                <w:sz w:val="18"/>
                <w:szCs w:val="18"/>
              </w:rPr>
              <w:t>USN-6</w:t>
            </w:r>
          </w:p>
        </w:tc>
        <w:tc>
          <w:tcPr>
            <w:tcW w:w="2600" w:type="dxa"/>
            <w:tcMar>
              <w:top w:w="60" w:type="dxa"/>
              <w:left w:w="80" w:type="dxa"/>
              <w:bottom w:w="60" w:type="dxa"/>
              <w:right w:w="80" w:type="dxa"/>
            </w:tcMar>
            <w:vAlign w:val="center"/>
          </w:tcPr>
          <w:p w14:paraId="554F93CA" w14:textId="77777777" w:rsidR="00B13FA3" w:rsidRDefault="001D3563">
            <w:r>
              <w:rPr>
                <w:sz w:val="18"/>
                <w:szCs w:val="18"/>
              </w:rPr>
              <w:t>As a user, I can export a chart or summary as a report.</w:t>
            </w:r>
          </w:p>
        </w:tc>
        <w:tc>
          <w:tcPr>
            <w:tcW w:w="1900" w:type="dxa"/>
            <w:tcMar>
              <w:top w:w="60" w:type="dxa"/>
              <w:left w:w="80" w:type="dxa"/>
              <w:bottom w:w="60" w:type="dxa"/>
              <w:right w:w="80" w:type="dxa"/>
            </w:tcMar>
            <w:vAlign w:val="center"/>
          </w:tcPr>
          <w:p w14:paraId="68E58A6A" w14:textId="77777777" w:rsidR="00B13FA3" w:rsidRDefault="001D3563">
            <w:r>
              <w:rPr>
                <w:sz w:val="18"/>
                <w:szCs w:val="18"/>
              </w:rPr>
              <w:t>Downloaded report matches on-screen view</w:t>
            </w:r>
          </w:p>
        </w:tc>
        <w:tc>
          <w:tcPr>
            <w:tcW w:w="900" w:type="dxa"/>
            <w:tcMar>
              <w:top w:w="60" w:type="dxa"/>
              <w:left w:w="80" w:type="dxa"/>
              <w:bottom w:w="60" w:type="dxa"/>
              <w:right w:w="80" w:type="dxa"/>
            </w:tcMar>
            <w:vAlign w:val="center"/>
          </w:tcPr>
          <w:p w14:paraId="48FC0323" w14:textId="77777777" w:rsidR="00B13FA3" w:rsidRDefault="001D3563">
            <w:r>
              <w:rPr>
                <w:sz w:val="18"/>
                <w:szCs w:val="18"/>
              </w:rPr>
              <w:t>Medium</w:t>
            </w:r>
          </w:p>
        </w:tc>
        <w:tc>
          <w:tcPr>
            <w:tcW w:w="900" w:type="dxa"/>
            <w:tcMar>
              <w:top w:w="60" w:type="dxa"/>
              <w:left w:w="80" w:type="dxa"/>
              <w:bottom w:w="60" w:type="dxa"/>
              <w:right w:w="80" w:type="dxa"/>
            </w:tcMar>
            <w:vAlign w:val="center"/>
          </w:tcPr>
          <w:p w14:paraId="07112E82" w14:textId="77777777" w:rsidR="00B13FA3" w:rsidRDefault="001D3563">
            <w:r>
              <w:rPr>
                <w:sz w:val="18"/>
                <w:szCs w:val="18"/>
              </w:rPr>
              <w:t>Sprint-3</w:t>
            </w:r>
          </w:p>
        </w:tc>
      </w:tr>
      <w:tr w:rsidR="00B13FA3" w14:paraId="219CF81F" w14:textId="77777777">
        <w:tblPrEx>
          <w:tblCellMar>
            <w:top w:w="0" w:type="dxa"/>
            <w:bottom w:w="0" w:type="dxa"/>
          </w:tblCellMar>
        </w:tblPrEx>
        <w:tc>
          <w:tcPr>
            <w:tcW w:w="1300" w:type="dxa"/>
            <w:tcMar>
              <w:top w:w="60" w:type="dxa"/>
              <w:left w:w="80" w:type="dxa"/>
              <w:bottom w:w="60" w:type="dxa"/>
              <w:right w:w="80" w:type="dxa"/>
            </w:tcMar>
            <w:vAlign w:val="center"/>
          </w:tcPr>
          <w:p w14:paraId="4B86EEE5" w14:textId="77777777" w:rsidR="00B13FA3" w:rsidRDefault="001D3563">
            <w:r>
              <w:rPr>
                <w:sz w:val="18"/>
                <w:szCs w:val="18"/>
              </w:rPr>
              <w:t>Support Executive</w:t>
            </w:r>
          </w:p>
        </w:tc>
        <w:tc>
          <w:tcPr>
            <w:tcW w:w="1300" w:type="dxa"/>
            <w:tcMar>
              <w:top w:w="60" w:type="dxa"/>
              <w:left w:w="80" w:type="dxa"/>
              <w:bottom w:w="60" w:type="dxa"/>
              <w:right w:w="80" w:type="dxa"/>
            </w:tcMar>
            <w:vAlign w:val="center"/>
          </w:tcPr>
          <w:p w14:paraId="1287B68A" w14:textId="77777777" w:rsidR="00B13FA3" w:rsidRDefault="001D3563">
            <w:r>
              <w:rPr>
                <w:sz w:val="18"/>
                <w:szCs w:val="18"/>
              </w:rPr>
              <w:t>Query Handling</w:t>
            </w:r>
          </w:p>
        </w:tc>
        <w:tc>
          <w:tcPr>
            <w:tcW w:w="700" w:type="dxa"/>
            <w:tcMar>
              <w:top w:w="60" w:type="dxa"/>
              <w:left w:w="80" w:type="dxa"/>
              <w:bottom w:w="60" w:type="dxa"/>
              <w:right w:w="80" w:type="dxa"/>
            </w:tcMar>
            <w:vAlign w:val="center"/>
          </w:tcPr>
          <w:p w14:paraId="7B727C75" w14:textId="77777777" w:rsidR="00B13FA3" w:rsidRDefault="001D3563">
            <w:r>
              <w:rPr>
                <w:sz w:val="18"/>
                <w:szCs w:val="18"/>
              </w:rPr>
              <w:t>USN-7</w:t>
            </w:r>
          </w:p>
        </w:tc>
        <w:tc>
          <w:tcPr>
            <w:tcW w:w="2600" w:type="dxa"/>
            <w:tcMar>
              <w:top w:w="60" w:type="dxa"/>
              <w:left w:w="80" w:type="dxa"/>
              <w:bottom w:w="60" w:type="dxa"/>
              <w:right w:w="80" w:type="dxa"/>
            </w:tcMar>
            <w:vAlign w:val="center"/>
          </w:tcPr>
          <w:p w14:paraId="721D9AC6" w14:textId="77777777" w:rsidR="00B13FA3" w:rsidRDefault="001D3563">
            <w:r>
              <w:rPr>
                <w:sz w:val="18"/>
                <w:szCs w:val="18"/>
              </w:rPr>
              <w:t>As a support exec, I can view and reply to user queries submitted through the contact form.</w:t>
            </w:r>
          </w:p>
        </w:tc>
        <w:tc>
          <w:tcPr>
            <w:tcW w:w="1900" w:type="dxa"/>
            <w:tcMar>
              <w:top w:w="60" w:type="dxa"/>
              <w:left w:w="80" w:type="dxa"/>
              <w:bottom w:w="60" w:type="dxa"/>
              <w:right w:w="80" w:type="dxa"/>
            </w:tcMar>
            <w:vAlign w:val="center"/>
          </w:tcPr>
          <w:p w14:paraId="74C78AF3" w14:textId="77777777" w:rsidR="00B13FA3" w:rsidRDefault="001D3563">
            <w:r>
              <w:rPr>
                <w:sz w:val="18"/>
                <w:szCs w:val="18"/>
              </w:rPr>
              <w:t>I can reply to inquiries and see resolution status</w:t>
            </w:r>
          </w:p>
        </w:tc>
        <w:tc>
          <w:tcPr>
            <w:tcW w:w="900" w:type="dxa"/>
            <w:tcMar>
              <w:top w:w="60" w:type="dxa"/>
              <w:left w:w="80" w:type="dxa"/>
              <w:bottom w:w="60" w:type="dxa"/>
              <w:right w:w="80" w:type="dxa"/>
            </w:tcMar>
            <w:vAlign w:val="center"/>
          </w:tcPr>
          <w:p w14:paraId="262A7135" w14:textId="77777777" w:rsidR="00B13FA3" w:rsidRDefault="001D3563">
            <w:r>
              <w:rPr>
                <w:sz w:val="18"/>
                <w:szCs w:val="18"/>
              </w:rPr>
              <w:t>Medium</w:t>
            </w:r>
          </w:p>
        </w:tc>
        <w:tc>
          <w:tcPr>
            <w:tcW w:w="900" w:type="dxa"/>
            <w:tcMar>
              <w:top w:w="60" w:type="dxa"/>
              <w:left w:w="80" w:type="dxa"/>
              <w:bottom w:w="60" w:type="dxa"/>
              <w:right w:w="80" w:type="dxa"/>
            </w:tcMar>
            <w:vAlign w:val="center"/>
          </w:tcPr>
          <w:p w14:paraId="4545CB81" w14:textId="77777777" w:rsidR="00B13FA3" w:rsidRDefault="001D3563">
            <w:r>
              <w:rPr>
                <w:sz w:val="18"/>
                <w:szCs w:val="18"/>
              </w:rPr>
              <w:t>Sprint-3</w:t>
            </w:r>
          </w:p>
        </w:tc>
      </w:tr>
      <w:tr w:rsidR="00B13FA3" w14:paraId="2450E887" w14:textId="77777777">
        <w:tblPrEx>
          <w:tblCellMar>
            <w:top w:w="0" w:type="dxa"/>
            <w:bottom w:w="0" w:type="dxa"/>
          </w:tblCellMar>
        </w:tblPrEx>
        <w:tc>
          <w:tcPr>
            <w:tcW w:w="1300" w:type="dxa"/>
            <w:tcMar>
              <w:top w:w="60" w:type="dxa"/>
              <w:left w:w="80" w:type="dxa"/>
              <w:bottom w:w="60" w:type="dxa"/>
              <w:right w:w="80" w:type="dxa"/>
            </w:tcMar>
            <w:vAlign w:val="center"/>
          </w:tcPr>
          <w:p w14:paraId="1DE77217" w14:textId="77777777" w:rsidR="00B13FA3" w:rsidRDefault="001D3563">
            <w:r>
              <w:rPr>
                <w:sz w:val="18"/>
                <w:szCs w:val="18"/>
              </w:rPr>
              <w:t>Administrator</w:t>
            </w:r>
          </w:p>
        </w:tc>
        <w:tc>
          <w:tcPr>
            <w:tcW w:w="1300" w:type="dxa"/>
            <w:tcMar>
              <w:top w:w="60" w:type="dxa"/>
              <w:left w:w="80" w:type="dxa"/>
              <w:bottom w:w="60" w:type="dxa"/>
              <w:right w:w="80" w:type="dxa"/>
            </w:tcMar>
            <w:vAlign w:val="center"/>
          </w:tcPr>
          <w:p w14:paraId="53109201" w14:textId="77777777" w:rsidR="00B13FA3" w:rsidRDefault="001D3563">
            <w:r>
              <w:rPr>
                <w:sz w:val="18"/>
                <w:szCs w:val="18"/>
              </w:rPr>
              <w:t>Data Management</w:t>
            </w:r>
          </w:p>
        </w:tc>
        <w:tc>
          <w:tcPr>
            <w:tcW w:w="700" w:type="dxa"/>
            <w:tcMar>
              <w:top w:w="60" w:type="dxa"/>
              <w:left w:w="80" w:type="dxa"/>
              <w:bottom w:w="60" w:type="dxa"/>
              <w:right w:w="80" w:type="dxa"/>
            </w:tcMar>
            <w:vAlign w:val="center"/>
          </w:tcPr>
          <w:p w14:paraId="3DBE0C4D" w14:textId="77777777" w:rsidR="00B13FA3" w:rsidRDefault="001D3563">
            <w:r>
              <w:rPr>
                <w:sz w:val="18"/>
                <w:szCs w:val="18"/>
              </w:rPr>
              <w:t>USN-8</w:t>
            </w:r>
          </w:p>
        </w:tc>
        <w:tc>
          <w:tcPr>
            <w:tcW w:w="2600" w:type="dxa"/>
            <w:tcMar>
              <w:top w:w="60" w:type="dxa"/>
              <w:left w:w="80" w:type="dxa"/>
              <w:bottom w:w="60" w:type="dxa"/>
              <w:right w:w="80" w:type="dxa"/>
            </w:tcMar>
            <w:vAlign w:val="center"/>
          </w:tcPr>
          <w:p w14:paraId="3EEABAF1" w14:textId="77777777" w:rsidR="00B13FA3" w:rsidRDefault="001D3563">
            <w:r>
              <w:rPr>
                <w:sz w:val="18"/>
                <w:szCs w:val="18"/>
              </w:rPr>
              <w:t>As an admin, I can upload/update the electricity consumption dataset.</w:t>
            </w:r>
          </w:p>
        </w:tc>
        <w:tc>
          <w:tcPr>
            <w:tcW w:w="1900" w:type="dxa"/>
            <w:tcMar>
              <w:top w:w="60" w:type="dxa"/>
              <w:left w:w="80" w:type="dxa"/>
              <w:bottom w:w="60" w:type="dxa"/>
              <w:right w:w="80" w:type="dxa"/>
            </w:tcMar>
            <w:vAlign w:val="center"/>
          </w:tcPr>
          <w:p w14:paraId="4E1288A4" w14:textId="77777777" w:rsidR="00B13FA3" w:rsidRDefault="001D3563">
            <w:r>
              <w:rPr>
                <w:sz w:val="18"/>
                <w:szCs w:val="18"/>
              </w:rPr>
              <w:t>Dashboard reflects updated data after refresh</w:t>
            </w:r>
          </w:p>
        </w:tc>
        <w:tc>
          <w:tcPr>
            <w:tcW w:w="900" w:type="dxa"/>
            <w:tcMar>
              <w:top w:w="60" w:type="dxa"/>
              <w:left w:w="80" w:type="dxa"/>
              <w:bottom w:w="60" w:type="dxa"/>
              <w:right w:w="80" w:type="dxa"/>
            </w:tcMar>
            <w:vAlign w:val="center"/>
          </w:tcPr>
          <w:p w14:paraId="3810D44B" w14:textId="77777777" w:rsidR="00B13FA3" w:rsidRDefault="001D3563">
            <w:r>
              <w:rPr>
                <w:sz w:val="18"/>
                <w:szCs w:val="18"/>
              </w:rPr>
              <w:t>High</w:t>
            </w:r>
          </w:p>
        </w:tc>
        <w:tc>
          <w:tcPr>
            <w:tcW w:w="900" w:type="dxa"/>
            <w:tcMar>
              <w:top w:w="60" w:type="dxa"/>
              <w:left w:w="80" w:type="dxa"/>
              <w:bottom w:w="60" w:type="dxa"/>
              <w:right w:w="80" w:type="dxa"/>
            </w:tcMar>
            <w:vAlign w:val="center"/>
          </w:tcPr>
          <w:p w14:paraId="78AD1D7B" w14:textId="77777777" w:rsidR="00B13FA3" w:rsidRDefault="001D3563">
            <w:r>
              <w:rPr>
                <w:sz w:val="18"/>
                <w:szCs w:val="18"/>
              </w:rPr>
              <w:t>Sprint-2</w:t>
            </w:r>
          </w:p>
        </w:tc>
      </w:tr>
    </w:tbl>
    <w:p w14:paraId="4EF54BCC" w14:textId="77777777" w:rsidR="00B13FA3" w:rsidRDefault="001D3563">
      <w:pPr>
        <w:pStyle w:val="Heading2"/>
        <w:spacing w:before="300" w:after="150"/>
      </w:pPr>
      <w:r>
        <w:lastRenderedPageBreak/>
        <w:t>3.4 Technology Stack</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3800"/>
        <w:gridCol w:w="2700"/>
      </w:tblGrid>
      <w:tr w:rsidR="00B13FA3" w14:paraId="2F415390" w14:textId="77777777">
        <w:tblPrEx>
          <w:tblCellMar>
            <w:top w:w="0" w:type="dxa"/>
            <w:bottom w:w="0" w:type="dxa"/>
          </w:tblCellMar>
        </w:tblPrEx>
        <w:trPr>
          <w:tblHeader/>
        </w:trPr>
        <w:tc>
          <w:tcPr>
            <w:tcW w:w="700" w:type="dxa"/>
            <w:shd w:val="clear" w:color="auto" w:fill="DCE6F1"/>
            <w:tcMar>
              <w:top w:w="60" w:type="dxa"/>
              <w:left w:w="80" w:type="dxa"/>
              <w:bottom w:w="60" w:type="dxa"/>
              <w:right w:w="80" w:type="dxa"/>
            </w:tcMar>
            <w:vAlign w:val="center"/>
          </w:tcPr>
          <w:p w14:paraId="3369B943" w14:textId="77777777" w:rsidR="00B13FA3" w:rsidRDefault="001D3563">
            <w:r>
              <w:rPr>
                <w:b/>
                <w:bCs/>
                <w:sz w:val="18"/>
                <w:szCs w:val="18"/>
              </w:rPr>
              <w:t>S.No</w:t>
            </w:r>
          </w:p>
        </w:tc>
        <w:tc>
          <w:tcPr>
            <w:tcW w:w="1900" w:type="dxa"/>
            <w:shd w:val="clear" w:color="auto" w:fill="DCE6F1"/>
            <w:tcMar>
              <w:top w:w="60" w:type="dxa"/>
              <w:left w:w="80" w:type="dxa"/>
              <w:bottom w:w="60" w:type="dxa"/>
              <w:right w:w="80" w:type="dxa"/>
            </w:tcMar>
            <w:vAlign w:val="center"/>
          </w:tcPr>
          <w:p w14:paraId="79F5053F" w14:textId="77777777" w:rsidR="00B13FA3" w:rsidRDefault="001D3563">
            <w:r>
              <w:rPr>
                <w:b/>
                <w:bCs/>
                <w:sz w:val="18"/>
                <w:szCs w:val="18"/>
              </w:rPr>
              <w:t>Component</w:t>
            </w:r>
          </w:p>
        </w:tc>
        <w:tc>
          <w:tcPr>
            <w:tcW w:w="3800" w:type="dxa"/>
            <w:shd w:val="clear" w:color="auto" w:fill="DCE6F1"/>
            <w:tcMar>
              <w:top w:w="60" w:type="dxa"/>
              <w:left w:w="80" w:type="dxa"/>
              <w:bottom w:w="60" w:type="dxa"/>
              <w:right w:w="80" w:type="dxa"/>
            </w:tcMar>
            <w:vAlign w:val="center"/>
          </w:tcPr>
          <w:p w14:paraId="47D72DC9" w14:textId="77777777" w:rsidR="00B13FA3" w:rsidRDefault="001D3563">
            <w:r>
              <w:rPr>
                <w:b/>
                <w:bCs/>
                <w:sz w:val="18"/>
                <w:szCs w:val="18"/>
              </w:rPr>
              <w:t>Description</w:t>
            </w:r>
          </w:p>
        </w:tc>
        <w:tc>
          <w:tcPr>
            <w:tcW w:w="2700" w:type="dxa"/>
            <w:shd w:val="clear" w:color="auto" w:fill="DCE6F1"/>
            <w:tcMar>
              <w:top w:w="60" w:type="dxa"/>
              <w:left w:w="80" w:type="dxa"/>
              <w:bottom w:w="60" w:type="dxa"/>
              <w:right w:w="80" w:type="dxa"/>
            </w:tcMar>
            <w:vAlign w:val="center"/>
          </w:tcPr>
          <w:p w14:paraId="25044114" w14:textId="77777777" w:rsidR="00B13FA3" w:rsidRDefault="001D3563">
            <w:r>
              <w:rPr>
                <w:b/>
                <w:bCs/>
                <w:sz w:val="18"/>
                <w:szCs w:val="18"/>
              </w:rPr>
              <w:t>Technology</w:t>
            </w:r>
          </w:p>
        </w:tc>
      </w:tr>
      <w:tr w:rsidR="00B13FA3" w14:paraId="70E5A421" w14:textId="77777777">
        <w:tblPrEx>
          <w:tblCellMar>
            <w:top w:w="0" w:type="dxa"/>
            <w:bottom w:w="0" w:type="dxa"/>
          </w:tblCellMar>
        </w:tblPrEx>
        <w:tc>
          <w:tcPr>
            <w:tcW w:w="700" w:type="dxa"/>
            <w:tcMar>
              <w:top w:w="60" w:type="dxa"/>
              <w:left w:w="80" w:type="dxa"/>
              <w:bottom w:w="60" w:type="dxa"/>
              <w:right w:w="80" w:type="dxa"/>
            </w:tcMar>
            <w:vAlign w:val="center"/>
          </w:tcPr>
          <w:p w14:paraId="782F9719" w14:textId="77777777" w:rsidR="00B13FA3" w:rsidRDefault="001D3563">
            <w:r>
              <w:rPr>
                <w:sz w:val="18"/>
                <w:szCs w:val="18"/>
              </w:rPr>
              <w:t>1</w:t>
            </w:r>
          </w:p>
        </w:tc>
        <w:tc>
          <w:tcPr>
            <w:tcW w:w="1900" w:type="dxa"/>
            <w:tcMar>
              <w:top w:w="60" w:type="dxa"/>
              <w:left w:w="80" w:type="dxa"/>
              <w:bottom w:w="60" w:type="dxa"/>
              <w:right w:w="80" w:type="dxa"/>
            </w:tcMar>
            <w:vAlign w:val="center"/>
          </w:tcPr>
          <w:p w14:paraId="54C4877A" w14:textId="77777777" w:rsidR="00B13FA3" w:rsidRDefault="001D3563">
            <w:r>
              <w:rPr>
                <w:sz w:val="18"/>
                <w:szCs w:val="18"/>
              </w:rPr>
              <w:t>User Interface</w:t>
            </w:r>
          </w:p>
        </w:tc>
        <w:tc>
          <w:tcPr>
            <w:tcW w:w="3800" w:type="dxa"/>
            <w:tcMar>
              <w:top w:w="60" w:type="dxa"/>
              <w:left w:w="80" w:type="dxa"/>
              <w:bottom w:w="60" w:type="dxa"/>
              <w:right w:w="80" w:type="dxa"/>
            </w:tcMar>
            <w:vAlign w:val="center"/>
          </w:tcPr>
          <w:p w14:paraId="128E34A8" w14:textId="77777777" w:rsidR="00B13FA3" w:rsidRDefault="001D3563">
            <w:r>
              <w:rPr>
                <w:sz w:val="18"/>
                <w:szCs w:val="18"/>
              </w:rPr>
              <w:t>How the user interacts with dashboards (Web UI)</w:t>
            </w:r>
          </w:p>
        </w:tc>
        <w:tc>
          <w:tcPr>
            <w:tcW w:w="2700" w:type="dxa"/>
            <w:tcMar>
              <w:top w:w="60" w:type="dxa"/>
              <w:left w:w="80" w:type="dxa"/>
              <w:bottom w:w="60" w:type="dxa"/>
              <w:right w:w="80" w:type="dxa"/>
            </w:tcMar>
            <w:vAlign w:val="center"/>
          </w:tcPr>
          <w:p w14:paraId="7486C2A2" w14:textId="77777777" w:rsidR="00B13FA3" w:rsidRDefault="001D3563">
            <w:r>
              <w:rPr>
                <w:sz w:val="18"/>
                <w:szCs w:val="18"/>
              </w:rPr>
              <w:t>Tableau Public / Tableau Desktop</w:t>
            </w:r>
          </w:p>
        </w:tc>
      </w:tr>
      <w:tr w:rsidR="00B13FA3" w14:paraId="41163CA7" w14:textId="77777777">
        <w:tblPrEx>
          <w:tblCellMar>
            <w:top w:w="0" w:type="dxa"/>
            <w:bottom w:w="0" w:type="dxa"/>
          </w:tblCellMar>
        </w:tblPrEx>
        <w:tc>
          <w:tcPr>
            <w:tcW w:w="700" w:type="dxa"/>
            <w:tcMar>
              <w:top w:w="60" w:type="dxa"/>
              <w:left w:w="80" w:type="dxa"/>
              <w:bottom w:w="60" w:type="dxa"/>
              <w:right w:w="80" w:type="dxa"/>
            </w:tcMar>
            <w:vAlign w:val="center"/>
          </w:tcPr>
          <w:p w14:paraId="34D679C1" w14:textId="77777777" w:rsidR="00B13FA3" w:rsidRDefault="001D3563">
            <w:r>
              <w:rPr>
                <w:sz w:val="18"/>
                <w:szCs w:val="18"/>
              </w:rPr>
              <w:t>2</w:t>
            </w:r>
          </w:p>
        </w:tc>
        <w:tc>
          <w:tcPr>
            <w:tcW w:w="1900" w:type="dxa"/>
            <w:tcMar>
              <w:top w:w="60" w:type="dxa"/>
              <w:left w:w="80" w:type="dxa"/>
              <w:bottom w:w="60" w:type="dxa"/>
              <w:right w:w="80" w:type="dxa"/>
            </w:tcMar>
            <w:vAlign w:val="center"/>
          </w:tcPr>
          <w:p w14:paraId="2309AD05" w14:textId="77777777" w:rsidR="00B13FA3" w:rsidRDefault="001D3563">
            <w:r>
              <w:rPr>
                <w:sz w:val="18"/>
                <w:szCs w:val="18"/>
              </w:rPr>
              <w:t>Data Processing</w:t>
            </w:r>
          </w:p>
        </w:tc>
        <w:tc>
          <w:tcPr>
            <w:tcW w:w="3800" w:type="dxa"/>
            <w:tcMar>
              <w:top w:w="60" w:type="dxa"/>
              <w:left w:w="80" w:type="dxa"/>
              <w:bottom w:w="60" w:type="dxa"/>
              <w:right w:w="80" w:type="dxa"/>
            </w:tcMar>
            <w:vAlign w:val="center"/>
          </w:tcPr>
          <w:p w14:paraId="453F4C5E" w14:textId="77777777" w:rsidR="00B13FA3" w:rsidRDefault="001D3563">
            <w:r>
              <w:rPr>
                <w:sz w:val="18"/>
                <w:szCs w:val="18"/>
              </w:rPr>
              <w:t>Cleaning, transforming and structuring raw data</w:t>
            </w:r>
          </w:p>
        </w:tc>
        <w:tc>
          <w:tcPr>
            <w:tcW w:w="2700" w:type="dxa"/>
            <w:tcMar>
              <w:top w:w="60" w:type="dxa"/>
              <w:left w:w="80" w:type="dxa"/>
              <w:bottom w:w="60" w:type="dxa"/>
              <w:right w:w="80" w:type="dxa"/>
            </w:tcMar>
            <w:vAlign w:val="center"/>
          </w:tcPr>
          <w:p w14:paraId="28618ACA" w14:textId="77777777" w:rsidR="00B13FA3" w:rsidRDefault="001D3563">
            <w:r>
              <w:rPr>
                <w:sz w:val="18"/>
                <w:szCs w:val="18"/>
              </w:rPr>
              <w:t>Python (Pandas), Excel</w:t>
            </w:r>
          </w:p>
        </w:tc>
      </w:tr>
      <w:tr w:rsidR="00B13FA3" w14:paraId="043C417C" w14:textId="77777777">
        <w:tblPrEx>
          <w:tblCellMar>
            <w:top w:w="0" w:type="dxa"/>
            <w:bottom w:w="0" w:type="dxa"/>
          </w:tblCellMar>
        </w:tblPrEx>
        <w:tc>
          <w:tcPr>
            <w:tcW w:w="700" w:type="dxa"/>
            <w:tcMar>
              <w:top w:w="60" w:type="dxa"/>
              <w:left w:w="80" w:type="dxa"/>
              <w:bottom w:w="60" w:type="dxa"/>
              <w:right w:w="80" w:type="dxa"/>
            </w:tcMar>
            <w:vAlign w:val="center"/>
          </w:tcPr>
          <w:p w14:paraId="0D21A145" w14:textId="77777777" w:rsidR="00B13FA3" w:rsidRDefault="001D3563">
            <w:r>
              <w:rPr>
                <w:sz w:val="18"/>
                <w:szCs w:val="18"/>
              </w:rPr>
              <w:t>3</w:t>
            </w:r>
          </w:p>
        </w:tc>
        <w:tc>
          <w:tcPr>
            <w:tcW w:w="1900" w:type="dxa"/>
            <w:tcMar>
              <w:top w:w="60" w:type="dxa"/>
              <w:left w:w="80" w:type="dxa"/>
              <w:bottom w:w="60" w:type="dxa"/>
              <w:right w:w="80" w:type="dxa"/>
            </w:tcMar>
            <w:vAlign w:val="center"/>
          </w:tcPr>
          <w:p w14:paraId="5E349C4C" w14:textId="77777777" w:rsidR="00B13FA3" w:rsidRDefault="001D3563">
            <w:r>
              <w:rPr>
                <w:sz w:val="18"/>
                <w:szCs w:val="18"/>
              </w:rPr>
              <w:t>Database</w:t>
            </w:r>
          </w:p>
        </w:tc>
        <w:tc>
          <w:tcPr>
            <w:tcW w:w="3800" w:type="dxa"/>
            <w:tcMar>
              <w:top w:w="60" w:type="dxa"/>
              <w:left w:w="80" w:type="dxa"/>
              <w:bottom w:w="60" w:type="dxa"/>
              <w:right w:w="80" w:type="dxa"/>
            </w:tcMar>
            <w:vAlign w:val="center"/>
          </w:tcPr>
          <w:p w14:paraId="235CED59" w14:textId="77777777" w:rsidR="00B13FA3" w:rsidRDefault="001D3563">
            <w:r>
              <w:rPr>
                <w:sz w:val="18"/>
                <w:szCs w:val="18"/>
              </w:rPr>
              <w:t>Storage of the processed dataset</w:t>
            </w:r>
          </w:p>
        </w:tc>
        <w:tc>
          <w:tcPr>
            <w:tcW w:w="2700" w:type="dxa"/>
            <w:tcMar>
              <w:top w:w="60" w:type="dxa"/>
              <w:left w:w="80" w:type="dxa"/>
              <w:bottom w:w="60" w:type="dxa"/>
              <w:right w:w="80" w:type="dxa"/>
            </w:tcMar>
            <w:vAlign w:val="center"/>
          </w:tcPr>
          <w:p w14:paraId="3F0A2BBA" w14:textId="77777777" w:rsidR="00B13FA3" w:rsidRDefault="001D3563">
            <w:r>
              <w:rPr>
                <w:sz w:val="18"/>
                <w:szCs w:val="18"/>
              </w:rPr>
              <w:t>CSV / MySQL</w:t>
            </w:r>
          </w:p>
        </w:tc>
      </w:tr>
      <w:tr w:rsidR="00B13FA3" w14:paraId="5048F0D7" w14:textId="77777777">
        <w:tblPrEx>
          <w:tblCellMar>
            <w:top w:w="0" w:type="dxa"/>
            <w:bottom w:w="0" w:type="dxa"/>
          </w:tblCellMar>
        </w:tblPrEx>
        <w:tc>
          <w:tcPr>
            <w:tcW w:w="700" w:type="dxa"/>
            <w:tcMar>
              <w:top w:w="60" w:type="dxa"/>
              <w:left w:w="80" w:type="dxa"/>
              <w:bottom w:w="60" w:type="dxa"/>
              <w:right w:w="80" w:type="dxa"/>
            </w:tcMar>
            <w:vAlign w:val="center"/>
          </w:tcPr>
          <w:p w14:paraId="16A8ED65" w14:textId="77777777" w:rsidR="00B13FA3" w:rsidRDefault="001D3563">
            <w:r>
              <w:rPr>
                <w:sz w:val="18"/>
                <w:szCs w:val="18"/>
              </w:rPr>
              <w:t>4</w:t>
            </w:r>
          </w:p>
        </w:tc>
        <w:tc>
          <w:tcPr>
            <w:tcW w:w="1900" w:type="dxa"/>
            <w:tcMar>
              <w:top w:w="60" w:type="dxa"/>
              <w:left w:w="80" w:type="dxa"/>
              <w:bottom w:w="60" w:type="dxa"/>
              <w:right w:w="80" w:type="dxa"/>
            </w:tcMar>
            <w:vAlign w:val="center"/>
          </w:tcPr>
          <w:p w14:paraId="69A7E9C5" w14:textId="77777777" w:rsidR="00B13FA3" w:rsidRDefault="001D3563">
            <w:r>
              <w:rPr>
                <w:sz w:val="18"/>
                <w:szCs w:val="18"/>
              </w:rPr>
              <w:t>Visualization Engine</w:t>
            </w:r>
          </w:p>
        </w:tc>
        <w:tc>
          <w:tcPr>
            <w:tcW w:w="3800" w:type="dxa"/>
            <w:tcMar>
              <w:top w:w="60" w:type="dxa"/>
              <w:left w:w="80" w:type="dxa"/>
              <w:bottom w:w="60" w:type="dxa"/>
              <w:right w:w="80" w:type="dxa"/>
            </w:tcMar>
            <w:vAlign w:val="center"/>
          </w:tcPr>
          <w:p w14:paraId="69C01F9A" w14:textId="77777777" w:rsidR="00B13FA3" w:rsidRDefault="001D3563">
            <w:r>
              <w:rPr>
                <w:sz w:val="18"/>
                <w:szCs w:val="18"/>
              </w:rPr>
              <w:t>Rendering interactive charts, maps, and dashboards</w:t>
            </w:r>
          </w:p>
        </w:tc>
        <w:tc>
          <w:tcPr>
            <w:tcW w:w="2700" w:type="dxa"/>
            <w:tcMar>
              <w:top w:w="60" w:type="dxa"/>
              <w:left w:w="80" w:type="dxa"/>
              <w:bottom w:w="60" w:type="dxa"/>
              <w:right w:w="80" w:type="dxa"/>
            </w:tcMar>
            <w:vAlign w:val="center"/>
          </w:tcPr>
          <w:p w14:paraId="0A894C83" w14:textId="77777777" w:rsidR="00B13FA3" w:rsidRDefault="001D3563">
            <w:r>
              <w:rPr>
                <w:sz w:val="18"/>
                <w:szCs w:val="18"/>
              </w:rPr>
              <w:t>Tableau</w:t>
            </w:r>
          </w:p>
        </w:tc>
      </w:tr>
      <w:tr w:rsidR="00B13FA3" w14:paraId="1346D507" w14:textId="77777777">
        <w:tblPrEx>
          <w:tblCellMar>
            <w:top w:w="0" w:type="dxa"/>
            <w:bottom w:w="0" w:type="dxa"/>
          </w:tblCellMar>
        </w:tblPrEx>
        <w:tc>
          <w:tcPr>
            <w:tcW w:w="700" w:type="dxa"/>
            <w:tcMar>
              <w:top w:w="60" w:type="dxa"/>
              <w:left w:w="80" w:type="dxa"/>
              <w:bottom w:w="60" w:type="dxa"/>
              <w:right w:w="80" w:type="dxa"/>
            </w:tcMar>
            <w:vAlign w:val="center"/>
          </w:tcPr>
          <w:p w14:paraId="194C4B3D" w14:textId="77777777" w:rsidR="00B13FA3" w:rsidRDefault="001D3563">
            <w:r>
              <w:rPr>
                <w:sz w:val="18"/>
                <w:szCs w:val="18"/>
              </w:rPr>
              <w:t>5</w:t>
            </w:r>
          </w:p>
        </w:tc>
        <w:tc>
          <w:tcPr>
            <w:tcW w:w="1900" w:type="dxa"/>
            <w:tcMar>
              <w:top w:w="60" w:type="dxa"/>
              <w:left w:w="80" w:type="dxa"/>
              <w:bottom w:w="60" w:type="dxa"/>
              <w:right w:w="80" w:type="dxa"/>
            </w:tcMar>
            <w:vAlign w:val="center"/>
          </w:tcPr>
          <w:p w14:paraId="1EEF228D" w14:textId="77777777" w:rsidR="00B13FA3" w:rsidRDefault="001D3563">
            <w:r>
              <w:rPr>
                <w:sz w:val="18"/>
                <w:szCs w:val="18"/>
              </w:rPr>
              <w:t>Hosting</w:t>
            </w:r>
          </w:p>
        </w:tc>
        <w:tc>
          <w:tcPr>
            <w:tcW w:w="3800" w:type="dxa"/>
            <w:tcMar>
              <w:top w:w="60" w:type="dxa"/>
              <w:left w:w="80" w:type="dxa"/>
              <w:bottom w:w="60" w:type="dxa"/>
              <w:right w:w="80" w:type="dxa"/>
            </w:tcMar>
            <w:vAlign w:val="center"/>
          </w:tcPr>
          <w:p w14:paraId="570D4853" w14:textId="77777777" w:rsidR="00B13FA3" w:rsidRDefault="001D3563">
            <w:r>
              <w:rPr>
                <w:sz w:val="18"/>
                <w:szCs w:val="18"/>
              </w:rPr>
              <w:t>Publishing dashboards for public access</w:t>
            </w:r>
          </w:p>
        </w:tc>
        <w:tc>
          <w:tcPr>
            <w:tcW w:w="2700" w:type="dxa"/>
            <w:tcMar>
              <w:top w:w="60" w:type="dxa"/>
              <w:left w:w="80" w:type="dxa"/>
              <w:bottom w:w="60" w:type="dxa"/>
              <w:right w:w="80" w:type="dxa"/>
            </w:tcMar>
            <w:vAlign w:val="center"/>
          </w:tcPr>
          <w:p w14:paraId="339C6E79" w14:textId="77777777" w:rsidR="00B13FA3" w:rsidRDefault="001D3563">
            <w:r>
              <w:rPr>
                <w:sz w:val="18"/>
                <w:szCs w:val="18"/>
              </w:rPr>
              <w:t>Tableau Public</w:t>
            </w:r>
          </w:p>
        </w:tc>
      </w:tr>
      <w:tr w:rsidR="00B13FA3" w14:paraId="5ADF42CA" w14:textId="77777777">
        <w:tblPrEx>
          <w:tblCellMar>
            <w:top w:w="0" w:type="dxa"/>
            <w:bottom w:w="0" w:type="dxa"/>
          </w:tblCellMar>
        </w:tblPrEx>
        <w:tc>
          <w:tcPr>
            <w:tcW w:w="700" w:type="dxa"/>
            <w:tcMar>
              <w:top w:w="60" w:type="dxa"/>
              <w:left w:w="80" w:type="dxa"/>
              <w:bottom w:w="60" w:type="dxa"/>
              <w:right w:w="80" w:type="dxa"/>
            </w:tcMar>
            <w:vAlign w:val="center"/>
          </w:tcPr>
          <w:p w14:paraId="1F672272" w14:textId="77777777" w:rsidR="00B13FA3" w:rsidRDefault="001D3563">
            <w:r>
              <w:rPr>
                <w:sz w:val="18"/>
                <w:szCs w:val="18"/>
              </w:rPr>
              <w:t>6</w:t>
            </w:r>
          </w:p>
        </w:tc>
        <w:tc>
          <w:tcPr>
            <w:tcW w:w="1900" w:type="dxa"/>
            <w:tcMar>
              <w:top w:w="60" w:type="dxa"/>
              <w:left w:w="80" w:type="dxa"/>
              <w:bottom w:w="60" w:type="dxa"/>
              <w:right w:w="80" w:type="dxa"/>
            </w:tcMar>
            <w:vAlign w:val="center"/>
          </w:tcPr>
          <w:p w14:paraId="52A12C08" w14:textId="77777777" w:rsidR="00B13FA3" w:rsidRDefault="001D3563">
            <w:r>
              <w:rPr>
                <w:sz w:val="18"/>
                <w:szCs w:val="18"/>
              </w:rPr>
              <w:t>Version Control</w:t>
            </w:r>
          </w:p>
        </w:tc>
        <w:tc>
          <w:tcPr>
            <w:tcW w:w="3800" w:type="dxa"/>
            <w:tcMar>
              <w:top w:w="60" w:type="dxa"/>
              <w:left w:w="80" w:type="dxa"/>
              <w:bottom w:w="60" w:type="dxa"/>
              <w:right w:w="80" w:type="dxa"/>
            </w:tcMar>
            <w:vAlign w:val="center"/>
          </w:tcPr>
          <w:p w14:paraId="0C2306BA" w14:textId="77777777" w:rsidR="00B13FA3" w:rsidRDefault="001D3563">
            <w:r>
              <w:rPr>
                <w:sz w:val="18"/>
                <w:szCs w:val="18"/>
              </w:rPr>
              <w:t>Tracking project files and documentation</w:t>
            </w:r>
          </w:p>
        </w:tc>
        <w:tc>
          <w:tcPr>
            <w:tcW w:w="2700" w:type="dxa"/>
            <w:tcMar>
              <w:top w:w="60" w:type="dxa"/>
              <w:left w:w="80" w:type="dxa"/>
              <w:bottom w:w="60" w:type="dxa"/>
              <w:right w:w="80" w:type="dxa"/>
            </w:tcMar>
            <w:vAlign w:val="center"/>
          </w:tcPr>
          <w:p w14:paraId="36C5BC8D" w14:textId="77777777" w:rsidR="00B13FA3" w:rsidRDefault="001D3563">
            <w:r>
              <w:rPr>
                <w:sz w:val="18"/>
                <w:szCs w:val="18"/>
              </w:rPr>
              <w:t>GitHub</w:t>
            </w:r>
          </w:p>
        </w:tc>
      </w:tr>
    </w:tbl>
    <w:p w14:paraId="421229DB" w14:textId="77777777" w:rsidR="00B13FA3" w:rsidRDefault="001D3563">
      <w:pPr>
        <w:pStyle w:val="Heading1"/>
      </w:pPr>
      <w:r>
        <w:t>4. Project Design</w:t>
      </w:r>
    </w:p>
    <w:p w14:paraId="4DDC94AB" w14:textId="77777777" w:rsidR="00B13FA3" w:rsidRDefault="001D3563">
      <w:pPr>
        <w:pStyle w:val="Heading2"/>
        <w:spacing w:before="300" w:after="150"/>
      </w:pPr>
      <w:r>
        <w:t>4.1 Problem–Solution Fit</w:t>
      </w:r>
    </w:p>
    <w:p w14:paraId="2240435B" w14:textId="77777777" w:rsidR="00B13FA3" w:rsidRDefault="001D3563">
      <w:pPr>
        <w:spacing w:after="160"/>
      </w:pPr>
      <w:r>
        <w:t>The Problem–Solution Fit identifies that stakeholders face a real problem — fragmented, hard-to-interpret electricity consumption data — and confirms that an interactive Tableau dashboard genuinely solves it by consolidating trends, regional comparisons, and seasonal patterns into one accessible view.</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3"/>
        <w:gridCol w:w="3033"/>
        <w:gridCol w:w="3034"/>
      </w:tblGrid>
      <w:tr w:rsidR="00B13FA3" w14:paraId="79BCCF0C" w14:textId="77777777">
        <w:tblPrEx>
          <w:tblCellMar>
            <w:top w:w="0" w:type="dxa"/>
            <w:bottom w:w="0" w:type="dxa"/>
          </w:tblCellMar>
        </w:tblPrEx>
        <w:tc>
          <w:tcPr>
            <w:tcW w:w="3033" w:type="dxa"/>
            <w:tcMar>
              <w:top w:w="60" w:type="dxa"/>
              <w:left w:w="80" w:type="dxa"/>
              <w:bottom w:w="60" w:type="dxa"/>
              <w:right w:w="80" w:type="dxa"/>
            </w:tcMar>
            <w:vAlign w:val="center"/>
          </w:tcPr>
          <w:p w14:paraId="1664CEBB" w14:textId="77777777" w:rsidR="00B13FA3" w:rsidRDefault="001D3563">
            <w:r>
              <w:rPr>
                <w:sz w:val="18"/>
                <w:szCs w:val="18"/>
              </w:rPr>
              <w:t>1. Customer Segment(s)</w:t>
            </w:r>
          </w:p>
          <w:p w14:paraId="345B9927" w14:textId="77777777" w:rsidR="00B13FA3" w:rsidRDefault="001D3563">
            <w:r>
              <w:rPr>
                <w:sz w:val="18"/>
                <w:szCs w:val="18"/>
              </w:rPr>
              <w:t>Energy analysts, utility planners, and policy researchers needing clear consumption insights</w:t>
            </w:r>
          </w:p>
        </w:tc>
        <w:tc>
          <w:tcPr>
            <w:tcW w:w="3033" w:type="dxa"/>
            <w:tcMar>
              <w:top w:w="60" w:type="dxa"/>
              <w:left w:w="80" w:type="dxa"/>
              <w:bottom w:w="60" w:type="dxa"/>
              <w:right w:w="80" w:type="dxa"/>
            </w:tcMar>
            <w:vAlign w:val="center"/>
          </w:tcPr>
          <w:p w14:paraId="390F3001" w14:textId="77777777" w:rsidR="00B13FA3" w:rsidRDefault="001D3563">
            <w:r>
              <w:rPr>
                <w:sz w:val="18"/>
                <w:szCs w:val="18"/>
              </w:rPr>
              <w:t>6. Customer Constraints</w:t>
            </w:r>
          </w:p>
          <w:p w14:paraId="16B1711B" w14:textId="77777777" w:rsidR="00B13FA3" w:rsidRDefault="001D3563">
            <w:r>
              <w:rPr>
                <w:sz w:val="18"/>
                <w:szCs w:val="18"/>
              </w:rPr>
              <w:t>Budget for enterprise BI tools; limited technical/coding skills; internet access for cloud dashboards</w:t>
            </w:r>
          </w:p>
        </w:tc>
        <w:tc>
          <w:tcPr>
            <w:tcW w:w="3034" w:type="dxa"/>
            <w:tcMar>
              <w:top w:w="60" w:type="dxa"/>
              <w:left w:w="80" w:type="dxa"/>
              <w:bottom w:w="60" w:type="dxa"/>
              <w:right w:w="80" w:type="dxa"/>
            </w:tcMar>
            <w:vAlign w:val="center"/>
          </w:tcPr>
          <w:p w14:paraId="304CCB03" w14:textId="77777777" w:rsidR="00B13FA3" w:rsidRDefault="001D3563">
            <w:r>
              <w:rPr>
                <w:sz w:val="18"/>
                <w:szCs w:val="18"/>
              </w:rPr>
              <w:t>5. Available Solutions</w:t>
            </w:r>
          </w:p>
          <w:p w14:paraId="0D150065" w14:textId="77777777" w:rsidR="00B13FA3" w:rsidRDefault="001D3563">
            <w:r>
              <w:rPr>
                <w:sz w:val="18"/>
                <w:szCs w:val="18"/>
              </w:rPr>
              <w:t>Manual spreadsheet analysis; government static reports; costly enterprise BI suites</w:t>
            </w:r>
          </w:p>
        </w:tc>
      </w:tr>
      <w:tr w:rsidR="00B13FA3" w14:paraId="029A1B26" w14:textId="77777777">
        <w:tblPrEx>
          <w:tblCellMar>
            <w:top w:w="0" w:type="dxa"/>
            <w:bottom w:w="0" w:type="dxa"/>
          </w:tblCellMar>
        </w:tblPrEx>
        <w:tc>
          <w:tcPr>
            <w:tcW w:w="3033" w:type="dxa"/>
            <w:tcMar>
              <w:top w:w="60" w:type="dxa"/>
              <w:left w:w="80" w:type="dxa"/>
              <w:bottom w:w="60" w:type="dxa"/>
              <w:right w:w="80" w:type="dxa"/>
            </w:tcMar>
            <w:vAlign w:val="center"/>
          </w:tcPr>
          <w:p w14:paraId="5B5FED94" w14:textId="77777777" w:rsidR="00B13FA3" w:rsidRDefault="001D3563">
            <w:r>
              <w:rPr>
                <w:sz w:val="18"/>
                <w:szCs w:val="18"/>
              </w:rPr>
              <w:t>2. Jobs-to-be-Done / Problems</w:t>
            </w:r>
          </w:p>
          <w:p w14:paraId="0A2A281A" w14:textId="77777777" w:rsidR="00B13FA3" w:rsidRDefault="001D3563">
            <w:r>
              <w:rPr>
                <w:sz w:val="18"/>
                <w:szCs w:val="18"/>
              </w:rPr>
              <w:t>Spotting seasonal demand peaks; comparing states/regions; tracking year-over-year growth</w:t>
            </w:r>
          </w:p>
        </w:tc>
        <w:tc>
          <w:tcPr>
            <w:tcW w:w="3033" w:type="dxa"/>
            <w:tcMar>
              <w:top w:w="60" w:type="dxa"/>
              <w:left w:w="80" w:type="dxa"/>
              <w:bottom w:w="60" w:type="dxa"/>
              <w:right w:w="80" w:type="dxa"/>
            </w:tcMar>
            <w:vAlign w:val="center"/>
          </w:tcPr>
          <w:p w14:paraId="0E511F0D" w14:textId="77777777" w:rsidR="00B13FA3" w:rsidRDefault="001D3563">
            <w:r>
              <w:rPr>
                <w:sz w:val="18"/>
                <w:szCs w:val="18"/>
              </w:rPr>
              <w:t>9. Problem Root Cause</w:t>
            </w:r>
          </w:p>
          <w:p w14:paraId="5920F2A3" w14:textId="77777777" w:rsidR="00B13FA3" w:rsidRDefault="001D3563">
            <w:r>
              <w:rPr>
                <w:sz w:val="18"/>
                <w:szCs w:val="18"/>
              </w:rPr>
              <w:t>Consumption data is scattered across raw files with no unified, visual way to compare trends</w:t>
            </w:r>
          </w:p>
        </w:tc>
        <w:tc>
          <w:tcPr>
            <w:tcW w:w="3034" w:type="dxa"/>
            <w:tcMar>
              <w:top w:w="60" w:type="dxa"/>
              <w:left w:w="80" w:type="dxa"/>
              <w:bottom w:w="60" w:type="dxa"/>
              <w:right w:w="80" w:type="dxa"/>
            </w:tcMar>
            <w:vAlign w:val="center"/>
          </w:tcPr>
          <w:p w14:paraId="60094AE7" w14:textId="77777777" w:rsidR="00B13FA3" w:rsidRDefault="001D3563">
            <w:r>
              <w:rPr>
                <w:sz w:val="18"/>
                <w:szCs w:val="18"/>
              </w:rPr>
              <w:t>7. Behaviour</w:t>
            </w:r>
          </w:p>
          <w:p w14:paraId="5F8B6B24" w14:textId="77777777" w:rsidR="00B13FA3" w:rsidRDefault="001D3563">
            <w:r>
              <w:rPr>
                <w:sz w:val="18"/>
                <w:szCs w:val="18"/>
              </w:rPr>
              <w:t>Downloading raw reports; building manual spreadsheet charts; reading news/government summaries</w:t>
            </w:r>
          </w:p>
        </w:tc>
      </w:tr>
      <w:tr w:rsidR="00B13FA3" w14:paraId="351C19F6" w14:textId="77777777">
        <w:tblPrEx>
          <w:tblCellMar>
            <w:top w:w="0" w:type="dxa"/>
            <w:bottom w:w="0" w:type="dxa"/>
          </w:tblCellMar>
        </w:tblPrEx>
        <w:tc>
          <w:tcPr>
            <w:tcW w:w="3033" w:type="dxa"/>
            <w:tcMar>
              <w:top w:w="60" w:type="dxa"/>
              <w:left w:w="80" w:type="dxa"/>
              <w:bottom w:w="60" w:type="dxa"/>
              <w:right w:w="80" w:type="dxa"/>
            </w:tcMar>
            <w:vAlign w:val="center"/>
          </w:tcPr>
          <w:p w14:paraId="6D1036D3" w14:textId="77777777" w:rsidR="00B13FA3" w:rsidRDefault="001D3563">
            <w:r>
              <w:rPr>
                <w:sz w:val="18"/>
                <w:szCs w:val="18"/>
              </w:rPr>
              <w:t>3. Triggers</w:t>
            </w:r>
          </w:p>
          <w:p w14:paraId="22143B6F" w14:textId="77777777" w:rsidR="00B13FA3" w:rsidRDefault="001D3563">
            <w:r>
              <w:rPr>
                <w:sz w:val="18"/>
                <w:szCs w:val="18"/>
              </w:rPr>
              <w:t>Preparing a planning report; noticing an unexplained demand spike in the news</w:t>
            </w:r>
          </w:p>
        </w:tc>
        <w:tc>
          <w:tcPr>
            <w:tcW w:w="3033" w:type="dxa"/>
            <w:tcMar>
              <w:top w:w="60" w:type="dxa"/>
              <w:left w:w="80" w:type="dxa"/>
              <w:bottom w:w="60" w:type="dxa"/>
              <w:right w:w="80" w:type="dxa"/>
            </w:tcMar>
            <w:vAlign w:val="center"/>
          </w:tcPr>
          <w:p w14:paraId="7D38E8C3" w14:textId="77777777" w:rsidR="00B13FA3" w:rsidRDefault="001D3563">
            <w:r>
              <w:rPr>
                <w:sz w:val="18"/>
                <w:szCs w:val="18"/>
              </w:rPr>
              <w:t>10. Your Solution</w:t>
            </w:r>
          </w:p>
          <w:p w14:paraId="0B468012" w14:textId="77777777" w:rsidR="00B13FA3" w:rsidRDefault="001D3563">
            <w:r>
              <w:rPr>
                <w:sz w:val="18"/>
                <w:szCs w:val="18"/>
              </w:rPr>
              <w:t>An interactive Tableau dashboard that visualizes monthly, seasonal, and regional electricity consumption patterns</w:t>
            </w:r>
          </w:p>
        </w:tc>
        <w:tc>
          <w:tcPr>
            <w:tcW w:w="3034" w:type="dxa"/>
            <w:tcMar>
              <w:top w:w="60" w:type="dxa"/>
              <w:left w:w="80" w:type="dxa"/>
              <w:bottom w:w="60" w:type="dxa"/>
              <w:right w:w="80" w:type="dxa"/>
            </w:tcMar>
            <w:vAlign w:val="center"/>
          </w:tcPr>
          <w:p w14:paraId="2AABF680" w14:textId="77777777" w:rsidR="00B13FA3" w:rsidRDefault="001D3563">
            <w:r>
              <w:rPr>
                <w:sz w:val="18"/>
                <w:szCs w:val="18"/>
              </w:rPr>
              <w:t>8. Channels of Behaviour</w:t>
            </w:r>
          </w:p>
          <w:p w14:paraId="221C5CAD" w14:textId="77777777" w:rsidR="00B13FA3" w:rsidRDefault="001D3563">
            <w:r>
              <w:rPr>
                <w:sz w:val="18"/>
                <w:szCs w:val="18"/>
              </w:rPr>
              <w:t>Online: browsing dashboards and reports. Offline: planning meetings, policy briefings</w:t>
            </w:r>
          </w:p>
        </w:tc>
      </w:tr>
      <w:tr w:rsidR="00B13FA3" w14:paraId="2E045620" w14:textId="77777777">
        <w:tblPrEx>
          <w:tblCellMar>
            <w:top w:w="0" w:type="dxa"/>
            <w:bottom w:w="0" w:type="dxa"/>
          </w:tblCellMar>
        </w:tblPrEx>
        <w:tc>
          <w:tcPr>
            <w:tcW w:w="0" w:type="auto"/>
            <w:gridSpan w:val="3"/>
            <w:tcMar>
              <w:top w:w="60" w:type="dxa"/>
              <w:left w:w="80" w:type="dxa"/>
              <w:bottom w:w="60" w:type="dxa"/>
              <w:right w:w="80" w:type="dxa"/>
            </w:tcMar>
          </w:tcPr>
          <w:p w14:paraId="121CC64A" w14:textId="77777777" w:rsidR="00B13FA3" w:rsidRDefault="001D3563">
            <w:r>
              <w:rPr>
                <w:b/>
                <w:bCs/>
                <w:sz w:val="18"/>
                <w:szCs w:val="18"/>
              </w:rPr>
              <w:t>4. Emotions: Before / After</w:t>
            </w:r>
          </w:p>
          <w:p w14:paraId="74EFC924" w14:textId="77777777" w:rsidR="00B13FA3" w:rsidRDefault="001D3563">
            <w:r>
              <w:rPr>
                <w:sz w:val="18"/>
                <w:szCs w:val="18"/>
              </w:rPr>
              <w:t>Before: overwhelmed, uncertain → After: confident, informed</w:t>
            </w:r>
          </w:p>
        </w:tc>
      </w:tr>
    </w:tbl>
    <w:p w14:paraId="7768E0C3" w14:textId="77777777" w:rsidR="00B13FA3" w:rsidRDefault="00B13FA3">
      <w:pPr>
        <w:spacing w:after="160"/>
      </w:pPr>
    </w:p>
    <w:p w14:paraId="0D83A290" w14:textId="77777777" w:rsidR="00B13FA3" w:rsidRDefault="001D3563">
      <w:pPr>
        <w:pStyle w:val="Heading2"/>
        <w:spacing w:before="300" w:after="150"/>
      </w:pPr>
      <w:r>
        <w:t>4.2 Proposed Solution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6300"/>
      </w:tblGrid>
      <w:tr w:rsidR="00B13FA3" w14:paraId="1A9B25F3" w14:textId="77777777">
        <w:tblPrEx>
          <w:tblCellMar>
            <w:top w:w="0" w:type="dxa"/>
            <w:bottom w:w="0" w:type="dxa"/>
          </w:tblCellMar>
        </w:tblPrEx>
        <w:trPr>
          <w:tblHeader/>
        </w:trPr>
        <w:tc>
          <w:tcPr>
            <w:tcW w:w="700" w:type="dxa"/>
            <w:shd w:val="clear" w:color="auto" w:fill="DCE6F1"/>
            <w:tcMar>
              <w:top w:w="60" w:type="dxa"/>
              <w:left w:w="80" w:type="dxa"/>
              <w:bottom w:w="60" w:type="dxa"/>
              <w:right w:w="80" w:type="dxa"/>
            </w:tcMar>
            <w:vAlign w:val="center"/>
          </w:tcPr>
          <w:p w14:paraId="0E001C66" w14:textId="77777777" w:rsidR="00B13FA3" w:rsidRDefault="001D3563">
            <w:r>
              <w:rPr>
                <w:b/>
                <w:bCs/>
                <w:sz w:val="18"/>
                <w:szCs w:val="18"/>
              </w:rPr>
              <w:t>S.No</w:t>
            </w:r>
          </w:p>
        </w:tc>
        <w:tc>
          <w:tcPr>
            <w:tcW w:w="2100" w:type="dxa"/>
            <w:shd w:val="clear" w:color="auto" w:fill="DCE6F1"/>
            <w:tcMar>
              <w:top w:w="60" w:type="dxa"/>
              <w:left w:w="80" w:type="dxa"/>
              <w:bottom w:w="60" w:type="dxa"/>
              <w:right w:w="80" w:type="dxa"/>
            </w:tcMar>
            <w:vAlign w:val="center"/>
          </w:tcPr>
          <w:p w14:paraId="354E1D5E" w14:textId="77777777" w:rsidR="00B13FA3" w:rsidRDefault="001D3563">
            <w:r>
              <w:rPr>
                <w:b/>
                <w:bCs/>
                <w:sz w:val="18"/>
                <w:szCs w:val="18"/>
              </w:rPr>
              <w:t>Parameter</w:t>
            </w:r>
          </w:p>
        </w:tc>
        <w:tc>
          <w:tcPr>
            <w:tcW w:w="6300" w:type="dxa"/>
            <w:shd w:val="clear" w:color="auto" w:fill="DCE6F1"/>
            <w:tcMar>
              <w:top w:w="60" w:type="dxa"/>
              <w:left w:w="80" w:type="dxa"/>
              <w:bottom w:w="60" w:type="dxa"/>
              <w:right w:w="80" w:type="dxa"/>
            </w:tcMar>
            <w:vAlign w:val="center"/>
          </w:tcPr>
          <w:p w14:paraId="10C96E5A" w14:textId="77777777" w:rsidR="00B13FA3" w:rsidRDefault="001D3563">
            <w:r>
              <w:rPr>
                <w:b/>
                <w:bCs/>
                <w:sz w:val="18"/>
                <w:szCs w:val="18"/>
              </w:rPr>
              <w:t>Description</w:t>
            </w:r>
          </w:p>
        </w:tc>
      </w:tr>
      <w:tr w:rsidR="00B13FA3" w14:paraId="2CF7A684" w14:textId="77777777">
        <w:tblPrEx>
          <w:tblCellMar>
            <w:top w:w="0" w:type="dxa"/>
            <w:bottom w:w="0" w:type="dxa"/>
          </w:tblCellMar>
        </w:tblPrEx>
        <w:tc>
          <w:tcPr>
            <w:tcW w:w="700" w:type="dxa"/>
            <w:tcMar>
              <w:top w:w="60" w:type="dxa"/>
              <w:left w:w="80" w:type="dxa"/>
              <w:bottom w:w="60" w:type="dxa"/>
              <w:right w:w="80" w:type="dxa"/>
            </w:tcMar>
            <w:vAlign w:val="center"/>
          </w:tcPr>
          <w:p w14:paraId="4D0B980B" w14:textId="77777777" w:rsidR="00B13FA3" w:rsidRDefault="001D3563">
            <w:r>
              <w:rPr>
                <w:sz w:val="18"/>
                <w:szCs w:val="18"/>
              </w:rPr>
              <w:t>1</w:t>
            </w:r>
          </w:p>
        </w:tc>
        <w:tc>
          <w:tcPr>
            <w:tcW w:w="2100" w:type="dxa"/>
            <w:tcMar>
              <w:top w:w="60" w:type="dxa"/>
              <w:left w:w="80" w:type="dxa"/>
              <w:bottom w:w="60" w:type="dxa"/>
              <w:right w:w="80" w:type="dxa"/>
            </w:tcMar>
            <w:vAlign w:val="center"/>
          </w:tcPr>
          <w:p w14:paraId="50D4C3BF" w14:textId="77777777" w:rsidR="00B13FA3" w:rsidRDefault="001D3563">
            <w:r>
              <w:rPr>
                <w:sz w:val="18"/>
                <w:szCs w:val="18"/>
              </w:rPr>
              <w:t>Problem Statement</w:t>
            </w:r>
          </w:p>
        </w:tc>
        <w:tc>
          <w:tcPr>
            <w:tcW w:w="6300" w:type="dxa"/>
            <w:tcMar>
              <w:top w:w="60" w:type="dxa"/>
              <w:left w:w="80" w:type="dxa"/>
              <w:bottom w:w="60" w:type="dxa"/>
              <w:right w:w="80" w:type="dxa"/>
            </w:tcMar>
            <w:vAlign w:val="center"/>
          </w:tcPr>
          <w:p w14:paraId="0D6669DB" w14:textId="77777777" w:rsidR="00B13FA3" w:rsidRDefault="001D3563">
            <w:r>
              <w:rPr>
                <w:sz w:val="18"/>
                <w:szCs w:val="18"/>
              </w:rPr>
              <w:t>Utilities and analysts lack a data-driven, visual way to understand evolving electricity consumption patterns across time and regions, often missing timely insight needed for grid planning and policy decisions.</w:t>
            </w:r>
          </w:p>
        </w:tc>
      </w:tr>
      <w:tr w:rsidR="00B13FA3" w14:paraId="620834B3" w14:textId="77777777">
        <w:tblPrEx>
          <w:tblCellMar>
            <w:top w:w="0" w:type="dxa"/>
            <w:bottom w:w="0" w:type="dxa"/>
          </w:tblCellMar>
        </w:tblPrEx>
        <w:tc>
          <w:tcPr>
            <w:tcW w:w="700" w:type="dxa"/>
            <w:tcMar>
              <w:top w:w="60" w:type="dxa"/>
              <w:left w:w="80" w:type="dxa"/>
              <w:bottom w:w="60" w:type="dxa"/>
              <w:right w:w="80" w:type="dxa"/>
            </w:tcMar>
            <w:vAlign w:val="center"/>
          </w:tcPr>
          <w:p w14:paraId="33BBD305" w14:textId="77777777" w:rsidR="00B13FA3" w:rsidRDefault="001D3563">
            <w:r>
              <w:rPr>
                <w:sz w:val="18"/>
                <w:szCs w:val="18"/>
              </w:rPr>
              <w:t>2</w:t>
            </w:r>
          </w:p>
        </w:tc>
        <w:tc>
          <w:tcPr>
            <w:tcW w:w="2100" w:type="dxa"/>
            <w:tcMar>
              <w:top w:w="60" w:type="dxa"/>
              <w:left w:w="80" w:type="dxa"/>
              <w:bottom w:w="60" w:type="dxa"/>
              <w:right w:w="80" w:type="dxa"/>
            </w:tcMar>
            <w:vAlign w:val="center"/>
          </w:tcPr>
          <w:p w14:paraId="479B4214" w14:textId="77777777" w:rsidR="00B13FA3" w:rsidRDefault="001D3563">
            <w:r>
              <w:rPr>
                <w:sz w:val="18"/>
                <w:szCs w:val="18"/>
              </w:rPr>
              <w:t>Idea / Solution Description</w:t>
            </w:r>
          </w:p>
        </w:tc>
        <w:tc>
          <w:tcPr>
            <w:tcW w:w="6300" w:type="dxa"/>
            <w:tcMar>
              <w:top w:w="60" w:type="dxa"/>
              <w:left w:w="80" w:type="dxa"/>
              <w:bottom w:w="60" w:type="dxa"/>
              <w:right w:w="80" w:type="dxa"/>
            </w:tcMar>
            <w:vAlign w:val="center"/>
          </w:tcPr>
          <w:p w14:paraId="2A42DC3F" w14:textId="77777777" w:rsidR="00B13FA3" w:rsidRDefault="001D3563">
            <w:r>
              <w:rPr>
                <w:sz w:val="18"/>
                <w:szCs w:val="18"/>
              </w:rPr>
              <w:t>This project uses Tableau to analyze and visualize electricity consumption trends. By leveraging real-world consumption datasets, it highlights monthly patterns, seasonal peaks, and state-wise demand. Dashboards enable stakeholders to make strategic decisions regarding grid capacity, demand-side management, and energy policy.</w:t>
            </w:r>
          </w:p>
        </w:tc>
      </w:tr>
      <w:tr w:rsidR="00B13FA3" w14:paraId="685CDB53" w14:textId="77777777">
        <w:tblPrEx>
          <w:tblCellMar>
            <w:top w:w="0" w:type="dxa"/>
            <w:bottom w:w="0" w:type="dxa"/>
          </w:tblCellMar>
        </w:tblPrEx>
        <w:tc>
          <w:tcPr>
            <w:tcW w:w="700" w:type="dxa"/>
            <w:tcMar>
              <w:top w:w="60" w:type="dxa"/>
              <w:left w:w="80" w:type="dxa"/>
              <w:bottom w:w="60" w:type="dxa"/>
              <w:right w:w="80" w:type="dxa"/>
            </w:tcMar>
            <w:vAlign w:val="center"/>
          </w:tcPr>
          <w:p w14:paraId="6FDAB2BB" w14:textId="77777777" w:rsidR="00B13FA3" w:rsidRDefault="001D3563">
            <w:r>
              <w:rPr>
                <w:sz w:val="18"/>
                <w:szCs w:val="18"/>
              </w:rPr>
              <w:lastRenderedPageBreak/>
              <w:t>3</w:t>
            </w:r>
          </w:p>
        </w:tc>
        <w:tc>
          <w:tcPr>
            <w:tcW w:w="2100" w:type="dxa"/>
            <w:tcMar>
              <w:top w:w="60" w:type="dxa"/>
              <w:left w:w="80" w:type="dxa"/>
              <w:bottom w:w="60" w:type="dxa"/>
              <w:right w:w="80" w:type="dxa"/>
            </w:tcMar>
            <w:vAlign w:val="center"/>
          </w:tcPr>
          <w:p w14:paraId="3407ABDE" w14:textId="77777777" w:rsidR="00B13FA3" w:rsidRDefault="001D3563">
            <w:r>
              <w:rPr>
                <w:sz w:val="18"/>
                <w:szCs w:val="18"/>
              </w:rPr>
              <w:t>Novelty / Uniqueness</w:t>
            </w:r>
          </w:p>
        </w:tc>
        <w:tc>
          <w:tcPr>
            <w:tcW w:w="6300" w:type="dxa"/>
            <w:tcMar>
              <w:top w:w="60" w:type="dxa"/>
              <w:left w:w="80" w:type="dxa"/>
              <w:bottom w:w="60" w:type="dxa"/>
              <w:right w:w="80" w:type="dxa"/>
            </w:tcMar>
            <w:vAlign w:val="center"/>
          </w:tcPr>
          <w:p w14:paraId="255927E9" w14:textId="77777777" w:rsidR="00B13FA3" w:rsidRDefault="001D3563">
            <w:r>
              <w:rPr>
                <w:sz w:val="18"/>
                <w:szCs w:val="18"/>
              </w:rPr>
              <w:t>Unlike static government reports, this project combines time-series trend analysis, geographic comparison, and seasonal pattern detection into a single interactive platform, offering a holistic view for both technical and non-technical stakeholders.</w:t>
            </w:r>
          </w:p>
        </w:tc>
      </w:tr>
      <w:tr w:rsidR="00B13FA3" w14:paraId="0F0C68AD" w14:textId="77777777">
        <w:tblPrEx>
          <w:tblCellMar>
            <w:top w:w="0" w:type="dxa"/>
            <w:bottom w:w="0" w:type="dxa"/>
          </w:tblCellMar>
        </w:tblPrEx>
        <w:tc>
          <w:tcPr>
            <w:tcW w:w="700" w:type="dxa"/>
            <w:tcMar>
              <w:top w:w="60" w:type="dxa"/>
              <w:left w:w="80" w:type="dxa"/>
              <w:bottom w:w="60" w:type="dxa"/>
              <w:right w:w="80" w:type="dxa"/>
            </w:tcMar>
            <w:vAlign w:val="center"/>
          </w:tcPr>
          <w:p w14:paraId="4D56FC82" w14:textId="77777777" w:rsidR="00B13FA3" w:rsidRDefault="001D3563">
            <w:r>
              <w:rPr>
                <w:sz w:val="18"/>
                <w:szCs w:val="18"/>
              </w:rPr>
              <w:t>4</w:t>
            </w:r>
          </w:p>
        </w:tc>
        <w:tc>
          <w:tcPr>
            <w:tcW w:w="2100" w:type="dxa"/>
            <w:tcMar>
              <w:top w:w="60" w:type="dxa"/>
              <w:left w:w="80" w:type="dxa"/>
              <w:bottom w:w="60" w:type="dxa"/>
              <w:right w:w="80" w:type="dxa"/>
            </w:tcMar>
            <w:vAlign w:val="center"/>
          </w:tcPr>
          <w:p w14:paraId="1D21DCA6" w14:textId="77777777" w:rsidR="00B13FA3" w:rsidRDefault="001D3563">
            <w:r>
              <w:rPr>
                <w:sz w:val="18"/>
                <w:szCs w:val="18"/>
              </w:rPr>
              <w:t>Social Impact</w:t>
            </w:r>
          </w:p>
        </w:tc>
        <w:tc>
          <w:tcPr>
            <w:tcW w:w="6300" w:type="dxa"/>
            <w:tcMar>
              <w:top w:w="60" w:type="dxa"/>
              <w:left w:w="80" w:type="dxa"/>
              <w:bottom w:w="60" w:type="dxa"/>
              <w:right w:w="80" w:type="dxa"/>
            </w:tcMar>
            <w:vAlign w:val="center"/>
          </w:tcPr>
          <w:p w14:paraId="371A827B" w14:textId="77777777" w:rsidR="00B13FA3" w:rsidRDefault="001D3563">
            <w:r>
              <w:rPr>
                <w:sz w:val="18"/>
                <w:szCs w:val="18"/>
              </w:rPr>
              <w:t>The solution supports more efficient energy distribution and demand forecasting, helping reduce blackout risk and supporting the transition toward sustainable, well-planned power grids.</w:t>
            </w:r>
          </w:p>
        </w:tc>
      </w:tr>
      <w:tr w:rsidR="00B13FA3" w14:paraId="270C89CB" w14:textId="77777777">
        <w:tblPrEx>
          <w:tblCellMar>
            <w:top w:w="0" w:type="dxa"/>
            <w:bottom w:w="0" w:type="dxa"/>
          </w:tblCellMar>
        </w:tblPrEx>
        <w:tc>
          <w:tcPr>
            <w:tcW w:w="700" w:type="dxa"/>
            <w:tcMar>
              <w:top w:w="60" w:type="dxa"/>
              <w:left w:w="80" w:type="dxa"/>
              <w:bottom w:w="60" w:type="dxa"/>
              <w:right w:w="80" w:type="dxa"/>
            </w:tcMar>
            <w:vAlign w:val="center"/>
          </w:tcPr>
          <w:p w14:paraId="6A186CF7" w14:textId="77777777" w:rsidR="00B13FA3" w:rsidRDefault="001D3563">
            <w:r>
              <w:rPr>
                <w:sz w:val="18"/>
                <w:szCs w:val="18"/>
              </w:rPr>
              <w:t>5</w:t>
            </w:r>
          </w:p>
        </w:tc>
        <w:tc>
          <w:tcPr>
            <w:tcW w:w="2100" w:type="dxa"/>
            <w:tcMar>
              <w:top w:w="60" w:type="dxa"/>
              <w:left w:w="80" w:type="dxa"/>
              <w:bottom w:w="60" w:type="dxa"/>
              <w:right w:w="80" w:type="dxa"/>
            </w:tcMar>
            <w:vAlign w:val="center"/>
          </w:tcPr>
          <w:p w14:paraId="461941CE" w14:textId="77777777" w:rsidR="00B13FA3" w:rsidRDefault="001D3563">
            <w:r>
              <w:rPr>
                <w:sz w:val="18"/>
                <w:szCs w:val="18"/>
              </w:rPr>
              <w:t>Business Model</w:t>
            </w:r>
          </w:p>
        </w:tc>
        <w:tc>
          <w:tcPr>
            <w:tcW w:w="6300" w:type="dxa"/>
            <w:tcMar>
              <w:top w:w="60" w:type="dxa"/>
              <w:left w:w="80" w:type="dxa"/>
              <w:bottom w:w="60" w:type="dxa"/>
              <w:right w:w="80" w:type="dxa"/>
            </w:tcMar>
            <w:vAlign w:val="center"/>
          </w:tcPr>
          <w:p w14:paraId="51FE6243" w14:textId="77777777" w:rsidR="00B13FA3" w:rsidRDefault="001D3563">
            <w:r>
              <w:rPr>
                <w:sz w:val="18"/>
                <w:szCs w:val="18"/>
              </w:rPr>
              <w:t>The solution can be offered as a B2B/B2G analytics service where utilities and government bodies subscribe for dashboard access, with additional revenue from custom reports and consulting.</w:t>
            </w:r>
          </w:p>
        </w:tc>
      </w:tr>
      <w:tr w:rsidR="00B13FA3" w14:paraId="386E3A73" w14:textId="77777777">
        <w:tblPrEx>
          <w:tblCellMar>
            <w:top w:w="0" w:type="dxa"/>
            <w:bottom w:w="0" w:type="dxa"/>
          </w:tblCellMar>
        </w:tblPrEx>
        <w:tc>
          <w:tcPr>
            <w:tcW w:w="700" w:type="dxa"/>
            <w:tcMar>
              <w:top w:w="60" w:type="dxa"/>
              <w:left w:w="80" w:type="dxa"/>
              <w:bottom w:w="60" w:type="dxa"/>
              <w:right w:w="80" w:type="dxa"/>
            </w:tcMar>
            <w:vAlign w:val="center"/>
          </w:tcPr>
          <w:p w14:paraId="270F0857" w14:textId="77777777" w:rsidR="00B13FA3" w:rsidRDefault="001D3563">
            <w:r>
              <w:rPr>
                <w:sz w:val="18"/>
                <w:szCs w:val="18"/>
              </w:rPr>
              <w:t>6</w:t>
            </w:r>
          </w:p>
        </w:tc>
        <w:tc>
          <w:tcPr>
            <w:tcW w:w="2100" w:type="dxa"/>
            <w:tcMar>
              <w:top w:w="60" w:type="dxa"/>
              <w:left w:w="80" w:type="dxa"/>
              <w:bottom w:w="60" w:type="dxa"/>
              <w:right w:w="80" w:type="dxa"/>
            </w:tcMar>
            <w:vAlign w:val="center"/>
          </w:tcPr>
          <w:p w14:paraId="06BFB20C" w14:textId="77777777" w:rsidR="00B13FA3" w:rsidRDefault="001D3563">
            <w:r>
              <w:rPr>
                <w:sz w:val="18"/>
                <w:szCs w:val="18"/>
              </w:rPr>
              <w:t>Scalability</w:t>
            </w:r>
          </w:p>
        </w:tc>
        <w:tc>
          <w:tcPr>
            <w:tcW w:w="6300" w:type="dxa"/>
            <w:tcMar>
              <w:top w:w="60" w:type="dxa"/>
              <w:left w:w="80" w:type="dxa"/>
              <w:bottom w:w="60" w:type="dxa"/>
              <w:right w:w="80" w:type="dxa"/>
            </w:tcMar>
            <w:vAlign w:val="center"/>
          </w:tcPr>
          <w:p w14:paraId="031E31EE" w14:textId="77777777" w:rsidR="00B13FA3" w:rsidRDefault="001D3563">
            <w:r>
              <w:rPr>
                <w:sz w:val="18"/>
                <w:szCs w:val="18"/>
              </w:rPr>
              <w:t>The framework can be extended across countries, integrated with real-time smart-meter feeds, and applied to related domains such as water or gas consumption analytics.</w:t>
            </w:r>
          </w:p>
        </w:tc>
      </w:tr>
    </w:tbl>
    <w:p w14:paraId="77C51017" w14:textId="77777777" w:rsidR="00B13FA3" w:rsidRDefault="001D3563">
      <w:pPr>
        <w:pStyle w:val="Heading2"/>
        <w:spacing w:before="300" w:after="150"/>
      </w:pPr>
      <w:r>
        <w:t>4.3 Solution Architecture</w:t>
      </w:r>
    </w:p>
    <w:p w14:paraId="5E0729AE" w14:textId="77777777" w:rsidR="00B13FA3" w:rsidRDefault="001D3563">
      <w:pPr>
        <w:spacing w:after="160"/>
      </w:pPr>
      <w:r>
        <w:t>The solution architecture describes how data flows from source to insight:</w:t>
      </w:r>
    </w:p>
    <w:p w14:paraId="53D6E4A2" w14:textId="77777777" w:rsidR="00B13FA3" w:rsidRDefault="001D3563">
      <w:pPr>
        <w:spacing w:after="200"/>
        <w:jc w:val="center"/>
      </w:pPr>
      <w:r>
        <w:rPr>
          <w:noProof/>
        </w:rPr>
        <w:drawing>
          <wp:inline distT="0" distB="0" distL="0" distR="0" wp14:anchorId="721E0254" wp14:editId="044C3513">
            <wp:extent cx="5760720" cy="1252728"/>
            <wp:effectExtent l="0" t="0" r="0" b="0"/>
            <wp:docPr id="1417551293" name="Picture 141755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1252728"/>
                    </a:xfrm>
                    <a:prstGeom prst="rect">
                      <a:avLst/>
                    </a:prstGeom>
                  </pic:spPr>
                </pic:pic>
              </a:graphicData>
            </a:graphic>
          </wp:inline>
        </w:drawing>
      </w:r>
    </w:p>
    <w:p w14:paraId="760DEE52" w14:textId="77777777" w:rsidR="00B13FA3" w:rsidRDefault="001D3563">
      <w:pPr>
        <w:spacing w:after="160"/>
      </w:pPr>
      <w:r>
        <w:t>Raw Data Sources (Government energy portals, smart-meter exports, Kaggle datasets) → Data Ingestion Scripts → Data Processing &amp; Transformation (cleaning, unit standardization, feature engineering) → Processed Data Layer → Tableau Data Source → Tableau Dashboards &amp; Story → End Users (analysts, planners, policy makers, the public).</w:t>
      </w:r>
    </w:p>
    <w:p w14:paraId="0F7CA6F8" w14:textId="77777777" w:rsidR="00B13FA3" w:rsidRDefault="001D3563">
      <w:pPr>
        <w:pStyle w:val="Heading1"/>
      </w:pPr>
      <w:r>
        <w:t>5. Project Planning &amp; Scheduling</w:t>
      </w:r>
    </w:p>
    <w:p w14:paraId="3C1E3037" w14:textId="77777777" w:rsidR="00B13FA3" w:rsidRDefault="001D3563">
      <w:pPr>
        <w:pStyle w:val="Heading2"/>
        <w:spacing w:before="300" w:after="150"/>
      </w:pPr>
      <w:r>
        <w:t>5.1 Project Planning</w:t>
      </w:r>
    </w:p>
    <w:p w14:paraId="6D2C89B1" w14:textId="77777777" w:rsidR="00B13FA3" w:rsidRDefault="001D3563">
      <w:pPr>
        <w:spacing w:before="100" w:after="80"/>
      </w:pPr>
      <w:r>
        <w:rPr>
          <w:b/>
          <w:bCs/>
        </w:rPr>
        <w:t>Product Backlog and Sprint Schedule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800"/>
        <w:gridCol w:w="3600"/>
        <w:gridCol w:w="1100"/>
        <w:gridCol w:w="1100"/>
      </w:tblGrid>
      <w:tr w:rsidR="00B13FA3" w14:paraId="346F459E" w14:textId="77777777">
        <w:tblPrEx>
          <w:tblCellMar>
            <w:top w:w="0" w:type="dxa"/>
            <w:bottom w:w="0" w:type="dxa"/>
          </w:tblCellMar>
        </w:tblPrEx>
        <w:trPr>
          <w:tblHeader/>
        </w:trPr>
        <w:tc>
          <w:tcPr>
            <w:tcW w:w="1000" w:type="dxa"/>
            <w:shd w:val="clear" w:color="auto" w:fill="DCE6F1"/>
            <w:tcMar>
              <w:top w:w="60" w:type="dxa"/>
              <w:left w:w="80" w:type="dxa"/>
              <w:bottom w:w="60" w:type="dxa"/>
              <w:right w:w="80" w:type="dxa"/>
            </w:tcMar>
            <w:vAlign w:val="center"/>
          </w:tcPr>
          <w:p w14:paraId="60AB31BA" w14:textId="77777777" w:rsidR="00B13FA3" w:rsidRDefault="001D3563">
            <w:r>
              <w:rPr>
                <w:b/>
                <w:bCs/>
                <w:sz w:val="18"/>
                <w:szCs w:val="18"/>
              </w:rPr>
              <w:t>Sprint</w:t>
            </w:r>
          </w:p>
        </w:tc>
        <w:tc>
          <w:tcPr>
            <w:tcW w:w="1900" w:type="dxa"/>
            <w:shd w:val="clear" w:color="auto" w:fill="DCE6F1"/>
            <w:tcMar>
              <w:top w:w="60" w:type="dxa"/>
              <w:left w:w="80" w:type="dxa"/>
              <w:bottom w:w="60" w:type="dxa"/>
              <w:right w:w="80" w:type="dxa"/>
            </w:tcMar>
            <w:vAlign w:val="center"/>
          </w:tcPr>
          <w:p w14:paraId="229F921A" w14:textId="77777777" w:rsidR="00B13FA3" w:rsidRDefault="001D3563">
            <w:r>
              <w:rPr>
                <w:b/>
                <w:bCs/>
                <w:sz w:val="18"/>
                <w:szCs w:val="18"/>
              </w:rPr>
              <w:t>Functional Requirement</w:t>
            </w:r>
          </w:p>
        </w:tc>
        <w:tc>
          <w:tcPr>
            <w:tcW w:w="800" w:type="dxa"/>
            <w:shd w:val="clear" w:color="auto" w:fill="DCE6F1"/>
            <w:tcMar>
              <w:top w:w="60" w:type="dxa"/>
              <w:left w:w="80" w:type="dxa"/>
              <w:bottom w:w="60" w:type="dxa"/>
              <w:right w:w="80" w:type="dxa"/>
            </w:tcMar>
            <w:vAlign w:val="center"/>
          </w:tcPr>
          <w:p w14:paraId="5EB4A7A4" w14:textId="77777777" w:rsidR="00B13FA3" w:rsidRDefault="001D3563">
            <w:r>
              <w:rPr>
                <w:b/>
                <w:bCs/>
                <w:sz w:val="18"/>
                <w:szCs w:val="18"/>
              </w:rPr>
              <w:t>USN</w:t>
            </w:r>
          </w:p>
        </w:tc>
        <w:tc>
          <w:tcPr>
            <w:tcW w:w="3600" w:type="dxa"/>
            <w:shd w:val="clear" w:color="auto" w:fill="DCE6F1"/>
            <w:tcMar>
              <w:top w:w="60" w:type="dxa"/>
              <w:left w:w="80" w:type="dxa"/>
              <w:bottom w:w="60" w:type="dxa"/>
              <w:right w:w="80" w:type="dxa"/>
            </w:tcMar>
            <w:vAlign w:val="center"/>
          </w:tcPr>
          <w:p w14:paraId="53902142" w14:textId="77777777" w:rsidR="00B13FA3" w:rsidRDefault="001D3563">
            <w:r>
              <w:rPr>
                <w:b/>
                <w:bCs/>
                <w:sz w:val="18"/>
                <w:szCs w:val="18"/>
              </w:rPr>
              <w:t>User Story / Task</w:t>
            </w:r>
          </w:p>
        </w:tc>
        <w:tc>
          <w:tcPr>
            <w:tcW w:w="1100" w:type="dxa"/>
            <w:shd w:val="clear" w:color="auto" w:fill="DCE6F1"/>
            <w:tcMar>
              <w:top w:w="60" w:type="dxa"/>
              <w:left w:w="80" w:type="dxa"/>
              <w:bottom w:w="60" w:type="dxa"/>
              <w:right w:w="80" w:type="dxa"/>
            </w:tcMar>
            <w:vAlign w:val="center"/>
          </w:tcPr>
          <w:p w14:paraId="5B58C348" w14:textId="77777777" w:rsidR="00B13FA3" w:rsidRDefault="001D3563">
            <w:r>
              <w:rPr>
                <w:b/>
                <w:bCs/>
                <w:sz w:val="18"/>
                <w:szCs w:val="18"/>
              </w:rPr>
              <w:t>Story Points</w:t>
            </w:r>
          </w:p>
        </w:tc>
        <w:tc>
          <w:tcPr>
            <w:tcW w:w="1100" w:type="dxa"/>
            <w:shd w:val="clear" w:color="auto" w:fill="DCE6F1"/>
            <w:tcMar>
              <w:top w:w="60" w:type="dxa"/>
              <w:left w:w="80" w:type="dxa"/>
              <w:bottom w:w="60" w:type="dxa"/>
              <w:right w:w="80" w:type="dxa"/>
            </w:tcMar>
            <w:vAlign w:val="center"/>
          </w:tcPr>
          <w:p w14:paraId="774886FB" w14:textId="77777777" w:rsidR="00B13FA3" w:rsidRDefault="001D3563">
            <w:r>
              <w:rPr>
                <w:b/>
                <w:bCs/>
                <w:sz w:val="18"/>
                <w:szCs w:val="18"/>
              </w:rPr>
              <w:t>Priority</w:t>
            </w:r>
          </w:p>
        </w:tc>
      </w:tr>
      <w:tr w:rsidR="00B13FA3" w14:paraId="6E4766C1" w14:textId="77777777">
        <w:tblPrEx>
          <w:tblCellMar>
            <w:top w:w="0" w:type="dxa"/>
            <w:bottom w:w="0" w:type="dxa"/>
          </w:tblCellMar>
        </w:tblPrEx>
        <w:tc>
          <w:tcPr>
            <w:tcW w:w="1000" w:type="dxa"/>
            <w:tcMar>
              <w:top w:w="60" w:type="dxa"/>
              <w:left w:w="80" w:type="dxa"/>
              <w:bottom w:w="60" w:type="dxa"/>
              <w:right w:w="80" w:type="dxa"/>
            </w:tcMar>
            <w:vAlign w:val="center"/>
          </w:tcPr>
          <w:p w14:paraId="2BCE90BF" w14:textId="77777777" w:rsidR="00B13FA3" w:rsidRDefault="001D3563">
            <w:r>
              <w:rPr>
                <w:sz w:val="18"/>
                <w:szCs w:val="18"/>
              </w:rPr>
              <w:t>Sprint-1</w:t>
            </w:r>
          </w:p>
        </w:tc>
        <w:tc>
          <w:tcPr>
            <w:tcW w:w="1900" w:type="dxa"/>
            <w:tcMar>
              <w:top w:w="60" w:type="dxa"/>
              <w:left w:w="80" w:type="dxa"/>
              <w:bottom w:w="60" w:type="dxa"/>
              <w:right w:w="80" w:type="dxa"/>
            </w:tcMar>
            <w:vAlign w:val="center"/>
          </w:tcPr>
          <w:p w14:paraId="2E93BAC4" w14:textId="77777777" w:rsidR="00B13FA3" w:rsidRDefault="001D3563">
            <w:r>
              <w:rPr>
                <w:sz w:val="18"/>
                <w:szCs w:val="18"/>
              </w:rPr>
              <w:t>Dashboard</w:t>
            </w:r>
          </w:p>
        </w:tc>
        <w:tc>
          <w:tcPr>
            <w:tcW w:w="800" w:type="dxa"/>
            <w:tcMar>
              <w:top w:w="60" w:type="dxa"/>
              <w:left w:w="80" w:type="dxa"/>
              <w:bottom w:w="60" w:type="dxa"/>
              <w:right w:w="80" w:type="dxa"/>
            </w:tcMar>
            <w:vAlign w:val="center"/>
          </w:tcPr>
          <w:p w14:paraId="7470C0B3" w14:textId="77777777" w:rsidR="00B13FA3" w:rsidRDefault="001D3563">
            <w:r>
              <w:rPr>
                <w:sz w:val="18"/>
                <w:szCs w:val="18"/>
              </w:rPr>
              <w:t>USN-1</w:t>
            </w:r>
          </w:p>
        </w:tc>
        <w:tc>
          <w:tcPr>
            <w:tcW w:w="3600" w:type="dxa"/>
            <w:tcMar>
              <w:top w:w="60" w:type="dxa"/>
              <w:left w:w="80" w:type="dxa"/>
              <w:bottom w:w="60" w:type="dxa"/>
              <w:right w:w="80" w:type="dxa"/>
            </w:tcMar>
            <w:vAlign w:val="center"/>
          </w:tcPr>
          <w:p w14:paraId="249D8884" w14:textId="77777777" w:rsidR="00B13FA3" w:rsidRDefault="001D3563">
            <w:r>
              <w:rPr>
                <w:sz w:val="18"/>
                <w:szCs w:val="18"/>
              </w:rPr>
              <w:t>As a user, I can view key electricity consumption metrics on the dashboard.</w:t>
            </w:r>
          </w:p>
        </w:tc>
        <w:tc>
          <w:tcPr>
            <w:tcW w:w="1100" w:type="dxa"/>
            <w:tcMar>
              <w:top w:w="60" w:type="dxa"/>
              <w:left w:w="80" w:type="dxa"/>
              <w:bottom w:w="60" w:type="dxa"/>
              <w:right w:w="80" w:type="dxa"/>
            </w:tcMar>
            <w:vAlign w:val="center"/>
          </w:tcPr>
          <w:p w14:paraId="4A8B0299" w14:textId="77777777" w:rsidR="00B13FA3" w:rsidRDefault="001D3563">
            <w:r>
              <w:rPr>
                <w:sz w:val="18"/>
                <w:szCs w:val="18"/>
              </w:rPr>
              <w:t>5</w:t>
            </w:r>
          </w:p>
        </w:tc>
        <w:tc>
          <w:tcPr>
            <w:tcW w:w="1100" w:type="dxa"/>
            <w:tcMar>
              <w:top w:w="60" w:type="dxa"/>
              <w:left w:w="80" w:type="dxa"/>
              <w:bottom w:w="60" w:type="dxa"/>
              <w:right w:w="80" w:type="dxa"/>
            </w:tcMar>
            <w:vAlign w:val="center"/>
          </w:tcPr>
          <w:p w14:paraId="51EF8ED5" w14:textId="77777777" w:rsidR="00B13FA3" w:rsidRDefault="001D3563">
            <w:r>
              <w:rPr>
                <w:sz w:val="18"/>
                <w:szCs w:val="18"/>
              </w:rPr>
              <w:t>High</w:t>
            </w:r>
          </w:p>
        </w:tc>
      </w:tr>
      <w:tr w:rsidR="00B13FA3" w14:paraId="265EF729" w14:textId="77777777">
        <w:tblPrEx>
          <w:tblCellMar>
            <w:top w:w="0" w:type="dxa"/>
            <w:bottom w:w="0" w:type="dxa"/>
          </w:tblCellMar>
        </w:tblPrEx>
        <w:tc>
          <w:tcPr>
            <w:tcW w:w="1000" w:type="dxa"/>
            <w:tcMar>
              <w:top w:w="60" w:type="dxa"/>
              <w:left w:w="80" w:type="dxa"/>
              <w:bottom w:w="60" w:type="dxa"/>
              <w:right w:w="80" w:type="dxa"/>
            </w:tcMar>
            <w:vAlign w:val="center"/>
          </w:tcPr>
          <w:p w14:paraId="443DF119" w14:textId="77777777" w:rsidR="00B13FA3" w:rsidRDefault="001D3563">
            <w:r>
              <w:rPr>
                <w:sz w:val="18"/>
                <w:szCs w:val="18"/>
              </w:rPr>
              <w:t>Sprint-1</w:t>
            </w:r>
          </w:p>
        </w:tc>
        <w:tc>
          <w:tcPr>
            <w:tcW w:w="1900" w:type="dxa"/>
            <w:tcMar>
              <w:top w:w="60" w:type="dxa"/>
              <w:left w:w="80" w:type="dxa"/>
              <w:bottom w:w="60" w:type="dxa"/>
              <w:right w:w="80" w:type="dxa"/>
            </w:tcMar>
            <w:vAlign w:val="center"/>
          </w:tcPr>
          <w:p w14:paraId="17573702" w14:textId="77777777" w:rsidR="00B13FA3" w:rsidRDefault="001D3563">
            <w:r>
              <w:rPr>
                <w:sz w:val="18"/>
                <w:szCs w:val="18"/>
              </w:rPr>
              <w:t>Data Filtering</w:t>
            </w:r>
          </w:p>
        </w:tc>
        <w:tc>
          <w:tcPr>
            <w:tcW w:w="800" w:type="dxa"/>
            <w:tcMar>
              <w:top w:w="60" w:type="dxa"/>
              <w:left w:w="80" w:type="dxa"/>
              <w:bottom w:w="60" w:type="dxa"/>
              <w:right w:w="80" w:type="dxa"/>
            </w:tcMar>
            <w:vAlign w:val="center"/>
          </w:tcPr>
          <w:p w14:paraId="07E602EC" w14:textId="77777777" w:rsidR="00B13FA3" w:rsidRDefault="001D3563">
            <w:r>
              <w:rPr>
                <w:sz w:val="18"/>
                <w:szCs w:val="18"/>
              </w:rPr>
              <w:t>USN-2</w:t>
            </w:r>
          </w:p>
        </w:tc>
        <w:tc>
          <w:tcPr>
            <w:tcW w:w="3600" w:type="dxa"/>
            <w:tcMar>
              <w:top w:w="60" w:type="dxa"/>
              <w:left w:w="80" w:type="dxa"/>
              <w:bottom w:w="60" w:type="dxa"/>
              <w:right w:w="80" w:type="dxa"/>
            </w:tcMar>
            <w:vAlign w:val="center"/>
          </w:tcPr>
          <w:p w14:paraId="1E0ADE3F" w14:textId="77777777" w:rsidR="00B13FA3" w:rsidRDefault="001D3563">
            <w:r>
              <w:rPr>
                <w:sz w:val="18"/>
                <w:szCs w:val="18"/>
              </w:rPr>
              <w:t>As a user, I can filter consumption data by state and month.</w:t>
            </w:r>
          </w:p>
        </w:tc>
        <w:tc>
          <w:tcPr>
            <w:tcW w:w="1100" w:type="dxa"/>
            <w:tcMar>
              <w:top w:w="60" w:type="dxa"/>
              <w:left w:w="80" w:type="dxa"/>
              <w:bottom w:w="60" w:type="dxa"/>
              <w:right w:w="80" w:type="dxa"/>
            </w:tcMar>
            <w:vAlign w:val="center"/>
          </w:tcPr>
          <w:p w14:paraId="21FCC771" w14:textId="77777777" w:rsidR="00B13FA3" w:rsidRDefault="001D3563">
            <w:r>
              <w:rPr>
                <w:sz w:val="18"/>
                <w:szCs w:val="18"/>
              </w:rPr>
              <w:t>6</w:t>
            </w:r>
          </w:p>
        </w:tc>
        <w:tc>
          <w:tcPr>
            <w:tcW w:w="1100" w:type="dxa"/>
            <w:tcMar>
              <w:top w:w="60" w:type="dxa"/>
              <w:left w:w="80" w:type="dxa"/>
              <w:bottom w:w="60" w:type="dxa"/>
              <w:right w:w="80" w:type="dxa"/>
            </w:tcMar>
            <w:vAlign w:val="center"/>
          </w:tcPr>
          <w:p w14:paraId="797C087F" w14:textId="77777777" w:rsidR="00B13FA3" w:rsidRDefault="001D3563">
            <w:r>
              <w:rPr>
                <w:sz w:val="18"/>
                <w:szCs w:val="18"/>
              </w:rPr>
              <w:t>High</w:t>
            </w:r>
          </w:p>
        </w:tc>
      </w:tr>
      <w:tr w:rsidR="00B13FA3" w14:paraId="0B20B5DB" w14:textId="77777777">
        <w:tblPrEx>
          <w:tblCellMar>
            <w:top w:w="0" w:type="dxa"/>
            <w:bottom w:w="0" w:type="dxa"/>
          </w:tblCellMar>
        </w:tblPrEx>
        <w:tc>
          <w:tcPr>
            <w:tcW w:w="1000" w:type="dxa"/>
            <w:tcMar>
              <w:top w:w="60" w:type="dxa"/>
              <w:left w:w="80" w:type="dxa"/>
              <w:bottom w:w="60" w:type="dxa"/>
              <w:right w:w="80" w:type="dxa"/>
            </w:tcMar>
            <w:vAlign w:val="center"/>
          </w:tcPr>
          <w:p w14:paraId="243C9FA9" w14:textId="77777777" w:rsidR="00B13FA3" w:rsidRDefault="001D3563">
            <w:r>
              <w:rPr>
                <w:sz w:val="18"/>
                <w:szCs w:val="18"/>
              </w:rPr>
              <w:t>Sprint-1</w:t>
            </w:r>
          </w:p>
        </w:tc>
        <w:tc>
          <w:tcPr>
            <w:tcW w:w="1900" w:type="dxa"/>
            <w:tcMar>
              <w:top w:w="60" w:type="dxa"/>
              <w:left w:w="80" w:type="dxa"/>
              <w:bottom w:w="60" w:type="dxa"/>
              <w:right w:w="80" w:type="dxa"/>
            </w:tcMar>
            <w:vAlign w:val="center"/>
          </w:tcPr>
          <w:p w14:paraId="44C5DFF9" w14:textId="77777777" w:rsidR="00B13FA3" w:rsidRDefault="001D3563">
            <w:r>
              <w:rPr>
                <w:sz w:val="18"/>
                <w:szCs w:val="18"/>
              </w:rPr>
              <w:t>Data Upload</w:t>
            </w:r>
          </w:p>
        </w:tc>
        <w:tc>
          <w:tcPr>
            <w:tcW w:w="800" w:type="dxa"/>
            <w:tcMar>
              <w:top w:w="60" w:type="dxa"/>
              <w:left w:w="80" w:type="dxa"/>
              <w:bottom w:w="60" w:type="dxa"/>
              <w:right w:w="80" w:type="dxa"/>
            </w:tcMar>
            <w:vAlign w:val="center"/>
          </w:tcPr>
          <w:p w14:paraId="762E3B88" w14:textId="77777777" w:rsidR="00B13FA3" w:rsidRDefault="001D3563">
            <w:r>
              <w:rPr>
                <w:sz w:val="18"/>
                <w:szCs w:val="18"/>
              </w:rPr>
              <w:t>USN-3</w:t>
            </w:r>
          </w:p>
        </w:tc>
        <w:tc>
          <w:tcPr>
            <w:tcW w:w="3600" w:type="dxa"/>
            <w:tcMar>
              <w:top w:w="60" w:type="dxa"/>
              <w:left w:w="80" w:type="dxa"/>
              <w:bottom w:w="60" w:type="dxa"/>
              <w:right w:w="80" w:type="dxa"/>
            </w:tcMar>
            <w:vAlign w:val="center"/>
          </w:tcPr>
          <w:p w14:paraId="66AEB5B5" w14:textId="77777777" w:rsidR="00B13FA3" w:rsidRDefault="001D3563">
            <w:r>
              <w:rPr>
                <w:sz w:val="18"/>
                <w:szCs w:val="18"/>
              </w:rPr>
              <w:t>As an admin, I can upload electricity consumption data.</w:t>
            </w:r>
          </w:p>
        </w:tc>
        <w:tc>
          <w:tcPr>
            <w:tcW w:w="1100" w:type="dxa"/>
            <w:tcMar>
              <w:top w:w="60" w:type="dxa"/>
              <w:left w:w="80" w:type="dxa"/>
              <w:bottom w:w="60" w:type="dxa"/>
              <w:right w:w="80" w:type="dxa"/>
            </w:tcMar>
            <w:vAlign w:val="center"/>
          </w:tcPr>
          <w:p w14:paraId="577DD0C5" w14:textId="77777777" w:rsidR="00B13FA3" w:rsidRDefault="001D3563">
            <w:r>
              <w:rPr>
                <w:sz w:val="18"/>
                <w:szCs w:val="18"/>
              </w:rPr>
              <w:t>4</w:t>
            </w:r>
          </w:p>
        </w:tc>
        <w:tc>
          <w:tcPr>
            <w:tcW w:w="1100" w:type="dxa"/>
            <w:tcMar>
              <w:top w:w="60" w:type="dxa"/>
              <w:left w:w="80" w:type="dxa"/>
              <w:bottom w:w="60" w:type="dxa"/>
              <w:right w:w="80" w:type="dxa"/>
            </w:tcMar>
            <w:vAlign w:val="center"/>
          </w:tcPr>
          <w:p w14:paraId="10BF049D" w14:textId="77777777" w:rsidR="00B13FA3" w:rsidRDefault="001D3563">
            <w:r>
              <w:rPr>
                <w:sz w:val="18"/>
                <w:szCs w:val="18"/>
              </w:rPr>
              <w:t>Low</w:t>
            </w:r>
          </w:p>
        </w:tc>
      </w:tr>
      <w:tr w:rsidR="00B13FA3" w14:paraId="435E69B0" w14:textId="77777777">
        <w:tblPrEx>
          <w:tblCellMar>
            <w:top w:w="0" w:type="dxa"/>
            <w:bottom w:w="0" w:type="dxa"/>
          </w:tblCellMar>
        </w:tblPrEx>
        <w:tc>
          <w:tcPr>
            <w:tcW w:w="1000" w:type="dxa"/>
            <w:tcMar>
              <w:top w:w="60" w:type="dxa"/>
              <w:left w:w="80" w:type="dxa"/>
              <w:bottom w:w="60" w:type="dxa"/>
              <w:right w:w="80" w:type="dxa"/>
            </w:tcMar>
            <w:vAlign w:val="center"/>
          </w:tcPr>
          <w:p w14:paraId="00ED5C98" w14:textId="77777777" w:rsidR="00B13FA3" w:rsidRDefault="001D3563">
            <w:r>
              <w:rPr>
                <w:sz w:val="18"/>
                <w:szCs w:val="18"/>
              </w:rPr>
              <w:t>Sprint-1</w:t>
            </w:r>
          </w:p>
        </w:tc>
        <w:tc>
          <w:tcPr>
            <w:tcW w:w="1900" w:type="dxa"/>
            <w:tcMar>
              <w:top w:w="60" w:type="dxa"/>
              <w:left w:w="80" w:type="dxa"/>
              <w:bottom w:w="60" w:type="dxa"/>
              <w:right w:w="80" w:type="dxa"/>
            </w:tcMar>
            <w:vAlign w:val="center"/>
          </w:tcPr>
          <w:p w14:paraId="2D05D204" w14:textId="77777777" w:rsidR="00B13FA3" w:rsidRDefault="001D3563">
            <w:r>
              <w:rPr>
                <w:sz w:val="18"/>
                <w:szCs w:val="18"/>
              </w:rPr>
              <w:t>User Profile Setup</w:t>
            </w:r>
          </w:p>
        </w:tc>
        <w:tc>
          <w:tcPr>
            <w:tcW w:w="800" w:type="dxa"/>
            <w:tcMar>
              <w:top w:w="60" w:type="dxa"/>
              <w:left w:w="80" w:type="dxa"/>
              <w:bottom w:w="60" w:type="dxa"/>
              <w:right w:w="80" w:type="dxa"/>
            </w:tcMar>
            <w:vAlign w:val="center"/>
          </w:tcPr>
          <w:p w14:paraId="5356B008" w14:textId="77777777" w:rsidR="00B13FA3" w:rsidRDefault="001D3563">
            <w:r>
              <w:rPr>
                <w:sz w:val="18"/>
                <w:szCs w:val="18"/>
              </w:rPr>
              <w:t>USN-4</w:t>
            </w:r>
          </w:p>
        </w:tc>
        <w:tc>
          <w:tcPr>
            <w:tcW w:w="3600" w:type="dxa"/>
            <w:tcMar>
              <w:top w:w="60" w:type="dxa"/>
              <w:left w:w="80" w:type="dxa"/>
              <w:bottom w:w="60" w:type="dxa"/>
              <w:right w:w="80" w:type="dxa"/>
            </w:tcMar>
            <w:vAlign w:val="center"/>
          </w:tcPr>
          <w:p w14:paraId="3FABFA4F" w14:textId="77777777" w:rsidR="00B13FA3" w:rsidRDefault="001D3563">
            <w:r>
              <w:rPr>
                <w:sz w:val="18"/>
                <w:szCs w:val="18"/>
              </w:rPr>
              <w:t>As a user, I can create and edit my analyst profile.</w:t>
            </w:r>
          </w:p>
        </w:tc>
        <w:tc>
          <w:tcPr>
            <w:tcW w:w="1100" w:type="dxa"/>
            <w:tcMar>
              <w:top w:w="60" w:type="dxa"/>
              <w:left w:w="80" w:type="dxa"/>
              <w:bottom w:w="60" w:type="dxa"/>
              <w:right w:w="80" w:type="dxa"/>
            </w:tcMar>
            <w:vAlign w:val="center"/>
          </w:tcPr>
          <w:p w14:paraId="43AE914D" w14:textId="77777777" w:rsidR="00B13FA3" w:rsidRDefault="001D3563">
            <w:r>
              <w:rPr>
                <w:sz w:val="18"/>
                <w:szCs w:val="18"/>
              </w:rPr>
              <w:t>5</w:t>
            </w:r>
          </w:p>
        </w:tc>
        <w:tc>
          <w:tcPr>
            <w:tcW w:w="1100" w:type="dxa"/>
            <w:tcMar>
              <w:top w:w="60" w:type="dxa"/>
              <w:left w:w="80" w:type="dxa"/>
              <w:bottom w:w="60" w:type="dxa"/>
              <w:right w:w="80" w:type="dxa"/>
            </w:tcMar>
            <w:vAlign w:val="center"/>
          </w:tcPr>
          <w:p w14:paraId="1B090054" w14:textId="77777777" w:rsidR="00B13FA3" w:rsidRDefault="001D3563">
            <w:r>
              <w:rPr>
                <w:sz w:val="18"/>
                <w:szCs w:val="18"/>
              </w:rPr>
              <w:t>Medium</w:t>
            </w:r>
          </w:p>
        </w:tc>
      </w:tr>
      <w:tr w:rsidR="00B13FA3" w14:paraId="2D685BB7" w14:textId="77777777">
        <w:tblPrEx>
          <w:tblCellMar>
            <w:top w:w="0" w:type="dxa"/>
            <w:bottom w:w="0" w:type="dxa"/>
          </w:tblCellMar>
        </w:tblPrEx>
        <w:tc>
          <w:tcPr>
            <w:tcW w:w="1000" w:type="dxa"/>
            <w:tcMar>
              <w:top w:w="60" w:type="dxa"/>
              <w:left w:w="80" w:type="dxa"/>
              <w:bottom w:w="60" w:type="dxa"/>
              <w:right w:w="80" w:type="dxa"/>
            </w:tcMar>
            <w:vAlign w:val="center"/>
          </w:tcPr>
          <w:p w14:paraId="1809503E" w14:textId="77777777" w:rsidR="00B13FA3" w:rsidRDefault="001D3563">
            <w:r>
              <w:rPr>
                <w:sz w:val="18"/>
                <w:szCs w:val="18"/>
              </w:rPr>
              <w:lastRenderedPageBreak/>
              <w:t>Sprint-2</w:t>
            </w:r>
          </w:p>
        </w:tc>
        <w:tc>
          <w:tcPr>
            <w:tcW w:w="1900" w:type="dxa"/>
            <w:tcMar>
              <w:top w:w="60" w:type="dxa"/>
              <w:left w:w="80" w:type="dxa"/>
              <w:bottom w:w="60" w:type="dxa"/>
              <w:right w:w="80" w:type="dxa"/>
            </w:tcMar>
            <w:vAlign w:val="center"/>
          </w:tcPr>
          <w:p w14:paraId="3858230E" w14:textId="77777777" w:rsidR="00B13FA3" w:rsidRDefault="001D3563">
            <w:r>
              <w:rPr>
                <w:sz w:val="18"/>
                <w:szCs w:val="18"/>
              </w:rPr>
              <w:t>Seasonal Trend Analysis</w:t>
            </w:r>
          </w:p>
        </w:tc>
        <w:tc>
          <w:tcPr>
            <w:tcW w:w="800" w:type="dxa"/>
            <w:tcMar>
              <w:top w:w="60" w:type="dxa"/>
              <w:left w:w="80" w:type="dxa"/>
              <w:bottom w:w="60" w:type="dxa"/>
              <w:right w:w="80" w:type="dxa"/>
            </w:tcMar>
            <w:vAlign w:val="center"/>
          </w:tcPr>
          <w:p w14:paraId="2845A355" w14:textId="77777777" w:rsidR="00B13FA3" w:rsidRDefault="001D3563">
            <w:r>
              <w:rPr>
                <w:sz w:val="18"/>
                <w:szCs w:val="18"/>
              </w:rPr>
              <w:t>USN-5</w:t>
            </w:r>
          </w:p>
        </w:tc>
        <w:tc>
          <w:tcPr>
            <w:tcW w:w="3600" w:type="dxa"/>
            <w:tcMar>
              <w:top w:w="60" w:type="dxa"/>
              <w:left w:w="80" w:type="dxa"/>
              <w:bottom w:w="60" w:type="dxa"/>
              <w:right w:w="80" w:type="dxa"/>
            </w:tcMar>
            <w:vAlign w:val="center"/>
          </w:tcPr>
          <w:p w14:paraId="1297C627" w14:textId="77777777" w:rsidR="00B13FA3" w:rsidRDefault="001D3563">
            <w:r>
              <w:rPr>
                <w:sz w:val="18"/>
                <w:szCs w:val="18"/>
              </w:rPr>
              <w:t>As a user, I receive insights on seasonal consumption peaks.</w:t>
            </w:r>
          </w:p>
        </w:tc>
        <w:tc>
          <w:tcPr>
            <w:tcW w:w="1100" w:type="dxa"/>
            <w:tcMar>
              <w:top w:w="60" w:type="dxa"/>
              <w:left w:w="80" w:type="dxa"/>
              <w:bottom w:w="60" w:type="dxa"/>
              <w:right w:w="80" w:type="dxa"/>
            </w:tcMar>
            <w:vAlign w:val="center"/>
          </w:tcPr>
          <w:p w14:paraId="63998A93" w14:textId="77777777" w:rsidR="00B13FA3" w:rsidRDefault="001D3563">
            <w:r>
              <w:rPr>
                <w:sz w:val="18"/>
                <w:szCs w:val="18"/>
              </w:rPr>
              <w:t>8</w:t>
            </w:r>
          </w:p>
        </w:tc>
        <w:tc>
          <w:tcPr>
            <w:tcW w:w="1100" w:type="dxa"/>
            <w:tcMar>
              <w:top w:w="60" w:type="dxa"/>
              <w:left w:w="80" w:type="dxa"/>
              <w:bottom w:w="60" w:type="dxa"/>
              <w:right w:w="80" w:type="dxa"/>
            </w:tcMar>
            <w:vAlign w:val="center"/>
          </w:tcPr>
          <w:p w14:paraId="14662363" w14:textId="77777777" w:rsidR="00B13FA3" w:rsidRDefault="001D3563">
            <w:r>
              <w:rPr>
                <w:sz w:val="18"/>
                <w:szCs w:val="18"/>
              </w:rPr>
              <w:t>High</w:t>
            </w:r>
          </w:p>
        </w:tc>
      </w:tr>
      <w:tr w:rsidR="00B13FA3" w14:paraId="4B2FF56D" w14:textId="77777777">
        <w:tblPrEx>
          <w:tblCellMar>
            <w:top w:w="0" w:type="dxa"/>
            <w:bottom w:w="0" w:type="dxa"/>
          </w:tblCellMar>
        </w:tblPrEx>
        <w:tc>
          <w:tcPr>
            <w:tcW w:w="1000" w:type="dxa"/>
            <w:tcMar>
              <w:top w:w="60" w:type="dxa"/>
              <w:left w:w="80" w:type="dxa"/>
              <w:bottom w:w="60" w:type="dxa"/>
              <w:right w:w="80" w:type="dxa"/>
            </w:tcMar>
            <w:vAlign w:val="center"/>
          </w:tcPr>
          <w:p w14:paraId="179351A7" w14:textId="77777777" w:rsidR="00B13FA3" w:rsidRDefault="001D3563">
            <w:r>
              <w:rPr>
                <w:sz w:val="18"/>
                <w:szCs w:val="18"/>
              </w:rPr>
              <w:t>Sprint-2</w:t>
            </w:r>
          </w:p>
        </w:tc>
        <w:tc>
          <w:tcPr>
            <w:tcW w:w="1900" w:type="dxa"/>
            <w:tcMar>
              <w:top w:w="60" w:type="dxa"/>
              <w:left w:w="80" w:type="dxa"/>
              <w:bottom w:w="60" w:type="dxa"/>
              <w:right w:w="80" w:type="dxa"/>
            </w:tcMar>
            <w:vAlign w:val="center"/>
          </w:tcPr>
          <w:p w14:paraId="09B022CD" w14:textId="77777777" w:rsidR="00B13FA3" w:rsidRDefault="001D3563">
            <w:r>
              <w:rPr>
                <w:sz w:val="18"/>
                <w:szCs w:val="18"/>
              </w:rPr>
              <w:t>Regional Insights</w:t>
            </w:r>
          </w:p>
        </w:tc>
        <w:tc>
          <w:tcPr>
            <w:tcW w:w="800" w:type="dxa"/>
            <w:tcMar>
              <w:top w:w="60" w:type="dxa"/>
              <w:left w:w="80" w:type="dxa"/>
              <w:bottom w:w="60" w:type="dxa"/>
              <w:right w:w="80" w:type="dxa"/>
            </w:tcMar>
            <w:vAlign w:val="center"/>
          </w:tcPr>
          <w:p w14:paraId="4533CF9D" w14:textId="77777777" w:rsidR="00B13FA3" w:rsidRDefault="001D3563">
            <w:r>
              <w:rPr>
                <w:sz w:val="18"/>
                <w:szCs w:val="18"/>
              </w:rPr>
              <w:t>USN-6</w:t>
            </w:r>
          </w:p>
        </w:tc>
        <w:tc>
          <w:tcPr>
            <w:tcW w:w="3600" w:type="dxa"/>
            <w:tcMar>
              <w:top w:w="60" w:type="dxa"/>
              <w:left w:w="80" w:type="dxa"/>
              <w:bottom w:w="60" w:type="dxa"/>
              <w:right w:w="80" w:type="dxa"/>
            </w:tcMar>
            <w:vAlign w:val="center"/>
          </w:tcPr>
          <w:p w14:paraId="6FB09C43" w14:textId="77777777" w:rsidR="00B13FA3" w:rsidRDefault="001D3563">
            <w:r>
              <w:rPr>
                <w:sz w:val="18"/>
                <w:szCs w:val="18"/>
              </w:rPr>
              <w:t>As a user, I can see top consuming states/regions.</w:t>
            </w:r>
          </w:p>
        </w:tc>
        <w:tc>
          <w:tcPr>
            <w:tcW w:w="1100" w:type="dxa"/>
            <w:tcMar>
              <w:top w:w="60" w:type="dxa"/>
              <w:left w:w="80" w:type="dxa"/>
              <w:bottom w:w="60" w:type="dxa"/>
              <w:right w:w="80" w:type="dxa"/>
            </w:tcMar>
            <w:vAlign w:val="center"/>
          </w:tcPr>
          <w:p w14:paraId="6567BB8F" w14:textId="77777777" w:rsidR="00B13FA3" w:rsidRDefault="001D3563">
            <w:r>
              <w:rPr>
                <w:sz w:val="18"/>
                <w:szCs w:val="18"/>
              </w:rPr>
              <w:t>5</w:t>
            </w:r>
          </w:p>
        </w:tc>
        <w:tc>
          <w:tcPr>
            <w:tcW w:w="1100" w:type="dxa"/>
            <w:tcMar>
              <w:top w:w="60" w:type="dxa"/>
              <w:left w:w="80" w:type="dxa"/>
              <w:bottom w:w="60" w:type="dxa"/>
              <w:right w:w="80" w:type="dxa"/>
            </w:tcMar>
            <w:vAlign w:val="center"/>
          </w:tcPr>
          <w:p w14:paraId="57935BA7" w14:textId="77777777" w:rsidR="00B13FA3" w:rsidRDefault="001D3563">
            <w:r>
              <w:rPr>
                <w:sz w:val="18"/>
                <w:szCs w:val="18"/>
              </w:rPr>
              <w:t>Medium</w:t>
            </w:r>
          </w:p>
        </w:tc>
      </w:tr>
      <w:tr w:rsidR="00B13FA3" w14:paraId="0C9E4E00" w14:textId="77777777">
        <w:tblPrEx>
          <w:tblCellMar>
            <w:top w:w="0" w:type="dxa"/>
            <w:bottom w:w="0" w:type="dxa"/>
          </w:tblCellMar>
        </w:tblPrEx>
        <w:tc>
          <w:tcPr>
            <w:tcW w:w="1000" w:type="dxa"/>
            <w:tcMar>
              <w:top w:w="60" w:type="dxa"/>
              <w:left w:w="80" w:type="dxa"/>
              <w:bottom w:w="60" w:type="dxa"/>
              <w:right w:w="80" w:type="dxa"/>
            </w:tcMar>
            <w:vAlign w:val="center"/>
          </w:tcPr>
          <w:p w14:paraId="09E735AF" w14:textId="77777777" w:rsidR="00B13FA3" w:rsidRDefault="001D3563">
            <w:r>
              <w:rPr>
                <w:sz w:val="18"/>
                <w:szCs w:val="18"/>
              </w:rPr>
              <w:t>Sprint-2</w:t>
            </w:r>
          </w:p>
        </w:tc>
        <w:tc>
          <w:tcPr>
            <w:tcW w:w="1900" w:type="dxa"/>
            <w:tcMar>
              <w:top w:w="60" w:type="dxa"/>
              <w:left w:w="80" w:type="dxa"/>
              <w:bottom w:w="60" w:type="dxa"/>
              <w:right w:w="80" w:type="dxa"/>
            </w:tcMar>
            <w:vAlign w:val="center"/>
          </w:tcPr>
          <w:p w14:paraId="0603414F" w14:textId="77777777" w:rsidR="00B13FA3" w:rsidRDefault="001D3563">
            <w:r>
              <w:rPr>
                <w:sz w:val="18"/>
                <w:szCs w:val="18"/>
              </w:rPr>
              <w:t>Ranking Visualization</w:t>
            </w:r>
          </w:p>
        </w:tc>
        <w:tc>
          <w:tcPr>
            <w:tcW w:w="800" w:type="dxa"/>
            <w:tcMar>
              <w:top w:w="60" w:type="dxa"/>
              <w:left w:w="80" w:type="dxa"/>
              <w:bottom w:w="60" w:type="dxa"/>
              <w:right w:w="80" w:type="dxa"/>
            </w:tcMar>
            <w:vAlign w:val="center"/>
          </w:tcPr>
          <w:p w14:paraId="45ED3928" w14:textId="77777777" w:rsidR="00B13FA3" w:rsidRDefault="001D3563">
            <w:r>
              <w:rPr>
                <w:sz w:val="18"/>
                <w:szCs w:val="18"/>
              </w:rPr>
              <w:t>USN-7</w:t>
            </w:r>
          </w:p>
        </w:tc>
        <w:tc>
          <w:tcPr>
            <w:tcW w:w="3600" w:type="dxa"/>
            <w:tcMar>
              <w:top w:w="60" w:type="dxa"/>
              <w:left w:w="80" w:type="dxa"/>
              <w:bottom w:w="60" w:type="dxa"/>
              <w:right w:w="80" w:type="dxa"/>
            </w:tcMar>
            <w:vAlign w:val="center"/>
          </w:tcPr>
          <w:p w14:paraId="38B69BFB" w14:textId="77777777" w:rsidR="00B13FA3" w:rsidRDefault="001D3563">
            <w:r>
              <w:rPr>
                <w:sz w:val="18"/>
                <w:szCs w:val="18"/>
              </w:rPr>
              <w:t>As a user, I can view state-wise consumption rankings visually.</w:t>
            </w:r>
          </w:p>
        </w:tc>
        <w:tc>
          <w:tcPr>
            <w:tcW w:w="1100" w:type="dxa"/>
            <w:tcMar>
              <w:top w:w="60" w:type="dxa"/>
              <w:left w:w="80" w:type="dxa"/>
              <w:bottom w:w="60" w:type="dxa"/>
              <w:right w:w="80" w:type="dxa"/>
            </w:tcMar>
            <w:vAlign w:val="center"/>
          </w:tcPr>
          <w:p w14:paraId="508ACDF7" w14:textId="77777777" w:rsidR="00B13FA3" w:rsidRDefault="001D3563">
            <w:r>
              <w:rPr>
                <w:sz w:val="18"/>
                <w:szCs w:val="18"/>
              </w:rPr>
              <w:t>7</w:t>
            </w:r>
          </w:p>
        </w:tc>
        <w:tc>
          <w:tcPr>
            <w:tcW w:w="1100" w:type="dxa"/>
            <w:tcMar>
              <w:top w:w="60" w:type="dxa"/>
              <w:left w:w="80" w:type="dxa"/>
              <w:bottom w:w="60" w:type="dxa"/>
              <w:right w:w="80" w:type="dxa"/>
            </w:tcMar>
            <w:vAlign w:val="center"/>
          </w:tcPr>
          <w:p w14:paraId="780C5824" w14:textId="77777777" w:rsidR="00B13FA3" w:rsidRDefault="001D3563">
            <w:r>
              <w:rPr>
                <w:sz w:val="18"/>
                <w:szCs w:val="18"/>
              </w:rPr>
              <w:t>Low</w:t>
            </w:r>
          </w:p>
        </w:tc>
      </w:tr>
      <w:tr w:rsidR="00B13FA3" w14:paraId="1850E007" w14:textId="77777777">
        <w:tblPrEx>
          <w:tblCellMar>
            <w:top w:w="0" w:type="dxa"/>
            <w:bottom w:w="0" w:type="dxa"/>
          </w:tblCellMar>
        </w:tblPrEx>
        <w:tc>
          <w:tcPr>
            <w:tcW w:w="1000" w:type="dxa"/>
            <w:tcMar>
              <w:top w:w="60" w:type="dxa"/>
              <w:left w:w="80" w:type="dxa"/>
              <w:bottom w:w="60" w:type="dxa"/>
              <w:right w:w="80" w:type="dxa"/>
            </w:tcMar>
            <w:vAlign w:val="center"/>
          </w:tcPr>
          <w:p w14:paraId="3022FF49" w14:textId="77777777" w:rsidR="00B13FA3" w:rsidRDefault="001D3563">
            <w:r>
              <w:rPr>
                <w:sz w:val="18"/>
                <w:szCs w:val="18"/>
              </w:rPr>
              <w:t>Sprint-3</w:t>
            </w:r>
          </w:p>
        </w:tc>
        <w:tc>
          <w:tcPr>
            <w:tcW w:w="1900" w:type="dxa"/>
            <w:tcMar>
              <w:top w:w="60" w:type="dxa"/>
              <w:left w:w="80" w:type="dxa"/>
              <w:bottom w:w="60" w:type="dxa"/>
              <w:right w:w="80" w:type="dxa"/>
            </w:tcMar>
            <w:vAlign w:val="center"/>
          </w:tcPr>
          <w:p w14:paraId="49A87095" w14:textId="77777777" w:rsidR="00B13FA3" w:rsidRDefault="001D3563">
            <w:r>
              <w:rPr>
                <w:sz w:val="18"/>
                <w:szCs w:val="18"/>
              </w:rPr>
              <w:t>Year-over-Year Analysis</w:t>
            </w:r>
          </w:p>
        </w:tc>
        <w:tc>
          <w:tcPr>
            <w:tcW w:w="800" w:type="dxa"/>
            <w:tcMar>
              <w:top w:w="60" w:type="dxa"/>
              <w:left w:w="80" w:type="dxa"/>
              <w:bottom w:w="60" w:type="dxa"/>
              <w:right w:w="80" w:type="dxa"/>
            </w:tcMar>
            <w:vAlign w:val="center"/>
          </w:tcPr>
          <w:p w14:paraId="5DF3CE88" w14:textId="77777777" w:rsidR="00B13FA3" w:rsidRDefault="001D3563">
            <w:r>
              <w:rPr>
                <w:sz w:val="18"/>
                <w:szCs w:val="18"/>
              </w:rPr>
              <w:t>USN-8</w:t>
            </w:r>
          </w:p>
        </w:tc>
        <w:tc>
          <w:tcPr>
            <w:tcW w:w="3600" w:type="dxa"/>
            <w:tcMar>
              <w:top w:w="60" w:type="dxa"/>
              <w:left w:w="80" w:type="dxa"/>
              <w:bottom w:w="60" w:type="dxa"/>
              <w:right w:w="80" w:type="dxa"/>
            </w:tcMar>
            <w:vAlign w:val="center"/>
          </w:tcPr>
          <w:p w14:paraId="6D471F67" w14:textId="77777777" w:rsidR="00B13FA3" w:rsidRDefault="001D3563">
            <w:r>
              <w:rPr>
                <w:sz w:val="18"/>
                <w:szCs w:val="18"/>
              </w:rPr>
              <w:t>As a user, I can analyze year-over-year consumption growth.</w:t>
            </w:r>
          </w:p>
        </w:tc>
        <w:tc>
          <w:tcPr>
            <w:tcW w:w="1100" w:type="dxa"/>
            <w:tcMar>
              <w:top w:w="60" w:type="dxa"/>
              <w:left w:w="80" w:type="dxa"/>
              <w:bottom w:w="60" w:type="dxa"/>
              <w:right w:w="80" w:type="dxa"/>
            </w:tcMar>
            <w:vAlign w:val="center"/>
          </w:tcPr>
          <w:p w14:paraId="5C8CB71D" w14:textId="77777777" w:rsidR="00B13FA3" w:rsidRDefault="001D3563">
            <w:r>
              <w:rPr>
                <w:sz w:val="18"/>
                <w:szCs w:val="18"/>
              </w:rPr>
              <w:t>6</w:t>
            </w:r>
          </w:p>
        </w:tc>
        <w:tc>
          <w:tcPr>
            <w:tcW w:w="1100" w:type="dxa"/>
            <w:tcMar>
              <w:top w:w="60" w:type="dxa"/>
              <w:left w:w="80" w:type="dxa"/>
              <w:bottom w:w="60" w:type="dxa"/>
              <w:right w:w="80" w:type="dxa"/>
            </w:tcMar>
            <w:vAlign w:val="center"/>
          </w:tcPr>
          <w:p w14:paraId="1D59C7C0" w14:textId="77777777" w:rsidR="00B13FA3" w:rsidRDefault="001D3563">
            <w:r>
              <w:rPr>
                <w:sz w:val="18"/>
                <w:szCs w:val="18"/>
              </w:rPr>
              <w:t>High</w:t>
            </w:r>
          </w:p>
        </w:tc>
      </w:tr>
      <w:tr w:rsidR="00B13FA3" w14:paraId="73D5C6A2" w14:textId="77777777">
        <w:tblPrEx>
          <w:tblCellMar>
            <w:top w:w="0" w:type="dxa"/>
            <w:bottom w:w="0" w:type="dxa"/>
          </w:tblCellMar>
        </w:tblPrEx>
        <w:tc>
          <w:tcPr>
            <w:tcW w:w="1000" w:type="dxa"/>
            <w:tcMar>
              <w:top w:w="60" w:type="dxa"/>
              <w:left w:w="80" w:type="dxa"/>
              <w:bottom w:w="60" w:type="dxa"/>
              <w:right w:w="80" w:type="dxa"/>
            </w:tcMar>
            <w:vAlign w:val="center"/>
          </w:tcPr>
          <w:p w14:paraId="71AF26C2" w14:textId="77777777" w:rsidR="00B13FA3" w:rsidRDefault="001D3563">
            <w:r>
              <w:rPr>
                <w:sz w:val="18"/>
                <w:szCs w:val="18"/>
              </w:rPr>
              <w:t>Sprint-3</w:t>
            </w:r>
          </w:p>
        </w:tc>
        <w:tc>
          <w:tcPr>
            <w:tcW w:w="1900" w:type="dxa"/>
            <w:tcMar>
              <w:top w:w="60" w:type="dxa"/>
              <w:left w:w="80" w:type="dxa"/>
              <w:bottom w:w="60" w:type="dxa"/>
              <w:right w:w="80" w:type="dxa"/>
            </w:tcMar>
            <w:vAlign w:val="center"/>
          </w:tcPr>
          <w:p w14:paraId="676EE5D9" w14:textId="77777777" w:rsidR="00B13FA3" w:rsidRDefault="001D3563">
            <w:r>
              <w:rPr>
                <w:sz w:val="18"/>
                <w:szCs w:val="18"/>
              </w:rPr>
              <w:t>Search</w:t>
            </w:r>
          </w:p>
        </w:tc>
        <w:tc>
          <w:tcPr>
            <w:tcW w:w="800" w:type="dxa"/>
            <w:tcMar>
              <w:top w:w="60" w:type="dxa"/>
              <w:left w:w="80" w:type="dxa"/>
              <w:bottom w:w="60" w:type="dxa"/>
              <w:right w:w="80" w:type="dxa"/>
            </w:tcMar>
            <w:vAlign w:val="center"/>
          </w:tcPr>
          <w:p w14:paraId="24749BF6" w14:textId="77777777" w:rsidR="00B13FA3" w:rsidRDefault="001D3563">
            <w:r>
              <w:rPr>
                <w:sz w:val="18"/>
                <w:szCs w:val="18"/>
              </w:rPr>
              <w:t>USN-9</w:t>
            </w:r>
          </w:p>
        </w:tc>
        <w:tc>
          <w:tcPr>
            <w:tcW w:w="3600" w:type="dxa"/>
            <w:tcMar>
              <w:top w:w="60" w:type="dxa"/>
              <w:left w:w="80" w:type="dxa"/>
              <w:bottom w:w="60" w:type="dxa"/>
              <w:right w:w="80" w:type="dxa"/>
            </w:tcMar>
            <w:vAlign w:val="center"/>
          </w:tcPr>
          <w:p w14:paraId="288FF5F3" w14:textId="77777777" w:rsidR="00B13FA3" w:rsidRDefault="001D3563">
            <w:r>
              <w:rPr>
                <w:sz w:val="18"/>
                <w:szCs w:val="18"/>
              </w:rPr>
              <w:t>As a user, I can search consumption records by state or month.</w:t>
            </w:r>
          </w:p>
        </w:tc>
        <w:tc>
          <w:tcPr>
            <w:tcW w:w="1100" w:type="dxa"/>
            <w:tcMar>
              <w:top w:w="60" w:type="dxa"/>
              <w:left w:w="80" w:type="dxa"/>
              <w:bottom w:w="60" w:type="dxa"/>
              <w:right w:w="80" w:type="dxa"/>
            </w:tcMar>
            <w:vAlign w:val="center"/>
          </w:tcPr>
          <w:p w14:paraId="35DB2CFE" w14:textId="77777777" w:rsidR="00B13FA3" w:rsidRDefault="001D3563">
            <w:r>
              <w:rPr>
                <w:sz w:val="18"/>
                <w:szCs w:val="18"/>
              </w:rPr>
              <w:t>6</w:t>
            </w:r>
          </w:p>
        </w:tc>
        <w:tc>
          <w:tcPr>
            <w:tcW w:w="1100" w:type="dxa"/>
            <w:tcMar>
              <w:top w:w="60" w:type="dxa"/>
              <w:left w:w="80" w:type="dxa"/>
              <w:bottom w:w="60" w:type="dxa"/>
              <w:right w:w="80" w:type="dxa"/>
            </w:tcMar>
            <w:vAlign w:val="center"/>
          </w:tcPr>
          <w:p w14:paraId="3459CB37" w14:textId="77777777" w:rsidR="00B13FA3" w:rsidRDefault="001D3563">
            <w:r>
              <w:rPr>
                <w:sz w:val="18"/>
                <w:szCs w:val="18"/>
              </w:rPr>
              <w:t>Medium</w:t>
            </w:r>
          </w:p>
        </w:tc>
      </w:tr>
      <w:tr w:rsidR="00B13FA3" w14:paraId="284B205F" w14:textId="77777777">
        <w:tblPrEx>
          <w:tblCellMar>
            <w:top w:w="0" w:type="dxa"/>
            <w:bottom w:w="0" w:type="dxa"/>
          </w:tblCellMar>
        </w:tblPrEx>
        <w:tc>
          <w:tcPr>
            <w:tcW w:w="1000" w:type="dxa"/>
            <w:tcMar>
              <w:top w:w="60" w:type="dxa"/>
              <w:left w:w="80" w:type="dxa"/>
              <w:bottom w:w="60" w:type="dxa"/>
              <w:right w:w="80" w:type="dxa"/>
            </w:tcMar>
            <w:vAlign w:val="center"/>
          </w:tcPr>
          <w:p w14:paraId="6B3223E5" w14:textId="77777777" w:rsidR="00B13FA3" w:rsidRDefault="001D3563">
            <w:r>
              <w:rPr>
                <w:sz w:val="18"/>
                <w:szCs w:val="18"/>
              </w:rPr>
              <w:t>Sprint-3</w:t>
            </w:r>
          </w:p>
        </w:tc>
        <w:tc>
          <w:tcPr>
            <w:tcW w:w="1900" w:type="dxa"/>
            <w:tcMar>
              <w:top w:w="60" w:type="dxa"/>
              <w:left w:w="80" w:type="dxa"/>
              <w:bottom w:w="60" w:type="dxa"/>
              <w:right w:w="80" w:type="dxa"/>
            </w:tcMar>
            <w:vAlign w:val="center"/>
          </w:tcPr>
          <w:p w14:paraId="7D97E985" w14:textId="77777777" w:rsidR="00B13FA3" w:rsidRDefault="001D3563">
            <w:r>
              <w:rPr>
                <w:sz w:val="18"/>
                <w:szCs w:val="18"/>
              </w:rPr>
              <w:t>Comparison Tool</w:t>
            </w:r>
          </w:p>
        </w:tc>
        <w:tc>
          <w:tcPr>
            <w:tcW w:w="800" w:type="dxa"/>
            <w:tcMar>
              <w:top w:w="60" w:type="dxa"/>
              <w:left w:w="80" w:type="dxa"/>
              <w:bottom w:w="60" w:type="dxa"/>
              <w:right w:w="80" w:type="dxa"/>
            </w:tcMar>
            <w:vAlign w:val="center"/>
          </w:tcPr>
          <w:p w14:paraId="47E691B8" w14:textId="77777777" w:rsidR="00B13FA3" w:rsidRDefault="001D3563">
            <w:r>
              <w:rPr>
                <w:sz w:val="18"/>
                <w:szCs w:val="18"/>
              </w:rPr>
              <w:t>USN-10</w:t>
            </w:r>
          </w:p>
        </w:tc>
        <w:tc>
          <w:tcPr>
            <w:tcW w:w="3600" w:type="dxa"/>
            <w:tcMar>
              <w:top w:w="60" w:type="dxa"/>
              <w:left w:w="80" w:type="dxa"/>
              <w:bottom w:w="60" w:type="dxa"/>
              <w:right w:w="80" w:type="dxa"/>
            </w:tcMar>
            <w:vAlign w:val="center"/>
          </w:tcPr>
          <w:p w14:paraId="73712A2A" w14:textId="77777777" w:rsidR="00B13FA3" w:rsidRDefault="001D3563">
            <w:r>
              <w:rPr>
                <w:sz w:val="18"/>
                <w:szCs w:val="18"/>
              </w:rPr>
              <w:t>As a user, I can compare consumption across states and years.</w:t>
            </w:r>
          </w:p>
        </w:tc>
        <w:tc>
          <w:tcPr>
            <w:tcW w:w="1100" w:type="dxa"/>
            <w:tcMar>
              <w:top w:w="60" w:type="dxa"/>
              <w:left w:w="80" w:type="dxa"/>
              <w:bottom w:w="60" w:type="dxa"/>
              <w:right w:w="80" w:type="dxa"/>
            </w:tcMar>
            <w:vAlign w:val="center"/>
          </w:tcPr>
          <w:p w14:paraId="576B83CB" w14:textId="77777777" w:rsidR="00B13FA3" w:rsidRDefault="001D3563">
            <w:r>
              <w:rPr>
                <w:sz w:val="18"/>
                <w:szCs w:val="18"/>
              </w:rPr>
              <w:t>8</w:t>
            </w:r>
          </w:p>
        </w:tc>
        <w:tc>
          <w:tcPr>
            <w:tcW w:w="1100" w:type="dxa"/>
            <w:tcMar>
              <w:top w:w="60" w:type="dxa"/>
              <w:left w:w="80" w:type="dxa"/>
              <w:bottom w:w="60" w:type="dxa"/>
              <w:right w:w="80" w:type="dxa"/>
            </w:tcMar>
            <w:vAlign w:val="center"/>
          </w:tcPr>
          <w:p w14:paraId="52ABEA5F" w14:textId="77777777" w:rsidR="00B13FA3" w:rsidRDefault="001D3563">
            <w:r>
              <w:rPr>
                <w:sz w:val="18"/>
                <w:szCs w:val="18"/>
              </w:rPr>
              <w:t>Low</w:t>
            </w:r>
          </w:p>
        </w:tc>
      </w:tr>
      <w:tr w:rsidR="00B13FA3" w14:paraId="3CBCF3CE" w14:textId="77777777">
        <w:tblPrEx>
          <w:tblCellMar>
            <w:top w:w="0" w:type="dxa"/>
            <w:bottom w:w="0" w:type="dxa"/>
          </w:tblCellMar>
        </w:tblPrEx>
        <w:tc>
          <w:tcPr>
            <w:tcW w:w="1000" w:type="dxa"/>
            <w:tcMar>
              <w:top w:w="60" w:type="dxa"/>
              <w:left w:w="80" w:type="dxa"/>
              <w:bottom w:w="60" w:type="dxa"/>
              <w:right w:w="80" w:type="dxa"/>
            </w:tcMar>
            <w:vAlign w:val="center"/>
          </w:tcPr>
          <w:p w14:paraId="65259887" w14:textId="77777777" w:rsidR="00B13FA3" w:rsidRDefault="001D3563">
            <w:r>
              <w:rPr>
                <w:sz w:val="18"/>
                <w:szCs w:val="18"/>
              </w:rPr>
              <w:t>Sprint-4</w:t>
            </w:r>
          </w:p>
        </w:tc>
        <w:tc>
          <w:tcPr>
            <w:tcW w:w="1900" w:type="dxa"/>
            <w:tcMar>
              <w:top w:w="60" w:type="dxa"/>
              <w:left w:w="80" w:type="dxa"/>
              <w:bottom w:w="60" w:type="dxa"/>
              <w:right w:w="80" w:type="dxa"/>
            </w:tcMar>
            <w:vAlign w:val="center"/>
          </w:tcPr>
          <w:p w14:paraId="6E595FD6" w14:textId="77777777" w:rsidR="00B13FA3" w:rsidRDefault="001D3563">
            <w:r>
              <w:rPr>
                <w:sz w:val="18"/>
                <w:szCs w:val="18"/>
              </w:rPr>
              <w:t>Export Report</w:t>
            </w:r>
          </w:p>
        </w:tc>
        <w:tc>
          <w:tcPr>
            <w:tcW w:w="800" w:type="dxa"/>
            <w:tcMar>
              <w:top w:w="60" w:type="dxa"/>
              <w:left w:w="80" w:type="dxa"/>
              <w:bottom w:w="60" w:type="dxa"/>
              <w:right w:w="80" w:type="dxa"/>
            </w:tcMar>
            <w:vAlign w:val="center"/>
          </w:tcPr>
          <w:p w14:paraId="75BE8B0D" w14:textId="77777777" w:rsidR="00B13FA3" w:rsidRDefault="001D3563">
            <w:r>
              <w:rPr>
                <w:sz w:val="18"/>
                <w:szCs w:val="18"/>
              </w:rPr>
              <w:t>USN-11</w:t>
            </w:r>
          </w:p>
        </w:tc>
        <w:tc>
          <w:tcPr>
            <w:tcW w:w="3600" w:type="dxa"/>
            <w:tcMar>
              <w:top w:w="60" w:type="dxa"/>
              <w:left w:w="80" w:type="dxa"/>
              <w:bottom w:w="60" w:type="dxa"/>
              <w:right w:w="80" w:type="dxa"/>
            </w:tcMar>
            <w:vAlign w:val="center"/>
          </w:tcPr>
          <w:p w14:paraId="29E96ABC" w14:textId="77777777" w:rsidR="00B13FA3" w:rsidRDefault="001D3563">
            <w:r>
              <w:rPr>
                <w:sz w:val="18"/>
                <w:szCs w:val="18"/>
              </w:rPr>
              <w:t>As a user, I can download a personalized consumption report.</w:t>
            </w:r>
          </w:p>
        </w:tc>
        <w:tc>
          <w:tcPr>
            <w:tcW w:w="1100" w:type="dxa"/>
            <w:tcMar>
              <w:top w:w="60" w:type="dxa"/>
              <w:left w:w="80" w:type="dxa"/>
              <w:bottom w:w="60" w:type="dxa"/>
              <w:right w:w="80" w:type="dxa"/>
            </w:tcMar>
            <w:vAlign w:val="center"/>
          </w:tcPr>
          <w:p w14:paraId="7AB06F42" w14:textId="77777777" w:rsidR="00B13FA3" w:rsidRDefault="001D3563">
            <w:r>
              <w:rPr>
                <w:sz w:val="18"/>
                <w:szCs w:val="18"/>
              </w:rPr>
              <w:t>10</w:t>
            </w:r>
          </w:p>
        </w:tc>
        <w:tc>
          <w:tcPr>
            <w:tcW w:w="1100" w:type="dxa"/>
            <w:tcMar>
              <w:top w:w="60" w:type="dxa"/>
              <w:left w:w="80" w:type="dxa"/>
              <w:bottom w:w="60" w:type="dxa"/>
              <w:right w:w="80" w:type="dxa"/>
            </w:tcMar>
            <w:vAlign w:val="center"/>
          </w:tcPr>
          <w:p w14:paraId="5DA92352" w14:textId="77777777" w:rsidR="00B13FA3" w:rsidRDefault="001D3563">
            <w:r>
              <w:rPr>
                <w:sz w:val="18"/>
                <w:szCs w:val="18"/>
              </w:rPr>
              <w:t>Medium</w:t>
            </w:r>
          </w:p>
        </w:tc>
      </w:tr>
      <w:tr w:rsidR="00B13FA3" w14:paraId="3AF8C1C7" w14:textId="77777777">
        <w:tblPrEx>
          <w:tblCellMar>
            <w:top w:w="0" w:type="dxa"/>
            <w:bottom w:w="0" w:type="dxa"/>
          </w:tblCellMar>
        </w:tblPrEx>
        <w:tc>
          <w:tcPr>
            <w:tcW w:w="1000" w:type="dxa"/>
            <w:tcMar>
              <w:top w:w="60" w:type="dxa"/>
              <w:left w:w="80" w:type="dxa"/>
              <w:bottom w:w="60" w:type="dxa"/>
              <w:right w:w="80" w:type="dxa"/>
            </w:tcMar>
            <w:vAlign w:val="center"/>
          </w:tcPr>
          <w:p w14:paraId="37E1F8B5" w14:textId="77777777" w:rsidR="00B13FA3" w:rsidRDefault="001D3563">
            <w:r>
              <w:rPr>
                <w:sz w:val="18"/>
                <w:szCs w:val="18"/>
              </w:rPr>
              <w:t>Sprint-4</w:t>
            </w:r>
          </w:p>
        </w:tc>
        <w:tc>
          <w:tcPr>
            <w:tcW w:w="1900" w:type="dxa"/>
            <w:tcMar>
              <w:top w:w="60" w:type="dxa"/>
              <w:left w:w="80" w:type="dxa"/>
              <w:bottom w:w="60" w:type="dxa"/>
              <w:right w:w="80" w:type="dxa"/>
            </w:tcMar>
            <w:vAlign w:val="center"/>
          </w:tcPr>
          <w:p w14:paraId="730F0D8B" w14:textId="77777777" w:rsidR="00B13FA3" w:rsidRDefault="001D3563">
            <w:r>
              <w:rPr>
                <w:sz w:val="18"/>
                <w:szCs w:val="18"/>
              </w:rPr>
              <w:t>Anomaly Highlighting</w:t>
            </w:r>
          </w:p>
        </w:tc>
        <w:tc>
          <w:tcPr>
            <w:tcW w:w="800" w:type="dxa"/>
            <w:tcMar>
              <w:top w:w="60" w:type="dxa"/>
              <w:left w:w="80" w:type="dxa"/>
              <w:bottom w:w="60" w:type="dxa"/>
              <w:right w:w="80" w:type="dxa"/>
            </w:tcMar>
            <w:vAlign w:val="center"/>
          </w:tcPr>
          <w:p w14:paraId="23878CE0" w14:textId="77777777" w:rsidR="00B13FA3" w:rsidRDefault="001D3563">
            <w:r>
              <w:rPr>
                <w:sz w:val="18"/>
                <w:szCs w:val="18"/>
              </w:rPr>
              <w:t>USN-12</w:t>
            </w:r>
          </w:p>
        </w:tc>
        <w:tc>
          <w:tcPr>
            <w:tcW w:w="3600" w:type="dxa"/>
            <w:tcMar>
              <w:top w:w="60" w:type="dxa"/>
              <w:left w:w="80" w:type="dxa"/>
              <w:bottom w:w="60" w:type="dxa"/>
              <w:right w:w="80" w:type="dxa"/>
            </w:tcMar>
            <w:vAlign w:val="center"/>
          </w:tcPr>
          <w:p w14:paraId="22343F20" w14:textId="77777777" w:rsidR="00B13FA3" w:rsidRDefault="001D3563">
            <w:r>
              <w:rPr>
                <w:sz w:val="18"/>
                <w:szCs w:val="18"/>
              </w:rPr>
              <w:t>As a user, I can view flagged unusual demand spikes or drops.</w:t>
            </w:r>
          </w:p>
        </w:tc>
        <w:tc>
          <w:tcPr>
            <w:tcW w:w="1100" w:type="dxa"/>
            <w:tcMar>
              <w:top w:w="60" w:type="dxa"/>
              <w:left w:w="80" w:type="dxa"/>
              <w:bottom w:w="60" w:type="dxa"/>
              <w:right w:w="80" w:type="dxa"/>
            </w:tcMar>
            <w:vAlign w:val="center"/>
          </w:tcPr>
          <w:p w14:paraId="4966689F" w14:textId="77777777" w:rsidR="00B13FA3" w:rsidRDefault="001D3563">
            <w:r>
              <w:rPr>
                <w:sz w:val="18"/>
                <w:szCs w:val="18"/>
              </w:rPr>
              <w:t>10</w:t>
            </w:r>
          </w:p>
        </w:tc>
        <w:tc>
          <w:tcPr>
            <w:tcW w:w="1100" w:type="dxa"/>
            <w:tcMar>
              <w:top w:w="60" w:type="dxa"/>
              <w:left w:w="80" w:type="dxa"/>
              <w:bottom w:w="60" w:type="dxa"/>
              <w:right w:w="80" w:type="dxa"/>
            </w:tcMar>
            <w:vAlign w:val="center"/>
          </w:tcPr>
          <w:p w14:paraId="78C865DD" w14:textId="77777777" w:rsidR="00B13FA3" w:rsidRDefault="001D3563">
            <w:r>
              <w:rPr>
                <w:sz w:val="18"/>
                <w:szCs w:val="18"/>
              </w:rPr>
              <w:t>High</w:t>
            </w:r>
          </w:p>
        </w:tc>
      </w:tr>
    </w:tbl>
    <w:p w14:paraId="742EB7BF" w14:textId="77777777" w:rsidR="00B13FA3" w:rsidRDefault="001D3563">
      <w:pPr>
        <w:spacing w:before="200" w:after="80"/>
      </w:pPr>
      <w:r>
        <w:rPr>
          <w:b/>
          <w:bCs/>
        </w:rPr>
        <w:t>Project Tracker, Velocity &amp; Burndown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1600"/>
        <w:gridCol w:w="1800"/>
        <w:gridCol w:w="1600"/>
        <w:gridCol w:w="1500"/>
      </w:tblGrid>
      <w:tr w:rsidR="00B13FA3" w14:paraId="5F6FFAD9" w14:textId="77777777">
        <w:tblPrEx>
          <w:tblCellMar>
            <w:top w:w="0" w:type="dxa"/>
            <w:bottom w:w="0" w:type="dxa"/>
          </w:tblCellMar>
        </w:tblPrEx>
        <w:trPr>
          <w:tblHeader/>
        </w:trPr>
        <w:tc>
          <w:tcPr>
            <w:tcW w:w="1200" w:type="dxa"/>
            <w:shd w:val="clear" w:color="auto" w:fill="DCE6F1"/>
            <w:tcMar>
              <w:top w:w="60" w:type="dxa"/>
              <w:left w:w="80" w:type="dxa"/>
              <w:bottom w:w="60" w:type="dxa"/>
              <w:right w:w="80" w:type="dxa"/>
            </w:tcMar>
            <w:vAlign w:val="center"/>
          </w:tcPr>
          <w:p w14:paraId="3F4C0D07" w14:textId="77777777" w:rsidR="00B13FA3" w:rsidRDefault="001D3563">
            <w:r>
              <w:rPr>
                <w:b/>
                <w:bCs/>
                <w:sz w:val="18"/>
                <w:szCs w:val="18"/>
              </w:rPr>
              <w:t>Sprint</w:t>
            </w:r>
          </w:p>
        </w:tc>
        <w:tc>
          <w:tcPr>
            <w:tcW w:w="1500" w:type="dxa"/>
            <w:shd w:val="clear" w:color="auto" w:fill="DCE6F1"/>
            <w:tcMar>
              <w:top w:w="60" w:type="dxa"/>
              <w:left w:w="80" w:type="dxa"/>
              <w:bottom w:w="60" w:type="dxa"/>
              <w:right w:w="80" w:type="dxa"/>
            </w:tcMar>
            <w:vAlign w:val="center"/>
          </w:tcPr>
          <w:p w14:paraId="639C9C15" w14:textId="77777777" w:rsidR="00B13FA3" w:rsidRDefault="001D3563">
            <w:r>
              <w:rPr>
                <w:b/>
                <w:bCs/>
                <w:sz w:val="18"/>
                <w:szCs w:val="18"/>
              </w:rPr>
              <w:t>Total Story Points</w:t>
            </w:r>
          </w:p>
        </w:tc>
        <w:tc>
          <w:tcPr>
            <w:tcW w:w="1600" w:type="dxa"/>
            <w:shd w:val="clear" w:color="auto" w:fill="DCE6F1"/>
            <w:tcMar>
              <w:top w:w="60" w:type="dxa"/>
              <w:left w:w="80" w:type="dxa"/>
              <w:bottom w:w="60" w:type="dxa"/>
              <w:right w:w="80" w:type="dxa"/>
            </w:tcMar>
            <w:vAlign w:val="center"/>
          </w:tcPr>
          <w:p w14:paraId="0A1CC9F8" w14:textId="77777777" w:rsidR="00B13FA3" w:rsidRDefault="001D3563">
            <w:r>
              <w:rPr>
                <w:b/>
                <w:bCs/>
                <w:sz w:val="18"/>
                <w:szCs w:val="18"/>
              </w:rPr>
              <w:t>Start Date</w:t>
            </w:r>
          </w:p>
        </w:tc>
        <w:tc>
          <w:tcPr>
            <w:tcW w:w="1800" w:type="dxa"/>
            <w:shd w:val="clear" w:color="auto" w:fill="DCE6F1"/>
            <w:tcMar>
              <w:top w:w="60" w:type="dxa"/>
              <w:left w:w="80" w:type="dxa"/>
              <w:bottom w:w="60" w:type="dxa"/>
              <w:right w:w="80" w:type="dxa"/>
            </w:tcMar>
            <w:vAlign w:val="center"/>
          </w:tcPr>
          <w:p w14:paraId="0D7CD7A2" w14:textId="77777777" w:rsidR="00B13FA3" w:rsidRDefault="001D3563">
            <w:r>
              <w:rPr>
                <w:b/>
                <w:bCs/>
                <w:sz w:val="18"/>
                <w:szCs w:val="18"/>
              </w:rPr>
              <w:t>End Date (Planned)</w:t>
            </w:r>
          </w:p>
        </w:tc>
        <w:tc>
          <w:tcPr>
            <w:tcW w:w="1600" w:type="dxa"/>
            <w:shd w:val="clear" w:color="auto" w:fill="DCE6F1"/>
            <w:tcMar>
              <w:top w:w="60" w:type="dxa"/>
              <w:left w:w="80" w:type="dxa"/>
              <w:bottom w:w="60" w:type="dxa"/>
              <w:right w:w="80" w:type="dxa"/>
            </w:tcMar>
            <w:vAlign w:val="center"/>
          </w:tcPr>
          <w:p w14:paraId="09691F99" w14:textId="77777777" w:rsidR="00B13FA3" w:rsidRDefault="001D3563">
            <w:r>
              <w:rPr>
                <w:b/>
                <w:bCs/>
                <w:sz w:val="18"/>
                <w:szCs w:val="18"/>
              </w:rPr>
              <w:t>Points Completed</w:t>
            </w:r>
          </w:p>
        </w:tc>
        <w:tc>
          <w:tcPr>
            <w:tcW w:w="1500" w:type="dxa"/>
            <w:shd w:val="clear" w:color="auto" w:fill="DCE6F1"/>
            <w:tcMar>
              <w:top w:w="60" w:type="dxa"/>
              <w:left w:w="80" w:type="dxa"/>
              <w:bottom w:w="60" w:type="dxa"/>
              <w:right w:w="80" w:type="dxa"/>
            </w:tcMar>
            <w:vAlign w:val="center"/>
          </w:tcPr>
          <w:p w14:paraId="20EDD779" w14:textId="77777777" w:rsidR="00B13FA3" w:rsidRDefault="001D3563">
            <w:r>
              <w:rPr>
                <w:b/>
                <w:bCs/>
                <w:sz w:val="18"/>
                <w:szCs w:val="18"/>
              </w:rPr>
              <w:t>Release Date</w:t>
            </w:r>
          </w:p>
        </w:tc>
      </w:tr>
      <w:tr w:rsidR="00B13FA3" w14:paraId="79540BD2" w14:textId="77777777">
        <w:tblPrEx>
          <w:tblCellMar>
            <w:top w:w="0" w:type="dxa"/>
            <w:bottom w:w="0" w:type="dxa"/>
          </w:tblCellMar>
        </w:tblPrEx>
        <w:tc>
          <w:tcPr>
            <w:tcW w:w="1200" w:type="dxa"/>
            <w:tcMar>
              <w:top w:w="60" w:type="dxa"/>
              <w:left w:w="80" w:type="dxa"/>
              <w:bottom w:w="60" w:type="dxa"/>
              <w:right w:w="80" w:type="dxa"/>
            </w:tcMar>
            <w:vAlign w:val="center"/>
          </w:tcPr>
          <w:p w14:paraId="65F73205" w14:textId="77777777" w:rsidR="00B13FA3" w:rsidRDefault="001D3563">
            <w:r>
              <w:rPr>
                <w:sz w:val="18"/>
                <w:szCs w:val="18"/>
              </w:rPr>
              <w:t>Sprint-1</w:t>
            </w:r>
          </w:p>
        </w:tc>
        <w:tc>
          <w:tcPr>
            <w:tcW w:w="1500" w:type="dxa"/>
            <w:tcMar>
              <w:top w:w="60" w:type="dxa"/>
              <w:left w:w="80" w:type="dxa"/>
              <w:bottom w:w="60" w:type="dxa"/>
              <w:right w:w="80" w:type="dxa"/>
            </w:tcMar>
            <w:vAlign w:val="center"/>
          </w:tcPr>
          <w:p w14:paraId="5746C5D4" w14:textId="77777777" w:rsidR="00B13FA3" w:rsidRDefault="001D3563">
            <w:r>
              <w:rPr>
                <w:sz w:val="18"/>
                <w:szCs w:val="18"/>
              </w:rPr>
              <w:t>20</w:t>
            </w:r>
          </w:p>
        </w:tc>
        <w:tc>
          <w:tcPr>
            <w:tcW w:w="1600" w:type="dxa"/>
            <w:tcMar>
              <w:top w:w="60" w:type="dxa"/>
              <w:left w:w="80" w:type="dxa"/>
              <w:bottom w:w="60" w:type="dxa"/>
              <w:right w:w="80" w:type="dxa"/>
            </w:tcMar>
            <w:vAlign w:val="center"/>
          </w:tcPr>
          <w:p w14:paraId="512031F4" w14:textId="77777777" w:rsidR="00B13FA3" w:rsidRDefault="001D3563">
            <w:r>
              <w:rPr>
                <w:sz w:val="18"/>
                <w:szCs w:val="18"/>
              </w:rPr>
              <w:t>01 Jul 2025</w:t>
            </w:r>
          </w:p>
        </w:tc>
        <w:tc>
          <w:tcPr>
            <w:tcW w:w="1800" w:type="dxa"/>
            <w:tcMar>
              <w:top w:w="60" w:type="dxa"/>
              <w:left w:w="80" w:type="dxa"/>
              <w:bottom w:w="60" w:type="dxa"/>
              <w:right w:w="80" w:type="dxa"/>
            </w:tcMar>
            <w:vAlign w:val="center"/>
          </w:tcPr>
          <w:p w14:paraId="5B29329C" w14:textId="77777777" w:rsidR="00B13FA3" w:rsidRDefault="001D3563">
            <w:r>
              <w:rPr>
                <w:sz w:val="18"/>
                <w:szCs w:val="18"/>
              </w:rPr>
              <w:t>06 Jul 2025</w:t>
            </w:r>
          </w:p>
        </w:tc>
        <w:tc>
          <w:tcPr>
            <w:tcW w:w="1600" w:type="dxa"/>
            <w:tcMar>
              <w:top w:w="60" w:type="dxa"/>
              <w:left w:w="80" w:type="dxa"/>
              <w:bottom w:w="60" w:type="dxa"/>
              <w:right w:w="80" w:type="dxa"/>
            </w:tcMar>
            <w:vAlign w:val="center"/>
          </w:tcPr>
          <w:p w14:paraId="568763C3" w14:textId="77777777" w:rsidR="00B13FA3" w:rsidRDefault="001D3563">
            <w:r>
              <w:rPr>
                <w:sz w:val="18"/>
                <w:szCs w:val="18"/>
              </w:rPr>
              <w:t>18</w:t>
            </w:r>
          </w:p>
        </w:tc>
        <w:tc>
          <w:tcPr>
            <w:tcW w:w="1500" w:type="dxa"/>
            <w:tcMar>
              <w:top w:w="60" w:type="dxa"/>
              <w:left w:w="80" w:type="dxa"/>
              <w:bottom w:w="60" w:type="dxa"/>
              <w:right w:w="80" w:type="dxa"/>
            </w:tcMar>
            <w:vAlign w:val="center"/>
          </w:tcPr>
          <w:p w14:paraId="230B088F" w14:textId="77777777" w:rsidR="00B13FA3" w:rsidRDefault="001D3563">
            <w:r>
              <w:rPr>
                <w:sz w:val="18"/>
                <w:szCs w:val="18"/>
              </w:rPr>
              <w:t>06 Jul 2025</w:t>
            </w:r>
          </w:p>
        </w:tc>
      </w:tr>
      <w:tr w:rsidR="00B13FA3" w14:paraId="5AFFB9B3" w14:textId="77777777">
        <w:tblPrEx>
          <w:tblCellMar>
            <w:top w:w="0" w:type="dxa"/>
            <w:bottom w:w="0" w:type="dxa"/>
          </w:tblCellMar>
        </w:tblPrEx>
        <w:tc>
          <w:tcPr>
            <w:tcW w:w="1200" w:type="dxa"/>
            <w:tcMar>
              <w:top w:w="60" w:type="dxa"/>
              <w:left w:w="80" w:type="dxa"/>
              <w:bottom w:w="60" w:type="dxa"/>
              <w:right w:w="80" w:type="dxa"/>
            </w:tcMar>
            <w:vAlign w:val="center"/>
          </w:tcPr>
          <w:p w14:paraId="28566822" w14:textId="77777777" w:rsidR="00B13FA3" w:rsidRDefault="001D3563">
            <w:r>
              <w:rPr>
                <w:sz w:val="18"/>
                <w:szCs w:val="18"/>
              </w:rPr>
              <w:t>Sprint-2</w:t>
            </w:r>
          </w:p>
        </w:tc>
        <w:tc>
          <w:tcPr>
            <w:tcW w:w="1500" w:type="dxa"/>
            <w:tcMar>
              <w:top w:w="60" w:type="dxa"/>
              <w:left w:w="80" w:type="dxa"/>
              <w:bottom w:w="60" w:type="dxa"/>
              <w:right w:w="80" w:type="dxa"/>
            </w:tcMar>
            <w:vAlign w:val="center"/>
          </w:tcPr>
          <w:p w14:paraId="15E5A91C" w14:textId="77777777" w:rsidR="00B13FA3" w:rsidRDefault="001D3563">
            <w:r>
              <w:rPr>
                <w:sz w:val="18"/>
                <w:szCs w:val="18"/>
              </w:rPr>
              <w:t>20</w:t>
            </w:r>
          </w:p>
        </w:tc>
        <w:tc>
          <w:tcPr>
            <w:tcW w:w="1600" w:type="dxa"/>
            <w:tcMar>
              <w:top w:w="60" w:type="dxa"/>
              <w:left w:w="80" w:type="dxa"/>
              <w:bottom w:w="60" w:type="dxa"/>
              <w:right w:w="80" w:type="dxa"/>
            </w:tcMar>
            <w:vAlign w:val="center"/>
          </w:tcPr>
          <w:p w14:paraId="269558F6" w14:textId="77777777" w:rsidR="00B13FA3" w:rsidRDefault="001D3563">
            <w:r>
              <w:rPr>
                <w:sz w:val="18"/>
                <w:szCs w:val="18"/>
              </w:rPr>
              <w:t>07 Jul 2025</w:t>
            </w:r>
          </w:p>
        </w:tc>
        <w:tc>
          <w:tcPr>
            <w:tcW w:w="1800" w:type="dxa"/>
            <w:tcMar>
              <w:top w:w="60" w:type="dxa"/>
              <w:left w:w="80" w:type="dxa"/>
              <w:bottom w:w="60" w:type="dxa"/>
              <w:right w:w="80" w:type="dxa"/>
            </w:tcMar>
            <w:vAlign w:val="center"/>
          </w:tcPr>
          <w:p w14:paraId="4A829B46" w14:textId="77777777" w:rsidR="00B13FA3" w:rsidRDefault="001D3563">
            <w:r>
              <w:rPr>
                <w:sz w:val="18"/>
                <w:szCs w:val="18"/>
              </w:rPr>
              <w:t>12 Jul 2025</w:t>
            </w:r>
          </w:p>
        </w:tc>
        <w:tc>
          <w:tcPr>
            <w:tcW w:w="1600" w:type="dxa"/>
            <w:tcMar>
              <w:top w:w="60" w:type="dxa"/>
              <w:left w:w="80" w:type="dxa"/>
              <w:bottom w:w="60" w:type="dxa"/>
              <w:right w:w="80" w:type="dxa"/>
            </w:tcMar>
            <w:vAlign w:val="center"/>
          </w:tcPr>
          <w:p w14:paraId="0F8BB854" w14:textId="77777777" w:rsidR="00B13FA3" w:rsidRDefault="001D3563">
            <w:r>
              <w:rPr>
                <w:sz w:val="18"/>
                <w:szCs w:val="18"/>
              </w:rPr>
              <w:t>17</w:t>
            </w:r>
          </w:p>
        </w:tc>
        <w:tc>
          <w:tcPr>
            <w:tcW w:w="1500" w:type="dxa"/>
            <w:tcMar>
              <w:top w:w="60" w:type="dxa"/>
              <w:left w:w="80" w:type="dxa"/>
              <w:bottom w:w="60" w:type="dxa"/>
              <w:right w:w="80" w:type="dxa"/>
            </w:tcMar>
            <w:vAlign w:val="center"/>
          </w:tcPr>
          <w:p w14:paraId="7E2B3791" w14:textId="77777777" w:rsidR="00B13FA3" w:rsidRDefault="001D3563">
            <w:r>
              <w:rPr>
                <w:sz w:val="18"/>
                <w:szCs w:val="18"/>
              </w:rPr>
              <w:t>12 Jul 2025</w:t>
            </w:r>
          </w:p>
        </w:tc>
      </w:tr>
      <w:tr w:rsidR="00B13FA3" w14:paraId="1DD37B41" w14:textId="77777777">
        <w:tblPrEx>
          <w:tblCellMar>
            <w:top w:w="0" w:type="dxa"/>
            <w:bottom w:w="0" w:type="dxa"/>
          </w:tblCellMar>
        </w:tblPrEx>
        <w:tc>
          <w:tcPr>
            <w:tcW w:w="1200" w:type="dxa"/>
            <w:tcMar>
              <w:top w:w="60" w:type="dxa"/>
              <w:left w:w="80" w:type="dxa"/>
              <w:bottom w:w="60" w:type="dxa"/>
              <w:right w:w="80" w:type="dxa"/>
            </w:tcMar>
            <w:vAlign w:val="center"/>
          </w:tcPr>
          <w:p w14:paraId="1F83E3F7" w14:textId="77777777" w:rsidR="00B13FA3" w:rsidRDefault="001D3563">
            <w:r>
              <w:rPr>
                <w:sz w:val="18"/>
                <w:szCs w:val="18"/>
              </w:rPr>
              <w:t>Sprint-3</w:t>
            </w:r>
          </w:p>
        </w:tc>
        <w:tc>
          <w:tcPr>
            <w:tcW w:w="1500" w:type="dxa"/>
            <w:tcMar>
              <w:top w:w="60" w:type="dxa"/>
              <w:left w:w="80" w:type="dxa"/>
              <w:bottom w:w="60" w:type="dxa"/>
              <w:right w:w="80" w:type="dxa"/>
            </w:tcMar>
            <w:vAlign w:val="center"/>
          </w:tcPr>
          <w:p w14:paraId="21CD4FB4" w14:textId="77777777" w:rsidR="00B13FA3" w:rsidRDefault="001D3563">
            <w:r>
              <w:rPr>
                <w:sz w:val="18"/>
                <w:szCs w:val="18"/>
              </w:rPr>
              <w:t>20</w:t>
            </w:r>
          </w:p>
        </w:tc>
        <w:tc>
          <w:tcPr>
            <w:tcW w:w="1600" w:type="dxa"/>
            <w:tcMar>
              <w:top w:w="60" w:type="dxa"/>
              <w:left w:w="80" w:type="dxa"/>
              <w:bottom w:w="60" w:type="dxa"/>
              <w:right w:w="80" w:type="dxa"/>
            </w:tcMar>
            <w:vAlign w:val="center"/>
          </w:tcPr>
          <w:p w14:paraId="5C775F1E" w14:textId="77777777" w:rsidR="00B13FA3" w:rsidRDefault="001D3563">
            <w:r>
              <w:rPr>
                <w:sz w:val="18"/>
                <w:szCs w:val="18"/>
              </w:rPr>
              <w:t>13 Jul 2025</w:t>
            </w:r>
          </w:p>
        </w:tc>
        <w:tc>
          <w:tcPr>
            <w:tcW w:w="1800" w:type="dxa"/>
            <w:tcMar>
              <w:top w:w="60" w:type="dxa"/>
              <w:left w:w="80" w:type="dxa"/>
              <w:bottom w:w="60" w:type="dxa"/>
              <w:right w:w="80" w:type="dxa"/>
            </w:tcMar>
            <w:vAlign w:val="center"/>
          </w:tcPr>
          <w:p w14:paraId="6A88DA9C" w14:textId="77777777" w:rsidR="00B13FA3" w:rsidRDefault="001D3563">
            <w:r>
              <w:rPr>
                <w:sz w:val="18"/>
                <w:szCs w:val="18"/>
              </w:rPr>
              <w:t>18 Jul 2025</w:t>
            </w:r>
          </w:p>
        </w:tc>
        <w:tc>
          <w:tcPr>
            <w:tcW w:w="1600" w:type="dxa"/>
            <w:tcMar>
              <w:top w:w="60" w:type="dxa"/>
              <w:left w:w="80" w:type="dxa"/>
              <w:bottom w:w="60" w:type="dxa"/>
              <w:right w:w="80" w:type="dxa"/>
            </w:tcMar>
            <w:vAlign w:val="center"/>
          </w:tcPr>
          <w:p w14:paraId="1F379546" w14:textId="77777777" w:rsidR="00B13FA3" w:rsidRDefault="001D3563">
            <w:r>
              <w:rPr>
                <w:sz w:val="18"/>
                <w:szCs w:val="18"/>
              </w:rPr>
              <w:t>14</w:t>
            </w:r>
          </w:p>
        </w:tc>
        <w:tc>
          <w:tcPr>
            <w:tcW w:w="1500" w:type="dxa"/>
            <w:tcMar>
              <w:top w:w="60" w:type="dxa"/>
              <w:left w:w="80" w:type="dxa"/>
              <w:bottom w:w="60" w:type="dxa"/>
              <w:right w:w="80" w:type="dxa"/>
            </w:tcMar>
            <w:vAlign w:val="center"/>
          </w:tcPr>
          <w:p w14:paraId="326668E9" w14:textId="77777777" w:rsidR="00B13FA3" w:rsidRDefault="001D3563">
            <w:r>
              <w:rPr>
                <w:sz w:val="18"/>
                <w:szCs w:val="18"/>
              </w:rPr>
              <w:t>18 Jul 2025</w:t>
            </w:r>
          </w:p>
        </w:tc>
      </w:tr>
      <w:tr w:rsidR="00B13FA3" w14:paraId="3E8F9B44" w14:textId="77777777">
        <w:tblPrEx>
          <w:tblCellMar>
            <w:top w:w="0" w:type="dxa"/>
            <w:bottom w:w="0" w:type="dxa"/>
          </w:tblCellMar>
        </w:tblPrEx>
        <w:tc>
          <w:tcPr>
            <w:tcW w:w="1200" w:type="dxa"/>
            <w:tcMar>
              <w:top w:w="60" w:type="dxa"/>
              <w:left w:w="80" w:type="dxa"/>
              <w:bottom w:w="60" w:type="dxa"/>
              <w:right w:w="80" w:type="dxa"/>
            </w:tcMar>
            <w:vAlign w:val="center"/>
          </w:tcPr>
          <w:p w14:paraId="552C2076" w14:textId="77777777" w:rsidR="00B13FA3" w:rsidRDefault="001D3563">
            <w:r>
              <w:rPr>
                <w:sz w:val="18"/>
                <w:szCs w:val="18"/>
              </w:rPr>
              <w:t>Sprint-4</w:t>
            </w:r>
          </w:p>
        </w:tc>
        <w:tc>
          <w:tcPr>
            <w:tcW w:w="1500" w:type="dxa"/>
            <w:tcMar>
              <w:top w:w="60" w:type="dxa"/>
              <w:left w:w="80" w:type="dxa"/>
              <w:bottom w:w="60" w:type="dxa"/>
              <w:right w:w="80" w:type="dxa"/>
            </w:tcMar>
            <w:vAlign w:val="center"/>
          </w:tcPr>
          <w:p w14:paraId="18E64362" w14:textId="77777777" w:rsidR="00B13FA3" w:rsidRDefault="001D3563">
            <w:r>
              <w:rPr>
                <w:sz w:val="18"/>
                <w:szCs w:val="18"/>
              </w:rPr>
              <w:t>20</w:t>
            </w:r>
          </w:p>
        </w:tc>
        <w:tc>
          <w:tcPr>
            <w:tcW w:w="1600" w:type="dxa"/>
            <w:tcMar>
              <w:top w:w="60" w:type="dxa"/>
              <w:left w:w="80" w:type="dxa"/>
              <w:bottom w:w="60" w:type="dxa"/>
              <w:right w:w="80" w:type="dxa"/>
            </w:tcMar>
            <w:vAlign w:val="center"/>
          </w:tcPr>
          <w:p w14:paraId="54B3CB63" w14:textId="77777777" w:rsidR="00B13FA3" w:rsidRDefault="001D3563">
            <w:r>
              <w:rPr>
                <w:sz w:val="18"/>
                <w:szCs w:val="18"/>
              </w:rPr>
              <w:t>19 Jul 2025</w:t>
            </w:r>
          </w:p>
        </w:tc>
        <w:tc>
          <w:tcPr>
            <w:tcW w:w="1800" w:type="dxa"/>
            <w:tcMar>
              <w:top w:w="60" w:type="dxa"/>
              <w:left w:w="80" w:type="dxa"/>
              <w:bottom w:w="60" w:type="dxa"/>
              <w:right w:w="80" w:type="dxa"/>
            </w:tcMar>
            <w:vAlign w:val="center"/>
          </w:tcPr>
          <w:p w14:paraId="108E6511" w14:textId="77777777" w:rsidR="00B13FA3" w:rsidRDefault="001D3563">
            <w:r>
              <w:rPr>
                <w:sz w:val="18"/>
                <w:szCs w:val="18"/>
              </w:rPr>
              <w:t>24 Jul 2025</w:t>
            </w:r>
          </w:p>
        </w:tc>
        <w:tc>
          <w:tcPr>
            <w:tcW w:w="1600" w:type="dxa"/>
            <w:tcMar>
              <w:top w:w="60" w:type="dxa"/>
              <w:left w:w="80" w:type="dxa"/>
              <w:bottom w:w="60" w:type="dxa"/>
              <w:right w:w="80" w:type="dxa"/>
            </w:tcMar>
            <w:vAlign w:val="center"/>
          </w:tcPr>
          <w:p w14:paraId="41C7F752" w14:textId="77777777" w:rsidR="00B13FA3" w:rsidRDefault="001D3563">
            <w:r>
              <w:rPr>
                <w:sz w:val="18"/>
                <w:szCs w:val="18"/>
              </w:rPr>
              <w:t>20</w:t>
            </w:r>
          </w:p>
        </w:tc>
        <w:tc>
          <w:tcPr>
            <w:tcW w:w="1500" w:type="dxa"/>
            <w:tcMar>
              <w:top w:w="60" w:type="dxa"/>
              <w:left w:w="80" w:type="dxa"/>
              <w:bottom w:w="60" w:type="dxa"/>
              <w:right w:w="80" w:type="dxa"/>
            </w:tcMar>
            <w:vAlign w:val="center"/>
          </w:tcPr>
          <w:p w14:paraId="2F67DCD5" w14:textId="77777777" w:rsidR="00B13FA3" w:rsidRDefault="001D3563">
            <w:r>
              <w:rPr>
                <w:sz w:val="18"/>
                <w:szCs w:val="18"/>
              </w:rPr>
              <w:t>24 Jul 2025</w:t>
            </w:r>
          </w:p>
        </w:tc>
      </w:tr>
    </w:tbl>
    <w:p w14:paraId="264448E9" w14:textId="77777777" w:rsidR="00B13FA3" w:rsidRDefault="001D3563">
      <w:pPr>
        <w:pStyle w:val="Heading1"/>
      </w:pPr>
      <w:r>
        <w:t>6. Functional and Performance Testing</w:t>
      </w:r>
    </w:p>
    <w:p w14:paraId="24ADD7E1" w14:textId="77777777" w:rsidR="00B13FA3" w:rsidRDefault="001D3563">
      <w:pPr>
        <w:pStyle w:val="Heading2"/>
        <w:spacing w:before="300" w:after="150"/>
      </w:pPr>
      <w:r>
        <w:t>6.1 Performance Testing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6300"/>
      </w:tblGrid>
      <w:tr w:rsidR="00B13FA3" w14:paraId="5B30E988" w14:textId="77777777">
        <w:tblPrEx>
          <w:tblCellMar>
            <w:top w:w="0" w:type="dxa"/>
            <w:bottom w:w="0" w:type="dxa"/>
          </w:tblCellMar>
        </w:tblPrEx>
        <w:trPr>
          <w:tblHeader/>
        </w:trPr>
        <w:tc>
          <w:tcPr>
            <w:tcW w:w="700" w:type="dxa"/>
            <w:shd w:val="clear" w:color="auto" w:fill="DCE6F1"/>
            <w:tcMar>
              <w:top w:w="60" w:type="dxa"/>
              <w:left w:w="80" w:type="dxa"/>
              <w:bottom w:w="60" w:type="dxa"/>
              <w:right w:w="80" w:type="dxa"/>
            </w:tcMar>
            <w:vAlign w:val="center"/>
          </w:tcPr>
          <w:p w14:paraId="3C3FA649" w14:textId="77777777" w:rsidR="00B13FA3" w:rsidRDefault="001D3563">
            <w:r>
              <w:rPr>
                <w:b/>
                <w:bCs/>
                <w:sz w:val="18"/>
                <w:szCs w:val="18"/>
              </w:rPr>
              <w:t>S.No</w:t>
            </w:r>
          </w:p>
        </w:tc>
        <w:tc>
          <w:tcPr>
            <w:tcW w:w="2100" w:type="dxa"/>
            <w:shd w:val="clear" w:color="auto" w:fill="DCE6F1"/>
            <w:tcMar>
              <w:top w:w="60" w:type="dxa"/>
              <w:left w:w="80" w:type="dxa"/>
              <w:bottom w:w="60" w:type="dxa"/>
              <w:right w:w="80" w:type="dxa"/>
            </w:tcMar>
            <w:vAlign w:val="center"/>
          </w:tcPr>
          <w:p w14:paraId="70DB064C" w14:textId="77777777" w:rsidR="00B13FA3" w:rsidRDefault="001D3563">
            <w:r>
              <w:rPr>
                <w:b/>
                <w:bCs/>
                <w:sz w:val="18"/>
                <w:szCs w:val="18"/>
              </w:rPr>
              <w:t>Parameter</w:t>
            </w:r>
          </w:p>
        </w:tc>
        <w:tc>
          <w:tcPr>
            <w:tcW w:w="6300" w:type="dxa"/>
            <w:shd w:val="clear" w:color="auto" w:fill="DCE6F1"/>
            <w:tcMar>
              <w:top w:w="60" w:type="dxa"/>
              <w:left w:w="80" w:type="dxa"/>
              <w:bottom w:w="60" w:type="dxa"/>
              <w:right w:w="80" w:type="dxa"/>
            </w:tcMar>
            <w:vAlign w:val="center"/>
          </w:tcPr>
          <w:p w14:paraId="1D8D9244" w14:textId="77777777" w:rsidR="00B13FA3" w:rsidRDefault="001D3563">
            <w:r>
              <w:rPr>
                <w:b/>
                <w:bCs/>
                <w:sz w:val="18"/>
                <w:szCs w:val="18"/>
              </w:rPr>
              <w:t>Details</w:t>
            </w:r>
          </w:p>
        </w:tc>
      </w:tr>
      <w:tr w:rsidR="00B13FA3" w14:paraId="54E9FB52" w14:textId="77777777">
        <w:tblPrEx>
          <w:tblCellMar>
            <w:top w:w="0" w:type="dxa"/>
            <w:bottom w:w="0" w:type="dxa"/>
          </w:tblCellMar>
        </w:tblPrEx>
        <w:tc>
          <w:tcPr>
            <w:tcW w:w="700" w:type="dxa"/>
            <w:tcMar>
              <w:top w:w="60" w:type="dxa"/>
              <w:left w:w="80" w:type="dxa"/>
              <w:bottom w:w="60" w:type="dxa"/>
              <w:right w:w="80" w:type="dxa"/>
            </w:tcMar>
            <w:vAlign w:val="center"/>
          </w:tcPr>
          <w:p w14:paraId="7E7BF466" w14:textId="77777777" w:rsidR="00B13FA3" w:rsidRDefault="001D3563">
            <w:r>
              <w:rPr>
                <w:sz w:val="18"/>
                <w:szCs w:val="18"/>
              </w:rPr>
              <w:t>1</w:t>
            </w:r>
          </w:p>
        </w:tc>
        <w:tc>
          <w:tcPr>
            <w:tcW w:w="2100" w:type="dxa"/>
            <w:tcMar>
              <w:top w:w="60" w:type="dxa"/>
              <w:left w:w="80" w:type="dxa"/>
              <w:bottom w:w="60" w:type="dxa"/>
              <w:right w:w="80" w:type="dxa"/>
            </w:tcMar>
            <w:vAlign w:val="center"/>
          </w:tcPr>
          <w:p w14:paraId="745BDFC4" w14:textId="77777777" w:rsidR="00B13FA3" w:rsidRDefault="001D3563">
            <w:r>
              <w:rPr>
                <w:sz w:val="18"/>
                <w:szCs w:val="18"/>
              </w:rPr>
              <w:t>Data Rendered</w:t>
            </w:r>
          </w:p>
        </w:tc>
        <w:tc>
          <w:tcPr>
            <w:tcW w:w="6300" w:type="dxa"/>
            <w:tcMar>
              <w:top w:w="60" w:type="dxa"/>
              <w:left w:w="80" w:type="dxa"/>
              <w:bottom w:w="60" w:type="dxa"/>
              <w:right w:w="80" w:type="dxa"/>
            </w:tcMar>
            <w:vAlign w:val="center"/>
          </w:tcPr>
          <w:p w14:paraId="03A46602" w14:textId="77777777" w:rsidR="00B13FA3" w:rsidRDefault="001D3563">
            <w:r>
              <w:rPr>
                <w:sz w:val="18"/>
                <w:szCs w:val="18"/>
              </w:rPr>
              <w:t>The dataset was successfully imported into Tableau. It contains monthly and state-wise attributes such as region, state, month, year, and electricity consumption/power supplied (in million units).</w:t>
            </w:r>
          </w:p>
        </w:tc>
      </w:tr>
      <w:tr w:rsidR="00B13FA3" w14:paraId="594CD22A" w14:textId="77777777">
        <w:tblPrEx>
          <w:tblCellMar>
            <w:top w:w="0" w:type="dxa"/>
            <w:bottom w:w="0" w:type="dxa"/>
          </w:tblCellMar>
        </w:tblPrEx>
        <w:tc>
          <w:tcPr>
            <w:tcW w:w="700" w:type="dxa"/>
            <w:tcMar>
              <w:top w:w="60" w:type="dxa"/>
              <w:left w:w="80" w:type="dxa"/>
              <w:bottom w:w="60" w:type="dxa"/>
              <w:right w:w="80" w:type="dxa"/>
            </w:tcMar>
            <w:vAlign w:val="center"/>
          </w:tcPr>
          <w:p w14:paraId="2F5B5327" w14:textId="77777777" w:rsidR="00B13FA3" w:rsidRDefault="001D3563">
            <w:r>
              <w:rPr>
                <w:sz w:val="18"/>
                <w:szCs w:val="18"/>
              </w:rPr>
              <w:t>2</w:t>
            </w:r>
          </w:p>
        </w:tc>
        <w:tc>
          <w:tcPr>
            <w:tcW w:w="2100" w:type="dxa"/>
            <w:tcMar>
              <w:top w:w="60" w:type="dxa"/>
              <w:left w:w="80" w:type="dxa"/>
              <w:bottom w:w="60" w:type="dxa"/>
              <w:right w:w="80" w:type="dxa"/>
            </w:tcMar>
            <w:vAlign w:val="center"/>
          </w:tcPr>
          <w:p w14:paraId="5D91DB41" w14:textId="77777777" w:rsidR="00B13FA3" w:rsidRDefault="001D3563">
            <w:r>
              <w:rPr>
                <w:sz w:val="18"/>
                <w:szCs w:val="18"/>
              </w:rPr>
              <w:t>Data Preprocessing</w:t>
            </w:r>
          </w:p>
        </w:tc>
        <w:tc>
          <w:tcPr>
            <w:tcW w:w="6300" w:type="dxa"/>
            <w:tcMar>
              <w:top w:w="60" w:type="dxa"/>
              <w:left w:w="80" w:type="dxa"/>
              <w:bottom w:w="60" w:type="dxa"/>
              <w:right w:w="80" w:type="dxa"/>
            </w:tcMar>
            <w:vAlign w:val="center"/>
          </w:tcPr>
          <w:p w14:paraId="3F952F85" w14:textId="77777777" w:rsidR="00B13FA3" w:rsidRDefault="001D3563">
            <w:r>
              <w:rPr>
                <w:sz w:val="18"/>
                <w:szCs w:val="18"/>
              </w:rPr>
              <w:t>Dataset cleaned and prepared before visualization. Missing values checked and handled (removing empty rows, imputing where appropriate). Duplicate records and inconsistent state names removed for accurate analysis.</w:t>
            </w:r>
          </w:p>
        </w:tc>
      </w:tr>
      <w:tr w:rsidR="00B13FA3" w14:paraId="11DE3DF3" w14:textId="77777777">
        <w:tblPrEx>
          <w:tblCellMar>
            <w:top w:w="0" w:type="dxa"/>
            <w:bottom w:w="0" w:type="dxa"/>
          </w:tblCellMar>
        </w:tblPrEx>
        <w:tc>
          <w:tcPr>
            <w:tcW w:w="700" w:type="dxa"/>
            <w:tcMar>
              <w:top w:w="60" w:type="dxa"/>
              <w:left w:w="80" w:type="dxa"/>
              <w:bottom w:w="60" w:type="dxa"/>
              <w:right w:w="80" w:type="dxa"/>
            </w:tcMar>
            <w:vAlign w:val="center"/>
          </w:tcPr>
          <w:p w14:paraId="73276EB8" w14:textId="77777777" w:rsidR="00B13FA3" w:rsidRDefault="001D3563">
            <w:r>
              <w:rPr>
                <w:sz w:val="18"/>
                <w:szCs w:val="18"/>
              </w:rPr>
              <w:t>3</w:t>
            </w:r>
          </w:p>
        </w:tc>
        <w:tc>
          <w:tcPr>
            <w:tcW w:w="2100" w:type="dxa"/>
            <w:tcMar>
              <w:top w:w="60" w:type="dxa"/>
              <w:left w:w="80" w:type="dxa"/>
              <w:bottom w:w="60" w:type="dxa"/>
              <w:right w:w="80" w:type="dxa"/>
            </w:tcMar>
            <w:vAlign w:val="center"/>
          </w:tcPr>
          <w:p w14:paraId="4ACF8466" w14:textId="77777777" w:rsidR="00B13FA3" w:rsidRDefault="001D3563">
            <w:r>
              <w:rPr>
                <w:sz w:val="18"/>
                <w:szCs w:val="18"/>
              </w:rPr>
              <w:t>Utilization of Filters</w:t>
            </w:r>
          </w:p>
        </w:tc>
        <w:tc>
          <w:tcPr>
            <w:tcW w:w="6300" w:type="dxa"/>
            <w:tcMar>
              <w:top w:w="60" w:type="dxa"/>
              <w:left w:w="80" w:type="dxa"/>
              <w:bottom w:w="60" w:type="dxa"/>
              <w:right w:w="80" w:type="dxa"/>
            </w:tcMar>
            <w:vAlign w:val="center"/>
          </w:tcPr>
          <w:p w14:paraId="16172B21" w14:textId="77777777" w:rsidR="00B13FA3" w:rsidRDefault="001D3563">
            <w:r>
              <w:rPr>
                <w:sz w:val="18"/>
                <w:szCs w:val="18"/>
              </w:rPr>
              <w:t>State/Region Filter, Month Filter, Year Filter</w:t>
            </w:r>
          </w:p>
        </w:tc>
      </w:tr>
      <w:tr w:rsidR="00B13FA3" w14:paraId="560CE3BF" w14:textId="77777777">
        <w:tblPrEx>
          <w:tblCellMar>
            <w:top w:w="0" w:type="dxa"/>
            <w:bottom w:w="0" w:type="dxa"/>
          </w:tblCellMar>
        </w:tblPrEx>
        <w:tc>
          <w:tcPr>
            <w:tcW w:w="700" w:type="dxa"/>
            <w:tcMar>
              <w:top w:w="60" w:type="dxa"/>
              <w:left w:w="80" w:type="dxa"/>
              <w:bottom w:w="60" w:type="dxa"/>
              <w:right w:w="80" w:type="dxa"/>
            </w:tcMar>
            <w:vAlign w:val="center"/>
          </w:tcPr>
          <w:p w14:paraId="15FB4628" w14:textId="77777777" w:rsidR="00B13FA3" w:rsidRDefault="001D3563">
            <w:r>
              <w:rPr>
                <w:sz w:val="18"/>
                <w:szCs w:val="18"/>
              </w:rPr>
              <w:t>4</w:t>
            </w:r>
          </w:p>
        </w:tc>
        <w:tc>
          <w:tcPr>
            <w:tcW w:w="2100" w:type="dxa"/>
            <w:tcMar>
              <w:top w:w="60" w:type="dxa"/>
              <w:left w:w="80" w:type="dxa"/>
              <w:bottom w:w="60" w:type="dxa"/>
              <w:right w:w="80" w:type="dxa"/>
            </w:tcMar>
            <w:vAlign w:val="center"/>
          </w:tcPr>
          <w:p w14:paraId="63BF2CD1" w14:textId="77777777" w:rsidR="00B13FA3" w:rsidRDefault="001D3563">
            <w:r>
              <w:rPr>
                <w:sz w:val="18"/>
                <w:szCs w:val="18"/>
              </w:rPr>
              <w:t>Calculation Fields Used</w:t>
            </w:r>
          </w:p>
        </w:tc>
        <w:tc>
          <w:tcPr>
            <w:tcW w:w="6300" w:type="dxa"/>
            <w:tcMar>
              <w:top w:w="60" w:type="dxa"/>
              <w:left w:w="80" w:type="dxa"/>
              <w:bottom w:w="60" w:type="dxa"/>
              <w:right w:w="80" w:type="dxa"/>
            </w:tcMar>
            <w:vAlign w:val="center"/>
          </w:tcPr>
          <w:p w14:paraId="38274849" w14:textId="77777777" w:rsidR="00B13FA3" w:rsidRDefault="001D3563">
            <w:r>
              <w:rPr>
                <w:sz w:val="18"/>
                <w:szCs w:val="18"/>
              </w:rPr>
              <w:t>Monthly Consumption Total, Average Consumption by Region, Year-over-Year Growth %, Peak Month Indicator</w:t>
            </w:r>
          </w:p>
        </w:tc>
      </w:tr>
      <w:tr w:rsidR="00B13FA3" w14:paraId="236522DB" w14:textId="77777777">
        <w:tblPrEx>
          <w:tblCellMar>
            <w:top w:w="0" w:type="dxa"/>
            <w:bottom w:w="0" w:type="dxa"/>
          </w:tblCellMar>
        </w:tblPrEx>
        <w:tc>
          <w:tcPr>
            <w:tcW w:w="700" w:type="dxa"/>
            <w:tcMar>
              <w:top w:w="60" w:type="dxa"/>
              <w:left w:w="80" w:type="dxa"/>
              <w:bottom w:w="60" w:type="dxa"/>
              <w:right w:w="80" w:type="dxa"/>
            </w:tcMar>
            <w:vAlign w:val="center"/>
          </w:tcPr>
          <w:p w14:paraId="4789FE50" w14:textId="77777777" w:rsidR="00B13FA3" w:rsidRDefault="001D3563">
            <w:r>
              <w:rPr>
                <w:sz w:val="18"/>
                <w:szCs w:val="18"/>
              </w:rPr>
              <w:t>5</w:t>
            </w:r>
          </w:p>
        </w:tc>
        <w:tc>
          <w:tcPr>
            <w:tcW w:w="2100" w:type="dxa"/>
            <w:tcMar>
              <w:top w:w="60" w:type="dxa"/>
              <w:left w:w="80" w:type="dxa"/>
              <w:bottom w:w="60" w:type="dxa"/>
              <w:right w:w="80" w:type="dxa"/>
            </w:tcMar>
            <w:vAlign w:val="center"/>
          </w:tcPr>
          <w:p w14:paraId="13EE1A6F" w14:textId="77777777" w:rsidR="00B13FA3" w:rsidRDefault="001D3563">
            <w:r>
              <w:rPr>
                <w:sz w:val="18"/>
                <w:szCs w:val="18"/>
              </w:rPr>
              <w:t>Dashboard Design</w:t>
            </w:r>
          </w:p>
        </w:tc>
        <w:tc>
          <w:tcPr>
            <w:tcW w:w="6300" w:type="dxa"/>
            <w:tcMar>
              <w:top w:w="60" w:type="dxa"/>
              <w:left w:w="80" w:type="dxa"/>
              <w:bottom w:w="60" w:type="dxa"/>
              <w:right w:w="80" w:type="dxa"/>
            </w:tcMar>
            <w:vAlign w:val="center"/>
          </w:tcPr>
          <w:p w14:paraId="3078BFDC" w14:textId="77777777" w:rsidR="00B13FA3" w:rsidRDefault="001D3563">
            <w:r>
              <w:rPr>
                <w:sz w:val="18"/>
                <w:szCs w:val="18"/>
              </w:rPr>
              <w:t>No. of Visualizations / Graphs — 8: Monthly Consumption Trend, State-wise Consumption Map, Top Consuming States, Consumption by Region, Seasonal Peak Analysis, Year-over-Year Growth, Peak vs. Off-Peak Comparison, Consumption Distribution by Month</w:t>
            </w:r>
          </w:p>
        </w:tc>
      </w:tr>
      <w:tr w:rsidR="00B13FA3" w14:paraId="4FEB8573" w14:textId="77777777">
        <w:tblPrEx>
          <w:tblCellMar>
            <w:top w:w="0" w:type="dxa"/>
            <w:bottom w:w="0" w:type="dxa"/>
          </w:tblCellMar>
        </w:tblPrEx>
        <w:tc>
          <w:tcPr>
            <w:tcW w:w="700" w:type="dxa"/>
            <w:tcMar>
              <w:top w:w="60" w:type="dxa"/>
              <w:left w:w="80" w:type="dxa"/>
              <w:bottom w:w="60" w:type="dxa"/>
              <w:right w:w="80" w:type="dxa"/>
            </w:tcMar>
            <w:vAlign w:val="center"/>
          </w:tcPr>
          <w:p w14:paraId="79F6ED6B" w14:textId="77777777" w:rsidR="00B13FA3" w:rsidRDefault="001D3563">
            <w:r>
              <w:rPr>
                <w:sz w:val="18"/>
                <w:szCs w:val="18"/>
              </w:rPr>
              <w:lastRenderedPageBreak/>
              <w:t>6</w:t>
            </w:r>
          </w:p>
        </w:tc>
        <w:tc>
          <w:tcPr>
            <w:tcW w:w="2100" w:type="dxa"/>
            <w:tcMar>
              <w:top w:w="60" w:type="dxa"/>
              <w:left w:w="80" w:type="dxa"/>
              <w:bottom w:w="60" w:type="dxa"/>
              <w:right w:w="80" w:type="dxa"/>
            </w:tcMar>
            <w:vAlign w:val="center"/>
          </w:tcPr>
          <w:p w14:paraId="10FF151D" w14:textId="77777777" w:rsidR="00B13FA3" w:rsidRDefault="001D3563">
            <w:r>
              <w:rPr>
                <w:sz w:val="18"/>
                <w:szCs w:val="18"/>
              </w:rPr>
              <w:t>Story Design</w:t>
            </w:r>
          </w:p>
        </w:tc>
        <w:tc>
          <w:tcPr>
            <w:tcW w:w="6300" w:type="dxa"/>
            <w:tcMar>
              <w:top w:w="60" w:type="dxa"/>
              <w:left w:w="80" w:type="dxa"/>
              <w:bottom w:w="60" w:type="dxa"/>
              <w:right w:w="80" w:type="dxa"/>
            </w:tcMar>
            <w:vAlign w:val="center"/>
          </w:tcPr>
          <w:p w14:paraId="24D9BB19" w14:textId="77777777" w:rsidR="00B13FA3" w:rsidRDefault="001D3563">
            <w:r>
              <w:rPr>
                <w:sz w:val="18"/>
                <w:szCs w:val="18"/>
              </w:rPr>
              <w:t>No. of Visualizations / Graphs — 5: National Trend Overview, Regional Comparison, Seasonal Peaks, State Rankings, Year-over-Year Growth</w:t>
            </w:r>
          </w:p>
        </w:tc>
      </w:tr>
    </w:tbl>
    <w:p w14:paraId="196B5EAD" w14:textId="77777777" w:rsidR="00B13FA3" w:rsidRDefault="001D3563">
      <w:pPr>
        <w:pStyle w:val="Heading1"/>
      </w:pPr>
      <w:r>
        <w:t>7. Results</w:t>
      </w:r>
    </w:p>
    <w:p w14:paraId="471BDAC7" w14:textId="77777777" w:rsidR="00B13FA3" w:rsidRDefault="001D3563">
      <w:pPr>
        <w:pStyle w:val="Heading2"/>
        <w:spacing w:before="300" w:after="150"/>
      </w:pPr>
      <w:r>
        <w:t>7.1 Output Screenshots</w:t>
      </w:r>
    </w:p>
    <w:p w14:paraId="12A4EC85" w14:textId="77777777" w:rsidR="00B13FA3" w:rsidRDefault="001D3563">
      <w:pPr>
        <w:spacing w:after="160"/>
      </w:pPr>
      <w:r>
        <w:t>Dashboard 1 — "Monthly Electricity Consumption Overview" presents the total monthly consumption trend for the selected year alongside a breakdown by region, allowing users to immediately spot seasonal peaks (typically summer and winter months) and troughs.</w:t>
      </w:r>
    </w:p>
    <w:p w14:paraId="2F6E387E" w14:textId="0BC31416" w:rsidR="00443263" w:rsidRDefault="00443263">
      <w:pPr>
        <w:spacing w:after="160"/>
      </w:pPr>
      <w:r>
        <w:rPr>
          <w:noProof/>
        </w:rPr>
        <w:drawing>
          <wp:inline distT="0" distB="0" distL="0" distR="0" wp14:anchorId="55E6566C" wp14:editId="66B5903E">
            <wp:extent cx="5943600" cy="5639435"/>
            <wp:effectExtent l="0" t="0" r="0" b="0"/>
            <wp:docPr id="105416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69879" name="Picture 1054169879"/>
                    <pic:cNvPicPr/>
                  </pic:nvPicPr>
                  <pic:blipFill>
                    <a:blip r:embed="rId9">
                      <a:extLst>
                        <a:ext uri="{28A0092B-C50C-407E-A947-70E740481C1C}">
                          <a14:useLocalDpi xmlns:a14="http://schemas.microsoft.com/office/drawing/2010/main" val="0"/>
                        </a:ext>
                      </a:extLst>
                    </a:blip>
                    <a:stretch>
                      <a:fillRect/>
                    </a:stretch>
                  </pic:blipFill>
                  <pic:spPr>
                    <a:xfrm>
                      <a:off x="0" y="0"/>
                      <a:ext cx="5943600" cy="5639435"/>
                    </a:xfrm>
                    <a:prstGeom prst="rect">
                      <a:avLst/>
                    </a:prstGeom>
                  </pic:spPr>
                </pic:pic>
              </a:graphicData>
            </a:graphic>
          </wp:inline>
        </w:drawing>
      </w:r>
    </w:p>
    <w:p w14:paraId="5C127731" w14:textId="3512AAC5" w:rsidR="00B13FA3" w:rsidRDefault="00151110">
      <w:pPr>
        <w:spacing w:after="160"/>
      </w:pPr>
      <w:r>
        <w:rPr>
          <w:noProof/>
        </w:rPr>
        <w:lastRenderedPageBreak/>
        <w:drawing>
          <wp:anchor distT="0" distB="0" distL="114300" distR="114300" simplePos="0" relativeHeight="251658240" behindDoc="1" locked="0" layoutInCell="1" allowOverlap="1" wp14:anchorId="3B9D2318" wp14:editId="21B5C2BD">
            <wp:simplePos x="0" y="0"/>
            <wp:positionH relativeFrom="column">
              <wp:posOffset>22860</wp:posOffset>
            </wp:positionH>
            <wp:positionV relativeFrom="paragraph">
              <wp:posOffset>708660</wp:posOffset>
            </wp:positionV>
            <wp:extent cx="5943600" cy="7513320"/>
            <wp:effectExtent l="0" t="0" r="0" b="0"/>
            <wp:wrapTight wrapText="bothSides">
              <wp:wrapPolygon edited="0">
                <wp:start x="0" y="0"/>
                <wp:lineTo x="0" y="21523"/>
                <wp:lineTo x="21531" y="21523"/>
                <wp:lineTo x="21531" y="0"/>
                <wp:lineTo x="0" y="0"/>
              </wp:wrapPolygon>
            </wp:wrapTight>
            <wp:docPr id="572948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48679" name="Picture 572948679"/>
                    <pic:cNvPicPr/>
                  </pic:nvPicPr>
                  <pic:blipFill>
                    <a:blip r:embed="rId10">
                      <a:extLst>
                        <a:ext uri="{28A0092B-C50C-407E-A947-70E740481C1C}">
                          <a14:useLocalDpi xmlns:a14="http://schemas.microsoft.com/office/drawing/2010/main" val="0"/>
                        </a:ext>
                      </a:extLst>
                    </a:blip>
                    <a:stretch>
                      <a:fillRect/>
                    </a:stretch>
                  </pic:blipFill>
                  <pic:spPr>
                    <a:xfrm>
                      <a:off x="0" y="0"/>
                      <a:ext cx="5943600" cy="7513320"/>
                    </a:xfrm>
                    <a:prstGeom prst="rect">
                      <a:avLst/>
                    </a:prstGeom>
                  </pic:spPr>
                </pic:pic>
              </a:graphicData>
            </a:graphic>
            <wp14:sizeRelV relativeFrom="margin">
              <wp14:pctHeight>0</wp14:pctHeight>
            </wp14:sizeRelV>
          </wp:anchor>
        </w:drawing>
      </w:r>
      <w:r w:rsidR="001D3563">
        <w:t>Dashboard 2 — "State-wise Consumption Comparison" uses a geographic heatmap and ranked bar chart to show which states/regions consume the most electricity, supporting regional planning and equitable resource allocation.</w:t>
      </w:r>
    </w:p>
    <w:p w14:paraId="4B737A93" w14:textId="6408B929" w:rsidR="00B13FA3" w:rsidRDefault="00151110">
      <w:pPr>
        <w:spacing w:after="160"/>
      </w:pPr>
      <w:r>
        <w:rPr>
          <w:noProof/>
        </w:rPr>
        <w:lastRenderedPageBreak/>
        <w:drawing>
          <wp:anchor distT="0" distB="0" distL="114300" distR="114300" simplePos="0" relativeHeight="251659264" behindDoc="1" locked="0" layoutInCell="1" allowOverlap="1" wp14:anchorId="20A1E062" wp14:editId="4EEE3FFB">
            <wp:simplePos x="0" y="0"/>
            <wp:positionH relativeFrom="margin">
              <wp:align>right</wp:align>
            </wp:positionH>
            <wp:positionV relativeFrom="paragraph">
              <wp:posOffset>617220</wp:posOffset>
            </wp:positionV>
            <wp:extent cx="5943600" cy="6766560"/>
            <wp:effectExtent l="0" t="0" r="0" b="0"/>
            <wp:wrapTight wrapText="bothSides">
              <wp:wrapPolygon edited="0">
                <wp:start x="0" y="0"/>
                <wp:lineTo x="0" y="21527"/>
                <wp:lineTo x="21531" y="21527"/>
                <wp:lineTo x="21531" y="0"/>
                <wp:lineTo x="0" y="0"/>
              </wp:wrapPolygon>
            </wp:wrapTight>
            <wp:docPr id="295953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53534" name="Picture 295953534"/>
                    <pic:cNvPicPr/>
                  </pic:nvPicPr>
                  <pic:blipFill>
                    <a:blip r:embed="rId11">
                      <a:extLst>
                        <a:ext uri="{28A0092B-C50C-407E-A947-70E740481C1C}">
                          <a14:useLocalDpi xmlns:a14="http://schemas.microsoft.com/office/drawing/2010/main" val="0"/>
                        </a:ext>
                      </a:extLst>
                    </a:blip>
                    <a:stretch>
                      <a:fillRect/>
                    </a:stretch>
                  </pic:blipFill>
                  <pic:spPr>
                    <a:xfrm>
                      <a:off x="0" y="0"/>
                      <a:ext cx="5943600" cy="6766560"/>
                    </a:xfrm>
                    <a:prstGeom prst="rect">
                      <a:avLst/>
                    </a:prstGeom>
                  </pic:spPr>
                </pic:pic>
              </a:graphicData>
            </a:graphic>
            <wp14:sizeRelV relativeFrom="margin">
              <wp14:pctHeight>0</wp14:pctHeight>
            </wp14:sizeRelV>
          </wp:anchor>
        </w:drawing>
      </w:r>
      <w:r w:rsidR="001D3563">
        <w:t>Story — "Understanding Electricity Consumption Patterns" walks the viewer through national trends, regional comparisons, seasonal peaks, and year-over-year growth in a guided narrative, making the insights accessible to non-technical stakeholders.</w:t>
      </w:r>
    </w:p>
    <w:p w14:paraId="28324932" w14:textId="77777777" w:rsidR="00B13FA3" w:rsidRDefault="001D3563">
      <w:pPr>
        <w:spacing w:after="160"/>
      </w:pPr>
      <w:r>
        <w:rPr>
          <w:i/>
          <w:iCs/>
        </w:rPr>
        <w:t>Note: this report references the published Tableau workbook "Monthly Electricity Consumption in 2019," part of the Electricity Consumption Analysis project on Tableau Public. Specific screenshots and the underlying processed dataset should be inserted here from the project’s GitHub repository and Tableau Public workbook once available for direct embedding.</w:t>
      </w:r>
    </w:p>
    <w:p w14:paraId="2C2EDD4E" w14:textId="77777777" w:rsidR="00B13FA3" w:rsidRDefault="001D3563">
      <w:pPr>
        <w:pStyle w:val="Heading1"/>
      </w:pPr>
      <w:r>
        <w:lastRenderedPageBreak/>
        <w:t>8. Advantages &amp; Disadvantages</w:t>
      </w:r>
    </w:p>
    <w:p w14:paraId="1CECC085" w14:textId="77777777" w:rsidR="00B13FA3" w:rsidRDefault="001D3563">
      <w:pPr>
        <w:pStyle w:val="Heading2"/>
        <w:spacing w:before="300" w:after="150"/>
      </w:pPr>
      <w:r>
        <w:t>8.1 Advantages</w:t>
      </w:r>
    </w:p>
    <w:p w14:paraId="41A27739" w14:textId="77777777" w:rsidR="00B13FA3" w:rsidRDefault="001D3563">
      <w:pPr>
        <w:pStyle w:val="ListParagraph"/>
        <w:numPr>
          <w:ilvl w:val="0"/>
          <w:numId w:val="1"/>
        </w:numPr>
        <w:spacing w:after="80"/>
      </w:pPr>
      <w:r>
        <w:t>Data-Driven Decision Making: Enables stakeholders to make informed grid and policy decisions based on real-time data insights.</w:t>
      </w:r>
    </w:p>
    <w:p w14:paraId="10C4956F" w14:textId="77777777" w:rsidR="00B13FA3" w:rsidRDefault="001D3563">
      <w:pPr>
        <w:pStyle w:val="ListParagraph"/>
        <w:numPr>
          <w:ilvl w:val="0"/>
          <w:numId w:val="1"/>
        </w:numPr>
        <w:spacing w:after="80"/>
      </w:pPr>
      <w:r>
        <w:t>Interactive Dashboards: Tableau dashboards provide dynamic visualizations that allow users to explore consumption data in a user-friendly manner.</w:t>
      </w:r>
    </w:p>
    <w:p w14:paraId="60A580FD" w14:textId="77777777" w:rsidR="00B13FA3" w:rsidRDefault="001D3563">
      <w:pPr>
        <w:pStyle w:val="ListParagraph"/>
        <w:numPr>
          <w:ilvl w:val="0"/>
          <w:numId w:val="1"/>
        </w:numPr>
        <w:spacing w:after="80"/>
      </w:pPr>
      <w:r>
        <w:t>Improved Demand Understanding: Helps identify seasonal peaks, regional disparities, and growth trends in electricity usage.</w:t>
      </w:r>
    </w:p>
    <w:p w14:paraId="4852568E" w14:textId="77777777" w:rsidR="00B13FA3" w:rsidRDefault="001D3563">
      <w:pPr>
        <w:pStyle w:val="ListParagraph"/>
        <w:numPr>
          <w:ilvl w:val="0"/>
          <w:numId w:val="1"/>
        </w:numPr>
        <w:spacing w:after="80"/>
      </w:pPr>
      <w:r>
        <w:t>Supports Grid Planning: Insights can guide capacity planning and demand-side management strategies.</w:t>
      </w:r>
    </w:p>
    <w:p w14:paraId="19CF6DF7" w14:textId="77777777" w:rsidR="00B13FA3" w:rsidRDefault="001D3563">
      <w:pPr>
        <w:pStyle w:val="ListParagraph"/>
        <w:numPr>
          <w:ilvl w:val="0"/>
          <w:numId w:val="1"/>
        </w:numPr>
        <w:spacing w:after="80"/>
      </w:pPr>
      <w:r>
        <w:t>Time Efficiency: Reduces the time needed to interpret large consumption datasets by converting them into intuitive visuals.</w:t>
      </w:r>
    </w:p>
    <w:p w14:paraId="45BA512E" w14:textId="77777777" w:rsidR="00B13FA3" w:rsidRDefault="001D3563">
      <w:pPr>
        <w:pStyle w:val="ListParagraph"/>
        <w:numPr>
          <w:ilvl w:val="0"/>
          <w:numId w:val="1"/>
        </w:numPr>
        <w:spacing w:after="80"/>
      </w:pPr>
      <w:r>
        <w:t>Scalability: Dashboards can be updated with new data to reflect current trends without reworking the entire project.</w:t>
      </w:r>
    </w:p>
    <w:p w14:paraId="17C9313F" w14:textId="77777777" w:rsidR="00B13FA3" w:rsidRDefault="001D3563">
      <w:pPr>
        <w:pStyle w:val="Heading2"/>
        <w:spacing w:before="300" w:after="150"/>
      </w:pPr>
      <w:r>
        <w:t>8.2 Disadvantages</w:t>
      </w:r>
    </w:p>
    <w:p w14:paraId="1C730811" w14:textId="77777777" w:rsidR="00B13FA3" w:rsidRDefault="001D3563">
      <w:pPr>
        <w:pStyle w:val="ListParagraph"/>
        <w:numPr>
          <w:ilvl w:val="0"/>
          <w:numId w:val="1"/>
        </w:numPr>
        <w:spacing w:after="80"/>
      </w:pPr>
      <w:r>
        <w:t>Data Dependency: The quality of insights is limited by the quality and completeness of the underlying consumption dataset.</w:t>
      </w:r>
    </w:p>
    <w:p w14:paraId="04094746" w14:textId="77777777" w:rsidR="00B13FA3" w:rsidRDefault="001D3563">
      <w:pPr>
        <w:pStyle w:val="ListParagraph"/>
        <w:numPr>
          <w:ilvl w:val="0"/>
          <w:numId w:val="1"/>
        </w:numPr>
        <w:spacing w:after="80"/>
      </w:pPr>
      <w:r>
        <w:t>Tool Limitations: Tableau Public has feature limitations compared to the paid version (e.g., data refresh, privacy controls).</w:t>
      </w:r>
    </w:p>
    <w:p w14:paraId="73000CC3" w14:textId="77777777" w:rsidR="00B13FA3" w:rsidRDefault="001D3563">
      <w:pPr>
        <w:pStyle w:val="ListParagraph"/>
        <w:numPr>
          <w:ilvl w:val="0"/>
          <w:numId w:val="1"/>
        </w:numPr>
        <w:spacing w:after="80"/>
      </w:pPr>
      <w:r>
        <w:t>Learning Curve: New users may require time to understand and navigate Tableau's interface effectively.</w:t>
      </w:r>
    </w:p>
    <w:p w14:paraId="63F687DA" w14:textId="77777777" w:rsidR="00B13FA3" w:rsidRDefault="001D3563">
      <w:pPr>
        <w:pStyle w:val="ListParagraph"/>
        <w:numPr>
          <w:ilvl w:val="0"/>
          <w:numId w:val="1"/>
        </w:numPr>
        <w:spacing w:after="80"/>
      </w:pPr>
      <w:r>
        <w:t>Limited Predictive Capabilities: Basic dashboards focus on descriptive analytics; forecasting requires integration with additional tools.</w:t>
      </w:r>
    </w:p>
    <w:p w14:paraId="03C6AF82" w14:textId="77777777" w:rsidR="00B13FA3" w:rsidRDefault="001D3563">
      <w:pPr>
        <w:pStyle w:val="ListParagraph"/>
        <w:numPr>
          <w:ilvl w:val="0"/>
          <w:numId w:val="1"/>
        </w:numPr>
        <w:spacing w:after="80"/>
      </w:pPr>
      <w:r>
        <w:t>Internet Requirement: Access to dashboards hosted on Tableau Public or cloud services requires a stable internet connection.</w:t>
      </w:r>
    </w:p>
    <w:p w14:paraId="7847C49F" w14:textId="77777777" w:rsidR="00B13FA3" w:rsidRDefault="001D3563">
      <w:pPr>
        <w:pStyle w:val="Heading1"/>
      </w:pPr>
      <w:r>
        <w:t>9. Conclusion</w:t>
      </w:r>
    </w:p>
    <w:p w14:paraId="744F0304" w14:textId="77777777" w:rsidR="00B13FA3" w:rsidRDefault="001D3563">
      <w:pPr>
        <w:spacing w:after="160"/>
      </w:pPr>
      <w:r>
        <w:t>The project "Plugging into the Future: An Exploration of Electricity Consumption Patterns" demonstrates the powerful role of data visualization in understanding and responding to electricity demand. As energy needs continue to grow and diversify, utilities and policy makers are under increasing pressure to plan capacity, manage seasonal peaks, and support sustainable growth. This project addresses these challenges by transforming raw, complex consumption data into visually appealing and interactive dashboar</w:t>
      </w:r>
      <w:r>
        <w:t>ds using Tableau.</w:t>
      </w:r>
    </w:p>
    <w:p w14:paraId="1633A904" w14:textId="77777777" w:rsidR="00B13FA3" w:rsidRDefault="001D3563">
      <w:pPr>
        <w:spacing w:after="160"/>
      </w:pPr>
      <w:r>
        <w:t>By analyzing dimensions such as monthly trends, regional demand, and year-over-year growth, the project provides a comprehensive view of consumption dynamics. These insights help stakeholders make informed decisions related to grid planning, demand-side management, and energy policy. The visualizations created allow users to identify trends, spot seasonal patterns, and extract valuable information without needing advanced technical skills.</w:t>
      </w:r>
    </w:p>
    <w:p w14:paraId="56E7BBF8" w14:textId="77777777" w:rsidR="00B13FA3" w:rsidRDefault="001D3563">
      <w:pPr>
        <w:spacing w:after="160"/>
      </w:pPr>
      <w:r>
        <w:lastRenderedPageBreak/>
        <w:t>Additionally, the project emphasizes the importance of real-time analytics and interactive tools in supporting agile energy planning. Whether monitoring a sudden demand spike, addressing regional supply gaps, or identifying emerging seasonal trends, the dashboards serve as a reliable tool for both strategic and operational decision-making.</w:t>
      </w:r>
    </w:p>
    <w:p w14:paraId="1322F7CE" w14:textId="77777777" w:rsidR="00B13FA3" w:rsidRDefault="001D3563">
      <w:pPr>
        <w:spacing w:after="160"/>
      </w:pPr>
      <w:r>
        <w:t>In conclusion, this project successfully showcases how tools like Tableau can bridge the gap between electricity data and decision-making. It lays a strong foundation for future enhancements, such as incorporating predictive analytics, expanding datasets to include real-time smart-meter feeds, or integrating renewable energy generation data.</w:t>
      </w:r>
    </w:p>
    <w:p w14:paraId="3F896417" w14:textId="77777777" w:rsidR="00B13FA3" w:rsidRDefault="001D3563">
      <w:pPr>
        <w:pStyle w:val="Heading1"/>
      </w:pPr>
      <w:r>
        <w:t>10. Future Scope</w:t>
      </w:r>
    </w:p>
    <w:p w14:paraId="14D1A06C" w14:textId="77777777" w:rsidR="00B13FA3" w:rsidRDefault="001D3563">
      <w:pPr>
        <w:pStyle w:val="ListParagraph"/>
        <w:numPr>
          <w:ilvl w:val="0"/>
          <w:numId w:val="1"/>
        </w:numPr>
        <w:spacing w:after="80"/>
      </w:pPr>
      <w:r>
        <w:t>Integration with Real-Time Data Sources: Incorporating live feeds from smart meters or grid operators can enable real-time demand monitoring and faster response to shifts.</w:t>
      </w:r>
    </w:p>
    <w:p w14:paraId="49040F73" w14:textId="77777777" w:rsidR="00B13FA3" w:rsidRDefault="001D3563">
      <w:pPr>
        <w:pStyle w:val="ListParagraph"/>
        <w:numPr>
          <w:ilvl w:val="0"/>
          <w:numId w:val="1"/>
        </w:numPr>
        <w:spacing w:after="80"/>
      </w:pPr>
      <w:r>
        <w:t>Predictive Analytics and Machine Learning: Adding forecasting models can help predict future consumption and support proactive grid capacity planning.</w:t>
      </w:r>
    </w:p>
    <w:p w14:paraId="3BD17BCE" w14:textId="77777777" w:rsidR="00B13FA3" w:rsidRDefault="001D3563">
      <w:pPr>
        <w:pStyle w:val="ListParagraph"/>
        <w:numPr>
          <w:ilvl w:val="0"/>
          <w:numId w:val="1"/>
        </w:numPr>
        <w:spacing w:after="80"/>
      </w:pPr>
      <w:r>
        <w:t>Renewable Energy Integration Analysis: Extending the dashboard to compare consumption against renewable generation to assess grid balance.</w:t>
      </w:r>
    </w:p>
    <w:p w14:paraId="6E875D2F" w14:textId="77777777" w:rsidR="00B13FA3" w:rsidRDefault="001D3563">
      <w:pPr>
        <w:pStyle w:val="ListParagraph"/>
        <w:numPr>
          <w:ilvl w:val="0"/>
          <w:numId w:val="1"/>
        </w:numPr>
        <w:spacing w:after="80"/>
      </w:pPr>
      <w:r>
        <w:t>Mobile-Friendly Dashboards: Optimizing dashboards for mobile and tablet views to improve accessibility for field staff and planners.</w:t>
      </w:r>
    </w:p>
    <w:p w14:paraId="5A0EBBA0" w14:textId="77777777" w:rsidR="00B13FA3" w:rsidRDefault="001D3563">
      <w:pPr>
        <w:pStyle w:val="ListParagraph"/>
        <w:numPr>
          <w:ilvl w:val="0"/>
          <w:numId w:val="1"/>
        </w:numPr>
        <w:spacing w:after="80"/>
      </w:pPr>
      <w:r>
        <w:t>Integration with External APIs: Connecting with weather APIs to correlate temperature extremes with demand spikes.</w:t>
      </w:r>
    </w:p>
    <w:p w14:paraId="0240C42B" w14:textId="77777777" w:rsidR="00B13FA3" w:rsidRDefault="001D3563">
      <w:pPr>
        <w:pStyle w:val="ListParagraph"/>
        <w:numPr>
          <w:ilvl w:val="0"/>
          <w:numId w:val="1"/>
        </w:numPr>
        <w:spacing w:after="80"/>
      </w:pPr>
      <w:r>
        <w:t>Enhanced Security and Data Privacy: Implementing stronger access controls as more granular, potentially sensitive consumption data is integrated.</w:t>
      </w:r>
    </w:p>
    <w:p w14:paraId="09B24D56" w14:textId="77777777" w:rsidR="00B13FA3" w:rsidRDefault="001D3563">
      <w:pPr>
        <w:pStyle w:val="ListParagraph"/>
        <w:numPr>
          <w:ilvl w:val="0"/>
          <w:numId w:val="1"/>
        </w:numPr>
        <w:spacing w:after="80"/>
      </w:pPr>
      <w:r>
        <w:t>Expansion to Other Utilities: The model can be extended to water and gas consumption analytics for a broader utility insights platform.</w:t>
      </w:r>
    </w:p>
    <w:p w14:paraId="184D9A10" w14:textId="77777777" w:rsidR="00B13FA3" w:rsidRDefault="001D3563">
      <w:pPr>
        <w:pStyle w:val="Heading1"/>
      </w:pPr>
      <w:r>
        <w:t>11. Appendix</w:t>
      </w:r>
    </w:p>
    <w:p w14:paraId="741C1CA9" w14:textId="77777777" w:rsidR="00B13FA3" w:rsidRDefault="001D3563">
      <w:pPr>
        <w:spacing w:before="100" w:after="80"/>
      </w:pPr>
      <w:r>
        <w:rPr>
          <w:b/>
          <w:bCs/>
        </w:rPr>
        <w:t>Dataset Reference</w:t>
      </w:r>
    </w:p>
    <w:p w14:paraId="75846D93" w14:textId="77777777" w:rsidR="00B13FA3" w:rsidRDefault="001D3563">
      <w:pPr>
        <w:spacing w:after="160"/>
      </w:pPr>
      <w:r>
        <w:t>The project workbook "Monthly Electricity Consumption in 2019" aligns with publicly available state-wise electricity consumption data for India, such as the Kaggle dataset "Power Consumption in India (2019–2020)" (kaggle.com/datasets/twinkle0705/state-wise-power-consumption-in-india). Please confirm or replace with the exact dataset used in your GitHub repository so this section can be finalized precisely.</w:t>
      </w:r>
    </w:p>
    <w:p w14:paraId="746C9177" w14:textId="77777777" w:rsidR="00B13FA3" w:rsidRDefault="001D3563">
      <w:pPr>
        <w:spacing w:before="100" w:after="80"/>
      </w:pPr>
      <w:r>
        <w:rPr>
          <w:b/>
          <w:bCs/>
        </w:rPr>
        <w:t>GitHub Repository</w:t>
      </w:r>
    </w:p>
    <w:p w14:paraId="0415862F" w14:textId="77777777" w:rsidR="00B13FA3" w:rsidRDefault="001D3563">
      <w:pPr>
        <w:spacing w:after="160"/>
      </w:pPr>
      <w:r>
        <w:t>github.com/Dharshini025/An-Exploration-of-Electricity-Consumption-Patterns</w:t>
      </w:r>
    </w:p>
    <w:p w14:paraId="48C9679B" w14:textId="77777777" w:rsidR="00B13FA3" w:rsidRDefault="001D3563">
      <w:pPr>
        <w:spacing w:before="100" w:after="80"/>
      </w:pPr>
      <w:r>
        <w:rPr>
          <w:b/>
          <w:bCs/>
        </w:rPr>
        <w:t>Tableau Public Workbook</w:t>
      </w:r>
    </w:p>
    <w:p w14:paraId="7198776D" w14:textId="77777777" w:rsidR="00B13FA3" w:rsidRDefault="001D3563">
      <w:pPr>
        <w:spacing w:after="160"/>
      </w:pPr>
      <w:r>
        <w:t>Electricity Consumption Analysis – Monthly Electricity Consumption in 2019 (Tableau Public)</w:t>
      </w:r>
    </w:p>
    <w:sectPr w:rsidR="00B13FA3">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CBB5B" w14:textId="77777777" w:rsidR="001D3563" w:rsidRDefault="001D3563">
      <w:r>
        <w:separator/>
      </w:r>
    </w:p>
  </w:endnote>
  <w:endnote w:type="continuationSeparator" w:id="0">
    <w:p w14:paraId="7CA47304" w14:textId="77777777" w:rsidR="001D3563" w:rsidRDefault="001D3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7B294" w14:textId="77777777" w:rsidR="00B13FA3" w:rsidRDefault="001D3563">
    <w:pPr>
      <w:jc w:val="center"/>
    </w:pPr>
    <w:r>
      <w:fldChar w:fldCharType="begin"/>
    </w:r>
    <w:r>
      <w:instrText>PAGE</w:instrText>
    </w:r>
    <w:r>
      <w:fldChar w:fldCharType="separate"/>
    </w:r>
    <w:r w:rsidR="004432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45253" w14:textId="77777777" w:rsidR="001D3563" w:rsidRDefault="001D3563">
      <w:r>
        <w:separator/>
      </w:r>
    </w:p>
  </w:footnote>
  <w:footnote w:type="continuationSeparator" w:id="0">
    <w:p w14:paraId="1E23AD03" w14:textId="77777777" w:rsidR="001D3563" w:rsidRDefault="001D3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7839" w14:textId="288EF0D0" w:rsidR="00151110" w:rsidRDefault="00151110">
    <w:pPr>
      <w:pStyle w:val="Header"/>
    </w:pPr>
    <w:r>
      <w:rPr>
        <w:noProof/>
      </w:rPr>
      <w:drawing>
        <wp:anchor distT="0" distB="0" distL="114300" distR="114300" simplePos="0" relativeHeight="251659264" behindDoc="1" locked="0" layoutInCell="1" allowOverlap="1" wp14:anchorId="0EB92B70" wp14:editId="75FBEDD2">
          <wp:simplePos x="0" y="0"/>
          <wp:positionH relativeFrom="column">
            <wp:posOffset>4853940</wp:posOffset>
          </wp:positionH>
          <wp:positionV relativeFrom="paragraph">
            <wp:posOffset>-342900</wp:posOffset>
          </wp:positionV>
          <wp:extent cx="1714500" cy="601980"/>
          <wp:effectExtent l="0" t="0" r="0" b="7620"/>
          <wp:wrapTight wrapText="bothSides">
            <wp:wrapPolygon edited="0">
              <wp:start x="0" y="0"/>
              <wp:lineTo x="0" y="21190"/>
              <wp:lineTo x="21360" y="21190"/>
              <wp:lineTo x="21360" y="0"/>
              <wp:lineTo x="0" y="0"/>
            </wp:wrapPolygon>
          </wp:wrapTight>
          <wp:docPr id="1518313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13083" name="Picture 1518313083"/>
                  <pic:cNvPicPr/>
                </pic:nvPicPr>
                <pic:blipFill>
                  <a:blip r:embed="rId1">
                    <a:extLst>
                      <a:ext uri="{28A0092B-C50C-407E-A947-70E740481C1C}">
                        <a14:useLocalDpi xmlns:a14="http://schemas.microsoft.com/office/drawing/2010/main" val="0"/>
                      </a:ext>
                    </a:extLst>
                  </a:blip>
                  <a:stretch>
                    <a:fillRect/>
                  </a:stretch>
                </pic:blipFill>
                <pic:spPr>
                  <a:xfrm>
                    <a:off x="0" y="0"/>
                    <a:ext cx="1714500" cy="60198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58240" behindDoc="1" locked="0" layoutInCell="1" allowOverlap="1" wp14:anchorId="73203328" wp14:editId="183F99AE">
          <wp:simplePos x="0" y="0"/>
          <wp:positionH relativeFrom="page">
            <wp:align>left</wp:align>
          </wp:positionH>
          <wp:positionV relativeFrom="paragraph">
            <wp:posOffset>-350520</wp:posOffset>
          </wp:positionV>
          <wp:extent cx="2125980" cy="647700"/>
          <wp:effectExtent l="0" t="0" r="7620" b="0"/>
          <wp:wrapTight wrapText="bothSides">
            <wp:wrapPolygon edited="0">
              <wp:start x="0" y="0"/>
              <wp:lineTo x="0" y="20965"/>
              <wp:lineTo x="21484" y="20965"/>
              <wp:lineTo x="21484" y="0"/>
              <wp:lineTo x="0" y="0"/>
            </wp:wrapPolygon>
          </wp:wrapTight>
          <wp:docPr id="829219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19594" name="Picture 829219594"/>
                  <pic:cNvPicPr/>
                </pic:nvPicPr>
                <pic:blipFill>
                  <a:blip r:embed="rId2">
                    <a:extLst>
                      <a:ext uri="{28A0092B-C50C-407E-A947-70E740481C1C}">
                        <a14:useLocalDpi xmlns:a14="http://schemas.microsoft.com/office/drawing/2010/main" val="0"/>
                      </a:ext>
                    </a:extLst>
                  </a:blip>
                  <a:stretch>
                    <a:fillRect/>
                  </a:stretch>
                </pic:blipFill>
                <pic:spPr>
                  <a:xfrm>
                    <a:off x="0" y="0"/>
                    <a:ext cx="2125980" cy="6477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A6137"/>
    <w:multiLevelType w:val="hybridMultilevel"/>
    <w:tmpl w:val="CEF411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9F38BD"/>
    <w:multiLevelType w:val="hybridMultilevel"/>
    <w:tmpl w:val="18EC7148"/>
    <w:lvl w:ilvl="0" w:tplc="3A204FCA">
      <w:start w:val="1"/>
      <w:numFmt w:val="bullet"/>
      <w:lvlText w:val="●"/>
      <w:lvlJc w:val="left"/>
      <w:pPr>
        <w:ind w:left="720" w:hanging="360"/>
      </w:pPr>
    </w:lvl>
    <w:lvl w:ilvl="1" w:tplc="7144D644">
      <w:start w:val="1"/>
      <w:numFmt w:val="bullet"/>
      <w:lvlText w:val="○"/>
      <w:lvlJc w:val="left"/>
      <w:pPr>
        <w:ind w:left="1440" w:hanging="360"/>
      </w:pPr>
    </w:lvl>
    <w:lvl w:ilvl="2" w:tplc="8B98C5B2">
      <w:start w:val="1"/>
      <w:numFmt w:val="bullet"/>
      <w:lvlText w:val="■"/>
      <w:lvlJc w:val="left"/>
      <w:pPr>
        <w:ind w:left="2160" w:hanging="360"/>
      </w:pPr>
    </w:lvl>
    <w:lvl w:ilvl="3" w:tplc="EA100998">
      <w:start w:val="1"/>
      <w:numFmt w:val="bullet"/>
      <w:lvlText w:val="●"/>
      <w:lvlJc w:val="left"/>
      <w:pPr>
        <w:ind w:left="2880" w:hanging="360"/>
      </w:pPr>
    </w:lvl>
    <w:lvl w:ilvl="4" w:tplc="7F44B7BA">
      <w:start w:val="1"/>
      <w:numFmt w:val="bullet"/>
      <w:lvlText w:val="○"/>
      <w:lvlJc w:val="left"/>
      <w:pPr>
        <w:ind w:left="3600" w:hanging="360"/>
      </w:pPr>
    </w:lvl>
    <w:lvl w:ilvl="5" w:tplc="F77C0E48">
      <w:start w:val="1"/>
      <w:numFmt w:val="bullet"/>
      <w:lvlText w:val="■"/>
      <w:lvlJc w:val="left"/>
      <w:pPr>
        <w:ind w:left="4320" w:hanging="360"/>
      </w:pPr>
    </w:lvl>
    <w:lvl w:ilvl="6" w:tplc="38F0D138">
      <w:start w:val="1"/>
      <w:numFmt w:val="bullet"/>
      <w:lvlText w:val="●"/>
      <w:lvlJc w:val="left"/>
      <w:pPr>
        <w:ind w:left="5040" w:hanging="360"/>
      </w:pPr>
    </w:lvl>
    <w:lvl w:ilvl="7" w:tplc="0ABE913C">
      <w:start w:val="1"/>
      <w:numFmt w:val="bullet"/>
      <w:lvlText w:val="●"/>
      <w:lvlJc w:val="left"/>
      <w:pPr>
        <w:ind w:left="5760" w:hanging="360"/>
      </w:pPr>
    </w:lvl>
    <w:lvl w:ilvl="8" w:tplc="47F4C3C2">
      <w:start w:val="1"/>
      <w:numFmt w:val="bullet"/>
      <w:lvlText w:val="●"/>
      <w:lvlJc w:val="left"/>
      <w:pPr>
        <w:ind w:left="6480" w:hanging="360"/>
      </w:pPr>
    </w:lvl>
  </w:abstractNum>
  <w:abstractNum w:abstractNumId="2" w15:restartNumberingAfterBreak="0">
    <w:nsid w:val="6031770D"/>
    <w:multiLevelType w:val="hybridMultilevel"/>
    <w:tmpl w:val="E2185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8F5F77"/>
    <w:multiLevelType w:val="hybridMultilevel"/>
    <w:tmpl w:val="FA06414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52360597">
    <w:abstractNumId w:val="1"/>
    <w:lvlOverride w:ilvl="0">
      <w:startOverride w:val="1"/>
    </w:lvlOverride>
  </w:num>
  <w:num w:numId="2" w16cid:durableId="1782272">
    <w:abstractNumId w:val="0"/>
  </w:num>
  <w:num w:numId="3" w16cid:durableId="2109570709">
    <w:abstractNumId w:val="2"/>
  </w:num>
  <w:num w:numId="4" w16cid:durableId="693196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FA3"/>
    <w:rsid w:val="00151110"/>
    <w:rsid w:val="001D3563"/>
    <w:rsid w:val="00443263"/>
    <w:rsid w:val="009B0018"/>
    <w:rsid w:val="00B13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1F751"/>
  <w15:docId w15:val="{A361B912-2732-4588-8584-B560064CE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b/>
      <w:bCs/>
      <w:color w:val="1F3864"/>
      <w:sz w:val="30"/>
      <w:szCs w:val="30"/>
    </w:rPr>
  </w:style>
  <w:style w:type="paragraph" w:styleId="Heading2">
    <w:name w:val="heading 2"/>
    <w:uiPriority w:val="9"/>
    <w:unhideWhenUsed/>
    <w:qFormat/>
    <w:pPr>
      <w:spacing w:before="260" w:after="14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43263"/>
    <w:rPr>
      <w:b/>
      <w:bCs/>
      <w:color w:val="1F3864"/>
      <w:sz w:val="30"/>
      <w:szCs w:val="30"/>
    </w:rPr>
  </w:style>
  <w:style w:type="paragraph" w:styleId="Header">
    <w:name w:val="header"/>
    <w:basedOn w:val="Normal"/>
    <w:link w:val="HeaderChar"/>
    <w:uiPriority w:val="99"/>
    <w:unhideWhenUsed/>
    <w:rsid w:val="00151110"/>
    <w:pPr>
      <w:tabs>
        <w:tab w:val="center" w:pos="4513"/>
        <w:tab w:val="right" w:pos="9026"/>
      </w:tabs>
    </w:pPr>
  </w:style>
  <w:style w:type="character" w:customStyle="1" w:styleId="HeaderChar">
    <w:name w:val="Header Char"/>
    <w:basedOn w:val="DefaultParagraphFont"/>
    <w:link w:val="Header"/>
    <w:uiPriority w:val="99"/>
    <w:rsid w:val="00151110"/>
  </w:style>
  <w:style w:type="paragraph" w:styleId="Footer">
    <w:name w:val="footer"/>
    <w:basedOn w:val="Normal"/>
    <w:link w:val="FooterChar"/>
    <w:uiPriority w:val="99"/>
    <w:unhideWhenUsed/>
    <w:rsid w:val="00151110"/>
    <w:pPr>
      <w:tabs>
        <w:tab w:val="center" w:pos="4513"/>
        <w:tab w:val="right" w:pos="9026"/>
      </w:tabs>
    </w:pPr>
  </w:style>
  <w:style w:type="character" w:customStyle="1" w:styleId="FooterChar">
    <w:name w:val="Footer Char"/>
    <w:basedOn w:val="DefaultParagraphFont"/>
    <w:link w:val="Footer"/>
    <w:uiPriority w:val="99"/>
    <w:rsid w:val="00151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3330</Words>
  <Characters>18981</Characters>
  <Application>Microsoft Office Word</Application>
  <DocSecurity>4</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Yogananda Reddy Chinnannagari</cp:lastModifiedBy>
  <cp:revision>2</cp:revision>
  <dcterms:created xsi:type="dcterms:W3CDTF">2026-07-15T06:24:00Z</dcterms:created>
  <dcterms:modified xsi:type="dcterms:W3CDTF">2026-07-15T06:24:00Z</dcterms:modified>
</cp:coreProperties>
</file>