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FD8" w:rsidRPr="00D93C66" w:rsidRDefault="00D93C66" w:rsidP="00D93C66">
      <w:pPr>
        <w:tabs>
          <w:tab w:val="left" w:pos="4680"/>
        </w:tabs>
        <w:jc w:val="center"/>
        <w:rPr>
          <w:rFonts w:ascii="Times New Roman" w:hAnsi="Times New Roman" w:cs="Times New Roman"/>
          <w:color w:val="FF0000"/>
          <w:sz w:val="26"/>
          <w:szCs w:val="26"/>
          <w:shd w:val="clear" w:color="auto" w:fill="FFFFFF"/>
        </w:rPr>
      </w:pPr>
      <w:bookmarkStart w:id="0" w:name="_GoBack"/>
      <w:bookmarkEnd w:id="0"/>
      <w:r w:rsidRPr="00D93C66">
        <w:rPr>
          <w:rStyle w:val="Strong"/>
          <w:rFonts w:ascii="Times New Roman" w:hAnsi="Times New Roman" w:cs="Times New Roman"/>
          <w:color w:val="FF0000"/>
          <w:sz w:val="26"/>
          <w:szCs w:val="26"/>
          <w:shd w:val="clear" w:color="auto" w:fill="FFFFFF"/>
        </w:rPr>
        <w:t>SOFTWARE TESTING LIFE CYCLE (STLC)</w:t>
      </w:r>
    </w:p>
    <w:p w:rsidR="002F1FD8" w:rsidRPr="00D93C66" w:rsidRDefault="002F1FD8">
      <w:pPr>
        <w:rPr>
          <w:rFonts w:ascii="Times New Roman" w:hAnsi="Times New Roman" w:cs="Times New Roman"/>
          <w:color w:val="222222"/>
          <w:sz w:val="26"/>
          <w:szCs w:val="26"/>
          <w:shd w:val="clear" w:color="auto" w:fill="FFFFFF"/>
        </w:rPr>
      </w:pPr>
    </w:p>
    <w:p w:rsidR="006F488D" w:rsidRPr="00D93C66" w:rsidRDefault="002F1FD8">
      <w:pPr>
        <w:rPr>
          <w:rFonts w:ascii="Times New Roman" w:hAnsi="Times New Roman" w:cs="Times New Roman"/>
          <w:color w:val="222222"/>
          <w:sz w:val="26"/>
          <w:szCs w:val="26"/>
          <w:shd w:val="clear" w:color="auto" w:fill="FFFFFF"/>
        </w:rPr>
      </w:pPr>
      <w:r w:rsidRPr="00D93C66">
        <w:rPr>
          <w:rStyle w:val="Strong"/>
          <w:rFonts w:ascii="Times New Roman" w:hAnsi="Times New Roman" w:cs="Times New Roman"/>
          <w:color w:val="222222"/>
          <w:sz w:val="26"/>
          <w:szCs w:val="26"/>
          <w:shd w:val="clear" w:color="auto" w:fill="FFFFFF"/>
        </w:rPr>
        <w:t>Software Testing Life Cycle (STLC)</w:t>
      </w:r>
      <w:r w:rsidRPr="00D93C66">
        <w:rPr>
          <w:rFonts w:ascii="Times New Roman" w:hAnsi="Times New Roman" w:cs="Times New Roman"/>
          <w:color w:val="222222"/>
          <w:sz w:val="26"/>
          <w:szCs w:val="26"/>
          <w:shd w:val="clear" w:color="auto" w:fill="FFFFFF"/>
        </w:rPr>
        <w:t> is a sequence of specific activities conducted during the testing process to ensure software quality goals are met. STLC involves both verification and validation activities. Contrary to popular belief, Software Testing is not just a single/isolate activity, i.e. testing. It consists of a series of activities carried out methodologically to help certify your software product. STLC stands for Software Testing Life Cycle.</w:t>
      </w:r>
    </w:p>
    <w:p w:rsidR="002F1FD8" w:rsidRPr="00D93C66" w:rsidRDefault="002F1FD8">
      <w:pPr>
        <w:rPr>
          <w:rFonts w:ascii="Times New Roman" w:hAnsi="Times New Roman" w:cs="Times New Roman"/>
          <w:color w:val="222222"/>
          <w:sz w:val="26"/>
          <w:szCs w:val="26"/>
          <w:shd w:val="clear" w:color="auto" w:fill="FFFFFF"/>
        </w:rPr>
      </w:pPr>
    </w:p>
    <w:p w:rsidR="002F1FD8" w:rsidRPr="002F1FD8" w:rsidRDefault="002F1FD8" w:rsidP="002F1FD8">
      <w:pPr>
        <w:spacing w:after="0" w:line="240" w:lineRule="auto"/>
        <w:rPr>
          <w:rFonts w:ascii="Times New Roman" w:eastAsia="Times New Roman" w:hAnsi="Times New Roman" w:cs="Times New Roman"/>
          <w:b/>
          <w:sz w:val="26"/>
          <w:szCs w:val="26"/>
        </w:rPr>
      </w:pPr>
      <w:r w:rsidRPr="002F1FD8">
        <w:rPr>
          <w:rFonts w:ascii="Times New Roman" w:eastAsia="Times New Roman" w:hAnsi="Times New Roman" w:cs="Times New Roman"/>
          <w:b/>
          <w:sz w:val="26"/>
          <w:szCs w:val="26"/>
        </w:rPr>
        <w:t>STLC Model Phases</w:t>
      </w:r>
    </w:p>
    <w:p w:rsidR="002F1FD8" w:rsidRPr="002F1FD8" w:rsidRDefault="002F1FD8" w:rsidP="002F1FD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2F1FD8">
        <w:rPr>
          <w:rFonts w:ascii="Times New Roman" w:eastAsia="Times New Roman" w:hAnsi="Times New Roman" w:cs="Times New Roman"/>
          <w:color w:val="222222"/>
          <w:sz w:val="26"/>
          <w:szCs w:val="26"/>
        </w:rPr>
        <w:t>Requirement Analysis</w:t>
      </w:r>
    </w:p>
    <w:p w:rsidR="002F1FD8" w:rsidRPr="002F1FD8" w:rsidRDefault="002F1FD8" w:rsidP="002F1FD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2F1FD8">
        <w:rPr>
          <w:rFonts w:ascii="Times New Roman" w:eastAsia="Times New Roman" w:hAnsi="Times New Roman" w:cs="Times New Roman"/>
          <w:color w:val="222222"/>
          <w:sz w:val="26"/>
          <w:szCs w:val="26"/>
        </w:rPr>
        <w:t>Test Planning</w:t>
      </w:r>
    </w:p>
    <w:p w:rsidR="002F1FD8" w:rsidRPr="002F1FD8" w:rsidRDefault="002F1FD8" w:rsidP="002F1FD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2F1FD8">
        <w:rPr>
          <w:rFonts w:ascii="Times New Roman" w:eastAsia="Times New Roman" w:hAnsi="Times New Roman" w:cs="Times New Roman"/>
          <w:color w:val="222222"/>
          <w:sz w:val="26"/>
          <w:szCs w:val="26"/>
        </w:rPr>
        <w:t>Test case development</w:t>
      </w:r>
    </w:p>
    <w:p w:rsidR="002F1FD8" w:rsidRPr="002F1FD8" w:rsidRDefault="002F1FD8" w:rsidP="002F1FD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2F1FD8">
        <w:rPr>
          <w:rFonts w:ascii="Times New Roman" w:eastAsia="Times New Roman" w:hAnsi="Times New Roman" w:cs="Times New Roman"/>
          <w:color w:val="222222"/>
          <w:sz w:val="26"/>
          <w:szCs w:val="26"/>
        </w:rPr>
        <w:t>Test Environment setup</w:t>
      </w:r>
    </w:p>
    <w:p w:rsidR="002F1FD8" w:rsidRPr="002F1FD8" w:rsidRDefault="002F1FD8" w:rsidP="002F1FD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2F1FD8">
        <w:rPr>
          <w:rFonts w:ascii="Times New Roman" w:eastAsia="Times New Roman" w:hAnsi="Times New Roman" w:cs="Times New Roman"/>
          <w:color w:val="222222"/>
          <w:sz w:val="26"/>
          <w:szCs w:val="26"/>
        </w:rPr>
        <w:t>Test Execution</w:t>
      </w:r>
    </w:p>
    <w:p w:rsidR="002F1FD8" w:rsidRPr="00D93C66" w:rsidRDefault="002F1FD8" w:rsidP="002F1FD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2F1FD8">
        <w:rPr>
          <w:rFonts w:ascii="Times New Roman" w:eastAsia="Times New Roman" w:hAnsi="Times New Roman" w:cs="Times New Roman"/>
          <w:color w:val="222222"/>
          <w:sz w:val="26"/>
          <w:szCs w:val="26"/>
        </w:rPr>
        <w:t>Test Cycle closure</w:t>
      </w:r>
    </w:p>
    <w:p w:rsidR="002F1FD8" w:rsidRDefault="002F1FD8" w:rsidP="002F1FD8">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sz w:val="26"/>
          <w:szCs w:val="26"/>
          <w:bdr w:val="none" w:sz="0" w:space="0" w:color="auto" w:frame="1"/>
        </w:rPr>
      </w:pPr>
      <w:r w:rsidRPr="00D93C66">
        <w:rPr>
          <w:rFonts w:ascii="Times New Roman" w:eastAsia="Times New Roman" w:hAnsi="Times New Roman" w:cs="Times New Roman"/>
          <w:b/>
          <w:bCs/>
          <w:color w:val="273239"/>
          <w:spacing w:val="2"/>
          <w:sz w:val="26"/>
          <w:szCs w:val="26"/>
          <w:bdr w:val="none" w:sz="0" w:space="0" w:color="auto" w:frame="1"/>
        </w:rPr>
        <w:t>Characteristics of STLC</w:t>
      </w:r>
    </w:p>
    <w:p w:rsidR="00D93C66" w:rsidRPr="002F1FD8" w:rsidRDefault="00D93C66" w:rsidP="002F1FD8">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sz w:val="26"/>
          <w:szCs w:val="26"/>
        </w:rPr>
      </w:pPr>
    </w:p>
    <w:p w:rsidR="002F1FD8" w:rsidRPr="002F1FD8" w:rsidRDefault="002F1FD8" w:rsidP="002F1FD8">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6"/>
          <w:szCs w:val="26"/>
        </w:rPr>
      </w:pPr>
      <w:r w:rsidRPr="002F1FD8">
        <w:rPr>
          <w:rFonts w:ascii="Times New Roman" w:eastAsia="Times New Roman" w:hAnsi="Times New Roman" w:cs="Times New Roman"/>
          <w:color w:val="273239"/>
          <w:spacing w:val="2"/>
          <w:sz w:val="26"/>
          <w:szCs w:val="26"/>
        </w:rPr>
        <w:t>STLC is a fundamental part of the </w:t>
      </w:r>
      <w:hyperlink r:id="rId6" w:history="1">
        <w:r w:rsidRPr="00D93C66">
          <w:rPr>
            <w:rFonts w:ascii="Times New Roman" w:eastAsia="Times New Roman" w:hAnsi="Times New Roman" w:cs="Times New Roman"/>
            <w:color w:val="0000FF"/>
            <w:spacing w:val="2"/>
            <w:sz w:val="26"/>
            <w:szCs w:val="26"/>
            <w:u w:val="single"/>
            <w:bdr w:val="none" w:sz="0" w:space="0" w:color="auto" w:frame="1"/>
          </w:rPr>
          <w:t>Software Development Life Cycle (SDLC)</w:t>
        </w:r>
      </w:hyperlink>
      <w:r w:rsidRPr="002F1FD8">
        <w:rPr>
          <w:rFonts w:ascii="Times New Roman" w:eastAsia="Times New Roman" w:hAnsi="Times New Roman" w:cs="Times New Roman"/>
          <w:color w:val="273239"/>
          <w:spacing w:val="2"/>
          <w:sz w:val="26"/>
          <w:szCs w:val="26"/>
        </w:rPr>
        <w:t> but STLC consists of only the testing phases.</w:t>
      </w:r>
    </w:p>
    <w:p w:rsidR="002F1FD8" w:rsidRPr="002F1FD8" w:rsidRDefault="002F1FD8" w:rsidP="002F1FD8">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6"/>
          <w:szCs w:val="26"/>
        </w:rPr>
      </w:pPr>
      <w:r w:rsidRPr="002F1FD8">
        <w:rPr>
          <w:rFonts w:ascii="Times New Roman" w:eastAsia="Times New Roman" w:hAnsi="Times New Roman" w:cs="Times New Roman"/>
          <w:color w:val="273239"/>
          <w:spacing w:val="2"/>
          <w:sz w:val="26"/>
          <w:szCs w:val="26"/>
        </w:rPr>
        <w:t>STLC starts as soon as requirements are defined or software requirement document is shared by stakeholders.</w:t>
      </w:r>
    </w:p>
    <w:p w:rsidR="002F1FD8" w:rsidRPr="002F1FD8" w:rsidRDefault="002F1FD8" w:rsidP="002F1FD8">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6"/>
          <w:szCs w:val="26"/>
        </w:rPr>
      </w:pPr>
      <w:r w:rsidRPr="002F1FD8">
        <w:rPr>
          <w:rFonts w:ascii="Times New Roman" w:eastAsia="Times New Roman" w:hAnsi="Times New Roman" w:cs="Times New Roman"/>
          <w:color w:val="273239"/>
          <w:spacing w:val="2"/>
          <w:sz w:val="26"/>
          <w:szCs w:val="26"/>
        </w:rPr>
        <w:t>STLC yields a step-by-step process to ensure quality software.</w:t>
      </w:r>
    </w:p>
    <w:p w:rsidR="002F1FD8" w:rsidRPr="00D93C66" w:rsidRDefault="002F1FD8" w:rsidP="002F1FD8">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p>
    <w:p w:rsidR="00D93C66" w:rsidRDefault="002F1FD8" w:rsidP="00D93C66">
      <w:pPr>
        <w:pStyle w:val="Heading2"/>
        <w:shd w:val="clear" w:color="auto" w:fill="FFFFFF"/>
        <w:spacing w:before="0" w:beforeAutospacing="0" w:after="0" w:afterAutospacing="0"/>
        <w:jc w:val="both"/>
        <w:textAlignment w:val="baseline"/>
        <w:rPr>
          <w:rStyle w:val="Strong"/>
          <w:b/>
          <w:bCs/>
          <w:color w:val="273239"/>
          <w:spacing w:val="2"/>
          <w:sz w:val="26"/>
          <w:szCs w:val="26"/>
          <w:bdr w:val="none" w:sz="0" w:space="0" w:color="auto" w:frame="1"/>
        </w:rPr>
      </w:pPr>
      <w:r w:rsidRPr="00D93C66">
        <w:rPr>
          <w:rStyle w:val="Strong"/>
          <w:b/>
          <w:bCs/>
          <w:color w:val="273239"/>
          <w:spacing w:val="2"/>
          <w:sz w:val="26"/>
          <w:szCs w:val="26"/>
          <w:bdr w:val="none" w:sz="0" w:space="0" w:color="auto" w:frame="1"/>
        </w:rPr>
        <w:t>Phases of STLC</w:t>
      </w:r>
    </w:p>
    <w:p w:rsidR="00D93C66" w:rsidRDefault="00D93C66" w:rsidP="00D93C66">
      <w:pPr>
        <w:pStyle w:val="Heading2"/>
        <w:shd w:val="clear" w:color="auto" w:fill="FFFFFF"/>
        <w:spacing w:before="0" w:beforeAutospacing="0" w:after="0" w:afterAutospacing="0"/>
        <w:jc w:val="both"/>
        <w:textAlignment w:val="baseline"/>
        <w:rPr>
          <w:rStyle w:val="Strong"/>
          <w:b/>
          <w:bCs/>
          <w:color w:val="273239"/>
          <w:spacing w:val="2"/>
          <w:sz w:val="26"/>
          <w:szCs w:val="26"/>
          <w:bdr w:val="none" w:sz="0" w:space="0" w:color="auto" w:frame="1"/>
        </w:rPr>
      </w:pPr>
    </w:p>
    <w:p w:rsidR="00D93C66" w:rsidRDefault="002F1FD8" w:rsidP="00D93C66">
      <w:pPr>
        <w:pStyle w:val="Heading2"/>
        <w:shd w:val="clear" w:color="auto" w:fill="FFFFFF"/>
        <w:spacing w:before="0" w:beforeAutospacing="0" w:after="0" w:afterAutospacing="0"/>
        <w:jc w:val="both"/>
        <w:textAlignment w:val="baseline"/>
        <w:rPr>
          <w:rStyle w:val="Strong"/>
          <w:color w:val="273239"/>
          <w:spacing w:val="2"/>
          <w:sz w:val="26"/>
          <w:szCs w:val="26"/>
          <w:bdr w:val="none" w:sz="0" w:space="0" w:color="auto" w:frame="1"/>
        </w:rPr>
      </w:pPr>
      <w:r w:rsidRPr="00D93C66">
        <w:rPr>
          <w:rStyle w:val="Strong"/>
          <w:b/>
          <w:color w:val="273239"/>
          <w:spacing w:val="2"/>
          <w:sz w:val="26"/>
          <w:szCs w:val="26"/>
          <w:bdr w:val="none" w:sz="0" w:space="0" w:color="auto" w:frame="1"/>
        </w:rPr>
        <w:t>Requirement Analysis</w:t>
      </w:r>
      <w:r w:rsidRPr="00D93C66">
        <w:rPr>
          <w:rStyle w:val="Strong"/>
          <w:color w:val="273239"/>
          <w:spacing w:val="2"/>
          <w:sz w:val="26"/>
          <w:szCs w:val="26"/>
          <w:bdr w:val="none" w:sz="0" w:space="0" w:color="auto" w:frame="1"/>
        </w:rPr>
        <w:t>:</w:t>
      </w:r>
    </w:p>
    <w:p w:rsidR="002F1FD8" w:rsidRPr="00D93C66" w:rsidRDefault="00D93C66" w:rsidP="00D93C66">
      <w:pPr>
        <w:pStyle w:val="Heading2"/>
        <w:shd w:val="clear" w:color="auto" w:fill="FFFFFF"/>
        <w:spacing w:before="0" w:beforeAutospacing="0" w:after="0" w:afterAutospacing="0"/>
        <w:jc w:val="both"/>
        <w:textAlignment w:val="baseline"/>
        <w:rPr>
          <w:b w:val="0"/>
          <w:color w:val="273239"/>
          <w:spacing w:val="2"/>
          <w:sz w:val="26"/>
          <w:szCs w:val="26"/>
          <w:bdr w:val="none" w:sz="0" w:space="0" w:color="auto" w:frame="1"/>
        </w:rPr>
      </w:pPr>
      <w:r>
        <w:rPr>
          <w:rStyle w:val="Strong"/>
          <w:color w:val="273239"/>
          <w:spacing w:val="2"/>
          <w:sz w:val="26"/>
          <w:szCs w:val="26"/>
          <w:bdr w:val="none" w:sz="0" w:space="0" w:color="auto" w:frame="1"/>
        </w:rPr>
        <w:t xml:space="preserve">            </w:t>
      </w:r>
      <w:r w:rsidR="002F1FD8" w:rsidRPr="00D93C66">
        <w:rPr>
          <w:rStyle w:val="Strong"/>
          <w:color w:val="273239"/>
          <w:spacing w:val="2"/>
          <w:sz w:val="26"/>
          <w:szCs w:val="26"/>
          <w:bdr w:val="none" w:sz="0" w:space="0" w:color="auto" w:frame="1"/>
        </w:rPr>
        <w:t> </w:t>
      </w:r>
      <w:r w:rsidR="002F1FD8" w:rsidRPr="00D93C66">
        <w:rPr>
          <w:b w:val="0"/>
          <w:color w:val="273239"/>
          <w:spacing w:val="2"/>
          <w:sz w:val="26"/>
          <w:szCs w:val="26"/>
        </w:rPr>
        <w:t>Requirement Analysis is the first step of the Software Testing Life Cycle (STLC). In this phase quality assurance team understands the requirements like what is to be tested. If anything is missing or not understandable then the quality assurance team meets with the stakeholders to better understand the detailed knowledge of requirements</w:t>
      </w:r>
      <w:r w:rsidR="002F1FD8" w:rsidRPr="00D93C66">
        <w:rPr>
          <w:b w:val="0"/>
          <w:color w:val="273239"/>
          <w:spacing w:val="2"/>
          <w:sz w:val="26"/>
          <w:szCs w:val="26"/>
        </w:rPr>
        <w:t>.</w:t>
      </w:r>
    </w:p>
    <w:p w:rsidR="002F1FD8" w:rsidRPr="00D93C66" w:rsidRDefault="002F1FD8" w:rsidP="002F1FD8">
      <w:pPr>
        <w:pStyle w:val="NormalWeb"/>
        <w:shd w:val="clear" w:color="auto" w:fill="FFFFFF"/>
        <w:spacing w:before="0" w:beforeAutospacing="0" w:after="0" w:afterAutospacing="0"/>
        <w:jc w:val="both"/>
        <w:textAlignment w:val="baseline"/>
        <w:rPr>
          <w:color w:val="273239"/>
          <w:spacing w:val="2"/>
          <w:sz w:val="26"/>
          <w:szCs w:val="26"/>
        </w:rPr>
      </w:pPr>
    </w:p>
    <w:p w:rsidR="00D93C66" w:rsidRDefault="002F1FD8" w:rsidP="002F1FD8">
      <w:pPr>
        <w:pStyle w:val="NormalWeb"/>
        <w:shd w:val="clear" w:color="auto" w:fill="FFFFFF"/>
        <w:spacing w:before="0" w:beforeAutospacing="0" w:after="0" w:afterAutospacing="0"/>
        <w:jc w:val="both"/>
        <w:textAlignment w:val="baseline"/>
        <w:rPr>
          <w:color w:val="273239"/>
          <w:spacing w:val="2"/>
          <w:sz w:val="26"/>
          <w:szCs w:val="26"/>
        </w:rPr>
      </w:pPr>
      <w:r w:rsidRPr="00D93C66">
        <w:rPr>
          <w:rStyle w:val="Strong"/>
          <w:color w:val="273239"/>
          <w:spacing w:val="2"/>
          <w:sz w:val="26"/>
          <w:szCs w:val="26"/>
          <w:bdr w:val="none" w:sz="0" w:space="0" w:color="auto" w:frame="1"/>
        </w:rPr>
        <w:t> Test Planning:</w:t>
      </w:r>
      <w:r w:rsidRPr="00D93C66">
        <w:rPr>
          <w:color w:val="273239"/>
          <w:spacing w:val="2"/>
          <w:sz w:val="26"/>
          <w:szCs w:val="26"/>
        </w:rPr>
        <w:t> </w:t>
      </w:r>
    </w:p>
    <w:p w:rsidR="002F1FD8" w:rsidRPr="00D93C66" w:rsidRDefault="00D93C66" w:rsidP="002F1FD8">
      <w:pPr>
        <w:pStyle w:val="NormalWeb"/>
        <w:shd w:val="clear" w:color="auto" w:fill="FFFFFF"/>
        <w:spacing w:before="0" w:beforeAutospacing="0" w:after="0" w:afterAutospacing="0"/>
        <w:jc w:val="both"/>
        <w:textAlignment w:val="baseline"/>
        <w:rPr>
          <w:color w:val="273239"/>
          <w:spacing w:val="2"/>
          <w:sz w:val="26"/>
          <w:szCs w:val="26"/>
        </w:rPr>
      </w:pPr>
      <w:r>
        <w:rPr>
          <w:color w:val="273239"/>
          <w:spacing w:val="2"/>
          <w:sz w:val="26"/>
          <w:szCs w:val="26"/>
        </w:rPr>
        <w:t xml:space="preserve">           </w:t>
      </w:r>
      <w:r w:rsidR="002F1FD8" w:rsidRPr="00D93C66">
        <w:rPr>
          <w:color w:val="273239"/>
          <w:spacing w:val="2"/>
          <w:sz w:val="26"/>
          <w:szCs w:val="26"/>
        </w:rPr>
        <w:t>Test Planning is the most efficient phase of the software testing life cycle where all testing plans are defined. In this phase manager of the testing, team calculates the estimated effort and cost for the testing work. This phase gets started once the requirement-gathering phase is completed.</w:t>
      </w:r>
    </w:p>
    <w:p w:rsidR="002F1FD8" w:rsidRPr="00D93C66" w:rsidRDefault="002F1FD8" w:rsidP="002F1FD8">
      <w:pPr>
        <w:pStyle w:val="NormalWeb"/>
        <w:shd w:val="clear" w:color="auto" w:fill="FFFFFF"/>
        <w:spacing w:before="0" w:beforeAutospacing="0" w:after="0" w:afterAutospacing="0"/>
        <w:jc w:val="both"/>
        <w:textAlignment w:val="baseline"/>
        <w:rPr>
          <w:color w:val="273239"/>
          <w:spacing w:val="2"/>
          <w:sz w:val="26"/>
          <w:szCs w:val="26"/>
        </w:rPr>
      </w:pPr>
    </w:p>
    <w:p w:rsidR="00D93C66" w:rsidRDefault="002F1FD8" w:rsidP="002F1FD8">
      <w:pPr>
        <w:pStyle w:val="NormalWeb"/>
        <w:shd w:val="clear" w:color="auto" w:fill="FFFFFF"/>
        <w:spacing w:before="0" w:beforeAutospacing="0" w:after="0" w:afterAutospacing="0"/>
        <w:jc w:val="both"/>
        <w:textAlignment w:val="baseline"/>
        <w:rPr>
          <w:rStyle w:val="Strong"/>
          <w:color w:val="273239"/>
          <w:spacing w:val="2"/>
          <w:sz w:val="26"/>
          <w:szCs w:val="26"/>
          <w:bdr w:val="none" w:sz="0" w:space="0" w:color="auto" w:frame="1"/>
          <w:shd w:val="clear" w:color="auto" w:fill="FFFFFF"/>
        </w:rPr>
      </w:pPr>
      <w:r w:rsidRPr="00D93C66">
        <w:rPr>
          <w:rStyle w:val="Strong"/>
          <w:color w:val="273239"/>
          <w:spacing w:val="2"/>
          <w:sz w:val="26"/>
          <w:szCs w:val="26"/>
          <w:bdr w:val="none" w:sz="0" w:space="0" w:color="auto" w:frame="1"/>
          <w:shd w:val="clear" w:color="auto" w:fill="FFFFFF"/>
        </w:rPr>
        <w:t>Test Case Development: </w:t>
      </w:r>
    </w:p>
    <w:p w:rsidR="002F1FD8" w:rsidRPr="00D93C66" w:rsidRDefault="00D93C66" w:rsidP="002F1FD8">
      <w:pPr>
        <w:pStyle w:val="NormalWeb"/>
        <w:shd w:val="clear" w:color="auto" w:fill="FFFFFF"/>
        <w:spacing w:before="0" w:beforeAutospacing="0" w:after="0" w:afterAutospacing="0"/>
        <w:jc w:val="both"/>
        <w:textAlignment w:val="baseline"/>
        <w:rPr>
          <w:color w:val="273239"/>
          <w:spacing w:val="2"/>
          <w:sz w:val="26"/>
          <w:szCs w:val="26"/>
          <w:shd w:val="clear" w:color="auto" w:fill="FFFFFF"/>
        </w:rPr>
      </w:pPr>
      <w:r>
        <w:rPr>
          <w:rStyle w:val="Strong"/>
          <w:color w:val="273239"/>
          <w:spacing w:val="2"/>
          <w:sz w:val="26"/>
          <w:szCs w:val="26"/>
          <w:bdr w:val="none" w:sz="0" w:space="0" w:color="auto" w:frame="1"/>
          <w:shd w:val="clear" w:color="auto" w:fill="FFFFFF"/>
        </w:rPr>
        <w:t xml:space="preserve">          </w:t>
      </w:r>
      <w:r w:rsidR="002F1FD8" w:rsidRPr="00D93C66">
        <w:rPr>
          <w:color w:val="273239"/>
          <w:spacing w:val="2"/>
          <w:sz w:val="26"/>
          <w:szCs w:val="26"/>
          <w:shd w:val="clear" w:color="auto" w:fill="FFFFFF"/>
        </w:rPr>
        <w:t xml:space="preserve">The test case development phase gets started once the test planning phase is completed. </w:t>
      </w:r>
      <w:proofErr w:type="gramStart"/>
      <w:r w:rsidR="002F1FD8" w:rsidRPr="00D93C66">
        <w:rPr>
          <w:color w:val="273239"/>
          <w:spacing w:val="2"/>
          <w:sz w:val="26"/>
          <w:szCs w:val="26"/>
          <w:shd w:val="clear" w:color="auto" w:fill="FFFFFF"/>
        </w:rPr>
        <w:t>In this phase testing team notes down the detailed test cases.</w:t>
      </w:r>
      <w:proofErr w:type="gramEnd"/>
      <w:r w:rsidR="002F1FD8" w:rsidRPr="00D93C66">
        <w:rPr>
          <w:color w:val="273239"/>
          <w:spacing w:val="2"/>
          <w:sz w:val="26"/>
          <w:szCs w:val="26"/>
          <w:shd w:val="clear" w:color="auto" w:fill="FFFFFF"/>
        </w:rPr>
        <w:t xml:space="preserve"> The testing team also prepares the required test data for the testing. When the test cases are prepared then they are reviewed by the quality assurance team.</w:t>
      </w:r>
    </w:p>
    <w:p w:rsidR="002F1FD8" w:rsidRPr="00D93C66" w:rsidRDefault="002F1FD8" w:rsidP="002F1FD8">
      <w:pPr>
        <w:pStyle w:val="NormalWeb"/>
        <w:shd w:val="clear" w:color="auto" w:fill="FFFFFF"/>
        <w:spacing w:before="0" w:beforeAutospacing="0" w:after="0" w:afterAutospacing="0"/>
        <w:jc w:val="both"/>
        <w:textAlignment w:val="baseline"/>
        <w:rPr>
          <w:color w:val="273239"/>
          <w:spacing w:val="2"/>
          <w:sz w:val="26"/>
          <w:szCs w:val="26"/>
          <w:shd w:val="clear" w:color="auto" w:fill="FFFFFF"/>
        </w:rPr>
      </w:pPr>
    </w:p>
    <w:p w:rsidR="002F1FD8" w:rsidRPr="00D93C66" w:rsidRDefault="002F1FD8" w:rsidP="002F1FD8">
      <w:pPr>
        <w:pStyle w:val="NormalWeb"/>
        <w:shd w:val="clear" w:color="auto" w:fill="FFFFFF"/>
        <w:spacing w:before="0" w:beforeAutospacing="0" w:after="0" w:afterAutospacing="0"/>
        <w:jc w:val="both"/>
        <w:textAlignment w:val="baseline"/>
        <w:rPr>
          <w:color w:val="273239"/>
          <w:spacing w:val="2"/>
          <w:sz w:val="26"/>
          <w:szCs w:val="26"/>
          <w:shd w:val="clear" w:color="auto" w:fill="FFFFFF"/>
        </w:rPr>
      </w:pPr>
    </w:p>
    <w:p w:rsidR="00D93C66" w:rsidRDefault="002F1FD8" w:rsidP="002F1FD8">
      <w:pPr>
        <w:pStyle w:val="NormalWeb"/>
        <w:shd w:val="clear" w:color="auto" w:fill="FFFFFF"/>
        <w:spacing w:before="0" w:beforeAutospacing="0" w:after="0" w:afterAutospacing="0"/>
        <w:jc w:val="both"/>
        <w:textAlignment w:val="baseline"/>
        <w:rPr>
          <w:rStyle w:val="Strong"/>
          <w:color w:val="273239"/>
          <w:spacing w:val="2"/>
          <w:sz w:val="26"/>
          <w:szCs w:val="26"/>
          <w:bdr w:val="none" w:sz="0" w:space="0" w:color="auto" w:frame="1"/>
        </w:rPr>
      </w:pPr>
      <w:r w:rsidRPr="00D93C66">
        <w:rPr>
          <w:rStyle w:val="Strong"/>
          <w:color w:val="273239"/>
          <w:spacing w:val="2"/>
          <w:sz w:val="26"/>
          <w:szCs w:val="26"/>
          <w:bdr w:val="none" w:sz="0" w:space="0" w:color="auto" w:frame="1"/>
        </w:rPr>
        <w:t>Test Environment Setup:</w:t>
      </w:r>
    </w:p>
    <w:p w:rsidR="002F1FD8" w:rsidRDefault="00D93C66" w:rsidP="002F1FD8">
      <w:pPr>
        <w:pStyle w:val="NormalWeb"/>
        <w:shd w:val="clear" w:color="auto" w:fill="FFFFFF"/>
        <w:spacing w:before="0" w:beforeAutospacing="0" w:after="0" w:afterAutospacing="0"/>
        <w:jc w:val="both"/>
        <w:textAlignment w:val="baseline"/>
        <w:rPr>
          <w:color w:val="273239"/>
          <w:spacing w:val="2"/>
          <w:sz w:val="26"/>
          <w:szCs w:val="26"/>
        </w:rPr>
      </w:pPr>
      <w:r>
        <w:rPr>
          <w:rStyle w:val="Strong"/>
          <w:color w:val="273239"/>
          <w:spacing w:val="2"/>
          <w:sz w:val="26"/>
          <w:szCs w:val="26"/>
          <w:bdr w:val="none" w:sz="0" w:space="0" w:color="auto" w:frame="1"/>
        </w:rPr>
        <w:t xml:space="preserve">          </w:t>
      </w:r>
      <w:r w:rsidR="002F1FD8" w:rsidRPr="00D93C66">
        <w:rPr>
          <w:color w:val="273239"/>
          <w:spacing w:val="2"/>
          <w:sz w:val="26"/>
          <w:szCs w:val="26"/>
        </w:rPr>
        <w:t xml:space="preserve"> Test environment setup is a vital part of the STLC. Basically, the test environment decides the conditions on which software is tested. This is independent activity and can be started along with test case development. In this process, the testing team is not involved. </w:t>
      </w:r>
      <w:proofErr w:type="gramStart"/>
      <w:r w:rsidR="002F1FD8" w:rsidRPr="00D93C66">
        <w:rPr>
          <w:color w:val="273239"/>
          <w:spacing w:val="2"/>
          <w:sz w:val="26"/>
          <w:szCs w:val="26"/>
        </w:rPr>
        <w:t>either</w:t>
      </w:r>
      <w:proofErr w:type="gramEnd"/>
      <w:r w:rsidR="002F1FD8" w:rsidRPr="00D93C66">
        <w:rPr>
          <w:color w:val="273239"/>
          <w:spacing w:val="2"/>
          <w:sz w:val="26"/>
          <w:szCs w:val="26"/>
        </w:rPr>
        <w:t xml:space="preserve"> the developer or the customer creates the testing environment.</w:t>
      </w:r>
    </w:p>
    <w:p w:rsidR="00D93C66" w:rsidRPr="00D93C66" w:rsidRDefault="00D93C66" w:rsidP="002F1FD8">
      <w:pPr>
        <w:pStyle w:val="NormalWeb"/>
        <w:shd w:val="clear" w:color="auto" w:fill="FFFFFF"/>
        <w:spacing w:before="0" w:beforeAutospacing="0" w:after="0" w:afterAutospacing="0"/>
        <w:jc w:val="both"/>
        <w:textAlignment w:val="baseline"/>
        <w:rPr>
          <w:color w:val="273239"/>
          <w:spacing w:val="2"/>
          <w:sz w:val="26"/>
          <w:szCs w:val="26"/>
        </w:rPr>
      </w:pPr>
    </w:p>
    <w:p w:rsidR="00D93C66" w:rsidRDefault="002F1FD8" w:rsidP="002F1FD8">
      <w:pPr>
        <w:pStyle w:val="NormalWeb"/>
        <w:shd w:val="clear" w:color="auto" w:fill="FFFFFF"/>
        <w:spacing w:before="0" w:beforeAutospacing="0" w:after="0" w:afterAutospacing="0"/>
        <w:jc w:val="both"/>
        <w:textAlignment w:val="baseline"/>
        <w:rPr>
          <w:rStyle w:val="Strong"/>
          <w:color w:val="273239"/>
          <w:spacing w:val="2"/>
          <w:sz w:val="26"/>
          <w:szCs w:val="26"/>
          <w:bdr w:val="none" w:sz="0" w:space="0" w:color="auto" w:frame="1"/>
        </w:rPr>
      </w:pPr>
      <w:r w:rsidRPr="00D93C66">
        <w:rPr>
          <w:rStyle w:val="Strong"/>
          <w:color w:val="273239"/>
          <w:spacing w:val="2"/>
          <w:sz w:val="26"/>
          <w:szCs w:val="26"/>
          <w:bdr w:val="none" w:sz="0" w:space="0" w:color="auto" w:frame="1"/>
        </w:rPr>
        <w:t>Test Execution: </w:t>
      </w:r>
    </w:p>
    <w:p w:rsidR="002F1FD8" w:rsidRPr="00D93C66" w:rsidRDefault="00D93C66" w:rsidP="002F1FD8">
      <w:pPr>
        <w:pStyle w:val="NormalWeb"/>
        <w:shd w:val="clear" w:color="auto" w:fill="FFFFFF"/>
        <w:spacing w:before="0" w:beforeAutospacing="0" w:after="0" w:afterAutospacing="0"/>
        <w:jc w:val="both"/>
        <w:textAlignment w:val="baseline"/>
        <w:rPr>
          <w:color w:val="273239"/>
          <w:spacing w:val="2"/>
          <w:sz w:val="26"/>
          <w:szCs w:val="26"/>
        </w:rPr>
      </w:pPr>
      <w:r>
        <w:rPr>
          <w:rStyle w:val="Strong"/>
          <w:color w:val="273239"/>
          <w:spacing w:val="2"/>
          <w:sz w:val="26"/>
          <w:szCs w:val="26"/>
          <w:bdr w:val="none" w:sz="0" w:space="0" w:color="auto" w:frame="1"/>
        </w:rPr>
        <w:t xml:space="preserve">         </w:t>
      </w:r>
      <w:r w:rsidR="002F1FD8" w:rsidRPr="00D93C66">
        <w:rPr>
          <w:color w:val="273239"/>
          <w:spacing w:val="2"/>
          <w:sz w:val="26"/>
          <w:szCs w:val="26"/>
        </w:rPr>
        <w:t>After the test case development and test environment setup test execution phase gets started. In this phase testing team starts executing test cases based on prepared test cases in the earlier step.</w:t>
      </w:r>
    </w:p>
    <w:p w:rsidR="002F1FD8" w:rsidRPr="00D93C66" w:rsidRDefault="002F1FD8" w:rsidP="002F1FD8">
      <w:pPr>
        <w:pStyle w:val="NormalWeb"/>
        <w:shd w:val="clear" w:color="auto" w:fill="FFFFFF"/>
        <w:spacing w:before="0" w:beforeAutospacing="0" w:after="0" w:afterAutospacing="0"/>
        <w:jc w:val="both"/>
        <w:textAlignment w:val="baseline"/>
        <w:rPr>
          <w:color w:val="273239"/>
          <w:spacing w:val="2"/>
          <w:sz w:val="26"/>
          <w:szCs w:val="26"/>
        </w:rPr>
      </w:pPr>
    </w:p>
    <w:p w:rsidR="002F1FD8" w:rsidRPr="00D93C66" w:rsidRDefault="002F1FD8" w:rsidP="002F1FD8">
      <w:pPr>
        <w:pStyle w:val="NormalWeb"/>
        <w:shd w:val="clear" w:color="auto" w:fill="FFFFFF"/>
        <w:spacing w:before="0" w:beforeAutospacing="0" w:after="0" w:afterAutospacing="0"/>
        <w:jc w:val="both"/>
        <w:textAlignment w:val="baseline"/>
        <w:rPr>
          <w:color w:val="273239"/>
          <w:spacing w:val="2"/>
          <w:sz w:val="26"/>
          <w:szCs w:val="26"/>
        </w:rPr>
      </w:pPr>
    </w:p>
    <w:p w:rsidR="00D93C66" w:rsidRDefault="002F1FD8" w:rsidP="002F1FD8">
      <w:pPr>
        <w:pStyle w:val="NormalWeb"/>
        <w:shd w:val="clear" w:color="auto" w:fill="FFFFFF"/>
        <w:spacing w:before="0" w:beforeAutospacing="0" w:after="0" w:afterAutospacing="0"/>
        <w:jc w:val="both"/>
        <w:textAlignment w:val="baseline"/>
        <w:rPr>
          <w:rStyle w:val="Strong"/>
          <w:color w:val="273239"/>
          <w:spacing w:val="2"/>
          <w:sz w:val="26"/>
          <w:szCs w:val="26"/>
          <w:bdr w:val="none" w:sz="0" w:space="0" w:color="auto" w:frame="1"/>
          <w:shd w:val="clear" w:color="auto" w:fill="FFFFFF"/>
        </w:rPr>
      </w:pPr>
      <w:r w:rsidRPr="00D93C66">
        <w:rPr>
          <w:rStyle w:val="Strong"/>
          <w:color w:val="273239"/>
          <w:spacing w:val="2"/>
          <w:sz w:val="26"/>
          <w:szCs w:val="26"/>
          <w:bdr w:val="none" w:sz="0" w:space="0" w:color="auto" w:frame="1"/>
          <w:shd w:val="clear" w:color="auto" w:fill="FFFFFF"/>
        </w:rPr>
        <w:t> Test Closure: </w:t>
      </w:r>
    </w:p>
    <w:p w:rsidR="002F1FD8" w:rsidRPr="00D93C66" w:rsidRDefault="00D93C66" w:rsidP="002F1FD8">
      <w:pPr>
        <w:pStyle w:val="NormalWeb"/>
        <w:shd w:val="clear" w:color="auto" w:fill="FFFFFF"/>
        <w:spacing w:before="0" w:beforeAutospacing="0" w:after="0" w:afterAutospacing="0"/>
        <w:jc w:val="both"/>
        <w:textAlignment w:val="baseline"/>
        <w:rPr>
          <w:color w:val="273239"/>
          <w:spacing w:val="2"/>
          <w:sz w:val="26"/>
          <w:szCs w:val="26"/>
          <w:shd w:val="clear" w:color="auto" w:fill="FFFFFF"/>
        </w:rPr>
      </w:pPr>
      <w:r>
        <w:rPr>
          <w:rStyle w:val="Strong"/>
          <w:color w:val="273239"/>
          <w:spacing w:val="2"/>
          <w:sz w:val="26"/>
          <w:szCs w:val="26"/>
          <w:bdr w:val="none" w:sz="0" w:space="0" w:color="auto" w:frame="1"/>
          <w:shd w:val="clear" w:color="auto" w:fill="FFFFFF"/>
        </w:rPr>
        <w:t xml:space="preserve">          </w:t>
      </w:r>
      <w:r w:rsidR="002F1FD8" w:rsidRPr="00D93C66">
        <w:rPr>
          <w:color w:val="273239"/>
          <w:spacing w:val="2"/>
          <w:sz w:val="26"/>
          <w:szCs w:val="26"/>
          <w:shd w:val="clear" w:color="auto" w:fill="FFFFFF"/>
        </w:rPr>
        <w:t>Test closure is the final stage of the Software Testing Life Cycle (STLC) where all testing-related activities are completed and documented. The main objective of the test closure stage is to ensure that all testing-related activities have been completed and that the software is ready for release.</w:t>
      </w:r>
    </w:p>
    <w:p w:rsidR="002F1FD8" w:rsidRPr="00D93C66" w:rsidRDefault="002F1FD8" w:rsidP="002F1FD8">
      <w:pPr>
        <w:pStyle w:val="NormalWeb"/>
        <w:shd w:val="clear" w:color="auto" w:fill="FFFFFF"/>
        <w:spacing w:before="0" w:beforeAutospacing="0" w:after="0" w:afterAutospacing="0"/>
        <w:jc w:val="both"/>
        <w:textAlignment w:val="baseline"/>
        <w:rPr>
          <w:color w:val="273239"/>
          <w:spacing w:val="2"/>
          <w:sz w:val="26"/>
          <w:szCs w:val="26"/>
          <w:shd w:val="clear" w:color="auto" w:fill="FFFFFF"/>
        </w:rPr>
      </w:pPr>
    </w:p>
    <w:p w:rsidR="002F1FD8" w:rsidRPr="00D93C66" w:rsidRDefault="002F1FD8" w:rsidP="002F1FD8">
      <w:pPr>
        <w:pStyle w:val="NormalWeb"/>
        <w:shd w:val="clear" w:color="auto" w:fill="FFFFFF"/>
        <w:spacing w:before="0" w:beforeAutospacing="0" w:after="0" w:afterAutospacing="0"/>
        <w:jc w:val="both"/>
        <w:textAlignment w:val="baseline"/>
        <w:rPr>
          <w:color w:val="273239"/>
          <w:spacing w:val="2"/>
          <w:sz w:val="26"/>
          <w:szCs w:val="26"/>
          <w:shd w:val="clear" w:color="auto" w:fill="FFFFFF"/>
        </w:rPr>
      </w:pPr>
    </w:p>
    <w:p w:rsidR="002F1FD8" w:rsidRPr="00D93C66" w:rsidRDefault="002F1FD8" w:rsidP="002F1FD8">
      <w:pPr>
        <w:pStyle w:val="NormalWeb"/>
        <w:shd w:val="clear" w:color="auto" w:fill="FFFFFF"/>
        <w:spacing w:before="0" w:beforeAutospacing="0" w:after="0" w:afterAutospacing="0"/>
        <w:jc w:val="both"/>
        <w:textAlignment w:val="baseline"/>
        <w:rPr>
          <w:color w:val="273239"/>
          <w:spacing w:val="2"/>
          <w:sz w:val="26"/>
          <w:szCs w:val="26"/>
          <w:shd w:val="clear" w:color="auto" w:fill="FFFFFF"/>
        </w:rPr>
      </w:pPr>
    </w:p>
    <w:p w:rsidR="002F1FD8" w:rsidRPr="00D93C66" w:rsidRDefault="002F1FD8" w:rsidP="002F1FD8">
      <w:pPr>
        <w:pStyle w:val="NormalWeb"/>
        <w:shd w:val="clear" w:color="auto" w:fill="FFFFFF"/>
        <w:spacing w:before="0" w:beforeAutospacing="0" w:after="0" w:afterAutospacing="0"/>
        <w:jc w:val="both"/>
        <w:textAlignment w:val="baseline"/>
        <w:rPr>
          <w:color w:val="273239"/>
          <w:spacing w:val="2"/>
          <w:sz w:val="26"/>
          <w:szCs w:val="26"/>
          <w:shd w:val="clear" w:color="auto" w:fill="FFFFFF"/>
        </w:rPr>
      </w:pPr>
    </w:p>
    <w:p w:rsidR="002F1FD8" w:rsidRPr="00D93C66" w:rsidRDefault="002F1FD8" w:rsidP="00D93C66">
      <w:pPr>
        <w:pStyle w:val="NormalWeb"/>
        <w:shd w:val="clear" w:color="auto" w:fill="FFFFFF"/>
        <w:spacing w:before="0" w:beforeAutospacing="0" w:after="0" w:afterAutospacing="0"/>
        <w:jc w:val="center"/>
        <w:textAlignment w:val="baseline"/>
        <w:rPr>
          <w:color w:val="273239"/>
          <w:spacing w:val="2"/>
          <w:sz w:val="26"/>
          <w:szCs w:val="26"/>
        </w:rPr>
      </w:pPr>
      <w:r w:rsidRPr="00D93C66">
        <w:rPr>
          <w:noProof/>
          <w:sz w:val="26"/>
          <w:szCs w:val="26"/>
        </w:rPr>
        <w:drawing>
          <wp:inline distT="0" distB="0" distL="0" distR="0" wp14:anchorId="64414A80" wp14:editId="37D3EEC3">
            <wp:extent cx="4395267" cy="2635867"/>
            <wp:effectExtent l="0" t="0" r="5715" b="0"/>
            <wp:docPr id="1" name="Picture 1" descr="Phases of ST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ses of STL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13851" cy="2647012"/>
                    </a:xfrm>
                    <a:prstGeom prst="rect">
                      <a:avLst/>
                    </a:prstGeom>
                    <a:noFill/>
                    <a:ln>
                      <a:noFill/>
                    </a:ln>
                  </pic:spPr>
                </pic:pic>
              </a:graphicData>
            </a:graphic>
          </wp:inline>
        </w:drawing>
      </w:r>
    </w:p>
    <w:p w:rsidR="002F1FD8" w:rsidRPr="002F1FD8" w:rsidRDefault="002F1FD8" w:rsidP="002F1FD8">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p>
    <w:p w:rsidR="002F1FD8" w:rsidRPr="00D93C66" w:rsidRDefault="002F1FD8">
      <w:pPr>
        <w:rPr>
          <w:rFonts w:ascii="Times New Roman" w:hAnsi="Times New Roman" w:cs="Times New Roman"/>
          <w:sz w:val="26"/>
          <w:szCs w:val="26"/>
        </w:rPr>
      </w:pPr>
    </w:p>
    <w:sectPr w:rsidR="002F1FD8" w:rsidRPr="00D93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F2AF2"/>
    <w:multiLevelType w:val="multilevel"/>
    <w:tmpl w:val="62FC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F591387"/>
    <w:multiLevelType w:val="multilevel"/>
    <w:tmpl w:val="CD224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2462B68"/>
    <w:multiLevelType w:val="hybridMultilevel"/>
    <w:tmpl w:val="258AA214"/>
    <w:lvl w:ilvl="0" w:tplc="DDB2A5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FD8"/>
    <w:rsid w:val="002F1FD8"/>
    <w:rsid w:val="006F488D"/>
    <w:rsid w:val="00D93C66"/>
    <w:rsid w:val="00E44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F1F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1FD8"/>
    <w:rPr>
      <w:b/>
      <w:bCs/>
    </w:rPr>
  </w:style>
  <w:style w:type="character" w:customStyle="1" w:styleId="Heading2Char">
    <w:name w:val="Heading 2 Char"/>
    <w:basedOn w:val="DefaultParagraphFont"/>
    <w:link w:val="Heading2"/>
    <w:uiPriority w:val="9"/>
    <w:rsid w:val="002F1FD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F1FD8"/>
    <w:rPr>
      <w:color w:val="0000FF"/>
      <w:u w:val="single"/>
    </w:rPr>
  </w:style>
  <w:style w:type="paragraph" w:styleId="NormalWeb">
    <w:name w:val="Normal (Web)"/>
    <w:basedOn w:val="Normal"/>
    <w:uiPriority w:val="99"/>
    <w:semiHidden/>
    <w:unhideWhenUsed/>
    <w:rsid w:val="002F1FD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F1F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F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F1F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1FD8"/>
    <w:rPr>
      <w:b/>
      <w:bCs/>
    </w:rPr>
  </w:style>
  <w:style w:type="character" w:customStyle="1" w:styleId="Heading2Char">
    <w:name w:val="Heading 2 Char"/>
    <w:basedOn w:val="DefaultParagraphFont"/>
    <w:link w:val="Heading2"/>
    <w:uiPriority w:val="9"/>
    <w:rsid w:val="002F1FD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F1FD8"/>
    <w:rPr>
      <w:color w:val="0000FF"/>
      <w:u w:val="single"/>
    </w:rPr>
  </w:style>
  <w:style w:type="paragraph" w:styleId="NormalWeb">
    <w:name w:val="Normal (Web)"/>
    <w:basedOn w:val="Normal"/>
    <w:uiPriority w:val="99"/>
    <w:semiHidden/>
    <w:unhideWhenUsed/>
    <w:rsid w:val="002F1FD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F1F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F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591653">
      <w:bodyDiv w:val="1"/>
      <w:marLeft w:val="0"/>
      <w:marRight w:val="0"/>
      <w:marTop w:val="0"/>
      <w:marBottom w:val="0"/>
      <w:divBdr>
        <w:top w:val="none" w:sz="0" w:space="0" w:color="auto"/>
        <w:left w:val="none" w:sz="0" w:space="0" w:color="auto"/>
        <w:bottom w:val="none" w:sz="0" w:space="0" w:color="auto"/>
        <w:right w:val="none" w:sz="0" w:space="0" w:color="auto"/>
      </w:divBdr>
    </w:div>
    <w:div w:id="213934178">
      <w:bodyDiv w:val="1"/>
      <w:marLeft w:val="0"/>
      <w:marRight w:val="0"/>
      <w:marTop w:val="0"/>
      <w:marBottom w:val="0"/>
      <w:divBdr>
        <w:top w:val="none" w:sz="0" w:space="0" w:color="auto"/>
        <w:left w:val="none" w:sz="0" w:space="0" w:color="auto"/>
        <w:bottom w:val="none" w:sz="0" w:space="0" w:color="auto"/>
        <w:right w:val="none" w:sz="0" w:space="0" w:color="auto"/>
      </w:divBdr>
    </w:div>
    <w:div w:id="606043836">
      <w:bodyDiv w:val="1"/>
      <w:marLeft w:val="0"/>
      <w:marRight w:val="0"/>
      <w:marTop w:val="0"/>
      <w:marBottom w:val="0"/>
      <w:divBdr>
        <w:top w:val="none" w:sz="0" w:space="0" w:color="auto"/>
        <w:left w:val="none" w:sz="0" w:space="0" w:color="auto"/>
        <w:bottom w:val="none" w:sz="0" w:space="0" w:color="auto"/>
        <w:right w:val="none" w:sz="0" w:space="0" w:color="auto"/>
      </w:divBdr>
    </w:div>
    <w:div w:id="891698930">
      <w:bodyDiv w:val="1"/>
      <w:marLeft w:val="0"/>
      <w:marRight w:val="0"/>
      <w:marTop w:val="0"/>
      <w:marBottom w:val="0"/>
      <w:divBdr>
        <w:top w:val="none" w:sz="0" w:space="0" w:color="auto"/>
        <w:left w:val="none" w:sz="0" w:space="0" w:color="auto"/>
        <w:bottom w:val="none" w:sz="0" w:space="0" w:color="auto"/>
        <w:right w:val="none" w:sz="0" w:space="0" w:color="auto"/>
      </w:divBdr>
    </w:div>
    <w:div w:id="166215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actice.geeksforgeeks.org/problems/software-development-life-cycl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c:creator>
  <cp:lastModifiedBy>hai</cp:lastModifiedBy>
  <cp:revision>1</cp:revision>
  <dcterms:created xsi:type="dcterms:W3CDTF">2023-09-25T10:34:00Z</dcterms:created>
  <dcterms:modified xsi:type="dcterms:W3CDTF">2023-09-25T10:58:00Z</dcterms:modified>
</cp:coreProperties>
</file>