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968" w:rsidRDefault="00861BC2" w:rsidP="00264968">
      <w:pPr>
        <w:pStyle w:val="Heading1"/>
        <w:jc w:val="center"/>
        <w:rPr>
          <w:rFonts w:eastAsia="Times New Roman"/>
        </w:rPr>
      </w:pPr>
      <w:proofErr w:type="gramStart"/>
      <w:r>
        <w:rPr>
          <w:rFonts w:eastAsia="Times New Roman"/>
        </w:rPr>
        <w:t>TEST</w:t>
      </w:r>
      <w:r w:rsidR="00264968">
        <w:rPr>
          <w:rFonts w:eastAsia="Times New Roman"/>
        </w:rPr>
        <w:t xml:space="preserve"> </w:t>
      </w:r>
      <w:r>
        <w:rPr>
          <w:rFonts w:eastAsia="Times New Roman"/>
        </w:rPr>
        <w:t xml:space="preserve"> DATA</w:t>
      </w:r>
      <w:proofErr w:type="gramEnd"/>
      <w:r w:rsidR="00264968">
        <w:rPr>
          <w:rFonts w:eastAsia="Times New Roman"/>
        </w:rPr>
        <w:t xml:space="preserve"> </w:t>
      </w:r>
      <w:r>
        <w:rPr>
          <w:rFonts w:eastAsia="Times New Roman"/>
        </w:rPr>
        <w:t xml:space="preserve"> </w:t>
      </w:r>
      <w:r w:rsidR="00264968">
        <w:rPr>
          <w:rFonts w:eastAsia="Times New Roman"/>
        </w:rPr>
        <w:t>MANAGEMENT</w:t>
      </w:r>
    </w:p>
    <w:p w:rsidR="00F41F92" w:rsidRPr="00F41F92" w:rsidRDefault="00861BC2" w:rsidP="00F41F92">
      <w:pPr>
        <w:spacing w:before="600" w:after="300" w:line="240" w:lineRule="auto"/>
        <w:textAlignment w:val="baseline"/>
        <w:outlineLvl w:val="1"/>
        <w:rPr>
          <w:rFonts w:ascii="Times New Roman" w:eastAsia="Times New Roman" w:hAnsi="Times New Roman" w:cs="Times New Roman"/>
          <w:b/>
          <w:bCs/>
          <w:color w:val="2D2D2D"/>
          <w:spacing w:val="-8"/>
          <w:sz w:val="26"/>
          <w:szCs w:val="26"/>
        </w:rPr>
      </w:pPr>
      <w:r>
        <w:rPr>
          <w:rFonts w:ascii="Times New Roman" w:eastAsia="Times New Roman" w:hAnsi="Times New Roman" w:cs="Times New Roman"/>
          <w:b/>
          <w:bCs/>
          <w:color w:val="2D2D2D"/>
          <w:spacing w:val="-8"/>
          <w:sz w:val="26"/>
          <w:szCs w:val="26"/>
        </w:rPr>
        <w:t>What is TDM?</w:t>
      </w:r>
    </w:p>
    <w:p w:rsidR="00F41F92" w:rsidRPr="00F41F92" w:rsidRDefault="00F41F92" w:rsidP="00F41F92">
      <w:pPr>
        <w:spacing w:after="300" w:line="240" w:lineRule="auto"/>
        <w:textAlignment w:val="baseline"/>
        <w:rPr>
          <w:rFonts w:ascii="Times New Roman" w:eastAsia="Times New Roman" w:hAnsi="Times New Roman" w:cs="Times New Roman"/>
          <w:color w:val="2D2D2D"/>
          <w:spacing w:val="-4"/>
          <w:sz w:val="26"/>
          <w:szCs w:val="26"/>
        </w:rPr>
      </w:pPr>
      <w:r w:rsidRPr="00F41F92">
        <w:rPr>
          <w:rFonts w:ascii="Times New Roman" w:eastAsia="Times New Roman" w:hAnsi="Times New Roman" w:cs="Times New Roman"/>
          <w:color w:val="2D2D2D"/>
          <w:spacing w:val="-4"/>
          <w:sz w:val="26"/>
          <w:szCs w:val="26"/>
        </w:rPr>
        <w:t>Modern Test Data Management solutions help organizations accelerate application development speed, code quality, data compliance, and sustainability initiatives by providing timely access to fresh relevant data downstream for code development, automated tests, troubleshooting, and validation.</w:t>
      </w:r>
    </w:p>
    <w:p w:rsidR="00F41F92" w:rsidRPr="00861BC2" w:rsidRDefault="00F41F92" w:rsidP="00F41F92">
      <w:pPr>
        <w:pStyle w:val="Heading2"/>
        <w:spacing w:before="600" w:beforeAutospacing="0" w:after="300" w:afterAutospacing="0"/>
        <w:textAlignment w:val="baseline"/>
        <w:rPr>
          <w:color w:val="2D2D2D"/>
          <w:spacing w:val="-8"/>
          <w:sz w:val="26"/>
          <w:szCs w:val="26"/>
        </w:rPr>
      </w:pPr>
      <w:r w:rsidRPr="00861BC2">
        <w:rPr>
          <w:color w:val="2D2D2D"/>
          <w:spacing w:val="-8"/>
          <w:sz w:val="26"/>
          <w:szCs w:val="26"/>
        </w:rPr>
        <w:t>What can Test Data Management tools do?</w:t>
      </w:r>
    </w:p>
    <w:p w:rsidR="00F41F92" w:rsidRPr="00861BC2" w:rsidRDefault="00F41F92" w:rsidP="00F41F92">
      <w:pPr>
        <w:pStyle w:val="glossarydetailpage-module--paragraph--517b0"/>
        <w:spacing w:before="0" w:beforeAutospacing="0" w:after="300" w:afterAutospacing="0"/>
        <w:textAlignment w:val="baseline"/>
        <w:rPr>
          <w:color w:val="2D2D2D"/>
          <w:spacing w:val="-4"/>
          <w:sz w:val="26"/>
          <w:szCs w:val="26"/>
        </w:rPr>
      </w:pPr>
      <w:r w:rsidRPr="00861BC2">
        <w:rPr>
          <w:color w:val="2D2D2D"/>
          <w:spacing w:val="-4"/>
          <w:sz w:val="26"/>
          <w:szCs w:val="26"/>
        </w:rPr>
        <w:t xml:space="preserve">Test Data Management involves the synchronization of multiple data sources from production, versioning copies, sensitive data discovery, compliance masking data, and </w:t>
      </w:r>
      <w:proofErr w:type="spellStart"/>
      <w:r w:rsidRPr="00861BC2">
        <w:rPr>
          <w:color w:val="2D2D2D"/>
          <w:spacing w:val="-4"/>
          <w:sz w:val="26"/>
          <w:szCs w:val="26"/>
        </w:rPr>
        <w:t>multicloud</w:t>
      </w:r>
      <w:proofErr w:type="spellEnd"/>
      <w:r w:rsidRPr="00861BC2">
        <w:rPr>
          <w:color w:val="2D2D2D"/>
          <w:spacing w:val="-4"/>
          <w:sz w:val="26"/>
          <w:szCs w:val="26"/>
        </w:rPr>
        <w:t xml:space="preserve"> distribution of test data to support agile development and automated testing.</w:t>
      </w:r>
    </w:p>
    <w:p w:rsidR="00F41F92" w:rsidRPr="00861BC2" w:rsidRDefault="00F41F92" w:rsidP="00F41F92">
      <w:pPr>
        <w:pStyle w:val="Heading2"/>
        <w:spacing w:before="600" w:beforeAutospacing="0" w:after="300" w:afterAutospacing="0"/>
        <w:textAlignment w:val="baseline"/>
        <w:rPr>
          <w:color w:val="2D2D2D"/>
          <w:spacing w:val="-8"/>
          <w:sz w:val="26"/>
          <w:szCs w:val="26"/>
        </w:rPr>
      </w:pPr>
      <w:r w:rsidRPr="00861BC2">
        <w:rPr>
          <w:color w:val="2D2D2D"/>
          <w:spacing w:val="-8"/>
          <w:sz w:val="26"/>
          <w:szCs w:val="26"/>
        </w:rPr>
        <w:t>Best Practices for Test Data Management</w:t>
      </w:r>
      <w:r w:rsidR="00264968">
        <w:rPr>
          <w:color w:val="2D2D2D"/>
          <w:spacing w:val="-8"/>
          <w:sz w:val="26"/>
          <w:szCs w:val="26"/>
        </w:rPr>
        <w:t>:</w:t>
      </w:r>
    </w:p>
    <w:p w:rsidR="00F41F92" w:rsidRPr="00861BC2" w:rsidRDefault="00F41F92" w:rsidP="00F41F92">
      <w:pPr>
        <w:pStyle w:val="glossarydetailpage-module--paragraph--517b0"/>
        <w:spacing w:before="0" w:beforeAutospacing="0" w:after="300" w:afterAutospacing="0"/>
        <w:textAlignment w:val="baseline"/>
        <w:rPr>
          <w:color w:val="2D2D2D"/>
          <w:spacing w:val="-4"/>
          <w:sz w:val="26"/>
          <w:szCs w:val="26"/>
        </w:rPr>
      </w:pPr>
      <w:r w:rsidRPr="00861BC2">
        <w:rPr>
          <w:color w:val="2D2D2D"/>
          <w:spacing w:val="-4"/>
          <w:sz w:val="26"/>
          <w:szCs w:val="26"/>
        </w:rPr>
        <w:t>A comprehensive approach should seek to improve test data management in the following areas:</w:t>
      </w:r>
    </w:p>
    <w:p w:rsidR="00264968" w:rsidRPr="00264968" w:rsidRDefault="00F41F92" w:rsidP="00F41F92">
      <w:pPr>
        <w:pStyle w:val="glossarydetailpage-module--paragraph--517b0"/>
        <w:numPr>
          <w:ilvl w:val="0"/>
          <w:numId w:val="1"/>
        </w:numPr>
        <w:spacing w:before="0" w:beforeAutospacing="0" w:after="0" w:afterAutospacing="0"/>
        <w:ind w:left="0"/>
        <w:textAlignment w:val="baseline"/>
        <w:rPr>
          <w:color w:val="2D2D2D"/>
          <w:spacing w:val="-4"/>
          <w:sz w:val="26"/>
          <w:szCs w:val="26"/>
        </w:rPr>
      </w:pPr>
      <w:r w:rsidRPr="00861BC2">
        <w:rPr>
          <w:b/>
          <w:bCs/>
          <w:color w:val="2D2D2D"/>
          <w:spacing w:val="-4"/>
          <w:sz w:val="26"/>
          <w:szCs w:val="26"/>
          <w:bdr w:val="none" w:sz="0" w:space="0" w:color="auto" w:frame="1"/>
        </w:rPr>
        <w:t>Data delivery:</w:t>
      </w:r>
    </w:p>
    <w:p w:rsidR="00F41F92" w:rsidRPr="00861BC2" w:rsidRDefault="00264968" w:rsidP="00F41F92">
      <w:pPr>
        <w:pStyle w:val="glossarydetailpage-module--paragraph--517b0"/>
        <w:numPr>
          <w:ilvl w:val="0"/>
          <w:numId w:val="1"/>
        </w:numPr>
        <w:spacing w:before="0" w:beforeAutospacing="0" w:after="0" w:afterAutospacing="0"/>
        <w:ind w:left="0"/>
        <w:textAlignment w:val="baseline"/>
        <w:rPr>
          <w:color w:val="2D2D2D"/>
          <w:spacing w:val="-4"/>
          <w:sz w:val="26"/>
          <w:szCs w:val="26"/>
        </w:rPr>
      </w:pPr>
      <w:r>
        <w:rPr>
          <w:b/>
          <w:bCs/>
          <w:color w:val="2D2D2D"/>
          <w:spacing w:val="-4"/>
          <w:sz w:val="26"/>
          <w:szCs w:val="26"/>
          <w:bdr w:val="none" w:sz="0" w:space="0" w:color="auto" w:frame="1"/>
        </w:rPr>
        <w:t xml:space="preserve">     </w:t>
      </w:r>
      <w:r>
        <w:rPr>
          <w:color w:val="2D2D2D"/>
          <w:spacing w:val="-4"/>
          <w:sz w:val="26"/>
          <w:szCs w:val="26"/>
        </w:rPr>
        <w:t> R</w:t>
      </w:r>
      <w:r w:rsidR="00F41F92" w:rsidRPr="00861BC2">
        <w:rPr>
          <w:color w:val="2D2D2D"/>
          <w:spacing w:val="-4"/>
          <w:sz w:val="26"/>
          <w:szCs w:val="26"/>
        </w:rPr>
        <w:t>educing the time to deliver test data to a development team or test team</w:t>
      </w:r>
      <w:r>
        <w:rPr>
          <w:color w:val="2D2D2D"/>
          <w:spacing w:val="-4"/>
          <w:sz w:val="26"/>
          <w:szCs w:val="26"/>
        </w:rPr>
        <w:t>.</w:t>
      </w:r>
    </w:p>
    <w:p w:rsidR="00264968" w:rsidRDefault="00F41F92" w:rsidP="00F41F92">
      <w:pPr>
        <w:pStyle w:val="glossarydetailpage-module--paragraph--517b0"/>
        <w:numPr>
          <w:ilvl w:val="0"/>
          <w:numId w:val="1"/>
        </w:numPr>
        <w:spacing w:before="0" w:beforeAutospacing="0" w:after="0" w:afterAutospacing="0"/>
        <w:ind w:left="0"/>
        <w:textAlignment w:val="baseline"/>
        <w:rPr>
          <w:color w:val="2D2D2D"/>
          <w:spacing w:val="-4"/>
          <w:sz w:val="26"/>
          <w:szCs w:val="26"/>
        </w:rPr>
      </w:pPr>
      <w:r w:rsidRPr="00861BC2">
        <w:rPr>
          <w:b/>
          <w:bCs/>
          <w:color w:val="2D2D2D"/>
          <w:spacing w:val="-4"/>
          <w:sz w:val="26"/>
          <w:szCs w:val="26"/>
          <w:bdr w:val="none" w:sz="0" w:space="0" w:color="auto" w:frame="1"/>
        </w:rPr>
        <w:t>Data quality:</w:t>
      </w:r>
      <w:r w:rsidRPr="00861BC2">
        <w:rPr>
          <w:color w:val="2D2D2D"/>
          <w:spacing w:val="-4"/>
          <w:sz w:val="26"/>
          <w:szCs w:val="26"/>
        </w:rPr>
        <w:t> </w:t>
      </w:r>
    </w:p>
    <w:p w:rsidR="00F41F92" w:rsidRPr="00861BC2" w:rsidRDefault="00264968" w:rsidP="00F41F92">
      <w:pPr>
        <w:pStyle w:val="glossarydetailpage-module--paragraph--517b0"/>
        <w:numPr>
          <w:ilvl w:val="0"/>
          <w:numId w:val="1"/>
        </w:numPr>
        <w:spacing w:before="0" w:beforeAutospacing="0" w:after="0" w:afterAutospacing="0"/>
        <w:ind w:left="0"/>
        <w:textAlignment w:val="baseline"/>
        <w:rPr>
          <w:color w:val="2D2D2D"/>
          <w:spacing w:val="-4"/>
          <w:sz w:val="26"/>
          <w:szCs w:val="26"/>
        </w:rPr>
      </w:pPr>
      <w:r>
        <w:rPr>
          <w:color w:val="2D2D2D"/>
          <w:spacing w:val="-4"/>
          <w:sz w:val="26"/>
          <w:szCs w:val="26"/>
        </w:rPr>
        <w:t xml:space="preserve">      M</w:t>
      </w:r>
      <w:r w:rsidR="00F41F92" w:rsidRPr="00861BC2">
        <w:rPr>
          <w:color w:val="2D2D2D"/>
          <w:spacing w:val="-4"/>
          <w:sz w:val="26"/>
          <w:szCs w:val="26"/>
        </w:rPr>
        <w:t>eeting requirements for high-fidelity test data</w:t>
      </w:r>
      <w:r>
        <w:rPr>
          <w:color w:val="2D2D2D"/>
          <w:spacing w:val="-4"/>
          <w:sz w:val="26"/>
          <w:szCs w:val="26"/>
        </w:rPr>
        <w:t>.</w:t>
      </w:r>
    </w:p>
    <w:p w:rsidR="00264968" w:rsidRDefault="00F41F92" w:rsidP="00F41F92">
      <w:pPr>
        <w:pStyle w:val="glossarydetailpage-module--paragraph--517b0"/>
        <w:numPr>
          <w:ilvl w:val="0"/>
          <w:numId w:val="1"/>
        </w:numPr>
        <w:spacing w:before="0" w:beforeAutospacing="0" w:after="0" w:afterAutospacing="0"/>
        <w:ind w:left="0"/>
        <w:textAlignment w:val="baseline"/>
        <w:rPr>
          <w:color w:val="2D2D2D"/>
          <w:spacing w:val="-4"/>
          <w:sz w:val="26"/>
          <w:szCs w:val="26"/>
        </w:rPr>
      </w:pPr>
      <w:r w:rsidRPr="00861BC2">
        <w:rPr>
          <w:b/>
          <w:bCs/>
          <w:color w:val="2D2D2D"/>
          <w:spacing w:val="-4"/>
          <w:sz w:val="26"/>
          <w:szCs w:val="26"/>
          <w:bdr w:val="none" w:sz="0" w:space="0" w:color="auto" w:frame="1"/>
        </w:rPr>
        <w:t>Data security:</w:t>
      </w:r>
      <w:r w:rsidRPr="00861BC2">
        <w:rPr>
          <w:color w:val="2D2D2D"/>
          <w:spacing w:val="-4"/>
          <w:sz w:val="26"/>
          <w:szCs w:val="26"/>
        </w:rPr>
        <w:t> </w:t>
      </w:r>
    </w:p>
    <w:p w:rsidR="00F41F92" w:rsidRPr="00861BC2" w:rsidRDefault="00264968" w:rsidP="00F41F92">
      <w:pPr>
        <w:pStyle w:val="glossarydetailpage-module--paragraph--517b0"/>
        <w:numPr>
          <w:ilvl w:val="0"/>
          <w:numId w:val="1"/>
        </w:numPr>
        <w:spacing w:before="0" w:beforeAutospacing="0" w:after="0" w:afterAutospacing="0"/>
        <w:ind w:left="0"/>
        <w:textAlignment w:val="baseline"/>
        <w:rPr>
          <w:color w:val="2D2D2D"/>
          <w:spacing w:val="-4"/>
          <w:sz w:val="26"/>
          <w:szCs w:val="26"/>
        </w:rPr>
      </w:pPr>
      <w:r>
        <w:rPr>
          <w:color w:val="2D2D2D"/>
          <w:spacing w:val="-4"/>
          <w:sz w:val="26"/>
          <w:szCs w:val="26"/>
        </w:rPr>
        <w:t xml:space="preserve">      M</w:t>
      </w:r>
      <w:r w:rsidR="00F41F92" w:rsidRPr="00861BC2">
        <w:rPr>
          <w:color w:val="2D2D2D"/>
          <w:spacing w:val="-4"/>
          <w:sz w:val="26"/>
          <w:szCs w:val="26"/>
        </w:rPr>
        <w:t>inimizing security risks without compromising speed</w:t>
      </w:r>
      <w:r>
        <w:rPr>
          <w:color w:val="2D2D2D"/>
          <w:spacing w:val="-4"/>
          <w:sz w:val="26"/>
          <w:szCs w:val="26"/>
        </w:rPr>
        <w:t>.</w:t>
      </w:r>
    </w:p>
    <w:p w:rsidR="00264968" w:rsidRPr="00264968" w:rsidRDefault="00F41F92" w:rsidP="00F41F92">
      <w:pPr>
        <w:pStyle w:val="glossarydetailpage-module--paragraph--517b0"/>
        <w:numPr>
          <w:ilvl w:val="0"/>
          <w:numId w:val="1"/>
        </w:numPr>
        <w:spacing w:before="0" w:beforeAutospacing="0" w:after="0" w:afterAutospacing="0"/>
        <w:ind w:left="0"/>
        <w:textAlignment w:val="baseline"/>
        <w:rPr>
          <w:color w:val="2D2D2D"/>
          <w:spacing w:val="-4"/>
          <w:sz w:val="26"/>
          <w:szCs w:val="26"/>
        </w:rPr>
      </w:pPr>
      <w:r w:rsidRPr="00861BC2">
        <w:rPr>
          <w:b/>
          <w:bCs/>
          <w:color w:val="2D2D2D"/>
          <w:spacing w:val="-4"/>
          <w:sz w:val="26"/>
          <w:szCs w:val="26"/>
          <w:bdr w:val="none" w:sz="0" w:space="0" w:color="auto" w:frame="1"/>
        </w:rPr>
        <w:t>Infrastructure costs:</w:t>
      </w:r>
    </w:p>
    <w:p w:rsidR="00F41F92" w:rsidRDefault="00F41F92" w:rsidP="00F41F92">
      <w:pPr>
        <w:pStyle w:val="glossarydetailpage-module--paragraph--517b0"/>
        <w:numPr>
          <w:ilvl w:val="0"/>
          <w:numId w:val="1"/>
        </w:numPr>
        <w:spacing w:before="0" w:beforeAutospacing="0" w:after="0" w:afterAutospacing="0"/>
        <w:ind w:left="0"/>
        <w:textAlignment w:val="baseline"/>
        <w:rPr>
          <w:color w:val="2D2D2D"/>
          <w:spacing w:val="-4"/>
          <w:sz w:val="26"/>
          <w:szCs w:val="26"/>
        </w:rPr>
      </w:pPr>
      <w:r w:rsidRPr="00861BC2">
        <w:rPr>
          <w:color w:val="2D2D2D"/>
          <w:spacing w:val="-4"/>
          <w:sz w:val="26"/>
          <w:szCs w:val="26"/>
        </w:rPr>
        <w:t> </w:t>
      </w:r>
      <w:r w:rsidR="00264968">
        <w:rPr>
          <w:color w:val="2D2D2D"/>
          <w:spacing w:val="-4"/>
          <w:sz w:val="26"/>
          <w:szCs w:val="26"/>
        </w:rPr>
        <w:t xml:space="preserve">     L</w:t>
      </w:r>
      <w:r w:rsidRPr="00861BC2">
        <w:rPr>
          <w:color w:val="2D2D2D"/>
          <w:spacing w:val="-4"/>
          <w:sz w:val="26"/>
          <w:szCs w:val="26"/>
        </w:rPr>
        <w:t>owering the costs of storing and archiving test data.</w:t>
      </w:r>
    </w:p>
    <w:p w:rsidR="00264968" w:rsidRDefault="00264968" w:rsidP="00264968">
      <w:pPr>
        <w:pStyle w:val="glossarydetailpage-module--paragraph--517b0"/>
        <w:spacing w:before="0" w:beforeAutospacing="0" w:after="0" w:afterAutospacing="0"/>
        <w:textAlignment w:val="baseline"/>
        <w:rPr>
          <w:color w:val="2D2D2D"/>
          <w:spacing w:val="-4"/>
          <w:sz w:val="26"/>
          <w:szCs w:val="26"/>
        </w:rPr>
      </w:pPr>
    </w:p>
    <w:p w:rsidR="00264968" w:rsidRPr="00264968" w:rsidRDefault="00264968" w:rsidP="00264968">
      <w:pPr>
        <w:pStyle w:val="Heading1"/>
        <w:jc w:val="center"/>
        <w:rPr>
          <w:rFonts w:ascii="Times New Roman" w:hAnsi="Times New Roman" w:cs="Times New Roman"/>
        </w:rPr>
      </w:pPr>
      <w:r w:rsidRPr="00264968">
        <w:t>TEST ENVIRONMENT MANAGEMENT</w:t>
      </w:r>
    </w:p>
    <w:p w:rsidR="00861BC2" w:rsidRPr="00861BC2" w:rsidRDefault="00861BC2" w:rsidP="00861BC2">
      <w:pPr>
        <w:pStyle w:val="Heading2"/>
        <w:shd w:val="clear" w:color="auto" w:fill="FFFFFF"/>
        <w:spacing w:after="120" w:afterAutospacing="0" w:line="600" w:lineRule="atLeast"/>
        <w:rPr>
          <w:color w:val="222222"/>
          <w:sz w:val="26"/>
          <w:szCs w:val="26"/>
        </w:rPr>
      </w:pPr>
      <w:r w:rsidRPr="00861BC2">
        <w:rPr>
          <w:color w:val="222222"/>
          <w:sz w:val="26"/>
          <w:szCs w:val="26"/>
        </w:rPr>
        <w:t>What is a Test Environment?</w:t>
      </w:r>
    </w:p>
    <w:p w:rsidR="00861BC2" w:rsidRPr="00861BC2" w:rsidRDefault="00861BC2" w:rsidP="00861BC2">
      <w:pPr>
        <w:pStyle w:val="NormalWeb"/>
        <w:shd w:val="clear" w:color="auto" w:fill="FFFFFF"/>
        <w:spacing w:before="0" w:beforeAutospacing="0"/>
        <w:rPr>
          <w:color w:val="222222"/>
          <w:sz w:val="26"/>
          <w:szCs w:val="26"/>
        </w:rPr>
      </w:pPr>
      <w:r w:rsidRPr="00861BC2">
        <w:rPr>
          <w:color w:val="222222"/>
          <w:sz w:val="26"/>
          <w:szCs w:val="26"/>
        </w:rPr>
        <w:t>A testing environment is a setup of software and hardware for the testing teams to execute test cases. In other words, it supports test execution with hardware, software and network configured.</w:t>
      </w:r>
    </w:p>
    <w:p w:rsidR="00861BC2" w:rsidRPr="00861BC2" w:rsidRDefault="00861BC2" w:rsidP="00861BC2">
      <w:pPr>
        <w:pStyle w:val="NormalWeb"/>
        <w:shd w:val="clear" w:color="auto" w:fill="FFFFFF"/>
        <w:spacing w:before="0" w:beforeAutospacing="0"/>
        <w:rPr>
          <w:color w:val="222222"/>
          <w:sz w:val="26"/>
          <w:szCs w:val="26"/>
        </w:rPr>
      </w:pPr>
      <w:r w:rsidRPr="00861BC2">
        <w:rPr>
          <w:color w:val="222222"/>
          <w:sz w:val="26"/>
          <w:szCs w:val="26"/>
        </w:rPr>
        <w:t xml:space="preserve">Test bed or test environment is configured as per the need of the Application </w:t>
      </w:r>
      <w:proofErr w:type="gramStart"/>
      <w:r w:rsidRPr="00861BC2">
        <w:rPr>
          <w:color w:val="222222"/>
          <w:sz w:val="26"/>
          <w:szCs w:val="26"/>
        </w:rPr>
        <w:t>Under</w:t>
      </w:r>
      <w:proofErr w:type="gramEnd"/>
      <w:r w:rsidRPr="00861BC2">
        <w:rPr>
          <w:color w:val="222222"/>
          <w:sz w:val="26"/>
          <w:szCs w:val="26"/>
        </w:rPr>
        <w:t xml:space="preserve"> Test. On a few occasion, test bed could be the combination of the test environment and the test data it operates.</w:t>
      </w:r>
    </w:p>
    <w:p w:rsidR="00861BC2" w:rsidRPr="00861BC2" w:rsidRDefault="00861BC2" w:rsidP="00861BC2">
      <w:pPr>
        <w:spacing w:before="100" w:beforeAutospacing="1" w:after="120" w:line="600" w:lineRule="atLeast"/>
        <w:outlineLvl w:val="1"/>
        <w:rPr>
          <w:rFonts w:ascii="Times New Roman" w:eastAsia="Times New Roman" w:hAnsi="Times New Roman" w:cs="Times New Roman"/>
          <w:b/>
          <w:bCs/>
          <w:color w:val="222222"/>
          <w:sz w:val="26"/>
          <w:szCs w:val="26"/>
        </w:rPr>
      </w:pPr>
      <w:r w:rsidRPr="00861BC2">
        <w:rPr>
          <w:rFonts w:ascii="Times New Roman" w:eastAsia="Times New Roman" w:hAnsi="Times New Roman" w:cs="Times New Roman"/>
          <w:b/>
          <w:bCs/>
          <w:color w:val="222222"/>
          <w:sz w:val="26"/>
          <w:szCs w:val="26"/>
        </w:rPr>
        <w:t>Test Environment Setup: Key Areas</w:t>
      </w:r>
    </w:p>
    <w:p w:rsidR="00861BC2" w:rsidRPr="00861BC2" w:rsidRDefault="00861BC2" w:rsidP="00861BC2">
      <w:pPr>
        <w:spacing w:after="100" w:afterAutospacing="1" w:line="240" w:lineRule="auto"/>
        <w:rPr>
          <w:rFonts w:ascii="Times New Roman" w:eastAsia="Times New Roman" w:hAnsi="Times New Roman" w:cs="Times New Roman"/>
          <w:sz w:val="26"/>
          <w:szCs w:val="26"/>
        </w:rPr>
      </w:pPr>
      <w:r w:rsidRPr="00861BC2">
        <w:rPr>
          <w:rFonts w:ascii="Times New Roman" w:eastAsia="Times New Roman" w:hAnsi="Times New Roman" w:cs="Times New Roman"/>
          <w:sz w:val="26"/>
          <w:szCs w:val="26"/>
        </w:rPr>
        <w:t>For the test environment, a key area to set up includes</w:t>
      </w:r>
    </w:p>
    <w:p w:rsidR="00861BC2" w:rsidRPr="00861BC2" w:rsidRDefault="00861BC2" w:rsidP="00861BC2">
      <w:pPr>
        <w:numPr>
          <w:ilvl w:val="0"/>
          <w:numId w:val="2"/>
        </w:numPr>
        <w:shd w:val="clear" w:color="auto" w:fill="FFFFFF"/>
        <w:spacing w:before="100" w:beforeAutospacing="1" w:after="100" w:afterAutospacing="1" w:line="240" w:lineRule="auto"/>
        <w:ind w:firstLine="0"/>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System and applications</w:t>
      </w:r>
    </w:p>
    <w:p w:rsidR="00861BC2" w:rsidRPr="00861BC2" w:rsidRDefault="00861BC2" w:rsidP="00861BC2">
      <w:pPr>
        <w:numPr>
          <w:ilvl w:val="0"/>
          <w:numId w:val="2"/>
        </w:numPr>
        <w:shd w:val="clear" w:color="auto" w:fill="FFFFFF"/>
        <w:spacing w:before="100" w:beforeAutospacing="1" w:after="100" w:afterAutospacing="1" w:line="240" w:lineRule="auto"/>
        <w:ind w:firstLine="0"/>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Test data</w:t>
      </w:r>
    </w:p>
    <w:p w:rsidR="00861BC2" w:rsidRPr="00861BC2" w:rsidRDefault="00861BC2" w:rsidP="00861BC2">
      <w:pPr>
        <w:numPr>
          <w:ilvl w:val="0"/>
          <w:numId w:val="2"/>
        </w:numPr>
        <w:shd w:val="clear" w:color="auto" w:fill="FFFFFF"/>
        <w:spacing w:before="100" w:beforeAutospacing="1" w:after="100" w:afterAutospacing="1" w:line="240" w:lineRule="auto"/>
        <w:ind w:firstLine="0"/>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Database server</w:t>
      </w:r>
    </w:p>
    <w:p w:rsidR="00861BC2" w:rsidRPr="00861BC2" w:rsidRDefault="00861BC2" w:rsidP="00861BC2">
      <w:pPr>
        <w:numPr>
          <w:ilvl w:val="0"/>
          <w:numId w:val="2"/>
        </w:numPr>
        <w:shd w:val="clear" w:color="auto" w:fill="FFFFFF"/>
        <w:spacing w:before="100" w:beforeAutospacing="1" w:after="100" w:afterAutospacing="1" w:line="240" w:lineRule="auto"/>
        <w:ind w:firstLine="0"/>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Front-end running environment</w:t>
      </w:r>
    </w:p>
    <w:p w:rsidR="00861BC2" w:rsidRPr="00861BC2" w:rsidRDefault="00861BC2" w:rsidP="00861BC2">
      <w:pPr>
        <w:numPr>
          <w:ilvl w:val="0"/>
          <w:numId w:val="2"/>
        </w:numPr>
        <w:shd w:val="clear" w:color="auto" w:fill="FFFFFF"/>
        <w:spacing w:before="100" w:beforeAutospacing="1" w:after="100" w:afterAutospacing="1" w:line="240" w:lineRule="auto"/>
        <w:ind w:firstLine="0"/>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Client operating system</w:t>
      </w:r>
    </w:p>
    <w:p w:rsidR="00861BC2" w:rsidRPr="00861BC2" w:rsidRDefault="00861BC2" w:rsidP="00861BC2">
      <w:pPr>
        <w:numPr>
          <w:ilvl w:val="0"/>
          <w:numId w:val="2"/>
        </w:numPr>
        <w:shd w:val="clear" w:color="auto" w:fill="FFFFFF"/>
        <w:spacing w:before="100" w:beforeAutospacing="1" w:after="100" w:afterAutospacing="1" w:line="240" w:lineRule="auto"/>
        <w:ind w:firstLine="0"/>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Browser</w:t>
      </w:r>
    </w:p>
    <w:p w:rsidR="00861BC2" w:rsidRPr="00861BC2" w:rsidRDefault="00861BC2" w:rsidP="00861BC2">
      <w:pPr>
        <w:shd w:val="clear" w:color="auto" w:fill="FFFFFF"/>
        <w:spacing w:before="100" w:beforeAutospacing="1" w:after="120" w:line="600" w:lineRule="atLeast"/>
        <w:outlineLvl w:val="1"/>
        <w:rPr>
          <w:rFonts w:ascii="Times New Roman" w:eastAsia="Times New Roman" w:hAnsi="Times New Roman" w:cs="Times New Roman"/>
          <w:b/>
          <w:bCs/>
          <w:color w:val="222222"/>
          <w:sz w:val="26"/>
          <w:szCs w:val="26"/>
        </w:rPr>
      </w:pPr>
      <w:r w:rsidRPr="00861BC2">
        <w:rPr>
          <w:rFonts w:ascii="Times New Roman" w:eastAsia="Times New Roman" w:hAnsi="Times New Roman" w:cs="Times New Roman"/>
          <w:b/>
          <w:bCs/>
          <w:color w:val="222222"/>
          <w:sz w:val="26"/>
          <w:szCs w:val="26"/>
        </w:rPr>
        <w:t>Test Environment Management</w:t>
      </w:r>
    </w:p>
    <w:p w:rsidR="00861BC2" w:rsidRPr="00861BC2" w:rsidRDefault="00861BC2" w:rsidP="00861BC2">
      <w:pPr>
        <w:shd w:val="clear" w:color="auto" w:fill="FFFFFF"/>
        <w:spacing w:after="100" w:afterAutospacing="1" w:line="240" w:lineRule="auto"/>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Test Environment Management deals with the maintenance and upkeep of the test bed.</w:t>
      </w:r>
    </w:p>
    <w:p w:rsidR="00861BC2" w:rsidRPr="00861BC2" w:rsidRDefault="00861BC2" w:rsidP="00861BC2">
      <w:pPr>
        <w:shd w:val="clear" w:color="auto" w:fill="FFFFFF"/>
        <w:spacing w:after="100" w:afterAutospacing="1" w:line="240" w:lineRule="auto"/>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List of activities by the Test environment management function include,</w:t>
      </w:r>
    </w:p>
    <w:p w:rsidR="00861BC2" w:rsidRPr="00861BC2" w:rsidRDefault="00861BC2" w:rsidP="00861BC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Maintenance of a central repository with all the updated version of test environments.</w:t>
      </w:r>
    </w:p>
    <w:p w:rsidR="00861BC2" w:rsidRPr="00861BC2" w:rsidRDefault="00861BC2" w:rsidP="00861BC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Test environment management as per the test team demands.</w:t>
      </w:r>
    </w:p>
    <w:p w:rsidR="00861BC2" w:rsidRPr="00861BC2" w:rsidRDefault="00861BC2" w:rsidP="00861BC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As per the new requirements creating new environments</w:t>
      </w:r>
    </w:p>
    <w:p w:rsidR="00861BC2" w:rsidRPr="00861BC2" w:rsidRDefault="00861BC2" w:rsidP="00861BC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Monitoring of the environments</w:t>
      </w:r>
    </w:p>
    <w:p w:rsidR="00861BC2" w:rsidRPr="00861BC2" w:rsidRDefault="00861BC2" w:rsidP="00861BC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Updating/deleting outdated test-environments</w:t>
      </w:r>
    </w:p>
    <w:p w:rsidR="00861BC2" w:rsidRPr="00861BC2" w:rsidRDefault="00861BC2" w:rsidP="00861BC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Investigation of issues on the environment</w:t>
      </w:r>
    </w:p>
    <w:p w:rsidR="00861BC2" w:rsidRPr="00861BC2" w:rsidRDefault="00861BC2" w:rsidP="00861BC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Co-ordination till an issue resolution.</w:t>
      </w:r>
    </w:p>
    <w:p w:rsidR="00861BC2" w:rsidRPr="00861BC2" w:rsidRDefault="00861BC2" w:rsidP="00861BC2">
      <w:pPr>
        <w:shd w:val="clear" w:color="auto" w:fill="FFFFFF"/>
        <w:spacing w:before="100" w:beforeAutospacing="1" w:after="120" w:line="600" w:lineRule="atLeast"/>
        <w:outlineLvl w:val="1"/>
        <w:rPr>
          <w:rFonts w:ascii="Times New Roman" w:eastAsia="Times New Roman" w:hAnsi="Times New Roman" w:cs="Times New Roman"/>
          <w:b/>
          <w:bCs/>
          <w:color w:val="222222"/>
          <w:sz w:val="26"/>
          <w:szCs w:val="26"/>
        </w:rPr>
      </w:pPr>
      <w:r w:rsidRPr="00861BC2">
        <w:rPr>
          <w:rFonts w:ascii="Times New Roman" w:eastAsia="Times New Roman" w:hAnsi="Times New Roman" w:cs="Times New Roman"/>
          <w:b/>
          <w:bCs/>
          <w:color w:val="222222"/>
          <w:sz w:val="26"/>
          <w:szCs w:val="26"/>
        </w:rPr>
        <w:t>Best practices for setting up a Test Environment Management</w:t>
      </w:r>
    </w:p>
    <w:p w:rsidR="00861BC2" w:rsidRPr="00861BC2" w:rsidRDefault="00861BC2" w:rsidP="00861BC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Understand the test requirements thoroughly and educate the test team members.</w:t>
      </w:r>
    </w:p>
    <w:p w:rsidR="00861BC2" w:rsidRPr="00861BC2" w:rsidRDefault="00861BC2" w:rsidP="00861BC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Connectivity should be checked before the initiation of the testing</w:t>
      </w:r>
    </w:p>
    <w:p w:rsidR="00861BC2" w:rsidRPr="00861BC2" w:rsidRDefault="00861BC2" w:rsidP="00861BC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Check for the required hardware and software, licenses</w:t>
      </w:r>
    </w:p>
    <w:p w:rsidR="00861BC2" w:rsidRPr="00861BC2" w:rsidRDefault="00861BC2" w:rsidP="00861BC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Browsers and versions</w:t>
      </w:r>
    </w:p>
    <w:p w:rsidR="00861BC2" w:rsidRPr="00861BC2" w:rsidRDefault="00861BC2" w:rsidP="00861BC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Planning out the Scheduled use of the test environment.</w:t>
      </w:r>
    </w:p>
    <w:p w:rsidR="00861BC2" w:rsidRPr="00861BC2" w:rsidRDefault="00861BC2" w:rsidP="00861BC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61BC2">
        <w:rPr>
          <w:rFonts w:ascii="Times New Roman" w:eastAsia="Times New Roman" w:hAnsi="Times New Roman" w:cs="Times New Roman"/>
          <w:color w:val="222222"/>
          <w:sz w:val="26"/>
          <w:szCs w:val="26"/>
        </w:rPr>
        <w:t>Automation tools and their configurations.</w:t>
      </w:r>
    </w:p>
    <w:p w:rsidR="00861BC2" w:rsidRPr="00861BC2" w:rsidRDefault="00861BC2" w:rsidP="00861BC2">
      <w:pPr>
        <w:shd w:val="clear" w:color="auto" w:fill="FFFFFF"/>
        <w:spacing w:before="100" w:beforeAutospacing="1" w:after="120" w:line="600" w:lineRule="atLeast"/>
        <w:outlineLvl w:val="1"/>
        <w:rPr>
          <w:rFonts w:ascii="Times New Roman" w:eastAsia="Times New Roman" w:hAnsi="Times New Roman" w:cs="Times New Roman"/>
          <w:b/>
          <w:bCs/>
          <w:color w:val="222222"/>
          <w:sz w:val="26"/>
          <w:szCs w:val="26"/>
        </w:rPr>
      </w:pPr>
      <w:r w:rsidRPr="00861BC2">
        <w:rPr>
          <w:rFonts w:ascii="Times New Roman" w:eastAsia="Times New Roman" w:hAnsi="Times New Roman" w:cs="Times New Roman"/>
          <w:b/>
          <w:bCs/>
          <w:color w:val="222222"/>
          <w:sz w:val="26"/>
          <w:szCs w:val="26"/>
        </w:rPr>
        <w:t>What is Test Bed in Software Testing?</w:t>
      </w:r>
    </w:p>
    <w:p w:rsidR="00861BC2" w:rsidRPr="00861BC2" w:rsidRDefault="00861BC2" w:rsidP="00861BC2">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61BC2">
        <w:rPr>
          <w:rFonts w:ascii="Times New Roman" w:hAnsi="Times New Roman" w:cs="Times New Roman"/>
          <w:color w:val="222222"/>
          <w:sz w:val="26"/>
          <w:szCs w:val="26"/>
          <w:shd w:val="clear" w:color="auto" w:fill="FFFFFF"/>
        </w:rPr>
        <w:t>A </w:t>
      </w:r>
      <w:r w:rsidRPr="00861BC2">
        <w:rPr>
          <w:rStyle w:val="Strong"/>
          <w:rFonts w:ascii="Times New Roman" w:hAnsi="Times New Roman" w:cs="Times New Roman"/>
          <w:color w:val="222222"/>
          <w:sz w:val="26"/>
          <w:szCs w:val="26"/>
          <w:shd w:val="clear" w:color="auto" w:fill="FFFFFF"/>
        </w:rPr>
        <w:t>Test Bed in Software Testing</w:t>
      </w:r>
      <w:r w:rsidRPr="00861BC2">
        <w:rPr>
          <w:rFonts w:ascii="Times New Roman" w:hAnsi="Times New Roman" w:cs="Times New Roman"/>
          <w:color w:val="222222"/>
          <w:sz w:val="26"/>
          <w:szCs w:val="26"/>
          <w:shd w:val="clear" w:color="auto" w:fill="FFFFFF"/>
        </w:rPr>
        <w:t xml:space="preserve"> is a software development environment. It allows developers to test </w:t>
      </w:r>
      <w:bookmarkStart w:id="0" w:name="_GoBack"/>
      <w:bookmarkEnd w:id="0"/>
      <w:r w:rsidRPr="00861BC2">
        <w:rPr>
          <w:rFonts w:ascii="Times New Roman" w:hAnsi="Times New Roman" w:cs="Times New Roman"/>
          <w:color w:val="222222"/>
          <w:sz w:val="26"/>
          <w:szCs w:val="26"/>
          <w:shd w:val="clear" w:color="auto" w:fill="FFFFFF"/>
        </w:rPr>
        <w:t>their modules without affecting the live production servers. Test bed is not only confined to developers but also used by testers. It is referred to as a test environment for rigorous and transparent testing of new technologies.</w:t>
      </w:r>
    </w:p>
    <w:p w:rsidR="00F41F92" w:rsidRPr="00861BC2" w:rsidRDefault="00F41F92" w:rsidP="00F41F92">
      <w:pPr>
        <w:pStyle w:val="Heading2"/>
        <w:spacing w:before="600" w:beforeAutospacing="0" w:after="300" w:afterAutospacing="0"/>
        <w:textAlignment w:val="baseline"/>
        <w:rPr>
          <w:color w:val="2D2D2D"/>
          <w:spacing w:val="-8"/>
          <w:sz w:val="26"/>
          <w:szCs w:val="26"/>
        </w:rPr>
      </w:pPr>
    </w:p>
    <w:p w:rsidR="00C44EA0" w:rsidRPr="00861BC2" w:rsidRDefault="00C44EA0">
      <w:pPr>
        <w:rPr>
          <w:rFonts w:ascii="Times New Roman" w:hAnsi="Times New Roman" w:cs="Times New Roman"/>
          <w:sz w:val="26"/>
          <w:szCs w:val="26"/>
        </w:rPr>
      </w:pPr>
    </w:p>
    <w:sectPr w:rsidR="00C44EA0" w:rsidRPr="00861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548C"/>
    <w:multiLevelType w:val="multilevel"/>
    <w:tmpl w:val="A8A4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F9745D"/>
    <w:multiLevelType w:val="multilevel"/>
    <w:tmpl w:val="C1BE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DE4CC3"/>
    <w:multiLevelType w:val="multilevel"/>
    <w:tmpl w:val="42D8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A865E9"/>
    <w:multiLevelType w:val="multilevel"/>
    <w:tmpl w:val="B80A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FF6C09"/>
    <w:multiLevelType w:val="multilevel"/>
    <w:tmpl w:val="D2D6E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6B0430"/>
    <w:multiLevelType w:val="multilevel"/>
    <w:tmpl w:val="AAFA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5D4C40"/>
    <w:multiLevelType w:val="multilevel"/>
    <w:tmpl w:val="D700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F92"/>
    <w:rsid w:val="00264968"/>
    <w:rsid w:val="00784750"/>
    <w:rsid w:val="00861BC2"/>
    <w:rsid w:val="00C44EA0"/>
    <w:rsid w:val="00F41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4968"/>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link w:val="Heading2Char"/>
    <w:uiPriority w:val="9"/>
    <w:qFormat/>
    <w:rsid w:val="00F41F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F92"/>
    <w:rPr>
      <w:rFonts w:ascii="Times New Roman" w:eastAsia="Times New Roman" w:hAnsi="Times New Roman" w:cs="Times New Roman"/>
      <w:b/>
      <w:bCs/>
      <w:sz w:val="36"/>
      <w:szCs w:val="36"/>
    </w:rPr>
  </w:style>
  <w:style w:type="paragraph" w:customStyle="1" w:styleId="glossarydetailpage-module--paragraph--517b0">
    <w:name w:val="glossarydetailpage-module--paragraph--517b0"/>
    <w:basedOn w:val="Normal"/>
    <w:rsid w:val="00F41F9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61B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BC2"/>
    <w:rPr>
      <w:b/>
      <w:bCs/>
    </w:rPr>
  </w:style>
  <w:style w:type="character" w:customStyle="1" w:styleId="Heading1Char">
    <w:name w:val="Heading 1 Char"/>
    <w:basedOn w:val="DefaultParagraphFont"/>
    <w:link w:val="Heading1"/>
    <w:uiPriority w:val="9"/>
    <w:rsid w:val="00264968"/>
    <w:rPr>
      <w:rFonts w:asciiTheme="majorHAnsi" w:eastAsiaTheme="majorEastAsia" w:hAnsiTheme="majorHAnsi" w:cstheme="majorBidi"/>
      <w:b/>
      <w:bCs/>
      <w:color w:val="A8422A"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4968"/>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link w:val="Heading2Char"/>
    <w:uiPriority w:val="9"/>
    <w:qFormat/>
    <w:rsid w:val="00F41F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F92"/>
    <w:rPr>
      <w:rFonts w:ascii="Times New Roman" w:eastAsia="Times New Roman" w:hAnsi="Times New Roman" w:cs="Times New Roman"/>
      <w:b/>
      <w:bCs/>
      <w:sz w:val="36"/>
      <w:szCs w:val="36"/>
    </w:rPr>
  </w:style>
  <w:style w:type="paragraph" w:customStyle="1" w:styleId="glossarydetailpage-module--paragraph--517b0">
    <w:name w:val="glossarydetailpage-module--paragraph--517b0"/>
    <w:basedOn w:val="Normal"/>
    <w:rsid w:val="00F41F9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61B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BC2"/>
    <w:rPr>
      <w:b/>
      <w:bCs/>
    </w:rPr>
  </w:style>
  <w:style w:type="character" w:customStyle="1" w:styleId="Heading1Char">
    <w:name w:val="Heading 1 Char"/>
    <w:basedOn w:val="DefaultParagraphFont"/>
    <w:link w:val="Heading1"/>
    <w:uiPriority w:val="9"/>
    <w:rsid w:val="00264968"/>
    <w:rPr>
      <w:rFonts w:asciiTheme="majorHAnsi" w:eastAsiaTheme="majorEastAsia" w:hAnsiTheme="majorHAnsi" w:cstheme="majorBidi"/>
      <w:b/>
      <w:bCs/>
      <w:color w:val="A8422A"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15527">
      <w:bodyDiv w:val="1"/>
      <w:marLeft w:val="0"/>
      <w:marRight w:val="0"/>
      <w:marTop w:val="0"/>
      <w:marBottom w:val="0"/>
      <w:divBdr>
        <w:top w:val="none" w:sz="0" w:space="0" w:color="auto"/>
        <w:left w:val="none" w:sz="0" w:space="0" w:color="auto"/>
        <w:bottom w:val="none" w:sz="0" w:space="0" w:color="auto"/>
        <w:right w:val="none" w:sz="0" w:space="0" w:color="auto"/>
      </w:divBdr>
    </w:div>
    <w:div w:id="355233419">
      <w:bodyDiv w:val="1"/>
      <w:marLeft w:val="0"/>
      <w:marRight w:val="0"/>
      <w:marTop w:val="0"/>
      <w:marBottom w:val="0"/>
      <w:divBdr>
        <w:top w:val="none" w:sz="0" w:space="0" w:color="auto"/>
        <w:left w:val="none" w:sz="0" w:space="0" w:color="auto"/>
        <w:bottom w:val="none" w:sz="0" w:space="0" w:color="auto"/>
        <w:right w:val="none" w:sz="0" w:space="0" w:color="auto"/>
      </w:divBdr>
    </w:div>
    <w:div w:id="530076300">
      <w:bodyDiv w:val="1"/>
      <w:marLeft w:val="0"/>
      <w:marRight w:val="0"/>
      <w:marTop w:val="0"/>
      <w:marBottom w:val="0"/>
      <w:divBdr>
        <w:top w:val="none" w:sz="0" w:space="0" w:color="auto"/>
        <w:left w:val="none" w:sz="0" w:space="0" w:color="auto"/>
        <w:bottom w:val="none" w:sz="0" w:space="0" w:color="auto"/>
        <w:right w:val="none" w:sz="0" w:space="0" w:color="auto"/>
      </w:divBdr>
    </w:div>
    <w:div w:id="1095591994">
      <w:bodyDiv w:val="1"/>
      <w:marLeft w:val="0"/>
      <w:marRight w:val="0"/>
      <w:marTop w:val="0"/>
      <w:marBottom w:val="0"/>
      <w:divBdr>
        <w:top w:val="none" w:sz="0" w:space="0" w:color="auto"/>
        <w:left w:val="none" w:sz="0" w:space="0" w:color="auto"/>
        <w:bottom w:val="none" w:sz="0" w:space="0" w:color="auto"/>
        <w:right w:val="none" w:sz="0" w:space="0" w:color="auto"/>
      </w:divBdr>
    </w:div>
    <w:div w:id="1302535721">
      <w:bodyDiv w:val="1"/>
      <w:marLeft w:val="0"/>
      <w:marRight w:val="0"/>
      <w:marTop w:val="0"/>
      <w:marBottom w:val="0"/>
      <w:divBdr>
        <w:top w:val="none" w:sz="0" w:space="0" w:color="auto"/>
        <w:left w:val="none" w:sz="0" w:space="0" w:color="auto"/>
        <w:bottom w:val="none" w:sz="0" w:space="0" w:color="auto"/>
        <w:right w:val="none" w:sz="0" w:space="0" w:color="auto"/>
      </w:divBdr>
    </w:div>
    <w:div w:id="1413969756">
      <w:bodyDiv w:val="1"/>
      <w:marLeft w:val="0"/>
      <w:marRight w:val="0"/>
      <w:marTop w:val="0"/>
      <w:marBottom w:val="0"/>
      <w:divBdr>
        <w:top w:val="none" w:sz="0" w:space="0" w:color="auto"/>
        <w:left w:val="none" w:sz="0" w:space="0" w:color="auto"/>
        <w:bottom w:val="none" w:sz="0" w:space="0" w:color="auto"/>
        <w:right w:val="none" w:sz="0" w:space="0" w:color="auto"/>
      </w:divBdr>
    </w:div>
    <w:div w:id="1448236169">
      <w:bodyDiv w:val="1"/>
      <w:marLeft w:val="0"/>
      <w:marRight w:val="0"/>
      <w:marTop w:val="0"/>
      <w:marBottom w:val="0"/>
      <w:divBdr>
        <w:top w:val="none" w:sz="0" w:space="0" w:color="auto"/>
        <w:left w:val="none" w:sz="0" w:space="0" w:color="auto"/>
        <w:bottom w:val="none" w:sz="0" w:space="0" w:color="auto"/>
        <w:right w:val="none" w:sz="0" w:space="0" w:color="auto"/>
      </w:divBdr>
    </w:div>
    <w:div w:id="2042975035">
      <w:bodyDiv w:val="1"/>
      <w:marLeft w:val="0"/>
      <w:marRight w:val="0"/>
      <w:marTop w:val="0"/>
      <w:marBottom w:val="0"/>
      <w:divBdr>
        <w:top w:val="none" w:sz="0" w:space="0" w:color="auto"/>
        <w:left w:val="none" w:sz="0" w:space="0" w:color="auto"/>
        <w:bottom w:val="none" w:sz="0" w:space="0" w:color="auto"/>
        <w:right w:val="none" w:sz="0" w:space="0" w:color="auto"/>
      </w:divBdr>
    </w:div>
    <w:div w:id="2066947414">
      <w:bodyDiv w:val="1"/>
      <w:marLeft w:val="0"/>
      <w:marRight w:val="0"/>
      <w:marTop w:val="0"/>
      <w:marBottom w:val="0"/>
      <w:divBdr>
        <w:top w:val="none" w:sz="0" w:space="0" w:color="auto"/>
        <w:left w:val="none" w:sz="0" w:space="0" w:color="auto"/>
        <w:bottom w:val="none" w:sz="0" w:space="0" w:color="auto"/>
        <w:right w:val="none" w:sz="0" w:space="0" w:color="auto"/>
      </w:divBdr>
      <w:divsChild>
        <w:div w:id="2096776924">
          <w:marLeft w:val="0"/>
          <w:marRight w:val="0"/>
          <w:marTop w:val="0"/>
          <w:marBottom w:val="0"/>
          <w:divBdr>
            <w:top w:val="none" w:sz="0" w:space="0" w:color="auto"/>
            <w:left w:val="none" w:sz="0" w:space="0" w:color="auto"/>
            <w:bottom w:val="none" w:sz="0" w:space="0" w:color="auto"/>
            <w:right w:val="none" w:sz="0" w:space="0" w:color="auto"/>
          </w:divBdr>
        </w:div>
      </w:divsChild>
    </w:div>
    <w:div w:id="208085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3</cp:revision>
  <dcterms:created xsi:type="dcterms:W3CDTF">2023-07-25T06:26:00Z</dcterms:created>
  <dcterms:modified xsi:type="dcterms:W3CDTF">2023-08-18T15:36:00Z</dcterms:modified>
</cp:coreProperties>
</file>